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CB828" w14:textId="5536A11A" w:rsidR="00546F02" w:rsidRDefault="003A0248" w:rsidP="005203DC">
      <w:pPr>
        <w:pStyle w:val="Heading1"/>
      </w:pPr>
      <w:proofErr w:type="spellStart"/>
      <w:r>
        <w:t>MathXplosion</w:t>
      </w:r>
      <w:proofErr w:type="spellEnd"/>
      <w:r w:rsidR="00F071CD">
        <w:t xml:space="preserve"> </w:t>
      </w:r>
      <w:r w:rsidR="00F071CD" w:rsidRPr="00F071CD">
        <w:t>–</w:t>
      </w:r>
      <w:r w:rsidR="008914B9">
        <w:t xml:space="preserve"> </w:t>
      </w:r>
      <w:r>
        <w:t xml:space="preserve">Pop </w:t>
      </w:r>
      <w:proofErr w:type="gramStart"/>
      <w:r>
        <w:t>Up</w:t>
      </w:r>
      <w:proofErr w:type="gramEnd"/>
      <w:r>
        <w:t xml:space="preserve"> Paper!</w:t>
      </w:r>
    </w:p>
    <w:p w14:paraId="7521B8AF" w14:textId="3582AAFA" w:rsidR="00250E49" w:rsidRDefault="00807D61" w:rsidP="008518D6">
      <w:pPr>
        <w:pStyle w:val="FeatureBox"/>
      </w:pPr>
      <w:r w:rsidRPr="110AD139">
        <w:rPr>
          <w:rStyle w:val="Strong"/>
        </w:rPr>
        <w:t>ABC M</w:t>
      </w:r>
      <w:r w:rsidR="007C5343" w:rsidRPr="110AD139">
        <w:rPr>
          <w:rStyle w:val="Strong"/>
        </w:rPr>
        <w:t>E</w:t>
      </w:r>
      <w:r w:rsidRPr="110AD139">
        <w:rPr>
          <w:rStyle w:val="Strong"/>
        </w:rPr>
        <w:t xml:space="preserve"> s</w:t>
      </w:r>
      <w:r w:rsidR="00250E49" w:rsidRPr="110AD139">
        <w:rPr>
          <w:rStyle w:val="Strong"/>
        </w:rPr>
        <w:t xml:space="preserve">creening </w:t>
      </w:r>
      <w:r w:rsidRPr="110AD139">
        <w:rPr>
          <w:rStyle w:val="Strong"/>
        </w:rPr>
        <w:t>details</w:t>
      </w:r>
      <w:r w:rsidR="00250E49" w:rsidRPr="110AD139">
        <w:rPr>
          <w:rStyle w:val="Strong"/>
        </w:rPr>
        <w:t xml:space="preserve">: </w:t>
      </w:r>
      <w:r w:rsidR="00C2356D" w:rsidRPr="110AD139">
        <w:rPr>
          <w:rStyle w:val="Strong"/>
          <w:b w:val="0"/>
          <w:bCs w:val="0"/>
        </w:rPr>
        <w:t>Tuesday 19</w:t>
      </w:r>
      <w:r w:rsidR="00250E49">
        <w:t xml:space="preserve"> </w:t>
      </w:r>
      <w:r w:rsidR="00C2356D">
        <w:t>May</w:t>
      </w:r>
      <w:r w:rsidR="001B1604">
        <w:t xml:space="preserve"> 2020</w:t>
      </w:r>
      <w:r w:rsidR="00F87096">
        <w:t xml:space="preserve"> at</w:t>
      </w:r>
      <w:r w:rsidR="001B1604">
        <w:t xml:space="preserve"> </w:t>
      </w:r>
      <w:r w:rsidR="00250E49">
        <w:t>11:4</w:t>
      </w:r>
      <w:r w:rsidR="00440E8B">
        <w:t>0</w:t>
      </w:r>
      <w:r w:rsidR="00250E49">
        <w:t>am</w:t>
      </w:r>
    </w:p>
    <w:p w14:paraId="29B70FD5" w14:textId="72BAAAAB" w:rsidR="00E975B8" w:rsidRDefault="00E975B8" w:rsidP="00E975B8">
      <w:pPr>
        <w:pStyle w:val="FeatureBox"/>
      </w:pPr>
      <w:r>
        <w:t xml:space="preserve">This episode can also be viewed on </w:t>
      </w:r>
      <w:hyperlink r:id="rId8">
        <w:r w:rsidRPr="110AD139">
          <w:rPr>
            <w:rStyle w:val="Hyperlink"/>
          </w:rPr>
          <w:t>ABC iView</w:t>
        </w:r>
      </w:hyperlink>
      <w:r w:rsidR="75E16A20">
        <w:t xml:space="preserve"> </w:t>
      </w:r>
      <w:r w:rsidR="75E16A20" w:rsidRPr="110AD139">
        <w:rPr>
          <w:rFonts w:eastAsia="Arial"/>
          <w:lang w:val="en-US"/>
        </w:rPr>
        <w:t>after the scheduled screening time</w:t>
      </w:r>
      <w:r w:rsidR="00440E8B">
        <w:t>.</w:t>
      </w:r>
    </w:p>
    <w:p w14:paraId="6EE71466" w14:textId="13A31FC3" w:rsidR="008518D6" w:rsidRDefault="00F071CD" w:rsidP="008518D6">
      <w:pPr>
        <w:pStyle w:val="FeatureBox"/>
      </w:pPr>
      <w:r w:rsidRPr="110AD139">
        <w:rPr>
          <w:rStyle w:val="Strong"/>
        </w:rPr>
        <w:t xml:space="preserve">Key learning areas: </w:t>
      </w:r>
      <w:r w:rsidR="6F0CD11D" w:rsidRPr="110AD139">
        <w:rPr>
          <w:rStyle w:val="Strong"/>
          <w:b w:val="0"/>
          <w:bCs w:val="0"/>
        </w:rPr>
        <w:t>m</w:t>
      </w:r>
      <w:r>
        <w:t>athematics</w:t>
      </w:r>
    </w:p>
    <w:p w14:paraId="32068BD6" w14:textId="55EE7EF6" w:rsidR="008518D6" w:rsidRPr="008518D6" w:rsidRDefault="008518D6" w:rsidP="008518D6">
      <w:pPr>
        <w:pStyle w:val="FeatureBox"/>
      </w:pPr>
      <w:r w:rsidRPr="110AD139">
        <w:rPr>
          <w:rStyle w:val="Strong"/>
        </w:rPr>
        <w:t>Level:</w:t>
      </w:r>
      <w:r w:rsidR="00D53E79">
        <w:t xml:space="preserve"> </w:t>
      </w:r>
      <w:r w:rsidR="5A8CEFAD">
        <w:t>u</w:t>
      </w:r>
      <w:r w:rsidR="00D53E79">
        <w:t>pper primary</w:t>
      </w:r>
    </w:p>
    <w:p w14:paraId="402F511B" w14:textId="0318FFF2" w:rsidR="00E975B8" w:rsidRDefault="005203DC" w:rsidP="00E975B8">
      <w:pPr>
        <w:pStyle w:val="FeatureBox"/>
      </w:pPr>
      <w:r w:rsidRPr="005203DC">
        <w:rPr>
          <w:rStyle w:val="Strong"/>
        </w:rPr>
        <w:t>About:</w:t>
      </w:r>
      <w:r>
        <w:rPr>
          <w:rStyle w:val="Strong"/>
        </w:rPr>
        <w:t xml:space="preserve"> </w:t>
      </w:r>
      <w:r w:rsidR="00440E8B">
        <w:t>T</w:t>
      </w:r>
      <w:r w:rsidR="00440E8B" w:rsidRPr="00440E8B">
        <w:t>his episode introduces paper engineering: the art of following a specific sequence of origami folding instructions using a standard sheet of paper, a few cuts and reverse folds to construct a 3D object.</w:t>
      </w:r>
    </w:p>
    <w:p w14:paraId="724753C5" w14:textId="77777777" w:rsidR="00BE5959" w:rsidRDefault="00BE5959" w:rsidP="00E975B8">
      <w:pPr>
        <w:pStyle w:val="Heading2"/>
      </w:pPr>
      <w:r>
        <w:t>Before the episode</w:t>
      </w:r>
    </w:p>
    <w:p w14:paraId="15D333A6" w14:textId="629D4D24" w:rsidR="00BE5959" w:rsidRDefault="00440E8B" w:rsidP="00BE5959">
      <w:pPr>
        <w:pStyle w:val="ListNumber"/>
        <w:rPr>
          <w:lang w:eastAsia="zh-CN"/>
        </w:rPr>
      </w:pPr>
      <w:r>
        <w:rPr>
          <w:lang w:eastAsia="zh-CN"/>
        </w:rPr>
        <w:t xml:space="preserve">Have you ever </w:t>
      </w:r>
      <w:r w:rsidR="002B6E2E">
        <w:rPr>
          <w:lang w:eastAsia="zh-CN"/>
        </w:rPr>
        <w:t xml:space="preserve">folded paper to make </w:t>
      </w:r>
      <w:r w:rsidR="00202759">
        <w:rPr>
          <w:lang w:eastAsia="zh-CN"/>
        </w:rPr>
        <w:t>something</w:t>
      </w:r>
      <w:r w:rsidR="00D53E79">
        <w:rPr>
          <w:lang w:eastAsia="zh-CN"/>
        </w:rPr>
        <w:t>? Draw or write what you have done</w:t>
      </w:r>
      <w:r w:rsidR="00202759">
        <w:rPr>
          <w:lang w:eastAsia="zh-CN"/>
        </w:rPr>
        <w:t xml:space="preserve"> and how you did it</w:t>
      </w:r>
      <w:r w:rsidR="00D53E79">
        <w:rPr>
          <w:lang w:eastAsia="zh-CN"/>
        </w:rPr>
        <w:t>.</w:t>
      </w:r>
      <w:r w:rsidR="00202759">
        <w:rPr>
          <w:lang w:eastAsia="zh-CN"/>
        </w:rPr>
        <w:t xml:space="preserve"> </w:t>
      </w:r>
      <w:r w:rsidR="00D53E79">
        <w:rPr>
          <w:lang w:eastAsia="zh-CN"/>
        </w:rPr>
        <w:t xml:space="preserve"> </w:t>
      </w:r>
    </w:p>
    <w:p w14:paraId="62711BC1" w14:textId="77777777" w:rsidR="00BE5959"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28FC49F4" wp14:editId="71ADE9DB">
                <wp:extent cx="6120000" cy="1495109"/>
                <wp:effectExtent l="0" t="0" r="14605" b="1016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95109"/>
                        </a:xfrm>
                        <a:prstGeom prst="rect">
                          <a:avLst/>
                        </a:prstGeom>
                        <a:solidFill>
                          <a:srgbClr val="FFFFFF"/>
                        </a:solidFill>
                        <a:ln w="9525">
                          <a:solidFill>
                            <a:srgbClr val="000000"/>
                          </a:solidFill>
                          <a:miter lim="800000"/>
                          <a:headEnd/>
                          <a:tailEnd/>
                        </a:ln>
                      </wps:spPr>
                      <wps:txbx>
                        <w:txbxContent>
                          <w:p w14:paraId="18ED8FB5" w14:textId="77777777" w:rsidR="009861DB" w:rsidRDefault="009861DB" w:rsidP="009861DB"/>
                        </w:txbxContent>
                      </wps:txbx>
                      <wps:bodyPr rot="0" vert="horz" wrap="square" lIns="91440" tIns="45720" rIns="91440" bIns="45720" anchor="t" anchorCtr="0">
                        <a:noAutofit/>
                      </wps:bodyPr>
                    </wps:wsp>
                  </a:graphicData>
                </a:graphic>
              </wp:inline>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28FC49F4">
                <v:stroke joinstyle="miter"/>
                <v:path gradientshapeok="t" o:connecttype="rect"/>
              </v:shapetype>
              <v:shape id="Text Box 2" style="width:481.9pt;height:117.75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">
                <v:textbox>
                  <w:txbxContent>
                    <w:p w:rsidR="009861DB" w:rsidP="009861DB" w:rsidRDefault="009861DB" w14:paraId="18ED8FB5" w14:textId="77777777"/>
                  </w:txbxContent>
                </v:textbox>
                <w10:anchorlock/>
              </v:shape>
            </w:pict>
          </mc:Fallback>
        </mc:AlternateContent>
      </w:r>
    </w:p>
    <w:p w14:paraId="28429AA6" w14:textId="2EC3A946" w:rsidR="00BE5959" w:rsidRDefault="00D53E79" w:rsidP="00BE5959">
      <w:pPr>
        <w:pStyle w:val="Heading2"/>
      </w:pPr>
      <w:r>
        <w:t>After</w:t>
      </w:r>
      <w:r w:rsidR="00BE5959" w:rsidRPr="00BE5959">
        <w:t xml:space="preserve"> the episode</w:t>
      </w:r>
    </w:p>
    <w:p w14:paraId="3D071425" w14:textId="5697F772" w:rsidR="00BE5959" w:rsidRPr="00F071CD" w:rsidRDefault="00440E8B" w:rsidP="00D53E79">
      <w:pPr>
        <w:pStyle w:val="ListNumber"/>
        <w:numPr>
          <w:ilvl w:val="0"/>
          <w:numId w:val="30"/>
        </w:numPr>
      </w:pPr>
      <w:r>
        <w:t xml:space="preserve">In </w:t>
      </w:r>
      <w:r w:rsidR="00D53E79">
        <w:t>the</w:t>
      </w:r>
      <w:r>
        <w:t xml:space="preserve"> episode</w:t>
      </w:r>
      <w:r w:rsidR="00D53E79">
        <w:t xml:space="preserve">, we saw </w:t>
      </w:r>
      <w:r>
        <w:t xml:space="preserve">a chicken, an octopus, a shark, a dinosaur, a lion and a tiger. </w:t>
      </w:r>
      <w:r w:rsidR="00D53E79">
        <w:t>Time for you to have a go! What animal would you like to make</w:t>
      </w:r>
      <w:r>
        <w:t xml:space="preserve">? </w:t>
      </w:r>
      <w:r w:rsidR="002B6E2E">
        <w:t>Draw the face of your animal.</w:t>
      </w:r>
    </w:p>
    <w:p w14:paraId="38DE05F2" w14:textId="24096F60" w:rsidR="00F071CD" w:rsidRDefault="009861DB" w:rsidP="00800901">
      <w:pPr>
        <w:rPr>
          <w:lang w:eastAsia="zh-CN"/>
        </w:rPr>
      </w:pPr>
      <w:r w:rsidRPr="009861DB">
        <w:rPr>
          <w:noProof/>
          <w:lang w:eastAsia="en-AU"/>
        </w:rPr>
        <mc:AlternateContent>
          <mc:Choice Requires="wps">
            <w:drawing>
              <wp:inline distT="0" distB="0" distL="0" distR="0" wp14:anchorId="37F17D0E" wp14:editId="488122D0">
                <wp:extent cx="6119495" cy="2074333"/>
                <wp:effectExtent l="0" t="0" r="14605" b="21590"/>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074333"/>
                        </a:xfrm>
                        <a:prstGeom prst="rect">
                          <a:avLst/>
                        </a:prstGeom>
                        <a:solidFill>
                          <a:srgbClr val="FFFFFF"/>
                        </a:solidFill>
                        <a:ln w="9525">
                          <a:solidFill>
                            <a:srgbClr val="000000"/>
                          </a:solidFill>
                          <a:miter lim="800000"/>
                          <a:headEnd/>
                          <a:tailEnd/>
                        </a:ln>
                      </wps:spPr>
                      <wps:txbx>
                        <w:txbxContent>
                          <w:p w14:paraId="0BCEAAE1" w14:textId="77777777" w:rsidR="009861DB" w:rsidRDefault="009861DB"/>
                        </w:txbxContent>
                      </wps:txbx>
                      <wps:bodyPr rot="0" vert="horz" wrap="square" lIns="91440" tIns="45720" rIns="91440" bIns="45720" anchor="t" anchorCtr="0">
                        <a:noAutofit/>
                      </wps:bodyPr>
                    </wps:wsp>
                  </a:graphicData>
                </a:graphic>
              </wp:inline>
            </w:drawing>
          </mc:Choice>
          <mc:Fallback xmlns:a="http://schemas.openxmlformats.org/drawingml/2006/main" xmlns:pic="http://schemas.openxmlformats.org/drawingml/2006/picture" xmlns:a14="http://schemas.microsoft.com/office/drawing/2010/main">
            <w:pict>
              <v:shape id="_x0000_s1027" style="width:481.85pt;height:163.35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" w14:anchorId="37F17D0E">
                <v:textbox>
                  <w:txbxContent>
                    <w:p w:rsidR="009861DB" w:rsidRDefault="009861DB" w14:paraId="0BCEAAE1" w14:textId="77777777"/>
                  </w:txbxContent>
                </v:textbox>
                <w10:anchorlock/>
              </v:shape>
            </w:pict>
          </mc:Fallback>
        </mc:AlternateContent>
      </w:r>
    </w:p>
    <w:p w14:paraId="3896E7C9" w14:textId="3659B956" w:rsidR="00BE5959" w:rsidRDefault="00BE5959" w:rsidP="00800901">
      <w:pPr>
        <w:pStyle w:val="Heading2"/>
        <w:numPr>
          <w:ilvl w:val="0"/>
          <w:numId w:val="0"/>
        </w:numPr>
      </w:pPr>
      <w:r>
        <w:lastRenderedPageBreak/>
        <w:t>After the episode</w:t>
      </w:r>
    </w:p>
    <w:p w14:paraId="43708B88" w14:textId="1DB2FCC9" w:rsidR="003A0248" w:rsidRDefault="0061717B" w:rsidP="00F77DFD">
      <w:pPr>
        <w:pStyle w:val="ListNumber"/>
        <w:rPr>
          <w:lang w:eastAsia="zh-CN"/>
        </w:rPr>
      </w:pPr>
      <w:r>
        <w:rPr>
          <w:lang w:eastAsia="zh-CN"/>
        </w:rPr>
        <w:t>Follow the</w:t>
      </w:r>
      <w:r w:rsidR="00440E8B">
        <w:rPr>
          <w:lang w:eastAsia="zh-CN"/>
        </w:rPr>
        <w:t>se</w:t>
      </w:r>
      <w:r>
        <w:rPr>
          <w:lang w:eastAsia="zh-CN"/>
        </w:rPr>
        <w:t xml:space="preserve"> instructions to make your own Pop Up </w:t>
      </w:r>
      <w:r w:rsidR="00F01995">
        <w:rPr>
          <w:lang w:eastAsia="zh-CN"/>
        </w:rPr>
        <w:t xml:space="preserve">animal </w:t>
      </w:r>
      <w:r>
        <w:rPr>
          <w:lang w:eastAsia="zh-CN"/>
        </w:rPr>
        <w:t>card.</w:t>
      </w:r>
    </w:p>
    <w:p w14:paraId="76987558" w14:textId="18A23EE6" w:rsidR="00BD0813" w:rsidRPr="00BD0813" w:rsidRDefault="00BD0813" w:rsidP="00BD0813">
      <w:pPr>
        <w:rPr>
          <w:rFonts w:ascii="Arial Rounded MT Bold" w:hAnsi="Arial Rounded MT Bold"/>
        </w:rPr>
      </w:pPr>
      <w:r w:rsidRPr="00BD0813">
        <w:rPr>
          <w:rFonts w:ascii="Arial Rounded MT Bold" w:hAnsi="Arial Rounded MT Bold"/>
          <w:sz w:val="28"/>
        </w:rPr>
        <w:t>Pop Up card instructions</w:t>
      </w:r>
    </w:p>
    <w:tbl>
      <w:tblPr>
        <w:tblStyle w:val="TableGrid"/>
        <w:tblW w:w="0" w:type="auto"/>
        <w:tblLook w:val="04A0" w:firstRow="1" w:lastRow="0" w:firstColumn="1" w:lastColumn="0" w:noHBand="0" w:noVBand="1"/>
        <w:tblDescription w:val="Instructions on how to make a pop-up character"/>
      </w:tblPr>
      <w:tblGrid>
        <w:gridCol w:w="4811"/>
        <w:gridCol w:w="4811"/>
      </w:tblGrid>
      <w:tr w:rsidR="00CF246A" w14:paraId="4358F775" w14:textId="77777777" w:rsidTr="00BD0813">
        <w:trPr>
          <w:cnfStyle w:val="100000000000" w:firstRow="1" w:lastRow="0" w:firstColumn="0" w:lastColumn="0" w:oddVBand="0" w:evenVBand="0" w:oddHBand="0" w:evenHBand="0" w:firstRowFirstColumn="0" w:firstRowLastColumn="0" w:lastRowFirstColumn="0" w:lastRowLastColumn="0"/>
          <w:trHeight w:val="2784"/>
          <w:tblHeader/>
        </w:trPr>
        <w:tc>
          <w:tcPr>
            <w:cnfStyle w:val="001000000000" w:firstRow="0" w:lastRow="0" w:firstColumn="1" w:lastColumn="0" w:oddVBand="0" w:evenVBand="0" w:oddHBand="0" w:evenHBand="0" w:firstRowFirstColumn="0" w:firstRowLastColumn="0" w:lastRowFirstColumn="0" w:lastRowLastColumn="0"/>
            <w:tcW w:w="4811" w:type="dxa"/>
            <w:shd w:val="clear" w:color="auto" w:fill="auto"/>
          </w:tcPr>
          <w:p w14:paraId="357E694D" w14:textId="051F1DAF" w:rsidR="00440E8B" w:rsidRDefault="00440E8B" w:rsidP="005C27C1">
            <w:pPr>
              <w:spacing w:before="120"/>
            </w:pPr>
            <w:bookmarkStart w:id="0" w:name="_GoBack" w:colFirst="0" w:colLast="1"/>
            <w:r>
              <w:t xml:space="preserve">Choose two pieces of coloured paper. </w:t>
            </w:r>
            <w:r w:rsidR="003A0248">
              <w:t xml:space="preserve">Fold </w:t>
            </w:r>
            <w:r>
              <w:t>the first</w:t>
            </w:r>
            <w:r w:rsidR="003A0248">
              <w:t xml:space="preserve"> piece of paper in half.</w:t>
            </w:r>
          </w:p>
          <w:p w14:paraId="735D340A" w14:textId="0545CE96" w:rsidR="002C3AA4" w:rsidRDefault="00CF246A" w:rsidP="005C27C1">
            <w:pPr>
              <w:spacing w:before="120"/>
            </w:pPr>
            <w:r>
              <w:rPr>
                <w:noProof/>
                <w:lang w:eastAsia="en-AU"/>
              </w:rPr>
              <w:drawing>
                <wp:inline distT="0" distB="0" distL="0" distR="0" wp14:anchorId="5D03648F" wp14:editId="1B6EDF25">
                  <wp:extent cx="1761067" cy="1174045"/>
                  <wp:effectExtent l="0" t="0" r="0" b="7620"/>
                  <wp:docPr id="5" name="Picture 5" descr="A picture of a piece of yellow A4 paper with a fold dow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E1240.JPG"/>
                          <pic:cNvPicPr/>
                        </pic:nvPicPr>
                        <pic:blipFill rotWithShape="1">
                          <a:blip r:embed="rId9" cstate="hqprint">
                            <a:extLst>
                              <a:ext uri="{28A0092B-C50C-407E-A947-70E740481C1C}">
                                <a14:useLocalDpi xmlns:a14="http://schemas.microsoft.com/office/drawing/2010/main" val="0"/>
                              </a:ext>
                            </a:extLst>
                          </a:blip>
                          <a:srcRect/>
                          <a:stretch/>
                        </pic:blipFill>
                        <pic:spPr bwMode="auto">
                          <a:xfrm rot="10800000" flipV="1">
                            <a:off x="0" y="0"/>
                            <a:ext cx="1761067" cy="1174045"/>
                          </a:xfrm>
                          <a:prstGeom prst="rect">
                            <a:avLst/>
                          </a:prstGeom>
                          <a:ln>
                            <a:noFill/>
                          </a:ln>
                          <a:extLst>
                            <a:ext uri="{53640926-AAD7-44D8-BBD7-CCE9431645EC}">
                              <a14:shadowObscured xmlns:a14="http://schemas.microsoft.com/office/drawing/2010/main"/>
                            </a:ext>
                          </a:extLst>
                        </pic:spPr>
                      </pic:pic>
                    </a:graphicData>
                  </a:graphic>
                </wp:inline>
              </w:drawing>
            </w:r>
          </w:p>
        </w:tc>
        <w:tc>
          <w:tcPr>
            <w:tcW w:w="4811" w:type="dxa"/>
            <w:shd w:val="clear" w:color="auto" w:fill="auto"/>
          </w:tcPr>
          <w:p w14:paraId="16BF58EC" w14:textId="332748C3" w:rsidR="00440E8B" w:rsidRDefault="001333FE" w:rsidP="005C27C1">
            <w:pPr>
              <w:spacing w:before="120"/>
              <w:cnfStyle w:val="100000000000" w:firstRow="1" w:lastRow="0" w:firstColumn="0" w:lastColumn="0" w:oddVBand="0" w:evenVBand="0" w:oddHBand="0" w:evenHBand="0" w:firstRowFirstColumn="0" w:firstRowLastColumn="0" w:lastRowFirstColumn="0" w:lastRowLastColumn="0"/>
            </w:pPr>
            <w:r>
              <w:t xml:space="preserve">Make </w:t>
            </w:r>
            <w:r w:rsidR="00C2356D">
              <w:t xml:space="preserve">the mouth by </w:t>
            </w:r>
            <w:r w:rsidR="00440E8B">
              <w:t>cutting a small line (about 5cm) in</w:t>
            </w:r>
            <w:r>
              <w:t xml:space="preserve"> the middle of the </w:t>
            </w:r>
            <w:r w:rsidR="002C4B75">
              <w:t>card.</w:t>
            </w:r>
          </w:p>
          <w:p w14:paraId="59A2530D" w14:textId="4C6FEC39" w:rsidR="001333FE" w:rsidRDefault="001333FE" w:rsidP="005C27C1">
            <w:pPr>
              <w:spacing w:before="120"/>
              <w:cnfStyle w:val="100000000000" w:firstRow="1" w:lastRow="0" w:firstColumn="0" w:lastColumn="0" w:oddVBand="0" w:evenVBand="0" w:oddHBand="0" w:evenHBand="0" w:firstRowFirstColumn="0" w:firstRowLastColumn="0" w:lastRowFirstColumn="0" w:lastRowLastColumn="0"/>
            </w:pPr>
            <w:r>
              <w:rPr>
                <w:noProof/>
                <w:lang w:eastAsia="en-AU"/>
              </w:rPr>
              <w:drawing>
                <wp:inline distT="0" distB="0" distL="0" distR="0" wp14:anchorId="7CC62C15" wp14:editId="45674345">
                  <wp:extent cx="1761067" cy="1174044"/>
                  <wp:effectExtent l="0" t="0" r="0" b="7620"/>
                  <wp:docPr id="9" name="Picture 9" descr="A picture of hands using scissors to cut a folded piece of yellow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E1244.JPG"/>
                          <pic:cNvPicPr/>
                        </pic:nvPicPr>
                        <pic:blipFill rotWithShape="1">
                          <a:blip r:embed="rId10" cstate="hqprint">
                            <a:extLst>
                              <a:ext uri="{28A0092B-C50C-407E-A947-70E740481C1C}">
                                <a14:useLocalDpi xmlns:a14="http://schemas.microsoft.com/office/drawing/2010/main" val="0"/>
                              </a:ext>
                            </a:extLst>
                          </a:blip>
                          <a:srcRect/>
                          <a:stretch/>
                        </pic:blipFill>
                        <pic:spPr bwMode="auto">
                          <a:xfrm>
                            <a:off x="0" y="0"/>
                            <a:ext cx="1761067" cy="1174044"/>
                          </a:xfrm>
                          <a:prstGeom prst="rect">
                            <a:avLst/>
                          </a:prstGeom>
                          <a:ln>
                            <a:noFill/>
                          </a:ln>
                          <a:extLst>
                            <a:ext uri="{53640926-AAD7-44D8-BBD7-CCE9431645EC}">
                              <a14:shadowObscured xmlns:a14="http://schemas.microsoft.com/office/drawing/2010/main"/>
                            </a:ext>
                          </a:extLst>
                        </pic:spPr>
                      </pic:pic>
                    </a:graphicData>
                  </a:graphic>
                </wp:inline>
              </w:drawing>
            </w:r>
          </w:p>
        </w:tc>
      </w:tr>
      <w:bookmarkEnd w:id="0"/>
      <w:tr w:rsidR="00CF246A" w14:paraId="5A46CC9F" w14:textId="77777777" w:rsidTr="00BD0813">
        <w:trPr>
          <w:cnfStyle w:val="000000100000" w:firstRow="0" w:lastRow="0" w:firstColumn="0" w:lastColumn="0" w:oddVBand="0" w:evenVBand="0" w:oddHBand="1" w:evenHBand="0" w:firstRowFirstColumn="0" w:firstRowLastColumn="0" w:lastRowFirstColumn="0" w:lastRowLastColumn="0"/>
          <w:trHeight w:val="2784"/>
        </w:trPr>
        <w:tc>
          <w:tcPr>
            <w:cnfStyle w:val="001000000000" w:firstRow="0" w:lastRow="0" w:firstColumn="1" w:lastColumn="0" w:oddVBand="0" w:evenVBand="0" w:oddHBand="0" w:evenHBand="0" w:firstRowFirstColumn="0" w:firstRowLastColumn="0" w:lastRowFirstColumn="0" w:lastRowLastColumn="0"/>
            <w:tcW w:w="4811" w:type="dxa"/>
            <w:shd w:val="clear" w:color="auto" w:fill="auto"/>
          </w:tcPr>
          <w:p w14:paraId="7532A214" w14:textId="4D9A7841" w:rsidR="007C2D31" w:rsidRDefault="007C2D31" w:rsidP="005C27C1">
            <w:pPr>
              <w:spacing w:before="120"/>
              <w:rPr>
                <w:noProof/>
              </w:rPr>
            </w:pPr>
            <w:r w:rsidRPr="003A0248">
              <w:t>Two flaps will be formed near the cut. Fold these to form two triangles.</w:t>
            </w:r>
            <w:r>
              <w:rPr>
                <w:noProof/>
              </w:rPr>
              <w:t xml:space="preserve"> </w:t>
            </w:r>
          </w:p>
          <w:p w14:paraId="53E2C164" w14:textId="5C9E52F3" w:rsidR="00CF246A" w:rsidRDefault="007C2D31" w:rsidP="005C27C1">
            <w:pPr>
              <w:spacing w:before="120"/>
            </w:pPr>
            <w:r>
              <w:rPr>
                <w:noProof/>
                <w:lang w:eastAsia="en-AU"/>
              </w:rPr>
              <w:drawing>
                <wp:inline distT="0" distB="0" distL="0" distR="0" wp14:anchorId="00CF821A" wp14:editId="1F77B4CB">
                  <wp:extent cx="1760855" cy="1173903"/>
                  <wp:effectExtent l="0" t="0" r="0" b="7620"/>
                  <wp:docPr id="10" name="Picture 10" descr="A picture of a person's hands folding a small triangle from a cut in the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E1245.JPG"/>
                          <pic:cNvPicPr/>
                        </pic:nvPicPr>
                        <pic:blipFill rotWithShape="1">
                          <a:blip r:embed="rId11" cstate="hqprint">
                            <a:extLst>
                              <a:ext uri="{28A0092B-C50C-407E-A947-70E740481C1C}">
                                <a14:useLocalDpi xmlns:a14="http://schemas.microsoft.com/office/drawing/2010/main" val="0"/>
                              </a:ext>
                            </a:extLst>
                          </a:blip>
                          <a:srcRect r="-356" b="-3789"/>
                          <a:stretch/>
                        </pic:blipFill>
                        <pic:spPr bwMode="auto">
                          <a:xfrm>
                            <a:off x="0" y="0"/>
                            <a:ext cx="1760855" cy="1173903"/>
                          </a:xfrm>
                          <a:prstGeom prst="rect">
                            <a:avLst/>
                          </a:prstGeom>
                          <a:ln>
                            <a:noFill/>
                          </a:ln>
                          <a:extLst>
                            <a:ext uri="{53640926-AAD7-44D8-BBD7-CCE9431645EC}">
                              <a14:shadowObscured xmlns:a14="http://schemas.microsoft.com/office/drawing/2010/main"/>
                            </a:ext>
                          </a:extLst>
                        </pic:spPr>
                      </pic:pic>
                    </a:graphicData>
                  </a:graphic>
                </wp:inline>
              </w:drawing>
            </w:r>
          </w:p>
        </w:tc>
        <w:tc>
          <w:tcPr>
            <w:tcW w:w="4811" w:type="dxa"/>
            <w:shd w:val="clear" w:color="auto" w:fill="auto"/>
          </w:tcPr>
          <w:p w14:paraId="4784268E" w14:textId="49ED931E" w:rsidR="00CF246A" w:rsidRDefault="007C2D31" w:rsidP="005C27C1">
            <w:pPr>
              <w:spacing w:before="120"/>
              <w:cnfStyle w:val="000000100000" w:firstRow="0" w:lastRow="0" w:firstColumn="0" w:lastColumn="0" w:oddVBand="0" w:evenVBand="0" w:oddHBand="1" w:evenHBand="0" w:firstRowFirstColumn="0" w:firstRowLastColumn="0" w:lastRowFirstColumn="0" w:lastRowLastColumn="0"/>
              <w:rPr>
                <w:noProof/>
              </w:rPr>
            </w:pPr>
            <w:r>
              <w:t xml:space="preserve">Unfold the card. </w:t>
            </w:r>
            <w:r w:rsidR="00C2356D">
              <w:t>With your finger, l</w:t>
            </w:r>
            <w:r>
              <w:t xml:space="preserve">ift </w:t>
            </w:r>
            <w:r w:rsidRPr="003A0248">
              <w:t xml:space="preserve">the triangles to form a </w:t>
            </w:r>
            <w:r w:rsidR="00440E8B">
              <w:t>mouth</w:t>
            </w:r>
            <w:r w:rsidR="001333FE">
              <w:t xml:space="preserve"> shape.</w:t>
            </w:r>
            <w:r>
              <w:rPr>
                <w:noProof/>
              </w:rPr>
              <w:t xml:space="preserve"> </w:t>
            </w:r>
          </w:p>
          <w:p w14:paraId="3D21F1D2" w14:textId="27D85D3D" w:rsidR="00440E8B" w:rsidRDefault="00440E8B" w:rsidP="005C27C1">
            <w:pPr>
              <w:spacing w:before="120"/>
              <w:cnfStyle w:val="000000100000" w:firstRow="0" w:lastRow="0" w:firstColumn="0" w:lastColumn="0" w:oddVBand="0" w:evenVBand="0" w:oddHBand="1" w:evenHBand="0" w:firstRowFirstColumn="0" w:firstRowLastColumn="0" w:lastRowFirstColumn="0" w:lastRowLastColumn="0"/>
            </w:pPr>
            <w:r>
              <w:rPr>
                <w:noProof/>
                <w:lang w:eastAsia="en-AU"/>
              </w:rPr>
              <w:drawing>
                <wp:inline distT="0" distB="0" distL="0" distR="0" wp14:anchorId="327DA429" wp14:editId="5F9DCC00">
                  <wp:extent cx="1783645" cy="1189097"/>
                  <wp:effectExtent l="0" t="0" r="7620" b="0"/>
                  <wp:docPr id="11" name="Picture 11" descr="A picture of hands lifting cut paper to make a mouth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E1251.JPG"/>
                          <pic:cNvPicPr/>
                        </pic:nvPicPr>
                        <pic:blipFill rotWithShape="1">
                          <a:blip r:embed="rId12" cstate="hqprint">
                            <a:extLst>
                              <a:ext uri="{28A0092B-C50C-407E-A947-70E740481C1C}">
                                <a14:useLocalDpi xmlns:a14="http://schemas.microsoft.com/office/drawing/2010/main" val="0"/>
                              </a:ext>
                            </a:extLst>
                          </a:blip>
                          <a:srcRect/>
                          <a:stretch/>
                        </pic:blipFill>
                        <pic:spPr bwMode="auto">
                          <a:xfrm>
                            <a:off x="0" y="0"/>
                            <a:ext cx="1783645" cy="1189097"/>
                          </a:xfrm>
                          <a:prstGeom prst="rect">
                            <a:avLst/>
                          </a:prstGeom>
                          <a:ln>
                            <a:noFill/>
                          </a:ln>
                          <a:extLst>
                            <a:ext uri="{53640926-AAD7-44D8-BBD7-CCE9431645EC}">
                              <a14:shadowObscured xmlns:a14="http://schemas.microsoft.com/office/drawing/2010/main"/>
                            </a:ext>
                          </a:extLst>
                        </pic:spPr>
                      </pic:pic>
                    </a:graphicData>
                  </a:graphic>
                </wp:inline>
              </w:drawing>
            </w:r>
          </w:p>
        </w:tc>
      </w:tr>
      <w:tr w:rsidR="00CF246A" w14:paraId="2B9834AB" w14:textId="77777777" w:rsidTr="00BD0813">
        <w:trPr>
          <w:cnfStyle w:val="000000010000" w:firstRow="0" w:lastRow="0" w:firstColumn="0" w:lastColumn="0" w:oddVBand="0" w:evenVBand="0" w:oddHBand="0" w:evenHBand="1" w:firstRowFirstColumn="0" w:firstRowLastColumn="0" w:lastRowFirstColumn="0" w:lastRowLastColumn="0"/>
          <w:trHeight w:val="2784"/>
        </w:trPr>
        <w:tc>
          <w:tcPr>
            <w:cnfStyle w:val="001000000000" w:firstRow="0" w:lastRow="0" w:firstColumn="1" w:lastColumn="0" w:oddVBand="0" w:evenVBand="0" w:oddHBand="0" w:evenHBand="0" w:firstRowFirstColumn="0" w:firstRowLastColumn="0" w:lastRowFirstColumn="0" w:lastRowLastColumn="0"/>
            <w:tcW w:w="4811" w:type="dxa"/>
            <w:shd w:val="clear" w:color="auto" w:fill="auto"/>
          </w:tcPr>
          <w:p w14:paraId="47D69CDA" w14:textId="52A64BAE" w:rsidR="00CF246A" w:rsidRDefault="007C2D31" w:rsidP="005C27C1">
            <w:pPr>
              <w:spacing w:before="120"/>
            </w:pPr>
            <w:r w:rsidRPr="003A0248">
              <w:t xml:space="preserve">Close the card </w:t>
            </w:r>
            <w:r w:rsidR="002B6E2E">
              <w:t>with the triangles folded inside.</w:t>
            </w:r>
          </w:p>
          <w:p w14:paraId="3D72FD29" w14:textId="4D86C6DA" w:rsidR="007C2D31" w:rsidRDefault="007C2D31" w:rsidP="005C27C1">
            <w:pPr>
              <w:spacing w:before="120"/>
            </w:pPr>
            <w:r>
              <w:rPr>
                <w:noProof/>
                <w:lang w:eastAsia="en-AU"/>
              </w:rPr>
              <w:drawing>
                <wp:inline distT="0" distB="0" distL="0" distR="0" wp14:anchorId="468774D5" wp14:editId="65F2ED3A">
                  <wp:extent cx="1738489" cy="1158992"/>
                  <wp:effectExtent l="0" t="0" r="0" b="3175"/>
                  <wp:docPr id="14" name="Picture 14" descr="A picture of a folded piece of yellow paper, with two small folded triangles on the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hqprint">
                            <a:extLst>
                              <a:ext uri="{28A0092B-C50C-407E-A947-70E740481C1C}">
                                <a14:useLocalDpi xmlns:a14="http://schemas.microsoft.com/office/drawing/2010/main" val="0"/>
                              </a:ext>
                            </a:extLst>
                          </a:blip>
                          <a:srcRect/>
                          <a:stretch/>
                        </pic:blipFill>
                        <pic:spPr bwMode="auto">
                          <a:xfrm rot="10800000" flipV="1">
                            <a:off x="0" y="0"/>
                            <a:ext cx="1738489" cy="11589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1" w:type="dxa"/>
            <w:shd w:val="clear" w:color="auto" w:fill="auto"/>
          </w:tcPr>
          <w:p w14:paraId="6563A01F" w14:textId="1EAB7301" w:rsidR="005032D1" w:rsidRDefault="002B6E2E" w:rsidP="005C27C1">
            <w:pPr>
              <w:spacing w:before="120"/>
              <w:cnfStyle w:val="000000010000" w:firstRow="0" w:lastRow="0" w:firstColumn="0" w:lastColumn="0" w:oddVBand="0" w:evenVBand="0" w:oddHBand="0" w:evenHBand="1" w:firstRowFirstColumn="0" w:firstRowLastColumn="0" w:lastRowFirstColumn="0" w:lastRowLastColumn="0"/>
            </w:pPr>
            <w:r>
              <w:t>Fold the second piece of paper and glue it to the back of your card</w:t>
            </w:r>
            <w:r w:rsidR="00B00180">
              <w:t>.</w:t>
            </w:r>
          </w:p>
          <w:p w14:paraId="7F66F37E" w14:textId="3DAB0821" w:rsidR="003A0248" w:rsidRDefault="007C2D31" w:rsidP="005C27C1">
            <w:pPr>
              <w:spacing w:before="120"/>
              <w:cnfStyle w:val="000000010000" w:firstRow="0" w:lastRow="0" w:firstColumn="0" w:lastColumn="0" w:oddVBand="0" w:evenVBand="0" w:oddHBand="0" w:evenHBand="1" w:firstRowFirstColumn="0" w:firstRowLastColumn="0" w:lastRowFirstColumn="0" w:lastRowLastColumn="0"/>
            </w:pPr>
            <w:r>
              <w:rPr>
                <w:noProof/>
                <w:lang w:eastAsia="en-AU"/>
              </w:rPr>
              <w:drawing>
                <wp:inline distT="0" distB="0" distL="0" distR="0" wp14:anchorId="7020403B" wp14:editId="18D12589">
                  <wp:extent cx="1806222" cy="1204149"/>
                  <wp:effectExtent l="0" t="0" r="3810" b="0"/>
                  <wp:docPr id="12" name="Picture 12" descr="A picture of two pieces of paper, yellow and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E1258.JPG"/>
                          <pic:cNvPicPr/>
                        </pic:nvPicPr>
                        <pic:blipFill rotWithShape="1">
                          <a:blip r:embed="rId14" cstate="hqprint">
                            <a:extLst>
                              <a:ext uri="{28A0092B-C50C-407E-A947-70E740481C1C}">
                                <a14:useLocalDpi xmlns:a14="http://schemas.microsoft.com/office/drawing/2010/main" val="0"/>
                              </a:ext>
                            </a:extLst>
                          </a:blip>
                          <a:srcRect l="-1480"/>
                          <a:stretch/>
                        </pic:blipFill>
                        <pic:spPr bwMode="auto">
                          <a:xfrm>
                            <a:off x="0" y="0"/>
                            <a:ext cx="1806222" cy="1204149"/>
                          </a:xfrm>
                          <a:prstGeom prst="rect">
                            <a:avLst/>
                          </a:prstGeom>
                          <a:ln>
                            <a:noFill/>
                          </a:ln>
                          <a:extLst>
                            <a:ext uri="{53640926-AAD7-44D8-BBD7-CCE9431645EC}">
                              <a14:shadowObscured xmlns:a14="http://schemas.microsoft.com/office/drawing/2010/main"/>
                            </a:ext>
                          </a:extLst>
                        </pic:spPr>
                      </pic:pic>
                    </a:graphicData>
                  </a:graphic>
                </wp:inline>
              </w:drawing>
            </w:r>
          </w:p>
        </w:tc>
      </w:tr>
      <w:tr w:rsidR="0093391E" w14:paraId="45201137" w14:textId="77777777" w:rsidTr="00BD0813">
        <w:trPr>
          <w:cnfStyle w:val="000000100000" w:firstRow="0" w:lastRow="0" w:firstColumn="0" w:lastColumn="0" w:oddVBand="0" w:evenVBand="0" w:oddHBand="1" w:evenHBand="0" w:firstRowFirstColumn="0" w:firstRowLastColumn="0" w:lastRowFirstColumn="0" w:lastRowLastColumn="0"/>
          <w:trHeight w:val="2784"/>
        </w:trPr>
        <w:tc>
          <w:tcPr>
            <w:cnfStyle w:val="001000000000" w:firstRow="0" w:lastRow="0" w:firstColumn="1" w:lastColumn="0" w:oddVBand="0" w:evenVBand="0" w:oddHBand="0" w:evenHBand="0" w:firstRowFirstColumn="0" w:firstRowLastColumn="0" w:lastRowFirstColumn="0" w:lastRowLastColumn="0"/>
            <w:tcW w:w="4811" w:type="dxa"/>
            <w:shd w:val="clear" w:color="auto" w:fill="auto"/>
          </w:tcPr>
          <w:p w14:paraId="11B57916" w14:textId="77777777" w:rsidR="005032D1" w:rsidRDefault="002B6E2E" w:rsidP="005C27C1">
            <w:pPr>
              <w:spacing w:before="120"/>
              <w:rPr>
                <w:noProof/>
              </w:rPr>
            </w:pPr>
            <w:r>
              <w:t>Fold your card. You should</w:t>
            </w:r>
            <w:r w:rsidRPr="003A0248">
              <w:t xml:space="preserve"> </w:t>
            </w:r>
            <w:r>
              <w:t>see coloured paper through the open mouth.</w:t>
            </w:r>
            <w:r w:rsidR="002C4B75">
              <w:rPr>
                <w:noProof/>
              </w:rPr>
              <w:t xml:space="preserve"> </w:t>
            </w:r>
          </w:p>
          <w:p w14:paraId="0D83A40A" w14:textId="3A029FB3" w:rsidR="002B6E2E" w:rsidRDefault="002C4B75" w:rsidP="005C27C1">
            <w:pPr>
              <w:spacing w:before="120"/>
            </w:pPr>
            <w:r>
              <w:rPr>
                <w:noProof/>
                <w:lang w:eastAsia="en-AU"/>
              </w:rPr>
              <w:drawing>
                <wp:inline distT="0" distB="0" distL="0" distR="0" wp14:anchorId="3704DF4E" wp14:editId="6C043B7C">
                  <wp:extent cx="1761066" cy="1174044"/>
                  <wp:effectExtent l="0" t="0" r="0" b="7620"/>
                  <wp:docPr id="13" name="Picture 13" descr="A picture of a pop up card with an open mouth shap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E1264.JPG"/>
                          <pic:cNvPicPr/>
                        </pic:nvPicPr>
                        <pic:blipFill rotWithShape="1">
                          <a:blip r:embed="rId15" cstate="hqprint">
                            <a:extLst>
                              <a:ext uri="{28A0092B-C50C-407E-A947-70E740481C1C}">
                                <a14:useLocalDpi xmlns:a14="http://schemas.microsoft.com/office/drawing/2010/main" val="0"/>
                              </a:ext>
                            </a:extLst>
                          </a:blip>
                          <a:srcRect l="-2021"/>
                          <a:stretch/>
                        </pic:blipFill>
                        <pic:spPr bwMode="auto">
                          <a:xfrm>
                            <a:off x="0" y="0"/>
                            <a:ext cx="1761066" cy="1174044"/>
                          </a:xfrm>
                          <a:prstGeom prst="rect">
                            <a:avLst/>
                          </a:prstGeom>
                          <a:ln>
                            <a:noFill/>
                          </a:ln>
                          <a:extLst>
                            <a:ext uri="{53640926-AAD7-44D8-BBD7-CCE9431645EC}">
                              <a14:shadowObscured xmlns:a14="http://schemas.microsoft.com/office/drawing/2010/main"/>
                            </a:ext>
                          </a:extLst>
                        </pic:spPr>
                      </pic:pic>
                    </a:graphicData>
                  </a:graphic>
                </wp:inline>
              </w:drawing>
            </w:r>
          </w:p>
        </w:tc>
        <w:tc>
          <w:tcPr>
            <w:tcW w:w="4811" w:type="dxa"/>
            <w:shd w:val="clear" w:color="auto" w:fill="auto"/>
          </w:tcPr>
          <w:p w14:paraId="5897DE62" w14:textId="120150CD" w:rsidR="001333FE" w:rsidRDefault="002B6E2E" w:rsidP="005C27C1">
            <w:pPr>
              <w:spacing w:before="120"/>
              <w:cnfStyle w:val="000000100000" w:firstRow="0" w:lastRow="0" w:firstColumn="0" w:lastColumn="0" w:oddVBand="0" w:evenVBand="0" w:oddHBand="1" w:evenHBand="0" w:firstRowFirstColumn="0" w:firstRowLastColumn="0" w:lastRowFirstColumn="0" w:lastRowLastColumn="0"/>
              <w:rPr>
                <w:noProof/>
              </w:rPr>
            </w:pPr>
            <w:r>
              <w:t>D</w:t>
            </w:r>
            <w:r w:rsidR="00CF246A" w:rsidRPr="003A0248">
              <w:t xml:space="preserve">ecorate </w:t>
            </w:r>
            <w:r>
              <w:t>your</w:t>
            </w:r>
            <w:r w:rsidR="00CF246A" w:rsidRPr="003A0248">
              <w:t xml:space="preserve"> card.</w:t>
            </w:r>
            <w:r w:rsidR="007C2D31">
              <w:rPr>
                <w:noProof/>
              </w:rPr>
              <w:t xml:space="preserve"> </w:t>
            </w:r>
            <w:r w:rsidR="00C2356D">
              <w:rPr>
                <w:noProof/>
              </w:rPr>
              <w:t xml:space="preserve">Draw </w:t>
            </w:r>
            <w:r w:rsidR="00B00180">
              <w:rPr>
                <w:noProof/>
              </w:rPr>
              <w:t>an animal’s face around the mouth.</w:t>
            </w:r>
            <w:r>
              <w:rPr>
                <w:noProof/>
              </w:rPr>
              <w:t xml:space="preserve"> </w:t>
            </w:r>
            <w:r w:rsidR="00C2356D">
              <w:rPr>
                <w:noProof/>
              </w:rPr>
              <w:t xml:space="preserve">Make sure your drawing is </w:t>
            </w:r>
            <w:r w:rsidRPr="00DD2524">
              <w:rPr>
                <w:b/>
                <w:bCs/>
                <w:noProof/>
              </w:rPr>
              <w:t>symmetrical</w:t>
            </w:r>
            <w:r w:rsidR="00DD2524">
              <w:rPr>
                <w:noProof/>
              </w:rPr>
              <w:t xml:space="preserve"> (the same on both sides). </w:t>
            </w:r>
          </w:p>
          <w:p w14:paraId="46D71A7D" w14:textId="50A3B738" w:rsidR="007C2D31" w:rsidRDefault="00FA646A" w:rsidP="005C27C1">
            <w:pPr>
              <w:spacing w:before="120"/>
              <w:cnfStyle w:val="000000100000" w:firstRow="0" w:lastRow="0" w:firstColumn="0" w:lastColumn="0" w:oddVBand="0" w:evenVBand="0" w:oddHBand="1" w:evenHBand="0" w:firstRowFirstColumn="0" w:firstRowLastColumn="0" w:lastRowFirstColumn="0" w:lastRowLastColumn="0"/>
            </w:pPr>
            <w:r>
              <w:t xml:space="preserve">Describe your animal: What shapes and lines can you see? Is your animal closer to a two-dimensional shape or a three-dimensional object? </w:t>
            </w:r>
          </w:p>
        </w:tc>
      </w:tr>
    </w:tbl>
    <w:p w14:paraId="513A9B40" w14:textId="3912BFD5" w:rsidR="003109F1" w:rsidRDefault="00BE5959" w:rsidP="005C27C1">
      <w:pPr>
        <w:pStyle w:val="FeatureBox2"/>
      </w:pPr>
      <w:r w:rsidRPr="00BE5959">
        <w:rPr>
          <w:rStyle w:val="Strong"/>
        </w:rPr>
        <w:t>Follow-up activity:</w:t>
      </w:r>
      <w:r>
        <w:t xml:space="preserve"> </w:t>
      </w:r>
      <w:r w:rsidR="0061717B">
        <w:t xml:space="preserve">Experiment with other pop up card designs. </w:t>
      </w:r>
    </w:p>
    <w:p w14:paraId="5062C7F5" w14:textId="4F23785A" w:rsidR="00BE5959" w:rsidRDefault="43C52E76" w:rsidP="00F16BD9">
      <w:pPr>
        <w:pStyle w:val="Heading1"/>
        <w:rPr>
          <w:lang w:eastAsia="zh-CN"/>
        </w:rPr>
      </w:pPr>
      <w:r w:rsidRPr="110AD139">
        <w:rPr>
          <w:lang w:eastAsia="zh-CN"/>
        </w:rPr>
        <w:lastRenderedPageBreak/>
        <w:t>NSW t</w:t>
      </w:r>
      <w:r w:rsidR="003C59E7" w:rsidRPr="110AD139">
        <w:rPr>
          <w:lang w:eastAsia="zh-CN"/>
        </w:rPr>
        <w:t>eacher</w:t>
      </w:r>
      <w:r w:rsidR="00F16BD9" w:rsidRPr="110AD139">
        <w:rPr>
          <w:lang w:eastAsia="zh-CN"/>
        </w:rPr>
        <w:t xml:space="preserve"> notes</w:t>
      </w:r>
      <w:r w:rsidR="003C59E7" w:rsidRPr="110AD139">
        <w:rPr>
          <w:lang w:eastAsia="zh-CN"/>
        </w:rPr>
        <w:t xml:space="preserve"> </w:t>
      </w:r>
    </w:p>
    <w:p w14:paraId="789DD672"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5A38C873" w14:textId="77777777" w:rsidR="00420DE7" w:rsidRPr="00F6494C" w:rsidRDefault="00420DE7" w:rsidP="00F6494C">
      <w:pPr>
        <w:pStyle w:val="Heading2"/>
      </w:pPr>
      <w:r w:rsidRPr="00F6494C">
        <w:t xml:space="preserve">Learning </w:t>
      </w:r>
      <w:r w:rsidR="00AF4D0B" w:rsidRPr="00F6494C">
        <w:t>intentions</w:t>
      </w:r>
    </w:p>
    <w:p w14:paraId="6A9A77F5" w14:textId="1F226DA5" w:rsidR="00420DE7" w:rsidRDefault="002342B2" w:rsidP="00FA646A">
      <w:pPr>
        <w:pStyle w:val="ListBullet"/>
        <w:rPr>
          <w:lang w:eastAsia="zh-CN"/>
        </w:rPr>
      </w:pPr>
      <w:r w:rsidRPr="110AD139">
        <w:rPr>
          <w:lang w:eastAsia="zh-CN"/>
        </w:rPr>
        <w:t>To</w:t>
      </w:r>
      <w:r w:rsidR="00FA646A" w:rsidRPr="110AD139">
        <w:rPr>
          <w:lang w:eastAsia="zh-CN"/>
        </w:rPr>
        <w:t xml:space="preserve"> create a symmetrical Pop Out animal</w:t>
      </w:r>
      <w:r w:rsidR="00202759" w:rsidRPr="110AD139">
        <w:rPr>
          <w:lang w:eastAsia="zh-CN"/>
        </w:rPr>
        <w:t xml:space="preserve"> card</w:t>
      </w:r>
      <w:r w:rsidR="2FC2C075" w:rsidRPr="110AD139">
        <w:rPr>
          <w:lang w:eastAsia="zh-CN"/>
        </w:rPr>
        <w:t>.</w:t>
      </w:r>
    </w:p>
    <w:p w14:paraId="77BAE017" w14:textId="1ED3AAAB" w:rsidR="00FA646A" w:rsidRDefault="00FA646A" w:rsidP="00FA646A">
      <w:pPr>
        <w:pStyle w:val="ListBullet"/>
        <w:rPr>
          <w:lang w:eastAsia="zh-CN"/>
        </w:rPr>
      </w:pPr>
      <w:r w:rsidRPr="110AD139">
        <w:rPr>
          <w:lang w:eastAsia="zh-CN"/>
        </w:rPr>
        <w:t xml:space="preserve">To describe the Pop </w:t>
      </w:r>
      <w:r w:rsidR="00202759" w:rsidRPr="110AD139">
        <w:rPr>
          <w:lang w:eastAsia="zh-CN"/>
        </w:rPr>
        <w:t>Out</w:t>
      </w:r>
      <w:r w:rsidRPr="110AD139">
        <w:rPr>
          <w:lang w:eastAsia="zh-CN"/>
        </w:rPr>
        <w:t xml:space="preserve"> animal using mathematical language</w:t>
      </w:r>
      <w:r w:rsidR="3EE7860A" w:rsidRPr="110AD139">
        <w:rPr>
          <w:lang w:eastAsia="zh-CN"/>
        </w:rPr>
        <w:t>.</w:t>
      </w:r>
    </w:p>
    <w:p w14:paraId="42F8F341" w14:textId="77777777" w:rsidR="00F16BD9" w:rsidRDefault="00250E49" w:rsidP="00B55380">
      <w:pPr>
        <w:pStyle w:val="Heading2"/>
      </w:pPr>
      <w:r>
        <w:t>NSW Mathematics K-10 S</w:t>
      </w:r>
      <w:r w:rsidR="00F16BD9">
        <w:t xml:space="preserve">yllabus </w:t>
      </w:r>
      <w:r w:rsidR="005435FF">
        <w:t>outcomes</w:t>
      </w:r>
    </w:p>
    <w:tbl>
      <w:tblPr>
        <w:tblStyle w:val="Tableheader"/>
        <w:tblW w:w="9639" w:type="dxa"/>
        <w:tblInd w:w="-30" w:type="dxa"/>
        <w:tblLook w:val="04A0" w:firstRow="1" w:lastRow="0" w:firstColumn="1" w:lastColumn="0" w:noHBand="0" w:noVBand="1"/>
        <w:tblDescription w:val="A table displaying selected NSW Mathematics K-10 NSW Syllabus outcomes."/>
      </w:tblPr>
      <w:tblGrid>
        <w:gridCol w:w="2148"/>
        <w:gridCol w:w="3745"/>
        <w:gridCol w:w="3746"/>
      </w:tblGrid>
      <w:tr w:rsidR="006307F4" w14:paraId="2CF12649" w14:textId="77777777" w:rsidTr="003B1B7C">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6398EB1D" w14:textId="77777777" w:rsidR="006307F4" w:rsidRDefault="006307F4" w:rsidP="00F16BD9">
            <w:pPr>
              <w:spacing w:before="192" w:after="192"/>
              <w:rPr>
                <w:lang w:eastAsia="zh-CN"/>
              </w:rPr>
            </w:pPr>
          </w:p>
        </w:tc>
        <w:tc>
          <w:tcPr>
            <w:tcW w:w="3745" w:type="dxa"/>
          </w:tcPr>
          <w:p w14:paraId="7C80A3F4"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6" w:type="dxa"/>
          </w:tcPr>
          <w:p w14:paraId="6E1EC179"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6307F4" w14:paraId="1E075FDE" w14:textId="77777777" w:rsidTr="003B1B7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3A568494" w14:textId="77777777" w:rsidR="006307F4" w:rsidRDefault="00F70B3E" w:rsidP="008D6B68">
            <w:pPr>
              <w:rPr>
                <w:lang w:eastAsia="zh-CN"/>
              </w:rPr>
            </w:pPr>
            <w:r>
              <w:rPr>
                <w:lang w:eastAsia="zh-CN"/>
              </w:rPr>
              <w:t>Working mathematically</w:t>
            </w:r>
          </w:p>
        </w:tc>
        <w:tc>
          <w:tcPr>
            <w:tcW w:w="3745" w:type="dxa"/>
          </w:tcPr>
          <w:p w14:paraId="2428F53D" w14:textId="0C629F24" w:rsidR="006307F4" w:rsidRDefault="00FA646A" w:rsidP="00F16BD9">
            <w:pPr>
              <w:cnfStyle w:val="000000100000" w:firstRow="0" w:lastRow="0" w:firstColumn="0" w:lastColumn="0" w:oddVBand="0" w:evenVBand="0" w:oddHBand="1" w:evenHBand="0" w:firstRowFirstColumn="0" w:firstRowLastColumn="0" w:lastRowFirstColumn="0" w:lastRowLastColumn="0"/>
              <w:rPr>
                <w:lang w:eastAsia="zh-CN"/>
              </w:rPr>
            </w:pPr>
            <w:r w:rsidRPr="00FA646A">
              <w:rPr>
                <w:lang w:eastAsia="zh-CN"/>
              </w:rPr>
              <w:t xml:space="preserve">describes mathematical situations and methods using </w:t>
            </w:r>
            <w:proofErr w:type="spellStart"/>
            <w:r w:rsidRPr="00FA646A">
              <w:rPr>
                <w:lang w:eastAsia="zh-CN"/>
              </w:rPr>
              <w:t>everyday</w:t>
            </w:r>
            <w:proofErr w:type="spellEnd"/>
            <w:r w:rsidRPr="00FA646A">
              <w:rPr>
                <w:lang w:eastAsia="zh-CN"/>
              </w:rPr>
              <w:t xml:space="preserve"> and some mathematical language, actions, materials, diagrams and symbols</w:t>
            </w:r>
            <w:r>
              <w:rPr>
                <w:lang w:eastAsia="zh-CN"/>
              </w:rPr>
              <w:t xml:space="preserve"> (</w:t>
            </w:r>
            <w:r w:rsidRPr="00FA646A">
              <w:rPr>
                <w:lang w:eastAsia="zh-CN"/>
              </w:rPr>
              <w:t>MA1-1WM</w:t>
            </w:r>
            <w:r>
              <w:rPr>
                <w:lang w:eastAsia="zh-CN"/>
              </w:rPr>
              <w:t>)</w:t>
            </w:r>
          </w:p>
        </w:tc>
        <w:tc>
          <w:tcPr>
            <w:tcW w:w="3746" w:type="dxa"/>
          </w:tcPr>
          <w:p w14:paraId="5254E5F9" w14:textId="77777777" w:rsidR="006307F4" w:rsidRDefault="00F70B3E" w:rsidP="00F16BD9">
            <w:pPr>
              <w:cnfStyle w:val="000000100000" w:firstRow="0" w:lastRow="0" w:firstColumn="0" w:lastColumn="0" w:oddVBand="0" w:evenVBand="0" w:oddHBand="1" w:evenHBand="0" w:firstRowFirstColumn="0" w:firstRowLastColumn="0" w:lastRowFirstColumn="0" w:lastRowLastColumn="0"/>
              <w:rPr>
                <w:lang w:eastAsia="zh-CN"/>
              </w:rPr>
            </w:pPr>
            <w:r w:rsidRPr="00F70B3E">
              <w:rPr>
                <w:lang w:eastAsia="zh-CN"/>
              </w:rPr>
              <w:t>describes and represents mathematical situations in a variety of ways using mathematical terminology and some conventions</w:t>
            </w:r>
            <w:r>
              <w:rPr>
                <w:lang w:eastAsia="zh-CN"/>
              </w:rPr>
              <w:t xml:space="preserve"> (</w:t>
            </w:r>
            <w:r w:rsidRPr="00F70B3E">
              <w:rPr>
                <w:lang w:eastAsia="zh-CN"/>
              </w:rPr>
              <w:t>MA3-1WM</w:t>
            </w:r>
            <w:r>
              <w:rPr>
                <w:lang w:eastAsia="zh-CN"/>
              </w:rPr>
              <w:t>)</w:t>
            </w:r>
          </w:p>
        </w:tc>
      </w:tr>
    </w:tbl>
    <w:p w14:paraId="765D6C5E" w14:textId="691BC790" w:rsidR="00DF13A8" w:rsidRDefault="003B1B7C" w:rsidP="002407FC">
      <w:pPr>
        <w:pStyle w:val="Copyright"/>
      </w:pPr>
      <w:hyperlink r:id="rId16" w:history="1">
        <w:r w:rsidR="00202759" w:rsidRPr="00202759">
          <w:rPr>
            <w:rStyle w:val="Hyperlink"/>
            <w:sz w:val="20"/>
          </w:rPr>
          <w:t>NSW Mathematics K-10 syllabus</w:t>
        </w:r>
      </w:hyperlink>
      <w:r w:rsidR="00202759">
        <w:t xml:space="preserve"> © 2012</w:t>
      </w:r>
      <w:r w:rsidR="009437D2">
        <w:t xml:space="preserve"> </w:t>
      </w:r>
      <w:r w:rsidR="009437D2" w:rsidRPr="009437D2">
        <w:t>NSW Education Standards Authority (NESA) for and on behalf of the Crown in right of the State of New South Wales.</w:t>
      </w:r>
      <w:r w:rsidR="002407FC">
        <w:t xml:space="preserve"> See the </w:t>
      </w:r>
      <w:hyperlink r:id="rId17" w:history="1">
        <w:r w:rsidR="002407FC" w:rsidRPr="002407FC">
          <w:rPr>
            <w:rStyle w:val="Hyperlink"/>
            <w:sz w:val="20"/>
          </w:rPr>
          <w:t>NESA website</w:t>
        </w:r>
      </w:hyperlink>
      <w:r w:rsidR="002407FC">
        <w:t xml:space="preserve"> for additional copyright information.</w:t>
      </w:r>
    </w:p>
    <w:sectPr w:rsidR="00DF13A8" w:rsidSect="000B3D08">
      <w:footerReference w:type="even" r:id="rId18"/>
      <w:footerReference w:type="default" r:id="rId19"/>
      <w:headerReference w:type="first" r:id="rId20"/>
      <w:footerReference w:type="first" r:id="rId21"/>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1E09D" w14:textId="77777777" w:rsidR="00741B00" w:rsidRDefault="00741B00" w:rsidP="00191F45">
      <w:r>
        <w:separator/>
      </w:r>
    </w:p>
    <w:p w14:paraId="6462C9DD" w14:textId="77777777" w:rsidR="00741B00" w:rsidRDefault="00741B00"/>
    <w:p w14:paraId="3CE71387" w14:textId="77777777" w:rsidR="00741B00" w:rsidRDefault="00741B00"/>
    <w:p w14:paraId="07E4FFA2" w14:textId="77777777" w:rsidR="00741B00" w:rsidRDefault="00741B00"/>
  </w:endnote>
  <w:endnote w:type="continuationSeparator" w:id="0">
    <w:p w14:paraId="77F2D9D9" w14:textId="77777777" w:rsidR="00741B00" w:rsidRDefault="00741B00" w:rsidP="00191F45">
      <w:r>
        <w:continuationSeparator/>
      </w:r>
    </w:p>
    <w:p w14:paraId="3A9C613A" w14:textId="77777777" w:rsidR="00741B00" w:rsidRDefault="00741B00"/>
    <w:p w14:paraId="1C4AD09B" w14:textId="77777777" w:rsidR="00741B00" w:rsidRDefault="00741B00"/>
    <w:p w14:paraId="7D317850" w14:textId="77777777" w:rsidR="00741B00" w:rsidRDefault="00741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8A37" w14:textId="6537EEF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74BE1">
      <w:rPr>
        <w:noProof/>
      </w:rPr>
      <w:t>2</w:t>
    </w:r>
    <w:r w:rsidRPr="002810D3">
      <w:fldChar w:fldCharType="end"/>
    </w:r>
    <w:r w:rsidRPr="002810D3">
      <w:tab/>
    </w:r>
    <w:r w:rsidR="00F071CD" w:rsidRPr="00F071CD">
      <w:t xml:space="preserve">ABC TV Education resources – </w:t>
    </w:r>
    <w:proofErr w:type="spellStart"/>
    <w:r w:rsidR="0061717B">
      <w:t>MathXplosion</w:t>
    </w:r>
    <w:proofErr w:type="spellEnd"/>
    <w:r w:rsidR="00F071CD" w:rsidRPr="00F071CD">
      <w:t xml:space="preserve"> –</w:t>
    </w:r>
    <w:r w:rsidR="00F071CD">
      <w:t xml:space="preserve"> </w:t>
    </w:r>
    <w:r w:rsidR="0061717B">
      <w:t>Pop Up Paper!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ED7DA" w14:textId="4E36D756" w:rsidR="007A3356" w:rsidRPr="004D333E" w:rsidRDefault="00F77DFD" w:rsidP="004D333E">
    <w:pPr>
      <w:pStyle w:val="Footer"/>
    </w:pPr>
    <w:r w:rsidRPr="00F77DFD">
      <w:t>© NSW Department of Education,</w:t>
    </w:r>
    <w:r w:rsidR="004D333E" w:rsidRPr="002810D3">
      <w:t xml:space="preserve"> </w:t>
    </w:r>
    <w:r w:rsidR="004D333E" w:rsidRPr="002810D3">
      <w:fldChar w:fldCharType="begin"/>
    </w:r>
    <w:r w:rsidR="004D333E" w:rsidRPr="002810D3">
      <w:instrText xml:space="preserve"> DATE \@ "MMM-yy" </w:instrText>
    </w:r>
    <w:r w:rsidR="004D333E" w:rsidRPr="002810D3">
      <w:fldChar w:fldCharType="separate"/>
    </w:r>
    <w:r w:rsidR="00BD0813">
      <w:rPr>
        <w:noProof/>
      </w:rPr>
      <w:t>May-20</w:t>
    </w:r>
    <w:r w:rsidR="004D333E" w:rsidRPr="002810D3">
      <w:fldChar w:fldCharType="end"/>
    </w:r>
    <w:r w:rsidR="004D333E" w:rsidRPr="002810D3">
      <w:tab/>
    </w:r>
    <w:r w:rsidR="004D333E" w:rsidRPr="002810D3">
      <w:fldChar w:fldCharType="begin"/>
    </w:r>
    <w:r w:rsidR="004D333E" w:rsidRPr="002810D3">
      <w:instrText xml:space="preserve"> PAGE </w:instrText>
    </w:r>
    <w:r w:rsidR="004D333E" w:rsidRPr="002810D3">
      <w:fldChar w:fldCharType="separate"/>
    </w:r>
    <w:r w:rsidR="00974BE1">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7649A" w14:textId="4F7C2E60" w:rsidR="00493120" w:rsidRPr="00F77DFD" w:rsidRDefault="110AD139" w:rsidP="00F77DFD">
    <w:pPr>
      <w:pStyle w:val="Logo"/>
    </w:pPr>
    <w:r w:rsidRPr="110AD139">
      <w:rPr>
        <w:sz w:val="24"/>
        <w:szCs w:val="24"/>
      </w:rPr>
      <w:t>education.nsw.gov.au</w:t>
    </w:r>
    <w:r w:rsidR="00F77DFD" w:rsidRPr="00791B72">
      <w:tab/>
    </w:r>
    <w:r w:rsidR="00F77DFD" w:rsidRPr="009C69B7">
      <w:rPr>
        <w:noProof/>
        <w:lang w:eastAsia="en-AU"/>
      </w:rPr>
      <w:drawing>
        <wp:inline distT="0" distB="0" distL="0" distR="0" wp14:anchorId="3E49BAA1" wp14:editId="2D8992EC">
          <wp:extent cx="396000" cy="421276"/>
          <wp:effectExtent l="0" t="0" r="4445"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0268E" w14:textId="77777777" w:rsidR="00741B00" w:rsidRDefault="00741B00" w:rsidP="00191F45">
      <w:r>
        <w:separator/>
      </w:r>
    </w:p>
    <w:p w14:paraId="58240BF9" w14:textId="77777777" w:rsidR="00741B00" w:rsidRDefault="00741B00"/>
    <w:p w14:paraId="79EC28FE" w14:textId="77777777" w:rsidR="00741B00" w:rsidRDefault="00741B00"/>
    <w:p w14:paraId="73ED9ACC" w14:textId="77777777" w:rsidR="00741B00" w:rsidRDefault="00741B00"/>
  </w:footnote>
  <w:footnote w:type="continuationSeparator" w:id="0">
    <w:p w14:paraId="4485E917" w14:textId="77777777" w:rsidR="00741B00" w:rsidRDefault="00741B00" w:rsidP="00191F45">
      <w:r>
        <w:continuationSeparator/>
      </w:r>
    </w:p>
    <w:p w14:paraId="604BEFFE" w14:textId="77777777" w:rsidR="00741B00" w:rsidRDefault="00741B00"/>
    <w:p w14:paraId="5C42DEE7" w14:textId="77777777" w:rsidR="00741B00" w:rsidRDefault="00741B00"/>
    <w:p w14:paraId="0C6E38E2" w14:textId="77777777" w:rsidR="00741B00" w:rsidRDefault="00741B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5E035" w14:textId="5C9F80B0" w:rsidR="00493120" w:rsidRPr="00F77DFD" w:rsidRDefault="00F77DFD" w:rsidP="00F77DFD">
    <w:pPr>
      <w:pStyle w:val="Header"/>
    </w:pPr>
    <w:r w:rsidRPr="00F77DFD">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91AE2BA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C9819DC"/>
    <w:multiLevelType w:val="multilevel"/>
    <w:tmpl w:val="60ECD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E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B42"/>
    <w:rsid w:val="00030EBC"/>
    <w:rsid w:val="00032239"/>
    <w:rsid w:val="000331B6"/>
    <w:rsid w:val="00034F5E"/>
    <w:rsid w:val="0003541F"/>
    <w:rsid w:val="00040BF3"/>
    <w:rsid w:val="000423E3"/>
    <w:rsid w:val="0004292D"/>
    <w:rsid w:val="00042D30"/>
    <w:rsid w:val="00043FA0"/>
    <w:rsid w:val="00044C5D"/>
    <w:rsid w:val="00044D23"/>
    <w:rsid w:val="00046473"/>
    <w:rsid w:val="00047D1F"/>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024"/>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33FE"/>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759"/>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1EA"/>
    <w:rsid w:val="002B3375"/>
    <w:rsid w:val="002B4745"/>
    <w:rsid w:val="002B480D"/>
    <w:rsid w:val="002B4845"/>
    <w:rsid w:val="002B4AC3"/>
    <w:rsid w:val="002B6E2E"/>
    <w:rsid w:val="002B7744"/>
    <w:rsid w:val="002C05AC"/>
    <w:rsid w:val="002C3953"/>
    <w:rsid w:val="002C3AA4"/>
    <w:rsid w:val="002C4B75"/>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1506"/>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0248"/>
    <w:rsid w:val="003A1238"/>
    <w:rsid w:val="003A1937"/>
    <w:rsid w:val="003A3485"/>
    <w:rsid w:val="003A43B0"/>
    <w:rsid w:val="003A4F65"/>
    <w:rsid w:val="003A5964"/>
    <w:rsid w:val="003A5E30"/>
    <w:rsid w:val="003A6344"/>
    <w:rsid w:val="003A6624"/>
    <w:rsid w:val="003A695D"/>
    <w:rsid w:val="003A6A25"/>
    <w:rsid w:val="003A6F6B"/>
    <w:rsid w:val="003B1B7C"/>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0E8B"/>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7A2"/>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2D1"/>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27C1"/>
    <w:rsid w:val="005C7B55"/>
    <w:rsid w:val="005D0175"/>
    <w:rsid w:val="005D1CC4"/>
    <w:rsid w:val="005D2D62"/>
    <w:rsid w:val="005D5A78"/>
    <w:rsid w:val="005D5DB0"/>
    <w:rsid w:val="005E097A"/>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1717B"/>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44F3"/>
    <w:rsid w:val="006954D4"/>
    <w:rsid w:val="0069598B"/>
    <w:rsid w:val="00695AF0"/>
    <w:rsid w:val="006A1A8E"/>
    <w:rsid w:val="006A1CF6"/>
    <w:rsid w:val="006A2D9E"/>
    <w:rsid w:val="006A36DB"/>
    <w:rsid w:val="006A3B89"/>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4EC2"/>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1B00"/>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497C"/>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2D31"/>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0901"/>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1D9E"/>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3575"/>
    <w:rsid w:val="008E43E0"/>
    <w:rsid w:val="008E4A0E"/>
    <w:rsid w:val="008E4E59"/>
    <w:rsid w:val="008F0115"/>
    <w:rsid w:val="008F0383"/>
    <w:rsid w:val="008F1F6A"/>
    <w:rsid w:val="008F28E7"/>
    <w:rsid w:val="008F3EDF"/>
    <w:rsid w:val="008F56DB"/>
    <w:rsid w:val="008F642F"/>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91E"/>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BE1"/>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622"/>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3A4B"/>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0180"/>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0813"/>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6BE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356D"/>
    <w:rsid w:val="00C24236"/>
    <w:rsid w:val="00C24CBF"/>
    <w:rsid w:val="00C252C9"/>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246A"/>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3E79"/>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2524"/>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4F70"/>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097"/>
    <w:rsid w:val="00EF5798"/>
    <w:rsid w:val="00EF59C9"/>
    <w:rsid w:val="00EF60A5"/>
    <w:rsid w:val="00EF60E5"/>
    <w:rsid w:val="00EF6A0C"/>
    <w:rsid w:val="00EF6E7F"/>
    <w:rsid w:val="00F01995"/>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DFD"/>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46A"/>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10AD139"/>
    <w:rsid w:val="26A25531"/>
    <w:rsid w:val="282A14A1"/>
    <w:rsid w:val="2FC2C075"/>
    <w:rsid w:val="338FB943"/>
    <w:rsid w:val="38AD7898"/>
    <w:rsid w:val="3EE7860A"/>
    <w:rsid w:val="43C52E76"/>
    <w:rsid w:val="4B436996"/>
    <w:rsid w:val="51AD91D0"/>
    <w:rsid w:val="53EEA253"/>
    <w:rsid w:val="5A8CEFAD"/>
    <w:rsid w:val="6F0CD11D"/>
    <w:rsid w:val="75E16A20"/>
    <w:rsid w:val="7D58A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42FA1"/>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1178E"/>
    <w:pPr>
      <w:spacing w:after="24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character" w:customStyle="1" w:styleId="UnresolvedMention">
    <w:name w:val="Unresolved Mention"/>
    <w:basedOn w:val="DefaultParagraphFont"/>
    <w:uiPriority w:val="99"/>
    <w:semiHidden/>
    <w:unhideWhenUsed/>
    <w:rsid w:val="003A0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283507">
      <w:bodyDiv w:val="1"/>
      <w:marLeft w:val="0"/>
      <w:marRight w:val="0"/>
      <w:marTop w:val="0"/>
      <w:marBottom w:val="0"/>
      <w:divBdr>
        <w:top w:val="none" w:sz="0" w:space="0" w:color="auto"/>
        <w:left w:val="none" w:sz="0" w:space="0" w:color="auto"/>
        <w:bottom w:val="none" w:sz="0" w:space="0" w:color="auto"/>
        <w:right w:val="none" w:sz="0" w:space="0" w:color="auto"/>
      </w:divBdr>
      <w:divsChild>
        <w:div w:id="1427506085">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mathxplosion"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educationstandards.nsw.edu.au/wps/portal/nesa/mini-footer/copyright" TargetMode="External"/><Relationship Id="rId2" Type="http://schemas.openxmlformats.org/officeDocument/2006/relationships/numbering" Target="numbering.xml"/><Relationship Id="rId16" Type="http://schemas.openxmlformats.org/officeDocument/2006/relationships/hyperlink" Target="https://educationstandards.nsw.edu.au/wps/portal/nesa/k-10/learning-areas/mathematics/mathematics-k-1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2E298-F363-4EF6-9DF5-5D167FB2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MathXplosion – Pop Up Paper!</dc:title>
  <dc:subject/>
  <dc:creator>NSW Department of Education</dc:creator>
  <cp:keywords/>
  <dc:description/>
  <cp:lastModifiedBy/>
  <cp:revision>1</cp:revision>
  <dcterms:created xsi:type="dcterms:W3CDTF">2020-05-08T01:52:00Z</dcterms:created>
  <dcterms:modified xsi:type="dcterms:W3CDTF">2020-05-08T01:53:00Z</dcterms:modified>
  <cp:category/>
</cp:coreProperties>
</file>