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0A21AAB1" w:rsidR="000E0847" w:rsidRPr="000E0847" w:rsidRDefault="004147FA" w:rsidP="000E0847">
      <w:pPr>
        <w:rPr>
          <w:rFonts w:eastAsia="Calibri" w:cs="Times New Roman"/>
          <w:sz w:val="22"/>
          <w:lang w:eastAsia="zh-CN"/>
        </w:rPr>
      </w:pPr>
      <w:r>
        <w:rPr>
          <w:rFonts w:eastAsia="Calibri" w:cs="Times New Roman"/>
          <w:sz w:val="22"/>
          <w:lang w:eastAsia="zh-CN"/>
        </w:rPr>
        <w:pict w14:anchorId="14FA8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in school uniform using a pen to write" style="width:481.55pt;height:444.15pt;mso-position-vertical:absolute">
            <v:imagedata r:id="rId8" o:title="learning-from-home-upper-primary"/>
          </v:shape>
        </w:pict>
      </w:r>
    </w:p>
    <w:p w14:paraId="08212EEE" w14:textId="2ED9BB16" w:rsidR="000E0847" w:rsidRPr="000E0847" w:rsidRDefault="00AE718B" w:rsidP="00C92117">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Upper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CB2F52">
        <w:rPr>
          <w:rFonts w:eastAsia="SimSun" w:cs="Arial"/>
          <w:b/>
          <w:color w:val="1C438B"/>
          <w:sz w:val="48"/>
          <w:szCs w:val="36"/>
          <w:lang w:eastAsia="zh-CN"/>
        </w:rPr>
        <w:t xml:space="preserve"> week 6</w:t>
      </w:r>
    </w:p>
    <w:p w14:paraId="7C122491" w14:textId="75797332" w:rsidR="000E0847" w:rsidRPr="000E0847" w:rsidRDefault="002D0C44" w:rsidP="00C92117">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01/06</w:t>
      </w:r>
      <w:r w:rsidR="000E0847" w:rsidRPr="000E0847">
        <w:rPr>
          <w:rFonts w:eastAsia="SimSun" w:cs="Arial"/>
          <w:b/>
          <w:color w:val="041E42"/>
          <w:sz w:val="32"/>
          <w:szCs w:val="40"/>
          <w:lang w:eastAsia="zh-CN"/>
        </w:rPr>
        <w:t xml:space="preserve">/2020 – </w:t>
      </w:r>
      <w:r>
        <w:rPr>
          <w:rFonts w:eastAsia="SimSun" w:cs="Arial"/>
          <w:b/>
          <w:color w:val="041E42"/>
          <w:sz w:val="32"/>
          <w:szCs w:val="40"/>
          <w:lang w:eastAsia="zh-CN"/>
        </w:rPr>
        <w:t>05/06</w:t>
      </w:r>
      <w:r w:rsidR="000E0847" w:rsidRPr="000E0847">
        <w:rPr>
          <w:rFonts w:eastAsia="SimSun" w:cs="Arial"/>
          <w:b/>
          <w:color w:val="041E42"/>
          <w:sz w:val="32"/>
          <w:szCs w:val="40"/>
          <w:lang w:eastAsia="zh-CN"/>
        </w:rPr>
        <w:t>/2020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070F192F"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CB2F52">
        <w:rPr>
          <w:rFonts w:eastAsia="SimSun" w:cs="Arial"/>
          <w:b/>
          <w:color w:val="1C438B"/>
          <w:sz w:val="48"/>
          <w:szCs w:val="36"/>
          <w:lang w:eastAsia="zh-CN"/>
        </w:rPr>
        <w:t xml:space="preserve"> – week 6</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78" w:type="dxa"/>
        <w:tblLook w:val="04A0" w:firstRow="1" w:lastRow="0" w:firstColumn="1" w:lastColumn="0" w:noHBand="0" w:noVBand="1"/>
        <w:tblCaption w:val="Episode schedule for the ABC TV education program"/>
        <w:tblDescription w:val="Episode schedule for the ABC TV education program"/>
      </w:tblPr>
      <w:tblGrid>
        <w:gridCol w:w="1439"/>
        <w:gridCol w:w="1222"/>
        <w:gridCol w:w="2260"/>
        <w:gridCol w:w="1979"/>
        <w:gridCol w:w="1813"/>
        <w:gridCol w:w="865"/>
      </w:tblGrid>
      <w:tr w:rsidR="00D34B74" w:rsidRPr="000E0847" w14:paraId="44E53DCF" w14:textId="77777777" w:rsidTr="00D93010">
        <w:trPr>
          <w:cnfStyle w:val="100000000000" w:firstRow="1" w:lastRow="0" w:firstColumn="0" w:lastColumn="0" w:oddVBand="0" w:evenVBand="0" w:oddHBand="0" w:evenHBand="0" w:firstRowFirstColumn="0" w:firstRowLastColumn="0" w:lastRowFirstColumn="0" w:lastRowLastColumn="0"/>
          <w:trHeight w:val="666"/>
        </w:trPr>
        <w:tc>
          <w:tcPr>
            <w:cnfStyle w:val="001000000100" w:firstRow="0" w:lastRow="0" w:firstColumn="1" w:lastColumn="0" w:oddVBand="0" w:evenVBand="0" w:oddHBand="0" w:evenHBand="0" w:firstRowFirstColumn="1" w:firstRowLastColumn="0" w:lastRowFirstColumn="0" w:lastRowLastColumn="0"/>
            <w:tcW w:w="1439"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2"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260"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79"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3"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E311AB" w:rsidRPr="000E0847" w14:paraId="346C22DD" w14:textId="77777777" w:rsidTr="00D93010">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439" w:type="dxa"/>
            <w:hideMark/>
          </w:tcPr>
          <w:p w14:paraId="2981026C" w14:textId="01752BE7" w:rsidR="00E311AB" w:rsidRPr="000E0847" w:rsidRDefault="00E311AB" w:rsidP="00E311AB">
            <w:pPr>
              <w:rPr>
                <w:rFonts w:eastAsia="Calibri" w:cs="Times New Roman"/>
                <w:b/>
                <w:lang w:val="en-US"/>
              </w:rPr>
            </w:pPr>
            <w:r w:rsidRPr="000E0847">
              <w:rPr>
                <w:rFonts w:eastAsia="Calibri" w:cs="Times New Roman"/>
                <w:b/>
                <w:lang w:val="en-US"/>
              </w:rPr>
              <w:t>Monday</w:t>
            </w:r>
          </w:p>
          <w:p w14:paraId="5546A301" w14:textId="01AC8C11" w:rsidR="00E311AB" w:rsidRPr="000E0847" w:rsidRDefault="00E311AB" w:rsidP="00E311AB">
            <w:pPr>
              <w:rPr>
                <w:rFonts w:eastAsia="Calibri" w:cs="Times New Roman"/>
                <w:b/>
                <w:lang w:val="en-US"/>
              </w:rPr>
            </w:pPr>
            <w:r>
              <w:rPr>
                <w:rFonts w:eastAsia="Calibri" w:cs="Times New Roman"/>
                <w:b/>
                <w:lang w:val="en-US"/>
              </w:rPr>
              <w:t>01/06</w:t>
            </w:r>
            <w:r w:rsidRPr="000E0847">
              <w:rPr>
                <w:rFonts w:eastAsia="Calibri" w:cs="Times New Roman"/>
                <w:b/>
                <w:lang w:val="en-US"/>
              </w:rPr>
              <w:t>/2020</w:t>
            </w:r>
          </w:p>
        </w:tc>
        <w:tc>
          <w:tcPr>
            <w:tcW w:w="1222" w:type="dxa"/>
          </w:tcPr>
          <w:p w14:paraId="11E838EE" w14:textId="5621C90E"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911B6">
              <w:t>12.45pm</w:t>
            </w:r>
          </w:p>
        </w:tc>
        <w:tc>
          <w:tcPr>
            <w:tcW w:w="2260" w:type="dxa"/>
          </w:tcPr>
          <w:p w14:paraId="14DCB497" w14:textId="311BCC30"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F5707">
              <w:t>Fierce Earth</w:t>
            </w:r>
          </w:p>
        </w:tc>
        <w:tc>
          <w:tcPr>
            <w:tcW w:w="1979" w:type="dxa"/>
          </w:tcPr>
          <w:p w14:paraId="7208CC2F" w14:textId="21B104C1"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41FD9">
              <w:t>World's Driest Place</w:t>
            </w:r>
          </w:p>
        </w:tc>
        <w:tc>
          <w:tcPr>
            <w:tcW w:w="1813" w:type="dxa"/>
          </w:tcPr>
          <w:p w14:paraId="568E2447" w14:textId="607E60ED" w:rsidR="00E311AB" w:rsidRPr="000E0847" w:rsidRDefault="00444F9C"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4F9C">
              <w:rPr>
                <w:rFonts w:eastAsia="Calibri" w:cs="Times New Roman"/>
                <w:lang w:val="en-US"/>
              </w:rPr>
              <w:t>HSIE - geography</w:t>
            </w:r>
          </w:p>
        </w:tc>
        <w:tc>
          <w:tcPr>
            <w:tcW w:w="865" w:type="dxa"/>
          </w:tcPr>
          <w:p w14:paraId="2612A5B7" w14:textId="712AE494" w:rsidR="00E311AB" w:rsidRPr="000E0847" w:rsidRDefault="009C25D2"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ierce_Earth_–" w:history="1">
              <w:r w:rsidR="00E311AB" w:rsidRPr="00CF25EE">
                <w:rPr>
                  <w:rStyle w:val="Hyperlink"/>
                  <w:rFonts w:eastAsia="Calibri" w:cs="Times New Roman"/>
                  <w:sz w:val="22"/>
                  <w:lang w:val="en-US"/>
                </w:rPr>
                <w:t>4-5</w:t>
              </w:r>
            </w:hyperlink>
          </w:p>
        </w:tc>
      </w:tr>
      <w:tr w:rsidR="00E311AB" w:rsidRPr="000E0847" w14:paraId="15041DDD" w14:textId="77777777" w:rsidTr="00D93010">
        <w:trPr>
          <w:cnfStyle w:val="000000010000" w:firstRow="0" w:lastRow="0" w:firstColumn="0" w:lastColumn="0" w:oddVBand="0" w:evenVBand="0" w:oddHBand="0" w:evenHBand="1"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439" w:type="dxa"/>
          </w:tcPr>
          <w:p w14:paraId="20E304C3" w14:textId="3E2F40A5" w:rsidR="00E311AB" w:rsidRPr="00C04C90" w:rsidRDefault="00E311AB" w:rsidP="00E311AB">
            <w:pPr>
              <w:rPr>
                <w:rFonts w:eastAsia="Calibri" w:cs="Times New Roman"/>
                <w:b/>
                <w:lang w:val="en-US"/>
              </w:rPr>
            </w:pPr>
            <w:r w:rsidRPr="00C04C90">
              <w:rPr>
                <w:rFonts w:eastAsia="Calibri" w:cs="Times New Roman"/>
                <w:b/>
                <w:lang w:val="en-US"/>
              </w:rPr>
              <w:t>Monday</w:t>
            </w:r>
          </w:p>
          <w:p w14:paraId="5A69FF0E" w14:textId="09AE2800" w:rsidR="00E311AB" w:rsidRPr="000E0847" w:rsidRDefault="00E311AB" w:rsidP="00E311AB">
            <w:pPr>
              <w:rPr>
                <w:rFonts w:eastAsia="Calibri" w:cs="Times New Roman"/>
                <w:b/>
                <w:lang w:val="en-US"/>
              </w:rPr>
            </w:pPr>
            <w:r w:rsidRPr="00E311AB">
              <w:rPr>
                <w:rFonts w:eastAsia="Calibri" w:cs="Times New Roman"/>
                <w:b/>
                <w:lang w:val="en-US"/>
              </w:rPr>
              <w:t>01/06/2020</w:t>
            </w:r>
          </w:p>
        </w:tc>
        <w:tc>
          <w:tcPr>
            <w:tcW w:w="1222" w:type="dxa"/>
          </w:tcPr>
          <w:p w14:paraId="2F6AB266" w14:textId="311149CA" w:rsidR="00E311AB"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911B6">
              <w:t>10:35am</w:t>
            </w:r>
          </w:p>
        </w:tc>
        <w:tc>
          <w:tcPr>
            <w:tcW w:w="2260" w:type="dxa"/>
          </w:tcPr>
          <w:p w14:paraId="2B4AC5A1" w14:textId="12752076" w:rsidR="00E311AB"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F5707">
              <w:t>Art With Mati And Dada</w:t>
            </w:r>
          </w:p>
        </w:tc>
        <w:tc>
          <w:tcPr>
            <w:tcW w:w="1979" w:type="dxa"/>
          </w:tcPr>
          <w:p w14:paraId="6E8C6B68" w14:textId="1F102D12" w:rsidR="00E311AB"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41FD9">
              <w:t>Canaletto</w:t>
            </w:r>
          </w:p>
        </w:tc>
        <w:tc>
          <w:tcPr>
            <w:tcW w:w="1813" w:type="dxa"/>
          </w:tcPr>
          <w:p w14:paraId="1C015E48" w14:textId="0464270E" w:rsidR="00E311AB" w:rsidRDefault="00444F9C"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44F9C">
              <w:rPr>
                <w:rFonts w:eastAsia="Calibri" w:cs="Times New Roman"/>
                <w:lang w:val="en-US"/>
              </w:rPr>
              <w:t>creative arts – visual arts</w:t>
            </w:r>
          </w:p>
        </w:tc>
        <w:tc>
          <w:tcPr>
            <w:tcW w:w="865" w:type="dxa"/>
          </w:tcPr>
          <w:p w14:paraId="7B8AC067" w14:textId="667297CD" w:rsidR="00E311AB" w:rsidRDefault="009C25D2"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Art_With_Mati" w:history="1">
              <w:r w:rsidR="00E311AB" w:rsidRPr="00CF25EE">
                <w:rPr>
                  <w:rStyle w:val="Hyperlink"/>
                  <w:rFonts w:eastAsia="Calibri" w:cs="Times New Roman"/>
                  <w:sz w:val="22"/>
                  <w:lang w:val="en-US"/>
                </w:rPr>
                <w:t>6-7</w:t>
              </w:r>
            </w:hyperlink>
          </w:p>
        </w:tc>
      </w:tr>
      <w:tr w:rsidR="00E311AB" w:rsidRPr="000E0847" w14:paraId="454CFE51" w14:textId="77777777" w:rsidTr="00D93010">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439" w:type="dxa"/>
          </w:tcPr>
          <w:p w14:paraId="2582B26D" w14:textId="1A36701A" w:rsidR="00E311AB" w:rsidRPr="00EA3A18" w:rsidRDefault="00E311AB" w:rsidP="00E311AB">
            <w:pPr>
              <w:rPr>
                <w:rFonts w:eastAsia="Calibri" w:cs="Times New Roman"/>
                <w:b/>
                <w:lang w:val="en-US"/>
              </w:rPr>
            </w:pPr>
            <w:r w:rsidRPr="00EA3A18">
              <w:rPr>
                <w:rFonts w:eastAsia="Calibri" w:cs="Times New Roman"/>
                <w:b/>
                <w:lang w:val="en-US"/>
              </w:rPr>
              <w:t>Tuesday</w:t>
            </w:r>
          </w:p>
          <w:p w14:paraId="11D3878D" w14:textId="20CB260E" w:rsidR="00E311AB" w:rsidRPr="000E0847" w:rsidRDefault="00E311AB" w:rsidP="00E311AB">
            <w:pPr>
              <w:rPr>
                <w:rFonts w:eastAsia="Calibri" w:cs="Times New Roman"/>
                <w:b/>
                <w:lang w:val="en-US"/>
              </w:rPr>
            </w:pPr>
            <w:r>
              <w:rPr>
                <w:rFonts w:eastAsia="Calibri" w:cs="Times New Roman"/>
                <w:b/>
                <w:lang w:val="en-US"/>
              </w:rPr>
              <w:t>02/06</w:t>
            </w:r>
            <w:r w:rsidRPr="00EA3A18">
              <w:rPr>
                <w:rFonts w:eastAsia="Calibri" w:cs="Times New Roman"/>
                <w:b/>
                <w:lang w:val="en-US"/>
              </w:rPr>
              <w:t>/2020</w:t>
            </w:r>
          </w:p>
        </w:tc>
        <w:tc>
          <w:tcPr>
            <w:tcW w:w="1222" w:type="dxa"/>
          </w:tcPr>
          <w:p w14:paraId="7B03F92C" w14:textId="1C25262E"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911B6">
              <w:t>11:20am</w:t>
            </w:r>
          </w:p>
        </w:tc>
        <w:tc>
          <w:tcPr>
            <w:tcW w:w="2260" w:type="dxa"/>
          </w:tcPr>
          <w:p w14:paraId="627AFBBA" w14:textId="326B0C3C"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F5707">
              <w:t>Look Kool</w:t>
            </w:r>
          </w:p>
        </w:tc>
        <w:tc>
          <w:tcPr>
            <w:tcW w:w="1979" w:type="dxa"/>
          </w:tcPr>
          <w:p w14:paraId="2317FA65" w14:textId="4A9DC48F"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41FD9">
              <w:t xml:space="preserve">Tiling </w:t>
            </w:r>
          </w:p>
        </w:tc>
        <w:tc>
          <w:tcPr>
            <w:tcW w:w="1813" w:type="dxa"/>
          </w:tcPr>
          <w:p w14:paraId="69EDB6C7" w14:textId="1AA7FB34" w:rsidR="00E311AB" w:rsidRPr="000E0847" w:rsidRDefault="00444F9C"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4F9C">
              <w:rPr>
                <w:rFonts w:eastAsia="Calibri" w:cs="Times New Roman"/>
                <w:lang w:val="en-US"/>
              </w:rPr>
              <w:t>mathematics</w:t>
            </w:r>
          </w:p>
        </w:tc>
        <w:tc>
          <w:tcPr>
            <w:tcW w:w="865" w:type="dxa"/>
          </w:tcPr>
          <w:p w14:paraId="5F89D213" w14:textId="08EF3589" w:rsidR="00E311AB" w:rsidRPr="000E0847" w:rsidRDefault="009C25D2"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Look_Kool_–" w:history="1">
              <w:r w:rsidR="00E311AB" w:rsidRPr="00CF25EE">
                <w:rPr>
                  <w:rStyle w:val="Hyperlink"/>
                  <w:rFonts w:eastAsia="Calibri" w:cs="Times New Roman"/>
                  <w:sz w:val="22"/>
                  <w:lang w:val="en-US"/>
                </w:rPr>
                <w:t>8-9</w:t>
              </w:r>
            </w:hyperlink>
          </w:p>
        </w:tc>
      </w:tr>
      <w:tr w:rsidR="00E311AB" w:rsidRPr="000E0847" w14:paraId="6337B030" w14:textId="77777777" w:rsidTr="00D93010">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1439" w:type="dxa"/>
            <w:hideMark/>
          </w:tcPr>
          <w:p w14:paraId="71D8D440" w14:textId="4A77BEE4" w:rsidR="00E311AB" w:rsidRPr="000E0847" w:rsidRDefault="00E311AB" w:rsidP="00E311AB">
            <w:pPr>
              <w:rPr>
                <w:rFonts w:eastAsia="Calibri" w:cs="Times New Roman"/>
                <w:b/>
                <w:lang w:val="en-US"/>
              </w:rPr>
            </w:pPr>
            <w:r w:rsidRPr="000E0847">
              <w:rPr>
                <w:rFonts w:eastAsia="Calibri" w:cs="Times New Roman"/>
                <w:b/>
                <w:lang w:val="en-US"/>
              </w:rPr>
              <w:t>Wednesday</w:t>
            </w:r>
          </w:p>
          <w:p w14:paraId="2ABA9A1B" w14:textId="05B13B33" w:rsidR="00E311AB" w:rsidRPr="000E0847" w:rsidRDefault="00E311AB" w:rsidP="00E311AB">
            <w:pPr>
              <w:rPr>
                <w:rFonts w:eastAsia="Calibri" w:cs="Times New Roman"/>
                <w:b/>
                <w:lang w:val="en-US"/>
              </w:rPr>
            </w:pPr>
            <w:r>
              <w:rPr>
                <w:rFonts w:eastAsia="Calibri" w:cs="Times New Roman"/>
                <w:b/>
                <w:lang w:val="en-US"/>
              </w:rPr>
              <w:t>03/06/2020</w:t>
            </w:r>
          </w:p>
        </w:tc>
        <w:tc>
          <w:tcPr>
            <w:tcW w:w="1222" w:type="dxa"/>
          </w:tcPr>
          <w:p w14:paraId="53B6D8D8" w14:textId="3DE3641B"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911B6">
              <w:t>11:20am</w:t>
            </w:r>
          </w:p>
        </w:tc>
        <w:tc>
          <w:tcPr>
            <w:tcW w:w="2260" w:type="dxa"/>
          </w:tcPr>
          <w:p w14:paraId="28A9CAE9" w14:textId="4FC12A92"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F5707">
              <w:t>Look Kool</w:t>
            </w:r>
          </w:p>
        </w:tc>
        <w:tc>
          <w:tcPr>
            <w:tcW w:w="1979" w:type="dxa"/>
          </w:tcPr>
          <w:p w14:paraId="14DA0A77" w14:textId="218A848F"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41FD9">
              <w:t xml:space="preserve">Aerodynamics </w:t>
            </w:r>
          </w:p>
        </w:tc>
        <w:tc>
          <w:tcPr>
            <w:tcW w:w="1813" w:type="dxa"/>
          </w:tcPr>
          <w:p w14:paraId="0BD02517" w14:textId="052A719C" w:rsidR="00E311AB" w:rsidRPr="000E0847" w:rsidRDefault="00444F9C"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44F9C">
              <w:rPr>
                <w:rFonts w:eastAsia="Calibri" w:cs="Times New Roman"/>
                <w:lang w:val="en-US"/>
              </w:rPr>
              <w:t>mathematics</w:t>
            </w:r>
          </w:p>
        </w:tc>
        <w:tc>
          <w:tcPr>
            <w:tcW w:w="865" w:type="dxa"/>
          </w:tcPr>
          <w:p w14:paraId="4B2B9D20" w14:textId="33F3453E" w:rsidR="00E311AB" w:rsidRPr="000E0847" w:rsidRDefault="009C25D2"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Look_Kool_–_1" w:history="1">
              <w:r w:rsidR="00E311AB" w:rsidRPr="00CF25EE">
                <w:rPr>
                  <w:rStyle w:val="Hyperlink"/>
                  <w:rFonts w:eastAsia="Calibri" w:cs="Times New Roman"/>
                  <w:sz w:val="22"/>
                  <w:lang w:val="en-US"/>
                </w:rPr>
                <w:t>10-11</w:t>
              </w:r>
            </w:hyperlink>
          </w:p>
        </w:tc>
      </w:tr>
      <w:tr w:rsidR="003D479B" w:rsidRPr="000E0847" w14:paraId="3FD86720" w14:textId="77777777" w:rsidTr="00D93010">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1439" w:type="dxa"/>
          </w:tcPr>
          <w:p w14:paraId="4AB7E003" w14:textId="53417DF3" w:rsidR="00E311AB" w:rsidRPr="00E311AB" w:rsidRDefault="00E311AB" w:rsidP="00E311AB">
            <w:pPr>
              <w:rPr>
                <w:rFonts w:eastAsia="Calibri" w:cs="Times New Roman"/>
                <w:b/>
                <w:lang w:val="en-US"/>
              </w:rPr>
            </w:pPr>
            <w:r w:rsidRPr="00E311AB">
              <w:rPr>
                <w:rFonts w:eastAsia="Calibri" w:cs="Times New Roman"/>
                <w:b/>
                <w:lang w:val="en-US"/>
              </w:rPr>
              <w:t>Wednesday</w:t>
            </w:r>
          </w:p>
          <w:p w14:paraId="3202449E" w14:textId="0B19AA4F" w:rsidR="00E311AB" w:rsidRPr="000E0847" w:rsidRDefault="00E311AB" w:rsidP="00E311AB">
            <w:pPr>
              <w:rPr>
                <w:rFonts w:eastAsia="Calibri" w:cs="Times New Roman"/>
                <w:b/>
                <w:lang w:val="en-US"/>
              </w:rPr>
            </w:pPr>
            <w:r w:rsidRPr="00E311AB">
              <w:rPr>
                <w:rFonts w:eastAsia="Calibri" w:cs="Times New Roman"/>
                <w:b/>
                <w:lang w:val="en-US"/>
              </w:rPr>
              <w:t>03/06/2020</w:t>
            </w:r>
          </w:p>
        </w:tc>
        <w:tc>
          <w:tcPr>
            <w:tcW w:w="1222" w:type="dxa"/>
          </w:tcPr>
          <w:p w14:paraId="1C0F3851" w14:textId="57842A83" w:rsidR="00E311AB" w:rsidRPr="003B12E5" w:rsidRDefault="00E311AB" w:rsidP="003D479B">
            <w:pPr>
              <w:cnfStyle w:val="000000100000" w:firstRow="0" w:lastRow="0" w:firstColumn="0" w:lastColumn="0" w:oddVBand="0" w:evenVBand="0" w:oddHBand="1" w:evenHBand="0" w:firstRowFirstColumn="0" w:firstRowLastColumn="0" w:lastRowFirstColumn="0" w:lastRowLastColumn="0"/>
            </w:pPr>
            <w:r w:rsidRPr="004911B6">
              <w:t>10:50am</w:t>
            </w:r>
          </w:p>
        </w:tc>
        <w:tc>
          <w:tcPr>
            <w:tcW w:w="2260" w:type="dxa"/>
          </w:tcPr>
          <w:p w14:paraId="0EF049E1" w14:textId="408AF589" w:rsidR="00E311AB" w:rsidRPr="00E871BA" w:rsidRDefault="00E311AB" w:rsidP="003D479B">
            <w:pPr>
              <w:cnfStyle w:val="000000100000" w:firstRow="0" w:lastRow="0" w:firstColumn="0" w:lastColumn="0" w:oddVBand="0" w:evenVBand="0" w:oddHBand="1" w:evenHBand="0" w:firstRowFirstColumn="0" w:firstRowLastColumn="0" w:lastRowFirstColumn="0" w:lastRowLastColumn="0"/>
            </w:pPr>
            <w:r w:rsidRPr="00AF5707">
              <w:t xml:space="preserve">My Place </w:t>
            </w:r>
          </w:p>
        </w:tc>
        <w:tc>
          <w:tcPr>
            <w:tcW w:w="1979" w:type="dxa"/>
          </w:tcPr>
          <w:p w14:paraId="334EF709" w14:textId="5A0C16EC" w:rsidR="00E311AB" w:rsidRPr="00D35E1F" w:rsidRDefault="00E311AB" w:rsidP="003D479B">
            <w:pPr>
              <w:cnfStyle w:val="000000100000" w:firstRow="0" w:lastRow="0" w:firstColumn="0" w:lastColumn="0" w:oddVBand="0" w:evenVBand="0" w:oddHBand="1" w:evenHBand="0" w:firstRowFirstColumn="0" w:firstRowLastColumn="0" w:lastRowFirstColumn="0" w:lastRowLastColumn="0"/>
            </w:pPr>
            <w:r w:rsidRPr="00F41FD9">
              <w:t>1818 Charles</w:t>
            </w:r>
          </w:p>
        </w:tc>
        <w:tc>
          <w:tcPr>
            <w:tcW w:w="1813" w:type="dxa"/>
          </w:tcPr>
          <w:p w14:paraId="7767D3E1" w14:textId="4A192685" w:rsidR="00E311AB" w:rsidRPr="00781614" w:rsidRDefault="00444F9C"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4F9C">
              <w:rPr>
                <w:rFonts w:eastAsia="Calibri" w:cs="Times New Roman"/>
                <w:lang w:val="en-US"/>
              </w:rPr>
              <w:t>HSIE – history</w:t>
            </w:r>
          </w:p>
        </w:tc>
        <w:tc>
          <w:tcPr>
            <w:tcW w:w="865" w:type="dxa"/>
          </w:tcPr>
          <w:p w14:paraId="6538671B" w14:textId="0ECD5C66" w:rsidR="00E311AB" w:rsidRDefault="009C25D2" w:rsidP="003D479B">
            <w:pPr>
              <w:cnfStyle w:val="000000100000" w:firstRow="0" w:lastRow="0" w:firstColumn="0" w:lastColumn="0" w:oddVBand="0" w:evenVBand="0" w:oddHBand="1" w:evenHBand="0" w:firstRowFirstColumn="0" w:firstRowLastColumn="0" w:lastRowFirstColumn="0" w:lastRowLastColumn="0"/>
            </w:pPr>
            <w:hyperlink w:anchor="_My_Place_–" w:history="1">
              <w:r w:rsidR="00E311AB" w:rsidRPr="00CF25EE">
                <w:rPr>
                  <w:rStyle w:val="Hyperlink"/>
                  <w:sz w:val="22"/>
                </w:rPr>
                <w:t>12-13</w:t>
              </w:r>
            </w:hyperlink>
          </w:p>
        </w:tc>
      </w:tr>
      <w:tr w:rsidR="00E311AB" w:rsidRPr="000E0847" w14:paraId="16942B06" w14:textId="77777777" w:rsidTr="00D93010">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1439" w:type="dxa"/>
            <w:hideMark/>
          </w:tcPr>
          <w:p w14:paraId="5F0E7D04" w14:textId="2C4476FC" w:rsidR="00E311AB" w:rsidRPr="000E0847" w:rsidRDefault="00E311AB" w:rsidP="00E311AB">
            <w:pPr>
              <w:rPr>
                <w:rFonts w:eastAsia="Calibri" w:cs="Times New Roman"/>
                <w:b/>
                <w:lang w:val="en-US"/>
              </w:rPr>
            </w:pPr>
            <w:r w:rsidRPr="000E0847">
              <w:rPr>
                <w:rFonts w:eastAsia="Calibri" w:cs="Times New Roman"/>
                <w:b/>
                <w:lang w:val="en-US"/>
              </w:rPr>
              <w:t>Thursday</w:t>
            </w:r>
          </w:p>
          <w:p w14:paraId="3E76E6CB" w14:textId="27D18BFA" w:rsidR="00E311AB" w:rsidRPr="000E0847" w:rsidRDefault="00E311AB" w:rsidP="00E311AB">
            <w:pPr>
              <w:rPr>
                <w:rFonts w:eastAsia="Calibri" w:cs="Times New Roman"/>
                <w:b/>
                <w:lang w:val="en-US"/>
              </w:rPr>
            </w:pPr>
            <w:r>
              <w:rPr>
                <w:rFonts w:eastAsia="Calibri" w:cs="Times New Roman"/>
                <w:b/>
                <w:lang w:val="en-US"/>
              </w:rPr>
              <w:t>04/06/2020</w:t>
            </w:r>
          </w:p>
        </w:tc>
        <w:tc>
          <w:tcPr>
            <w:tcW w:w="1222" w:type="dxa"/>
          </w:tcPr>
          <w:p w14:paraId="7280D096" w14:textId="687FD04B"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911B6">
              <w:t>12:10pm</w:t>
            </w:r>
          </w:p>
        </w:tc>
        <w:tc>
          <w:tcPr>
            <w:tcW w:w="2260" w:type="dxa"/>
          </w:tcPr>
          <w:p w14:paraId="52CEF856" w14:textId="2DFA6216"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F5707">
              <w:t>Full Proof</w:t>
            </w:r>
          </w:p>
        </w:tc>
        <w:tc>
          <w:tcPr>
            <w:tcW w:w="1979" w:type="dxa"/>
          </w:tcPr>
          <w:p w14:paraId="6919E02B" w14:textId="1CD845AF" w:rsidR="00E311AB" w:rsidRPr="000E0847" w:rsidRDefault="00E311AB"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41FD9">
              <w:t>Surface Tension</w:t>
            </w:r>
          </w:p>
        </w:tc>
        <w:tc>
          <w:tcPr>
            <w:tcW w:w="1813" w:type="dxa"/>
          </w:tcPr>
          <w:p w14:paraId="20B9C52A" w14:textId="66C97DBC" w:rsidR="00E311AB" w:rsidRPr="000E0847" w:rsidRDefault="00D93010"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93010">
              <w:rPr>
                <w:rFonts w:eastAsia="Calibri" w:cs="Times New Roman"/>
                <w:lang w:val="en-US"/>
              </w:rPr>
              <w:t>science and technology</w:t>
            </w:r>
          </w:p>
        </w:tc>
        <w:tc>
          <w:tcPr>
            <w:tcW w:w="865" w:type="dxa"/>
          </w:tcPr>
          <w:p w14:paraId="11CD932F" w14:textId="5C1F19CF" w:rsidR="00E311AB" w:rsidRPr="000E0847" w:rsidRDefault="009C25D2" w:rsidP="003D479B">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Full_Proof_–" w:history="1">
              <w:r w:rsidR="00444F9C" w:rsidRPr="00CF25EE">
                <w:rPr>
                  <w:rStyle w:val="Hyperlink"/>
                  <w:rFonts w:eastAsia="Calibri" w:cs="Times New Roman"/>
                  <w:sz w:val="22"/>
                  <w:lang w:val="en-US"/>
                </w:rPr>
                <w:t>14-16</w:t>
              </w:r>
            </w:hyperlink>
          </w:p>
        </w:tc>
      </w:tr>
      <w:tr w:rsidR="00E311AB" w:rsidRPr="000E0847" w14:paraId="12221871" w14:textId="77777777" w:rsidTr="00D93010">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1439" w:type="dxa"/>
          </w:tcPr>
          <w:p w14:paraId="18E54225" w14:textId="4E0928F3" w:rsidR="00E311AB" w:rsidRPr="000E0847" w:rsidRDefault="00E311AB" w:rsidP="00E311AB">
            <w:pPr>
              <w:rPr>
                <w:rFonts w:eastAsia="Calibri" w:cs="Times New Roman"/>
                <w:b/>
                <w:lang w:val="en-US"/>
              </w:rPr>
            </w:pPr>
            <w:r w:rsidRPr="000E0847">
              <w:rPr>
                <w:rFonts w:eastAsia="Calibri" w:cs="Times New Roman"/>
                <w:b/>
                <w:lang w:val="en-US"/>
              </w:rPr>
              <w:t>Friday</w:t>
            </w:r>
          </w:p>
          <w:p w14:paraId="08625153" w14:textId="36269D01" w:rsidR="00E311AB" w:rsidRPr="000E0847" w:rsidRDefault="00E311AB" w:rsidP="00E311AB">
            <w:pPr>
              <w:rPr>
                <w:rFonts w:eastAsia="Calibri" w:cs="Times New Roman"/>
                <w:b/>
                <w:lang w:val="en-US"/>
              </w:rPr>
            </w:pPr>
            <w:r>
              <w:rPr>
                <w:rFonts w:eastAsia="Calibri" w:cs="Times New Roman"/>
                <w:b/>
                <w:lang w:val="en-US"/>
              </w:rPr>
              <w:t>05/06/2020</w:t>
            </w:r>
          </w:p>
        </w:tc>
        <w:tc>
          <w:tcPr>
            <w:tcW w:w="1222" w:type="dxa"/>
          </w:tcPr>
          <w:p w14:paraId="3ED69F8A" w14:textId="234F38B0"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911B6">
              <w:t>11:20am</w:t>
            </w:r>
          </w:p>
        </w:tc>
        <w:tc>
          <w:tcPr>
            <w:tcW w:w="2260" w:type="dxa"/>
          </w:tcPr>
          <w:p w14:paraId="4AB3486D" w14:textId="7991AD3F"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F5707">
              <w:t>The Storybuilding Tool Kit</w:t>
            </w:r>
          </w:p>
        </w:tc>
        <w:tc>
          <w:tcPr>
            <w:tcW w:w="1979" w:type="dxa"/>
          </w:tcPr>
          <w:p w14:paraId="5AEE4886" w14:textId="2FF61E45" w:rsidR="00E311AB" w:rsidRPr="000E0847" w:rsidRDefault="00E311AB"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41FD9">
              <w:t>Fantasy</w:t>
            </w:r>
          </w:p>
        </w:tc>
        <w:tc>
          <w:tcPr>
            <w:tcW w:w="1813" w:type="dxa"/>
          </w:tcPr>
          <w:p w14:paraId="02612F19" w14:textId="0BA85BC0" w:rsidR="00E311AB" w:rsidRPr="000E0847" w:rsidRDefault="00D93010"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93010">
              <w:rPr>
                <w:rFonts w:eastAsia="Calibri" w:cs="Times New Roman"/>
                <w:lang w:val="en-US"/>
              </w:rPr>
              <w:t>English</w:t>
            </w:r>
          </w:p>
        </w:tc>
        <w:tc>
          <w:tcPr>
            <w:tcW w:w="865" w:type="dxa"/>
          </w:tcPr>
          <w:p w14:paraId="65589391" w14:textId="00E520E9" w:rsidR="00E311AB" w:rsidRPr="000E0847" w:rsidRDefault="009C25D2" w:rsidP="003D479B">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The_Storybuilding_Tool" w:history="1">
              <w:r w:rsidR="00E311AB" w:rsidRPr="00CF25EE">
                <w:rPr>
                  <w:rStyle w:val="Hyperlink"/>
                  <w:rFonts w:eastAsia="Calibri" w:cs="Times New Roman"/>
                  <w:sz w:val="22"/>
                  <w:lang w:val="en-US"/>
                </w:rPr>
                <w:t>17-19</w:t>
              </w:r>
            </w:hyperlink>
          </w:p>
        </w:tc>
      </w:tr>
    </w:tbl>
    <w:p w14:paraId="2700F133" w14:textId="77777777" w:rsidR="00D335B1" w:rsidRPr="00D34B74" w:rsidRDefault="00D335B1" w:rsidP="00E311AB">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E311AB">
      <w:pPr>
        <w:pStyle w:val="Copyright"/>
        <w:spacing w:before="240"/>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E311AB">
      <w:pPr>
        <w:pStyle w:val="Copyright"/>
        <w:spacing w:before="240"/>
        <w:rPr>
          <w:szCs w:val="20"/>
        </w:rPr>
      </w:pPr>
      <w:r w:rsidRPr="00D34B74">
        <w:rPr>
          <w:szCs w:val="20"/>
        </w:rPr>
        <w:t>Copyright material available in this document is licensed under a Creative Commons Attribution 4.0 International (CC BY 4.0) licence.</w:t>
      </w:r>
    </w:p>
    <w:p w14:paraId="31D8A32E" w14:textId="0A82712F" w:rsidR="00B234F7" w:rsidRDefault="00D335B1" w:rsidP="00E311AB">
      <w:pPr>
        <w:pStyle w:val="Copyright"/>
        <w:spacing w:before="240"/>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268F331A" w14:textId="77777777" w:rsidR="00467B53" w:rsidRPr="00D93010" w:rsidRDefault="00467B53" w:rsidP="00D93010">
      <w:pPr>
        <w:pStyle w:val="Heading1"/>
      </w:pPr>
      <w:bookmarkStart w:id="1" w:name="_Fierce_Earth_–"/>
      <w:bookmarkEnd w:id="1"/>
      <w:r w:rsidRPr="00D93010">
        <w:lastRenderedPageBreak/>
        <w:t>Fierce Earth – World’s Driest Place</w:t>
      </w:r>
    </w:p>
    <w:p w14:paraId="5EA83B32"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ABC ME screening details: </w:t>
      </w:r>
      <w:r w:rsidRPr="00467B53">
        <w:rPr>
          <w:rFonts w:cs="Arial"/>
          <w:bCs/>
          <w:lang w:eastAsia="zh-CN"/>
        </w:rPr>
        <w:t>Monday</w:t>
      </w:r>
      <w:r w:rsidRPr="00467B53">
        <w:rPr>
          <w:rFonts w:cs="Arial"/>
          <w:lang w:eastAsia="zh-CN"/>
        </w:rPr>
        <w:t xml:space="preserve"> 1 June 2020 at 12:45pm</w:t>
      </w:r>
    </w:p>
    <w:p w14:paraId="76F3C354"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lang w:eastAsia="zh-CN"/>
        </w:rPr>
        <w:t xml:space="preserve">This episode can also be viewed on </w:t>
      </w:r>
      <w:hyperlink r:id="rId12" w:history="1">
        <w:r w:rsidRPr="00467B53">
          <w:rPr>
            <w:rFonts w:cs="Arial"/>
            <w:color w:val="2F5496" w:themeColor="accent1" w:themeShade="BF"/>
            <w:u w:val="single"/>
            <w:lang w:eastAsia="zh-CN"/>
          </w:rPr>
          <w:t>ABC iView</w:t>
        </w:r>
      </w:hyperlink>
      <w:r w:rsidRPr="00467B53">
        <w:rPr>
          <w:rFonts w:cs="Arial"/>
          <w:lang w:eastAsia="zh-CN"/>
        </w:rPr>
        <w:t>.</w:t>
      </w:r>
    </w:p>
    <w:p w14:paraId="00996960"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Key learning areas: </w:t>
      </w:r>
      <w:r w:rsidRPr="00467B53">
        <w:rPr>
          <w:rFonts w:cs="Arial"/>
          <w:bCs/>
          <w:lang w:eastAsia="zh-CN"/>
        </w:rPr>
        <w:t xml:space="preserve">HSIE - </w:t>
      </w:r>
      <w:r w:rsidRPr="00467B53">
        <w:rPr>
          <w:rFonts w:cs="Arial"/>
          <w:lang w:eastAsia="zh-CN"/>
        </w:rPr>
        <w:t>geography</w:t>
      </w:r>
    </w:p>
    <w:p w14:paraId="186C4518"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Level:</w:t>
      </w:r>
      <w:r w:rsidRPr="00467B53">
        <w:rPr>
          <w:rFonts w:cs="Arial"/>
          <w:lang w:eastAsia="zh-CN"/>
        </w:rPr>
        <w:t xml:space="preserve"> upper primary</w:t>
      </w:r>
    </w:p>
    <w:p w14:paraId="0CA36C8F"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About: </w:t>
      </w:r>
      <w:r w:rsidRPr="00467B53">
        <w:rPr>
          <w:rFonts w:cs="Arial"/>
          <w:lang w:eastAsia="zh-CN"/>
        </w:rPr>
        <w:t>In this episode the team travel 6000 miles to the country of Chile and the Atacama Desert - officially the driest place in the world.</w:t>
      </w:r>
    </w:p>
    <w:p w14:paraId="748869D3" w14:textId="77777777" w:rsidR="00467B53" w:rsidRPr="00D93010" w:rsidRDefault="00467B53" w:rsidP="00D93010">
      <w:pPr>
        <w:pStyle w:val="Heading2"/>
      </w:pPr>
      <w:r w:rsidRPr="00D93010">
        <w:t>Before the episode</w:t>
      </w:r>
    </w:p>
    <w:p w14:paraId="3050AADE" w14:textId="77777777" w:rsidR="00467B53" w:rsidRPr="00467B53" w:rsidRDefault="00467B53" w:rsidP="00D93010">
      <w:pPr>
        <w:pStyle w:val="ListNumber"/>
        <w:rPr>
          <w:lang w:eastAsia="zh-CN"/>
        </w:rPr>
      </w:pPr>
      <w:r w:rsidRPr="00467B53">
        <w:rPr>
          <w:lang w:eastAsia="zh-CN"/>
        </w:rPr>
        <w:t>Use the clues related to today’s episode to complete the crossword.</w:t>
      </w:r>
    </w:p>
    <w:tbl>
      <w:tblPr>
        <w:tblStyle w:val="TableGrid8"/>
        <w:tblW w:w="0" w:type="auto"/>
        <w:tblLook w:val="04A0" w:firstRow="1" w:lastRow="0" w:firstColumn="1" w:lastColumn="0" w:noHBand="0" w:noVBand="1"/>
        <w:tblDescription w:val="A crossword frame"/>
      </w:tblPr>
      <w:tblGrid>
        <w:gridCol w:w="738"/>
        <w:gridCol w:w="738"/>
        <w:gridCol w:w="738"/>
        <w:gridCol w:w="739"/>
        <w:gridCol w:w="739"/>
        <w:gridCol w:w="739"/>
        <w:gridCol w:w="739"/>
        <w:gridCol w:w="739"/>
        <w:gridCol w:w="740"/>
        <w:gridCol w:w="740"/>
        <w:gridCol w:w="740"/>
        <w:gridCol w:w="740"/>
        <w:gridCol w:w="740"/>
      </w:tblGrid>
      <w:tr w:rsidR="00467B53" w:rsidRPr="00467B53" w14:paraId="71C5FD12" w14:textId="77777777" w:rsidTr="00E533F5">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8" w:space="0" w:color="auto"/>
              <w:left w:val="single" w:sz="8" w:space="0" w:color="auto"/>
              <w:bottom w:val="single" w:sz="8" w:space="0" w:color="auto"/>
              <w:right w:val="single" w:sz="8" w:space="0" w:color="auto"/>
            </w:tcBorders>
            <w:shd w:val="clear" w:color="auto" w:fill="auto"/>
          </w:tcPr>
          <w:p w14:paraId="21B7D566" w14:textId="77777777" w:rsidR="00467B53" w:rsidRPr="00467B53" w:rsidRDefault="00467B53" w:rsidP="00467B53">
            <w:pPr>
              <w:rPr>
                <w:rFonts w:ascii="Arial Rounded MT Bold" w:hAnsi="Arial Rounded MT Bold"/>
                <w:lang w:eastAsia="zh-CN"/>
              </w:rPr>
            </w:pPr>
            <w:r w:rsidRPr="00467B53">
              <w:rPr>
                <w:rFonts w:ascii="Arial Rounded MT Bold" w:hAnsi="Arial Rounded MT Bold"/>
                <w:sz w:val="16"/>
                <w:lang w:eastAsia="zh-CN"/>
              </w:rPr>
              <w:t>1</w:t>
            </w: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24828039"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3D7DE033"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210EE809"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53E85D23"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1449E694"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tcPr>
          <w:p w14:paraId="721F6D97" w14:textId="77777777" w:rsidR="00467B53" w:rsidRPr="00467B53" w:rsidRDefault="00467B53" w:rsidP="00467B53">
            <w:pP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r w:rsidRPr="00467B53">
              <w:rPr>
                <w:rFonts w:ascii="Arial Rounded MT Bold" w:hAnsi="Arial Rounded MT Bold"/>
                <w:sz w:val="16"/>
                <w:lang w:eastAsia="zh-CN"/>
              </w:rPr>
              <w:t>2</w:t>
            </w: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3ABC320B"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60D890F5"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6F3DF359"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36AD9033"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40" w:type="dxa"/>
            <w:tcBorders>
              <w:top w:val="nil"/>
              <w:left w:val="single" w:sz="8" w:space="0" w:color="auto"/>
              <w:bottom w:val="nil"/>
              <w:right w:val="nil"/>
            </w:tcBorders>
            <w:shd w:val="clear" w:color="auto" w:fill="auto"/>
            <w:vAlign w:val="center"/>
          </w:tcPr>
          <w:p w14:paraId="3B81B989"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nil"/>
            </w:tcBorders>
            <w:shd w:val="clear" w:color="auto" w:fill="auto"/>
            <w:vAlign w:val="center"/>
          </w:tcPr>
          <w:p w14:paraId="7AB7A1C5" w14:textId="77777777" w:rsidR="00467B53" w:rsidRPr="00467B53" w:rsidRDefault="00467B53" w:rsidP="00467B53">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eastAsia="zh-CN"/>
              </w:rPr>
            </w:pPr>
          </w:p>
        </w:tc>
      </w:tr>
      <w:tr w:rsidR="00467B53" w:rsidRPr="00467B53" w14:paraId="7082091C" w14:textId="77777777" w:rsidTr="00E533F5">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538A9B24" w14:textId="77777777" w:rsidR="00467B53" w:rsidRPr="00467B53" w:rsidRDefault="00467B53" w:rsidP="00467B53">
            <w:pPr>
              <w:jc w:val="center"/>
              <w:rPr>
                <w:rFonts w:ascii="Arial Rounded MT Bold" w:hAnsi="Arial Rounded MT Bold"/>
                <w:lang w:eastAsia="zh-CN"/>
              </w:rPr>
            </w:pPr>
          </w:p>
        </w:tc>
        <w:tc>
          <w:tcPr>
            <w:tcW w:w="738" w:type="dxa"/>
            <w:tcBorders>
              <w:top w:val="single" w:sz="8" w:space="0" w:color="auto"/>
              <w:left w:val="single" w:sz="8" w:space="0" w:color="auto"/>
              <w:bottom w:val="single" w:sz="8" w:space="0" w:color="auto"/>
              <w:right w:val="nil"/>
            </w:tcBorders>
            <w:shd w:val="clear" w:color="auto" w:fill="auto"/>
            <w:vAlign w:val="center"/>
          </w:tcPr>
          <w:p w14:paraId="076E9ACF"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8" w:type="dxa"/>
            <w:tcBorders>
              <w:top w:val="single" w:sz="8" w:space="0" w:color="auto"/>
              <w:left w:val="nil"/>
              <w:bottom w:val="single" w:sz="8" w:space="0" w:color="auto"/>
              <w:right w:val="nil"/>
            </w:tcBorders>
            <w:shd w:val="clear" w:color="auto" w:fill="auto"/>
            <w:vAlign w:val="center"/>
          </w:tcPr>
          <w:p w14:paraId="3935ABCD"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single" w:sz="8" w:space="0" w:color="auto"/>
              <w:right w:val="nil"/>
            </w:tcBorders>
            <w:shd w:val="clear" w:color="auto" w:fill="auto"/>
            <w:vAlign w:val="center"/>
          </w:tcPr>
          <w:p w14:paraId="5B0C9E94"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single" w:sz="8" w:space="0" w:color="auto"/>
              <w:right w:val="nil"/>
            </w:tcBorders>
            <w:shd w:val="clear" w:color="auto" w:fill="auto"/>
            <w:vAlign w:val="center"/>
          </w:tcPr>
          <w:p w14:paraId="0E2C7C1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nil"/>
              <w:right w:val="single" w:sz="8" w:space="0" w:color="auto"/>
            </w:tcBorders>
            <w:shd w:val="clear" w:color="auto" w:fill="auto"/>
            <w:vAlign w:val="center"/>
          </w:tcPr>
          <w:p w14:paraId="5BA06C05"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345CDF79"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nil"/>
              <w:right w:val="nil"/>
            </w:tcBorders>
            <w:shd w:val="clear" w:color="auto" w:fill="auto"/>
            <w:vAlign w:val="center"/>
          </w:tcPr>
          <w:p w14:paraId="69F5EEC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nil"/>
            </w:tcBorders>
            <w:shd w:val="clear" w:color="auto" w:fill="auto"/>
            <w:vAlign w:val="center"/>
          </w:tcPr>
          <w:p w14:paraId="1AD58576"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nil"/>
            </w:tcBorders>
            <w:shd w:val="clear" w:color="auto" w:fill="auto"/>
            <w:vAlign w:val="center"/>
          </w:tcPr>
          <w:p w14:paraId="0C6DB27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nil"/>
            </w:tcBorders>
            <w:shd w:val="clear" w:color="auto" w:fill="auto"/>
            <w:vAlign w:val="center"/>
          </w:tcPr>
          <w:p w14:paraId="67638A31"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nil"/>
            </w:tcBorders>
            <w:shd w:val="clear" w:color="auto" w:fill="auto"/>
            <w:vAlign w:val="center"/>
          </w:tcPr>
          <w:p w14:paraId="70B95E47"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single" w:sz="8" w:space="0" w:color="auto"/>
              <w:right w:val="nil"/>
            </w:tcBorders>
            <w:shd w:val="clear" w:color="auto" w:fill="auto"/>
            <w:vAlign w:val="center"/>
          </w:tcPr>
          <w:p w14:paraId="1262B9E4"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r>
      <w:tr w:rsidR="00467B53" w:rsidRPr="00467B53" w14:paraId="6E8C01B2" w14:textId="77777777" w:rsidTr="00E533F5">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38" w:type="dxa"/>
            <w:tcBorders>
              <w:top w:val="single" w:sz="8" w:space="0" w:color="auto"/>
              <w:left w:val="single" w:sz="8" w:space="0" w:color="auto"/>
              <w:bottom w:val="single" w:sz="8" w:space="0" w:color="auto"/>
              <w:right w:val="single" w:sz="8" w:space="0" w:color="auto"/>
            </w:tcBorders>
            <w:shd w:val="clear" w:color="auto" w:fill="auto"/>
          </w:tcPr>
          <w:p w14:paraId="47A47A99" w14:textId="77777777" w:rsidR="00467B53" w:rsidRPr="00467B53" w:rsidRDefault="00467B53" w:rsidP="00467B53">
            <w:pPr>
              <w:rPr>
                <w:rFonts w:ascii="Arial Rounded MT Bold" w:hAnsi="Arial Rounded MT Bold"/>
                <w:lang w:eastAsia="zh-CN"/>
              </w:rPr>
            </w:pPr>
            <w:r w:rsidRPr="00467B53">
              <w:rPr>
                <w:rFonts w:ascii="Arial Rounded MT Bold" w:hAnsi="Arial Rounded MT Bold"/>
                <w:sz w:val="16"/>
                <w:lang w:eastAsia="zh-CN"/>
              </w:rPr>
              <w:t>3</w:t>
            </w: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0C000A24"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7891B049"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0824DCFB"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093E316C"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single" w:sz="8" w:space="0" w:color="auto"/>
              <w:bottom w:val="nil"/>
              <w:right w:val="single" w:sz="8" w:space="0" w:color="auto"/>
            </w:tcBorders>
            <w:shd w:val="clear" w:color="auto" w:fill="auto"/>
            <w:vAlign w:val="center"/>
          </w:tcPr>
          <w:p w14:paraId="31FAC477"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7C4FE6F6"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single" w:sz="8" w:space="0" w:color="auto"/>
              <w:bottom w:val="single" w:sz="8" w:space="0" w:color="auto"/>
              <w:right w:val="nil"/>
            </w:tcBorders>
            <w:shd w:val="clear" w:color="auto" w:fill="auto"/>
            <w:vAlign w:val="center"/>
          </w:tcPr>
          <w:p w14:paraId="205C747D"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single" w:sz="8" w:space="0" w:color="auto"/>
              <w:right w:val="nil"/>
            </w:tcBorders>
            <w:shd w:val="clear" w:color="auto" w:fill="auto"/>
            <w:vAlign w:val="center"/>
          </w:tcPr>
          <w:p w14:paraId="15EDA279"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single" w:sz="8" w:space="0" w:color="auto"/>
              <w:right w:val="nil"/>
            </w:tcBorders>
            <w:shd w:val="clear" w:color="auto" w:fill="auto"/>
            <w:vAlign w:val="center"/>
          </w:tcPr>
          <w:p w14:paraId="587EC53C"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single" w:sz="8" w:space="0" w:color="auto"/>
              <w:right w:val="nil"/>
            </w:tcBorders>
            <w:shd w:val="clear" w:color="auto" w:fill="auto"/>
            <w:vAlign w:val="center"/>
          </w:tcPr>
          <w:p w14:paraId="1261815E"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single" w:sz="8" w:space="0" w:color="auto"/>
              <w:right w:val="single" w:sz="8" w:space="0" w:color="auto"/>
            </w:tcBorders>
            <w:shd w:val="clear" w:color="auto" w:fill="auto"/>
            <w:vAlign w:val="center"/>
          </w:tcPr>
          <w:p w14:paraId="41AC9C36"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tcPr>
          <w:p w14:paraId="15F18BC7" w14:textId="77777777" w:rsidR="00467B53" w:rsidRPr="00467B53" w:rsidRDefault="00467B53" w:rsidP="00467B53">
            <w:pP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r w:rsidRPr="00467B53">
              <w:rPr>
                <w:rFonts w:ascii="Arial Rounded MT Bold" w:hAnsi="Arial Rounded MT Bold"/>
                <w:sz w:val="16"/>
                <w:lang w:eastAsia="zh-CN"/>
              </w:rPr>
              <w:t>4</w:t>
            </w:r>
          </w:p>
        </w:tc>
      </w:tr>
      <w:tr w:rsidR="00467B53" w:rsidRPr="00467B53" w14:paraId="64AFDC17" w14:textId="77777777" w:rsidTr="00E533F5">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38" w:type="dxa"/>
            <w:tcBorders>
              <w:top w:val="single" w:sz="8" w:space="0" w:color="auto"/>
              <w:left w:val="nil"/>
              <w:bottom w:val="nil"/>
              <w:right w:val="nil"/>
            </w:tcBorders>
            <w:shd w:val="clear" w:color="auto" w:fill="auto"/>
            <w:vAlign w:val="center"/>
          </w:tcPr>
          <w:p w14:paraId="0C29F08B" w14:textId="77777777" w:rsidR="00467B53" w:rsidRPr="00467B53" w:rsidRDefault="00467B53" w:rsidP="00467B53">
            <w:pPr>
              <w:jc w:val="center"/>
              <w:rPr>
                <w:rFonts w:ascii="Arial Rounded MT Bold" w:hAnsi="Arial Rounded MT Bold"/>
                <w:lang w:eastAsia="zh-CN"/>
              </w:rPr>
            </w:pPr>
          </w:p>
        </w:tc>
        <w:tc>
          <w:tcPr>
            <w:tcW w:w="738" w:type="dxa"/>
            <w:tcBorders>
              <w:top w:val="single" w:sz="8" w:space="0" w:color="auto"/>
              <w:left w:val="nil"/>
              <w:bottom w:val="single" w:sz="8" w:space="0" w:color="auto"/>
              <w:right w:val="nil"/>
            </w:tcBorders>
            <w:shd w:val="clear" w:color="auto" w:fill="auto"/>
            <w:vAlign w:val="center"/>
          </w:tcPr>
          <w:p w14:paraId="3FFDC71C"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8" w:type="dxa"/>
            <w:tcBorders>
              <w:top w:val="single" w:sz="8" w:space="0" w:color="auto"/>
              <w:left w:val="nil"/>
              <w:bottom w:val="single" w:sz="8" w:space="0" w:color="auto"/>
              <w:right w:val="nil"/>
            </w:tcBorders>
            <w:shd w:val="clear" w:color="auto" w:fill="auto"/>
            <w:vAlign w:val="center"/>
          </w:tcPr>
          <w:p w14:paraId="05CC430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single" w:sz="8" w:space="0" w:color="auto"/>
              <w:right w:val="nil"/>
            </w:tcBorders>
            <w:shd w:val="clear" w:color="auto" w:fill="auto"/>
            <w:vAlign w:val="center"/>
          </w:tcPr>
          <w:p w14:paraId="0833624C"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single" w:sz="8" w:space="0" w:color="auto"/>
              <w:right w:val="nil"/>
            </w:tcBorders>
            <w:shd w:val="clear" w:color="auto" w:fill="auto"/>
            <w:vAlign w:val="center"/>
          </w:tcPr>
          <w:p w14:paraId="364EA46C"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nil"/>
              <w:bottom w:val="single" w:sz="8" w:space="0" w:color="auto"/>
              <w:right w:val="single" w:sz="8" w:space="0" w:color="auto"/>
            </w:tcBorders>
            <w:shd w:val="clear" w:color="auto" w:fill="auto"/>
            <w:vAlign w:val="center"/>
          </w:tcPr>
          <w:p w14:paraId="0206A086"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tcPr>
          <w:p w14:paraId="5348EDA0"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r w:rsidRPr="00467B53">
              <w:rPr>
                <w:rFonts w:ascii="Arial Rounded MT Bold" w:hAnsi="Arial Rounded MT Bold"/>
                <w:sz w:val="16"/>
                <w:lang w:eastAsia="zh-CN"/>
              </w:rPr>
              <w:t>5</w:t>
            </w: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2FD0EEC4"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7D64A54C"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tcPr>
          <w:p w14:paraId="19265B7C"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r w:rsidRPr="00467B53">
              <w:rPr>
                <w:rFonts w:ascii="Arial Rounded MT Bold" w:hAnsi="Arial Rounded MT Bold"/>
                <w:sz w:val="16"/>
                <w:lang w:eastAsia="zh-CN"/>
              </w:rPr>
              <w:t>6</w:t>
            </w: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6F9055B9"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0F358475"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132745DD"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r>
      <w:tr w:rsidR="00467B53" w:rsidRPr="00467B53" w14:paraId="02B03AD8" w14:textId="77777777" w:rsidTr="00E533F5">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38" w:type="dxa"/>
            <w:tcBorders>
              <w:top w:val="nil"/>
              <w:left w:val="nil"/>
              <w:bottom w:val="nil"/>
              <w:right w:val="single" w:sz="8" w:space="0" w:color="auto"/>
            </w:tcBorders>
            <w:shd w:val="clear" w:color="auto" w:fill="auto"/>
            <w:vAlign w:val="center"/>
          </w:tcPr>
          <w:p w14:paraId="499B5005" w14:textId="77777777" w:rsidR="00467B53" w:rsidRPr="00467B53" w:rsidRDefault="00467B53" w:rsidP="00467B53">
            <w:pPr>
              <w:jc w:val="center"/>
              <w:rPr>
                <w:rFonts w:ascii="Arial Rounded MT Bold" w:hAnsi="Arial Rounded MT Bold"/>
                <w:lang w:eastAsia="zh-CN"/>
              </w:rPr>
            </w:pPr>
          </w:p>
        </w:tc>
        <w:tc>
          <w:tcPr>
            <w:tcW w:w="738" w:type="dxa"/>
            <w:tcBorders>
              <w:top w:val="single" w:sz="8" w:space="0" w:color="auto"/>
              <w:left w:val="single" w:sz="8" w:space="0" w:color="auto"/>
              <w:bottom w:val="single" w:sz="8" w:space="0" w:color="auto"/>
              <w:right w:val="single" w:sz="8" w:space="0" w:color="auto"/>
            </w:tcBorders>
            <w:shd w:val="clear" w:color="auto" w:fill="auto"/>
          </w:tcPr>
          <w:p w14:paraId="6659BEB5" w14:textId="77777777" w:rsidR="00467B53" w:rsidRPr="00467B53" w:rsidRDefault="00467B53" w:rsidP="00467B53">
            <w:pP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r w:rsidRPr="00467B53">
              <w:rPr>
                <w:rFonts w:ascii="Arial Rounded MT Bold" w:hAnsi="Arial Rounded MT Bold"/>
                <w:sz w:val="16"/>
                <w:lang w:eastAsia="zh-CN"/>
              </w:rPr>
              <w:t>7</w:t>
            </w:r>
          </w:p>
        </w:tc>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14:paraId="1BF61F5D"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4C1E050E"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36B4D4DC"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5256CF8B"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6764D63E"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nil"/>
              <w:right w:val="nil"/>
            </w:tcBorders>
            <w:shd w:val="clear" w:color="auto" w:fill="auto"/>
            <w:vAlign w:val="center"/>
          </w:tcPr>
          <w:p w14:paraId="227C050E"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single" w:sz="8" w:space="0" w:color="auto"/>
            </w:tcBorders>
            <w:shd w:val="clear" w:color="auto" w:fill="auto"/>
            <w:vAlign w:val="center"/>
          </w:tcPr>
          <w:p w14:paraId="0ADABF95"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04F47446"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nil"/>
              <w:right w:val="nil"/>
            </w:tcBorders>
            <w:shd w:val="clear" w:color="auto" w:fill="auto"/>
            <w:vAlign w:val="center"/>
          </w:tcPr>
          <w:p w14:paraId="311D5D4C"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single" w:sz="8" w:space="0" w:color="auto"/>
            </w:tcBorders>
            <w:shd w:val="clear" w:color="auto" w:fill="auto"/>
            <w:vAlign w:val="center"/>
          </w:tcPr>
          <w:p w14:paraId="4E910B78"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2D71D2C9"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r>
      <w:tr w:rsidR="00467B53" w:rsidRPr="00467B53" w14:paraId="08777419" w14:textId="77777777" w:rsidTr="00E533F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38" w:type="dxa"/>
            <w:tcBorders>
              <w:top w:val="nil"/>
              <w:left w:val="nil"/>
              <w:bottom w:val="nil"/>
              <w:right w:val="nil"/>
            </w:tcBorders>
            <w:shd w:val="clear" w:color="auto" w:fill="auto"/>
            <w:vAlign w:val="center"/>
          </w:tcPr>
          <w:p w14:paraId="3DCE316F" w14:textId="77777777" w:rsidR="00467B53" w:rsidRPr="00467B53" w:rsidRDefault="00467B53" w:rsidP="00467B53">
            <w:pPr>
              <w:jc w:val="center"/>
              <w:rPr>
                <w:rFonts w:ascii="Arial Rounded MT Bold" w:hAnsi="Arial Rounded MT Bold"/>
                <w:lang w:eastAsia="zh-CN"/>
              </w:rPr>
            </w:pPr>
          </w:p>
        </w:tc>
        <w:tc>
          <w:tcPr>
            <w:tcW w:w="738" w:type="dxa"/>
            <w:tcBorders>
              <w:top w:val="single" w:sz="8" w:space="0" w:color="auto"/>
              <w:left w:val="nil"/>
              <w:bottom w:val="nil"/>
              <w:right w:val="nil"/>
            </w:tcBorders>
            <w:shd w:val="clear" w:color="auto" w:fill="auto"/>
            <w:vAlign w:val="center"/>
          </w:tcPr>
          <w:p w14:paraId="2A4B3550"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8" w:type="dxa"/>
            <w:tcBorders>
              <w:top w:val="single" w:sz="8" w:space="0" w:color="auto"/>
              <w:left w:val="nil"/>
              <w:bottom w:val="nil"/>
              <w:right w:val="nil"/>
            </w:tcBorders>
            <w:shd w:val="clear" w:color="auto" w:fill="auto"/>
            <w:vAlign w:val="center"/>
          </w:tcPr>
          <w:p w14:paraId="2248FB35"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nil"/>
              <w:right w:val="nil"/>
            </w:tcBorders>
            <w:shd w:val="clear" w:color="auto" w:fill="auto"/>
            <w:vAlign w:val="center"/>
          </w:tcPr>
          <w:p w14:paraId="64D9DC1F"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nil"/>
              <w:right w:val="nil"/>
            </w:tcBorders>
            <w:shd w:val="clear" w:color="auto" w:fill="auto"/>
            <w:vAlign w:val="center"/>
          </w:tcPr>
          <w:p w14:paraId="14DE7020"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nil"/>
              <w:right w:val="single" w:sz="8" w:space="0" w:color="auto"/>
            </w:tcBorders>
            <w:shd w:val="clear" w:color="auto" w:fill="auto"/>
            <w:vAlign w:val="center"/>
          </w:tcPr>
          <w:p w14:paraId="34802D74"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345C8CF7"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single" w:sz="8" w:space="0" w:color="auto"/>
              <w:bottom w:val="nil"/>
              <w:right w:val="nil"/>
            </w:tcBorders>
            <w:shd w:val="clear" w:color="auto" w:fill="auto"/>
            <w:vAlign w:val="center"/>
          </w:tcPr>
          <w:p w14:paraId="5D98A0B1"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single" w:sz="8" w:space="0" w:color="auto"/>
            </w:tcBorders>
            <w:shd w:val="clear" w:color="auto" w:fill="auto"/>
            <w:vAlign w:val="center"/>
          </w:tcPr>
          <w:p w14:paraId="435992A6"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5E5BB6CE"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single" w:sz="8" w:space="0" w:color="auto"/>
              <w:bottom w:val="nil"/>
              <w:right w:val="nil"/>
            </w:tcBorders>
            <w:shd w:val="clear" w:color="auto" w:fill="auto"/>
            <w:vAlign w:val="center"/>
          </w:tcPr>
          <w:p w14:paraId="7F80E821"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single" w:sz="8" w:space="0" w:color="auto"/>
            </w:tcBorders>
            <w:shd w:val="clear" w:color="auto" w:fill="auto"/>
            <w:vAlign w:val="center"/>
          </w:tcPr>
          <w:p w14:paraId="0F563E64"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7AA4344D"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r>
      <w:tr w:rsidR="00467B53" w:rsidRPr="00467B53" w14:paraId="1CD1348B" w14:textId="77777777" w:rsidTr="00E533F5">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38" w:type="dxa"/>
            <w:tcBorders>
              <w:top w:val="nil"/>
              <w:left w:val="nil"/>
              <w:bottom w:val="nil"/>
              <w:right w:val="nil"/>
            </w:tcBorders>
            <w:shd w:val="clear" w:color="auto" w:fill="auto"/>
            <w:vAlign w:val="center"/>
          </w:tcPr>
          <w:p w14:paraId="69AD9BF3" w14:textId="77777777" w:rsidR="00467B53" w:rsidRPr="00467B53" w:rsidRDefault="00467B53" w:rsidP="00467B53">
            <w:pPr>
              <w:jc w:val="center"/>
              <w:rPr>
                <w:rFonts w:ascii="Arial Rounded MT Bold" w:hAnsi="Arial Rounded MT Bold"/>
                <w:lang w:eastAsia="zh-CN"/>
              </w:rPr>
            </w:pPr>
          </w:p>
        </w:tc>
        <w:tc>
          <w:tcPr>
            <w:tcW w:w="738" w:type="dxa"/>
            <w:tcBorders>
              <w:top w:val="nil"/>
              <w:left w:val="nil"/>
              <w:bottom w:val="nil"/>
              <w:right w:val="nil"/>
            </w:tcBorders>
            <w:shd w:val="clear" w:color="auto" w:fill="auto"/>
            <w:vAlign w:val="center"/>
          </w:tcPr>
          <w:p w14:paraId="4444B44F"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8" w:type="dxa"/>
            <w:tcBorders>
              <w:top w:val="nil"/>
              <w:left w:val="nil"/>
              <w:bottom w:val="nil"/>
              <w:right w:val="nil"/>
            </w:tcBorders>
            <w:shd w:val="clear" w:color="auto" w:fill="auto"/>
            <w:vAlign w:val="center"/>
          </w:tcPr>
          <w:p w14:paraId="1AC61E48"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3D8472FE"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1D3C5504"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single" w:sz="8" w:space="0" w:color="auto"/>
            </w:tcBorders>
            <w:shd w:val="clear" w:color="auto" w:fill="auto"/>
            <w:vAlign w:val="center"/>
          </w:tcPr>
          <w:p w14:paraId="2E962CA8"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single" w:sz="8" w:space="0" w:color="auto"/>
              <w:bottom w:val="single" w:sz="8" w:space="0" w:color="auto"/>
              <w:right w:val="single" w:sz="8" w:space="0" w:color="auto"/>
            </w:tcBorders>
            <w:shd w:val="clear" w:color="auto" w:fill="auto"/>
            <w:vAlign w:val="center"/>
          </w:tcPr>
          <w:p w14:paraId="523BF755"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39" w:type="dxa"/>
            <w:tcBorders>
              <w:top w:val="nil"/>
              <w:left w:val="single" w:sz="8" w:space="0" w:color="auto"/>
              <w:bottom w:val="nil"/>
              <w:right w:val="nil"/>
            </w:tcBorders>
            <w:shd w:val="clear" w:color="auto" w:fill="auto"/>
            <w:vAlign w:val="center"/>
          </w:tcPr>
          <w:p w14:paraId="618C4A99"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single" w:sz="8" w:space="0" w:color="auto"/>
            </w:tcBorders>
            <w:shd w:val="clear" w:color="auto" w:fill="auto"/>
            <w:vAlign w:val="center"/>
          </w:tcPr>
          <w:p w14:paraId="5E16BDCD"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297C42BB"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single" w:sz="8" w:space="0" w:color="auto"/>
              <w:bottom w:val="nil"/>
              <w:right w:val="nil"/>
            </w:tcBorders>
            <w:shd w:val="clear" w:color="auto" w:fill="auto"/>
            <w:vAlign w:val="center"/>
          </w:tcPr>
          <w:p w14:paraId="1F18D0EF"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single" w:sz="8" w:space="0" w:color="auto"/>
            </w:tcBorders>
            <w:shd w:val="clear" w:color="auto" w:fill="auto"/>
            <w:vAlign w:val="center"/>
          </w:tcPr>
          <w:p w14:paraId="161421DD"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1D63E83D" w14:textId="77777777" w:rsidR="00467B53" w:rsidRPr="00467B53" w:rsidRDefault="00467B53" w:rsidP="00467B53">
            <w:pPr>
              <w:jc w:val="center"/>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p>
        </w:tc>
      </w:tr>
      <w:tr w:rsidR="00467B53" w:rsidRPr="00467B53" w14:paraId="41BA7221" w14:textId="77777777" w:rsidTr="00E533F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38" w:type="dxa"/>
            <w:tcBorders>
              <w:top w:val="nil"/>
              <w:left w:val="nil"/>
              <w:bottom w:val="nil"/>
              <w:right w:val="nil"/>
            </w:tcBorders>
            <w:shd w:val="clear" w:color="auto" w:fill="auto"/>
            <w:vAlign w:val="center"/>
          </w:tcPr>
          <w:p w14:paraId="20D97DCF" w14:textId="77777777" w:rsidR="00467B53" w:rsidRPr="00467B53" w:rsidRDefault="00467B53" w:rsidP="00467B53">
            <w:pPr>
              <w:jc w:val="center"/>
              <w:rPr>
                <w:rFonts w:ascii="Arial Rounded MT Bold" w:hAnsi="Arial Rounded MT Bold"/>
                <w:lang w:eastAsia="zh-CN"/>
              </w:rPr>
            </w:pPr>
          </w:p>
        </w:tc>
        <w:tc>
          <w:tcPr>
            <w:tcW w:w="738" w:type="dxa"/>
            <w:tcBorders>
              <w:top w:val="nil"/>
              <w:left w:val="nil"/>
              <w:bottom w:val="nil"/>
              <w:right w:val="nil"/>
            </w:tcBorders>
            <w:shd w:val="clear" w:color="auto" w:fill="auto"/>
            <w:vAlign w:val="center"/>
          </w:tcPr>
          <w:p w14:paraId="52BC2259"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8" w:type="dxa"/>
            <w:tcBorders>
              <w:top w:val="nil"/>
              <w:left w:val="nil"/>
              <w:bottom w:val="nil"/>
              <w:right w:val="nil"/>
            </w:tcBorders>
            <w:shd w:val="clear" w:color="auto" w:fill="auto"/>
            <w:vAlign w:val="center"/>
          </w:tcPr>
          <w:p w14:paraId="167E9A5C"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11F46FBA"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696EDDCD"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5D3FFA41"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single" w:sz="8" w:space="0" w:color="auto"/>
              <w:left w:val="nil"/>
              <w:bottom w:val="nil"/>
              <w:right w:val="nil"/>
            </w:tcBorders>
            <w:shd w:val="clear" w:color="auto" w:fill="auto"/>
            <w:vAlign w:val="center"/>
          </w:tcPr>
          <w:p w14:paraId="7A70885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39" w:type="dxa"/>
            <w:tcBorders>
              <w:top w:val="nil"/>
              <w:left w:val="nil"/>
              <w:bottom w:val="nil"/>
              <w:right w:val="nil"/>
            </w:tcBorders>
            <w:shd w:val="clear" w:color="auto" w:fill="auto"/>
            <w:vAlign w:val="center"/>
          </w:tcPr>
          <w:p w14:paraId="4A2AA388"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single" w:sz="8" w:space="0" w:color="auto"/>
            </w:tcBorders>
            <w:shd w:val="clear" w:color="auto" w:fill="auto"/>
            <w:vAlign w:val="center"/>
          </w:tcPr>
          <w:p w14:paraId="60D0680E"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single" w:sz="8" w:space="0" w:color="auto"/>
              <w:bottom w:val="single" w:sz="8" w:space="0" w:color="auto"/>
              <w:right w:val="single" w:sz="8" w:space="0" w:color="auto"/>
            </w:tcBorders>
            <w:shd w:val="clear" w:color="auto" w:fill="auto"/>
            <w:vAlign w:val="center"/>
          </w:tcPr>
          <w:p w14:paraId="3634BE26"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single" w:sz="8" w:space="0" w:color="auto"/>
              <w:bottom w:val="nil"/>
              <w:right w:val="nil"/>
            </w:tcBorders>
            <w:shd w:val="clear" w:color="auto" w:fill="auto"/>
            <w:vAlign w:val="center"/>
          </w:tcPr>
          <w:p w14:paraId="206F8236"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nil"/>
              <w:left w:val="nil"/>
              <w:bottom w:val="nil"/>
              <w:right w:val="nil"/>
            </w:tcBorders>
            <w:shd w:val="clear" w:color="auto" w:fill="auto"/>
            <w:vAlign w:val="center"/>
          </w:tcPr>
          <w:p w14:paraId="70E31340"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c>
          <w:tcPr>
            <w:tcW w:w="740" w:type="dxa"/>
            <w:tcBorders>
              <w:top w:val="single" w:sz="8" w:space="0" w:color="auto"/>
              <w:left w:val="nil"/>
              <w:bottom w:val="nil"/>
              <w:right w:val="nil"/>
            </w:tcBorders>
            <w:shd w:val="clear" w:color="auto" w:fill="auto"/>
            <w:vAlign w:val="center"/>
          </w:tcPr>
          <w:p w14:paraId="526682F2" w14:textId="77777777" w:rsidR="00467B53" w:rsidRPr="00467B53" w:rsidRDefault="00467B53" w:rsidP="00467B53">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lang w:eastAsia="zh-CN"/>
              </w:rPr>
            </w:pPr>
          </w:p>
        </w:tc>
      </w:tr>
    </w:tbl>
    <w:p w14:paraId="28B92B44" w14:textId="77777777" w:rsidR="00467B53" w:rsidRPr="00467B53" w:rsidRDefault="00467B53" w:rsidP="00467B53">
      <w:pPr>
        <w:rPr>
          <w:rFonts w:ascii="Arial Rounded MT Bold" w:hAnsi="Arial Rounded MT Bold"/>
          <w:sz w:val="28"/>
          <w:lang w:eastAsia="zh-CN"/>
        </w:rPr>
      </w:pPr>
      <w:r w:rsidRPr="00467B53">
        <w:rPr>
          <w:rFonts w:ascii="Arial Rounded MT Bold" w:hAnsi="Arial Rounded MT Bold"/>
          <w:sz w:val="28"/>
          <w:lang w:eastAsia="zh-CN"/>
        </w:rPr>
        <w:t>Clues</w:t>
      </w:r>
    </w:p>
    <w:tbl>
      <w:tblPr>
        <w:tblStyle w:val="TableGrid8"/>
        <w:tblW w:w="0" w:type="auto"/>
        <w:tblLook w:val="04A0" w:firstRow="1" w:lastRow="0" w:firstColumn="1" w:lastColumn="0" w:noHBand="0" w:noVBand="1"/>
        <w:tblDescription w:val="Crossword clues"/>
      </w:tblPr>
      <w:tblGrid>
        <w:gridCol w:w="4811"/>
        <w:gridCol w:w="4811"/>
      </w:tblGrid>
      <w:tr w:rsidR="00467B53" w:rsidRPr="00467B53" w14:paraId="508CBC26" w14:textId="77777777" w:rsidTr="00E53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62BD89EC" w14:textId="77777777" w:rsidR="00467B53" w:rsidRPr="00467B53" w:rsidRDefault="00467B53" w:rsidP="00467B53">
            <w:pPr>
              <w:rPr>
                <w:lang w:eastAsia="zh-CN"/>
              </w:rPr>
            </w:pPr>
            <w:r w:rsidRPr="00467B53">
              <w:rPr>
                <w:lang w:eastAsia="zh-CN"/>
              </w:rPr>
              <w:t>Across</w:t>
            </w:r>
          </w:p>
        </w:tc>
        <w:tc>
          <w:tcPr>
            <w:tcW w:w="4811" w:type="dxa"/>
          </w:tcPr>
          <w:p w14:paraId="1C6101BF" w14:textId="77777777" w:rsidR="00467B53" w:rsidRPr="00467B53" w:rsidRDefault="00467B53" w:rsidP="00467B53">
            <w:pPr>
              <w:cnfStyle w:val="100000000000" w:firstRow="1" w:lastRow="0" w:firstColumn="0" w:lastColumn="0" w:oddVBand="0" w:evenVBand="0" w:oddHBand="0" w:evenHBand="0" w:firstRowFirstColumn="0" w:firstRowLastColumn="0" w:lastRowFirstColumn="0" w:lastRowLastColumn="0"/>
              <w:rPr>
                <w:lang w:eastAsia="zh-CN"/>
              </w:rPr>
            </w:pPr>
            <w:r w:rsidRPr="00467B53">
              <w:rPr>
                <w:lang w:eastAsia="zh-CN"/>
              </w:rPr>
              <w:t>Down</w:t>
            </w:r>
          </w:p>
        </w:tc>
      </w:tr>
      <w:tr w:rsidR="00467B53" w:rsidRPr="00467B53" w14:paraId="3E5BB42C" w14:textId="77777777" w:rsidTr="00E53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21AEDBF" w14:textId="77777777" w:rsidR="00467B53" w:rsidRPr="00467B53" w:rsidRDefault="00467B53" w:rsidP="00467B53">
            <w:pPr>
              <w:rPr>
                <w:sz w:val="22"/>
                <w:lang w:eastAsia="zh-CN"/>
              </w:rPr>
            </w:pPr>
            <w:r w:rsidRPr="00467B53">
              <w:rPr>
                <w:sz w:val="22"/>
                <w:lang w:eastAsia="zh-CN"/>
              </w:rPr>
              <w:t>1 – The unit of measurement typically used to measure rainfall.</w:t>
            </w:r>
          </w:p>
        </w:tc>
        <w:tc>
          <w:tcPr>
            <w:tcW w:w="4811" w:type="dxa"/>
          </w:tcPr>
          <w:p w14:paraId="1E1FA077"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sz w:val="22"/>
                <w:lang w:eastAsia="zh-CN"/>
              </w:rPr>
            </w:pPr>
            <w:r w:rsidRPr="00467B53">
              <w:rPr>
                <w:sz w:val="22"/>
                <w:lang w:eastAsia="zh-CN"/>
              </w:rPr>
              <w:t>1 – A drawing of a particular area. Can be used to find your way.</w:t>
            </w:r>
          </w:p>
        </w:tc>
      </w:tr>
      <w:tr w:rsidR="00467B53" w:rsidRPr="00467B53" w14:paraId="2B8FDE29" w14:textId="77777777" w:rsidTr="00E53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F1BC5A3" w14:textId="77777777" w:rsidR="00467B53" w:rsidRPr="00467B53" w:rsidRDefault="00467B53" w:rsidP="00467B53">
            <w:pPr>
              <w:rPr>
                <w:sz w:val="22"/>
                <w:lang w:eastAsia="zh-CN"/>
              </w:rPr>
            </w:pPr>
            <w:r w:rsidRPr="00467B53">
              <w:rPr>
                <w:sz w:val="22"/>
                <w:lang w:eastAsia="zh-CN"/>
              </w:rPr>
              <w:t>3 – Aloe vera is a type of _________ which can be used to treat injuries and sunburn.</w:t>
            </w:r>
          </w:p>
        </w:tc>
        <w:tc>
          <w:tcPr>
            <w:tcW w:w="4811" w:type="dxa"/>
          </w:tcPr>
          <w:p w14:paraId="4779ED42" w14:textId="77777777" w:rsidR="00467B53" w:rsidRPr="00467B53" w:rsidRDefault="00467B53" w:rsidP="00467B53">
            <w:pPr>
              <w:cnfStyle w:val="000000010000" w:firstRow="0" w:lastRow="0" w:firstColumn="0" w:lastColumn="0" w:oddVBand="0" w:evenVBand="0" w:oddHBand="0" w:evenHBand="1" w:firstRowFirstColumn="0" w:firstRowLastColumn="0" w:lastRowFirstColumn="0" w:lastRowLastColumn="0"/>
              <w:rPr>
                <w:sz w:val="22"/>
                <w:lang w:eastAsia="zh-CN"/>
              </w:rPr>
            </w:pPr>
            <w:r w:rsidRPr="00467B53">
              <w:rPr>
                <w:sz w:val="22"/>
                <w:lang w:eastAsia="zh-CN"/>
              </w:rPr>
              <w:t>2 – An imaginary line drawn around the middle of the Earth.</w:t>
            </w:r>
          </w:p>
        </w:tc>
      </w:tr>
      <w:tr w:rsidR="00467B53" w:rsidRPr="00467B53" w14:paraId="2D49698E" w14:textId="77777777" w:rsidTr="00E53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94A94EC" w14:textId="77777777" w:rsidR="00467B53" w:rsidRPr="00467B53" w:rsidRDefault="00467B53" w:rsidP="00467B53">
            <w:pPr>
              <w:rPr>
                <w:sz w:val="22"/>
                <w:lang w:eastAsia="zh-CN"/>
              </w:rPr>
            </w:pPr>
            <w:r w:rsidRPr="00467B53">
              <w:rPr>
                <w:sz w:val="22"/>
                <w:lang w:eastAsia="zh-CN"/>
              </w:rPr>
              <w:t>5 – The ___________ Desert is known as the world’s driest place.</w:t>
            </w:r>
          </w:p>
        </w:tc>
        <w:tc>
          <w:tcPr>
            <w:tcW w:w="4811" w:type="dxa"/>
          </w:tcPr>
          <w:p w14:paraId="4D400D42"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sz w:val="22"/>
                <w:lang w:eastAsia="zh-CN"/>
              </w:rPr>
            </w:pPr>
            <w:r w:rsidRPr="00467B53">
              <w:rPr>
                <w:sz w:val="22"/>
                <w:lang w:eastAsia="zh-CN"/>
              </w:rPr>
              <w:t xml:space="preserve">4 – Essential for survival in extremely dry environments. </w:t>
            </w:r>
          </w:p>
        </w:tc>
      </w:tr>
      <w:tr w:rsidR="00467B53" w:rsidRPr="00467B53" w14:paraId="0FEF61CC" w14:textId="77777777" w:rsidTr="00E53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63387C" w14:textId="77777777" w:rsidR="00467B53" w:rsidRPr="00467B53" w:rsidRDefault="00467B53" w:rsidP="00467B53">
            <w:pPr>
              <w:rPr>
                <w:sz w:val="22"/>
                <w:lang w:eastAsia="zh-CN"/>
              </w:rPr>
            </w:pPr>
            <w:r w:rsidRPr="00467B53">
              <w:rPr>
                <w:sz w:val="22"/>
                <w:lang w:eastAsia="zh-CN"/>
              </w:rPr>
              <w:t xml:space="preserve">7 – A very dry biome. The Sahara, for example </w:t>
            </w:r>
          </w:p>
        </w:tc>
        <w:tc>
          <w:tcPr>
            <w:tcW w:w="4811" w:type="dxa"/>
          </w:tcPr>
          <w:p w14:paraId="1D7AED54" w14:textId="77777777" w:rsidR="00467B53" w:rsidRPr="00467B53" w:rsidRDefault="00467B53" w:rsidP="00467B53">
            <w:pPr>
              <w:cnfStyle w:val="000000010000" w:firstRow="0" w:lastRow="0" w:firstColumn="0" w:lastColumn="0" w:oddVBand="0" w:evenVBand="0" w:oddHBand="0" w:evenHBand="1" w:firstRowFirstColumn="0" w:firstRowLastColumn="0" w:lastRowFirstColumn="0" w:lastRowLastColumn="0"/>
              <w:rPr>
                <w:sz w:val="22"/>
                <w:lang w:eastAsia="zh-CN"/>
              </w:rPr>
            </w:pPr>
            <w:r w:rsidRPr="00467B53">
              <w:rPr>
                <w:sz w:val="22"/>
                <w:lang w:eastAsia="zh-CN"/>
              </w:rPr>
              <w:t>6 – A long, narrow country on South America’s western coast.</w:t>
            </w:r>
          </w:p>
        </w:tc>
      </w:tr>
    </w:tbl>
    <w:p w14:paraId="6D877E03" w14:textId="77777777" w:rsidR="00467B53" w:rsidRPr="00467B53" w:rsidRDefault="00467B53" w:rsidP="00D93010">
      <w:pPr>
        <w:pStyle w:val="Heading2"/>
      </w:pPr>
      <w:r w:rsidRPr="00467B53">
        <w:lastRenderedPageBreak/>
        <w:t>After the episode</w:t>
      </w:r>
    </w:p>
    <w:p w14:paraId="01FA2E0F" w14:textId="77777777" w:rsidR="00467B53" w:rsidRPr="00D93010" w:rsidRDefault="00467B53" w:rsidP="0035518B">
      <w:pPr>
        <w:pStyle w:val="ListNumber"/>
        <w:numPr>
          <w:ilvl w:val="0"/>
          <w:numId w:val="22"/>
        </w:numPr>
      </w:pPr>
      <w:r w:rsidRPr="00D93010">
        <w:t xml:space="preserve">After watching the episode, complete any crossword clues that you couldn’t solve. </w:t>
      </w:r>
    </w:p>
    <w:p w14:paraId="75C59764" w14:textId="77777777" w:rsidR="00467B53" w:rsidRPr="00D93010" w:rsidRDefault="00467B53" w:rsidP="00D93010">
      <w:pPr>
        <w:pStyle w:val="ListNumber"/>
      </w:pPr>
      <w:r w:rsidRPr="00D93010">
        <w:t>This episode identifies three reasons why the Atacama Desert is the driest place on Earth. Use the images below to help identify these “rain blockers” and write a short summary of each.</w:t>
      </w:r>
    </w:p>
    <w:tbl>
      <w:tblPr>
        <w:tblStyle w:val="TableGrid8"/>
        <w:tblW w:w="9752" w:type="dxa"/>
        <w:tblLook w:val="04A0" w:firstRow="1" w:lastRow="0" w:firstColumn="1" w:lastColumn="0" w:noHBand="0" w:noVBand="1"/>
        <w:tblDescription w:val="A table containing three images related to climate in the desert"/>
      </w:tblPr>
      <w:tblGrid>
        <w:gridCol w:w="3312"/>
        <w:gridCol w:w="6440"/>
      </w:tblGrid>
      <w:tr w:rsidR="00467B53" w:rsidRPr="00467B53" w14:paraId="660DB8F3" w14:textId="77777777" w:rsidTr="00E533F5">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3312" w:type="dxa"/>
          </w:tcPr>
          <w:p w14:paraId="384DBC09" w14:textId="77777777" w:rsidR="00467B53" w:rsidRPr="00467B53" w:rsidRDefault="00467B53" w:rsidP="00467B53">
            <w:pPr>
              <w:rPr>
                <w:lang w:eastAsia="zh-CN"/>
              </w:rPr>
            </w:pPr>
            <w:r w:rsidRPr="00467B53">
              <w:rPr>
                <w:lang w:eastAsia="zh-CN"/>
              </w:rPr>
              <w:t>Image</w:t>
            </w:r>
          </w:p>
        </w:tc>
        <w:tc>
          <w:tcPr>
            <w:tcW w:w="6440" w:type="dxa"/>
          </w:tcPr>
          <w:p w14:paraId="1933749F" w14:textId="77777777" w:rsidR="00467B53" w:rsidRPr="00467B53" w:rsidRDefault="00467B53" w:rsidP="00467B53">
            <w:pPr>
              <w:cnfStyle w:val="100000000000" w:firstRow="1" w:lastRow="0" w:firstColumn="0" w:lastColumn="0" w:oddVBand="0" w:evenVBand="0" w:oddHBand="0" w:evenHBand="0" w:firstRowFirstColumn="0" w:firstRowLastColumn="0" w:lastRowFirstColumn="0" w:lastRowLastColumn="0"/>
              <w:rPr>
                <w:lang w:eastAsia="zh-CN"/>
              </w:rPr>
            </w:pPr>
            <w:r w:rsidRPr="00467B53">
              <w:rPr>
                <w:lang w:eastAsia="zh-CN"/>
              </w:rPr>
              <w:t>Summary</w:t>
            </w:r>
          </w:p>
        </w:tc>
      </w:tr>
      <w:tr w:rsidR="00467B53" w:rsidRPr="00467B53" w14:paraId="5D0D90E5" w14:textId="77777777" w:rsidTr="00E533F5">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3312" w:type="dxa"/>
          </w:tcPr>
          <w:p w14:paraId="377D1D2B" w14:textId="77777777" w:rsidR="00467B53" w:rsidRPr="00467B53" w:rsidRDefault="00467B53" w:rsidP="00467B53">
            <w:pPr>
              <w:jc w:val="center"/>
              <w:rPr>
                <w:lang w:eastAsia="zh-CN"/>
              </w:rPr>
            </w:pPr>
            <w:r w:rsidRPr="00467B53">
              <w:rPr>
                <w:noProof/>
                <w:lang w:eastAsia="en-AU"/>
              </w:rPr>
              <w:drawing>
                <wp:inline distT="0" distB="0" distL="0" distR="0" wp14:anchorId="42BA702A" wp14:editId="056DD6F9">
                  <wp:extent cx="1960880" cy="1802130"/>
                  <wp:effectExtent l="0" t="0" r="1270" b="0"/>
                  <wp:docPr id="3" name="Picture 3" descr="A mountain with rain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mountain-rain-CC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880" cy="1802130"/>
                          </a:xfrm>
                          <a:prstGeom prst="rect">
                            <a:avLst/>
                          </a:prstGeom>
                          <a:noFill/>
                          <a:ln>
                            <a:noFill/>
                          </a:ln>
                        </pic:spPr>
                      </pic:pic>
                    </a:graphicData>
                  </a:graphic>
                </wp:inline>
              </w:drawing>
            </w:r>
          </w:p>
        </w:tc>
        <w:tc>
          <w:tcPr>
            <w:tcW w:w="6440" w:type="dxa"/>
          </w:tcPr>
          <w:p w14:paraId="55D4BAC2"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lang w:eastAsia="zh-CN"/>
              </w:rPr>
            </w:pPr>
          </w:p>
        </w:tc>
      </w:tr>
      <w:tr w:rsidR="00467B53" w:rsidRPr="00467B53" w14:paraId="4CD0AD8B" w14:textId="77777777" w:rsidTr="00E533F5">
        <w:trPr>
          <w:cnfStyle w:val="000000010000" w:firstRow="0" w:lastRow="0" w:firstColumn="0" w:lastColumn="0" w:oddVBand="0" w:evenVBand="0" w:oddHBand="0" w:evenHBand="1"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3312" w:type="dxa"/>
          </w:tcPr>
          <w:p w14:paraId="6C7C9B06" w14:textId="77777777" w:rsidR="00467B53" w:rsidRPr="00467B53" w:rsidRDefault="00467B53" w:rsidP="00467B53">
            <w:pPr>
              <w:jc w:val="center"/>
              <w:rPr>
                <w:lang w:eastAsia="zh-CN"/>
              </w:rPr>
            </w:pPr>
            <w:r w:rsidRPr="00467B53">
              <w:rPr>
                <w:noProof/>
                <w:lang w:eastAsia="en-AU"/>
              </w:rPr>
              <w:drawing>
                <wp:inline distT="0" distB="0" distL="0" distR="0" wp14:anchorId="61DCCE85" wp14:editId="6EEBA9C4">
                  <wp:extent cx="1960880" cy="1802130"/>
                  <wp:effectExtent l="0" t="0" r="1270" b="7620"/>
                  <wp:docPr id="5" name="Picture 5" descr="the sun beaming down onto col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sun-cloud-CC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802130"/>
                          </a:xfrm>
                          <a:prstGeom prst="rect">
                            <a:avLst/>
                          </a:prstGeom>
                          <a:noFill/>
                          <a:ln>
                            <a:noFill/>
                          </a:ln>
                        </pic:spPr>
                      </pic:pic>
                    </a:graphicData>
                  </a:graphic>
                </wp:inline>
              </w:drawing>
            </w:r>
          </w:p>
        </w:tc>
        <w:tc>
          <w:tcPr>
            <w:tcW w:w="6440" w:type="dxa"/>
          </w:tcPr>
          <w:p w14:paraId="03541C5C" w14:textId="77777777" w:rsidR="00467B53" w:rsidRPr="00467B53" w:rsidRDefault="00467B53" w:rsidP="00467B53">
            <w:pPr>
              <w:cnfStyle w:val="000000010000" w:firstRow="0" w:lastRow="0" w:firstColumn="0" w:lastColumn="0" w:oddVBand="0" w:evenVBand="0" w:oddHBand="0" w:evenHBand="1" w:firstRowFirstColumn="0" w:firstRowLastColumn="0" w:lastRowFirstColumn="0" w:lastRowLastColumn="0"/>
              <w:rPr>
                <w:lang w:eastAsia="zh-CN"/>
              </w:rPr>
            </w:pPr>
          </w:p>
        </w:tc>
      </w:tr>
      <w:tr w:rsidR="00467B53" w:rsidRPr="00467B53" w14:paraId="27B41D1D" w14:textId="77777777" w:rsidTr="00E533F5">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3312" w:type="dxa"/>
          </w:tcPr>
          <w:p w14:paraId="7C9E8935" w14:textId="77777777" w:rsidR="00467B53" w:rsidRPr="00467B53" w:rsidRDefault="00467B53" w:rsidP="00467B53">
            <w:pPr>
              <w:jc w:val="center"/>
              <w:rPr>
                <w:lang w:eastAsia="zh-CN"/>
              </w:rPr>
            </w:pPr>
            <w:r w:rsidRPr="00467B53">
              <w:rPr>
                <w:noProof/>
                <w:lang w:eastAsia="en-AU"/>
              </w:rPr>
              <w:drawing>
                <wp:inline distT="0" distB="0" distL="0" distR="0" wp14:anchorId="61DCC228" wp14:editId="6D115F68">
                  <wp:extent cx="1965960" cy="1802130"/>
                  <wp:effectExtent l="0" t="0" r="0" b="0"/>
                  <wp:docPr id="6" name="Picture 6" descr="Warm air coming from the eq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equator-heat-CC0 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960" cy="1802130"/>
                          </a:xfrm>
                          <a:prstGeom prst="rect">
                            <a:avLst/>
                          </a:prstGeom>
                          <a:noFill/>
                          <a:ln>
                            <a:noFill/>
                          </a:ln>
                        </pic:spPr>
                      </pic:pic>
                    </a:graphicData>
                  </a:graphic>
                </wp:inline>
              </w:drawing>
            </w:r>
          </w:p>
        </w:tc>
        <w:tc>
          <w:tcPr>
            <w:tcW w:w="6440" w:type="dxa"/>
          </w:tcPr>
          <w:p w14:paraId="6902B3AF"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rPr>
                <w:lang w:eastAsia="zh-CN"/>
              </w:rPr>
            </w:pPr>
          </w:p>
        </w:tc>
      </w:tr>
    </w:tbl>
    <w:p w14:paraId="43CDA186" w14:textId="77777777" w:rsidR="00467B53" w:rsidRPr="00467B53" w:rsidRDefault="00467B53" w:rsidP="00467B5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67B53">
        <w:rPr>
          <w:rFonts w:cs="Arial"/>
          <w:b/>
          <w:bCs/>
          <w:lang w:eastAsia="zh-CN"/>
        </w:rPr>
        <w:t>Follow-up activity:</w:t>
      </w:r>
      <w:r w:rsidRPr="00467B53">
        <w:rPr>
          <w:rFonts w:cs="Arial"/>
          <w:lang w:eastAsia="zh-CN"/>
        </w:rPr>
        <w:t xml:space="preserve"> Find two plastic cups and half fill each with water. Use a pen to mark the water levels. Cover one cup with cling wrap but leave the other uncovered. Place both cups in a sunny place. What do you observe after a few hours? A few days? Explain to someone what you think is happening in this investigation.</w:t>
      </w:r>
    </w:p>
    <w:p w14:paraId="0DA45857" w14:textId="77777777" w:rsidR="00467B53" w:rsidRPr="00467B53" w:rsidRDefault="00467B53" w:rsidP="00D93010">
      <w:pPr>
        <w:pStyle w:val="Heading1"/>
      </w:pPr>
      <w:bookmarkStart w:id="2" w:name="_Art_With_Mati"/>
      <w:bookmarkEnd w:id="2"/>
      <w:r w:rsidRPr="00467B53">
        <w:lastRenderedPageBreak/>
        <w:t>Art With Mati And Dada – Canaletto</w:t>
      </w:r>
    </w:p>
    <w:p w14:paraId="74DDBBF9"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ABC ME screening details: </w:t>
      </w:r>
      <w:r w:rsidRPr="00467B53">
        <w:rPr>
          <w:rFonts w:cs="Arial"/>
          <w:bCs/>
          <w:lang w:eastAsia="zh-CN"/>
        </w:rPr>
        <w:t>Monday</w:t>
      </w:r>
      <w:r w:rsidRPr="00467B53">
        <w:rPr>
          <w:rFonts w:cs="Arial"/>
          <w:lang w:eastAsia="zh-CN"/>
        </w:rPr>
        <w:t xml:space="preserve"> 1 June 2020 at 10:35am</w:t>
      </w:r>
    </w:p>
    <w:p w14:paraId="79812C66"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lang w:eastAsia="zh-CN"/>
        </w:rPr>
        <w:t xml:space="preserve">This episode can also be viewed on </w:t>
      </w:r>
      <w:hyperlink r:id="rId16" w:history="1">
        <w:r w:rsidRPr="00467B53">
          <w:rPr>
            <w:rFonts w:cs="Arial"/>
            <w:color w:val="2F5496" w:themeColor="accent1" w:themeShade="BF"/>
            <w:u w:val="single"/>
            <w:lang w:eastAsia="zh-CN"/>
          </w:rPr>
          <w:t>ABC iView</w:t>
        </w:r>
      </w:hyperlink>
      <w:r w:rsidRPr="00467B53">
        <w:rPr>
          <w:rFonts w:cs="Arial"/>
          <w:lang w:eastAsia="zh-CN"/>
        </w:rPr>
        <w:t>.</w:t>
      </w:r>
    </w:p>
    <w:p w14:paraId="6B914973"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Key learning areas: </w:t>
      </w:r>
      <w:r w:rsidRPr="00467B53">
        <w:rPr>
          <w:rFonts w:cs="Arial"/>
          <w:lang w:eastAsia="zh-CN"/>
        </w:rPr>
        <w:t>creative arts – visual arts</w:t>
      </w:r>
    </w:p>
    <w:p w14:paraId="3FBBBF7B"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Level:</w:t>
      </w:r>
      <w:r w:rsidRPr="00467B53">
        <w:rPr>
          <w:rFonts w:cs="Arial"/>
          <w:lang w:eastAsia="zh-CN"/>
        </w:rPr>
        <w:t xml:space="preserve"> upper primary</w:t>
      </w:r>
    </w:p>
    <w:p w14:paraId="20ADB185" w14:textId="77777777" w:rsidR="00467B53" w:rsidRPr="00467B53" w:rsidRDefault="00467B53" w:rsidP="00467B5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7B53">
        <w:rPr>
          <w:rFonts w:cs="Arial"/>
          <w:b/>
          <w:bCs/>
          <w:lang w:eastAsia="zh-CN"/>
        </w:rPr>
        <w:t xml:space="preserve">About: </w:t>
      </w:r>
      <w:r w:rsidRPr="00467B53">
        <w:rPr>
          <w:rFonts w:cs="Arial"/>
          <w:lang w:eastAsia="zh-CN"/>
        </w:rPr>
        <w:t>Mati and Dada are transported into a marvellous journey in Venice, on a Gondola together with Canaletto in person!</w:t>
      </w:r>
    </w:p>
    <w:p w14:paraId="427FFB01" w14:textId="77777777" w:rsidR="00467B53" w:rsidRPr="00467B53" w:rsidRDefault="00467B53" w:rsidP="00D93010">
      <w:pPr>
        <w:pStyle w:val="Heading2"/>
      </w:pPr>
      <w:r w:rsidRPr="00467B53">
        <w:t>Before the episode</w:t>
      </w:r>
    </w:p>
    <w:p w14:paraId="42CD3E57" w14:textId="77777777" w:rsidR="00467B53" w:rsidRPr="00467B53" w:rsidRDefault="00467B53" w:rsidP="0035518B">
      <w:pPr>
        <w:pStyle w:val="ListNumber"/>
        <w:numPr>
          <w:ilvl w:val="0"/>
          <w:numId w:val="23"/>
        </w:numPr>
        <w:rPr>
          <w:lang w:eastAsia="zh-CN"/>
        </w:rPr>
      </w:pPr>
      <w:r w:rsidRPr="0035518B">
        <w:rPr>
          <w:b/>
          <w:bCs/>
          <w:lang w:eastAsia="zh-CN"/>
        </w:rPr>
        <w:t>Brainstorm:</w:t>
      </w:r>
      <w:r w:rsidRPr="00467B53">
        <w:rPr>
          <w:lang w:eastAsia="zh-CN"/>
        </w:rPr>
        <w:t xml:space="preserve"> Think of all the different types of places that artists have based their landscape paintings and drawings on.</w:t>
      </w:r>
    </w:p>
    <w:p w14:paraId="56DD5570" w14:textId="77777777" w:rsidR="00467B53" w:rsidRPr="00467B53" w:rsidRDefault="00467B53" w:rsidP="0035518B">
      <w:pPr>
        <w:pStyle w:val="ListNumber"/>
        <w:rPr>
          <w:lang w:eastAsia="zh-CN"/>
        </w:rPr>
      </w:pPr>
      <w:r w:rsidRPr="00467B53">
        <w:rPr>
          <w:b/>
          <w:lang w:eastAsia="zh-CN"/>
        </w:rPr>
        <w:t>Draw:</w:t>
      </w:r>
      <w:r w:rsidRPr="00467B53">
        <w:rPr>
          <w:lang w:eastAsia="zh-CN"/>
        </w:rPr>
        <w:t xml:space="preserve"> </w:t>
      </w:r>
      <w:r w:rsidRPr="00467B53">
        <w:rPr>
          <w:color w:val="211D1E"/>
          <w:sz w:val="23"/>
          <w:szCs w:val="23"/>
          <w:lang w:eastAsia="zh-CN"/>
        </w:rPr>
        <w:t xml:space="preserve">After walking around the outside of your home, choose a small part of your building to sketch (stairs, roofline or brick wall). Focus on the different shapes, lines and angles you see. Sketch the part you have chosen in your workbook or on a piece of paper. </w:t>
      </w:r>
    </w:p>
    <w:p w14:paraId="04238E9F" w14:textId="77777777" w:rsidR="00467B53" w:rsidRPr="00467B53" w:rsidRDefault="00467B53" w:rsidP="00467B53">
      <w:pPr>
        <w:adjustRightInd w:val="0"/>
        <w:snapToGrid w:val="0"/>
        <w:jc w:val="center"/>
        <w:rPr>
          <w:lang w:eastAsia="zh-CN"/>
        </w:rPr>
      </w:pPr>
      <w:r w:rsidRPr="00467B53">
        <w:rPr>
          <w:noProof/>
          <w:lang w:eastAsia="en-AU"/>
        </w:rPr>
        <w:drawing>
          <wp:inline distT="0" distB="0" distL="0" distR="0" wp14:anchorId="2798D552" wp14:editId="2D3C72F2">
            <wp:extent cx="1147788" cy="1044000"/>
            <wp:effectExtent l="0" t="0" r="0" b="3810"/>
            <wp:docPr id="1" name="Picture 1" descr="Photograph of stairs leading up to a house's fron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On The Stairs Free Stock Photo - Public Domain Pictures"/>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1147788" cy="1044000"/>
                    </a:xfrm>
                    <a:prstGeom prst="rect">
                      <a:avLst/>
                    </a:prstGeom>
                    <a:noFill/>
                    <a:ln>
                      <a:noFill/>
                    </a:ln>
                    <a:extLst>
                      <a:ext uri="{53640926-AAD7-44D8-BBD7-CCE9431645EC}">
                        <a14:shadowObscured xmlns:a14="http://schemas.microsoft.com/office/drawing/2010/main"/>
                      </a:ext>
                    </a:extLst>
                  </pic:spPr>
                </pic:pic>
              </a:graphicData>
            </a:graphic>
          </wp:inline>
        </w:drawing>
      </w:r>
      <w:r w:rsidRPr="00467B53">
        <w:rPr>
          <w:noProof/>
          <w:lang w:eastAsia="en-AU"/>
        </w:rPr>
        <w:drawing>
          <wp:inline distT="0" distB="0" distL="0" distR="0" wp14:anchorId="031284AF" wp14:editId="7878EE16">
            <wp:extent cx="1089996" cy="1044000"/>
            <wp:effectExtent l="0" t="0" r="0" b="3810"/>
            <wp:docPr id="7" name="Picture 7" descr="Photograph of a roof with a chimney and wind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ridgland\AppData\Local\Microsoft\Windows\INetCache\Content.MSO\7DCD80FB.tmp"/>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1089996" cy="1044000"/>
                    </a:xfrm>
                    <a:prstGeom prst="rect">
                      <a:avLst/>
                    </a:prstGeom>
                    <a:noFill/>
                    <a:ln>
                      <a:noFill/>
                    </a:ln>
                    <a:extLst>
                      <a:ext uri="{53640926-AAD7-44D8-BBD7-CCE9431645EC}">
                        <a14:shadowObscured xmlns:a14="http://schemas.microsoft.com/office/drawing/2010/main"/>
                      </a:ext>
                    </a:extLst>
                  </pic:spPr>
                </pic:pic>
              </a:graphicData>
            </a:graphic>
          </wp:inline>
        </w:drawing>
      </w:r>
      <w:r w:rsidRPr="00467B53">
        <w:rPr>
          <w:noProof/>
          <w:lang w:eastAsia="en-AU"/>
        </w:rPr>
        <w:drawing>
          <wp:inline distT="0" distB="0" distL="0" distR="0" wp14:anchorId="5252AAE5" wp14:editId="4872E922">
            <wp:extent cx="1143000" cy="1043668"/>
            <wp:effectExtent l="0" t="0" r="0" b="4445"/>
            <wp:docPr id="8" name="Picture 8" descr="Photograph of a brickwall and wrought iro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ck,wall,fence,iron,free pictures - free image from needpix.com"/>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a:stretch/>
                  </pic:blipFill>
                  <pic:spPr bwMode="auto">
                    <a:xfrm>
                      <a:off x="0" y="0"/>
                      <a:ext cx="1143000" cy="1043668"/>
                    </a:xfrm>
                    <a:prstGeom prst="rect">
                      <a:avLst/>
                    </a:prstGeom>
                    <a:noFill/>
                    <a:ln>
                      <a:noFill/>
                    </a:ln>
                    <a:extLst>
                      <a:ext uri="{53640926-AAD7-44D8-BBD7-CCE9431645EC}">
                        <a14:shadowObscured xmlns:a14="http://schemas.microsoft.com/office/drawing/2010/main"/>
                      </a:ext>
                    </a:extLst>
                  </pic:spPr>
                </pic:pic>
              </a:graphicData>
            </a:graphic>
          </wp:inline>
        </w:drawing>
      </w:r>
    </w:p>
    <w:p w14:paraId="63231093" w14:textId="77777777" w:rsidR="00467B53" w:rsidRPr="00467B53" w:rsidRDefault="00467B53" w:rsidP="00D93010">
      <w:pPr>
        <w:pStyle w:val="Heading2"/>
      </w:pPr>
      <w:r w:rsidRPr="00467B53">
        <w:t>During the episode</w:t>
      </w:r>
    </w:p>
    <w:p w14:paraId="533FB4B0" w14:textId="77777777" w:rsidR="00467B53" w:rsidRPr="00467B53" w:rsidRDefault="00467B53" w:rsidP="0035518B">
      <w:pPr>
        <w:pStyle w:val="ListNumber"/>
        <w:numPr>
          <w:ilvl w:val="0"/>
          <w:numId w:val="24"/>
        </w:numPr>
        <w:rPr>
          <w:lang w:eastAsia="zh-CN"/>
        </w:rPr>
      </w:pPr>
      <w:r w:rsidRPr="00467B53">
        <w:rPr>
          <w:lang w:eastAsia="zh-CN"/>
        </w:rPr>
        <w:t>Write and draw in the boxes below information about the artist Canaletto and the artworks he created.</w:t>
      </w:r>
    </w:p>
    <w:tbl>
      <w:tblPr>
        <w:tblStyle w:val="TableGrid9"/>
        <w:tblW w:w="0" w:type="auto"/>
        <w:tblLook w:val="04A0" w:firstRow="1" w:lastRow="0" w:firstColumn="1" w:lastColumn="0" w:noHBand="0" w:noVBand="1"/>
        <w:tblDescription w:val="Two columns to take notes about the artist and their artworks."/>
      </w:tblPr>
      <w:tblGrid>
        <w:gridCol w:w="4811"/>
        <w:gridCol w:w="4811"/>
      </w:tblGrid>
      <w:tr w:rsidR="00467B53" w:rsidRPr="00467B53" w14:paraId="4EB48B23" w14:textId="77777777" w:rsidTr="00E53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4E03A33F" w14:textId="77777777" w:rsidR="00467B53" w:rsidRPr="00467B53" w:rsidRDefault="00467B53" w:rsidP="00467B53">
            <w:r w:rsidRPr="00467B53">
              <w:t>Canaletto</w:t>
            </w:r>
          </w:p>
        </w:tc>
        <w:tc>
          <w:tcPr>
            <w:tcW w:w="4811" w:type="dxa"/>
          </w:tcPr>
          <w:p w14:paraId="7C9A8385" w14:textId="77777777" w:rsidR="00467B53" w:rsidRPr="00467B53" w:rsidRDefault="00467B53" w:rsidP="00467B53">
            <w:pPr>
              <w:cnfStyle w:val="100000000000" w:firstRow="1" w:lastRow="0" w:firstColumn="0" w:lastColumn="0" w:oddVBand="0" w:evenVBand="0" w:oddHBand="0" w:evenHBand="0" w:firstRowFirstColumn="0" w:firstRowLastColumn="0" w:lastRowFirstColumn="0" w:lastRowLastColumn="0"/>
            </w:pPr>
            <w:r w:rsidRPr="00467B53">
              <w:t>Artworks</w:t>
            </w:r>
          </w:p>
        </w:tc>
      </w:tr>
      <w:tr w:rsidR="00467B53" w:rsidRPr="00467B53" w14:paraId="048B1257" w14:textId="77777777" w:rsidTr="00E533F5">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4811" w:type="dxa"/>
          </w:tcPr>
          <w:p w14:paraId="7F4AA76F" w14:textId="77777777" w:rsidR="00467B53" w:rsidRPr="00467B53" w:rsidRDefault="00467B53" w:rsidP="00467B53"/>
        </w:tc>
        <w:tc>
          <w:tcPr>
            <w:tcW w:w="4811" w:type="dxa"/>
          </w:tcPr>
          <w:p w14:paraId="6E0658D7" w14:textId="77777777" w:rsidR="00467B53" w:rsidRPr="00467B53" w:rsidRDefault="00467B53" w:rsidP="00467B53">
            <w:pPr>
              <w:cnfStyle w:val="000000100000" w:firstRow="0" w:lastRow="0" w:firstColumn="0" w:lastColumn="0" w:oddVBand="0" w:evenVBand="0" w:oddHBand="1" w:evenHBand="0" w:firstRowFirstColumn="0" w:firstRowLastColumn="0" w:lastRowFirstColumn="0" w:lastRowLastColumn="0"/>
            </w:pPr>
          </w:p>
        </w:tc>
      </w:tr>
    </w:tbl>
    <w:p w14:paraId="664B4C2D" w14:textId="77777777" w:rsidR="00467B53" w:rsidRPr="00467B53" w:rsidRDefault="00467B53" w:rsidP="00D93010">
      <w:pPr>
        <w:pStyle w:val="Heading2"/>
      </w:pPr>
      <w:r w:rsidRPr="00467B53">
        <w:lastRenderedPageBreak/>
        <w:t>After the episode</w:t>
      </w:r>
    </w:p>
    <w:p w14:paraId="71B63981" w14:textId="77777777" w:rsidR="00467B53" w:rsidRPr="00467B53" w:rsidRDefault="00467B53" w:rsidP="0035518B">
      <w:pPr>
        <w:pStyle w:val="ListNumber"/>
        <w:rPr>
          <w:color w:val="211D1E"/>
          <w:sz w:val="23"/>
          <w:szCs w:val="23"/>
          <w:lang w:eastAsia="zh-CN"/>
        </w:rPr>
      </w:pPr>
      <w:r w:rsidRPr="00467B53">
        <w:rPr>
          <w:b/>
          <w:bCs/>
          <w:lang w:eastAsia="zh-CN"/>
        </w:rPr>
        <w:t>Art making:</w:t>
      </w:r>
      <w:r w:rsidRPr="00467B53">
        <w:rPr>
          <w:lang w:eastAsia="zh-CN"/>
        </w:rPr>
        <w:t xml:space="preserve"> Make your own landscape artwork like Canaletto by focusing on the built or natural landscapes views around your home (for example the houses in your street or a farm shed on your property). </w:t>
      </w:r>
    </w:p>
    <w:p w14:paraId="76C8FDED" w14:textId="77777777" w:rsidR="00467B53" w:rsidRPr="00467B53" w:rsidRDefault="00467B53" w:rsidP="0035518B">
      <w:pPr>
        <w:pStyle w:val="ListBullet"/>
        <w:rPr>
          <w:color w:val="211D1E"/>
          <w:sz w:val="23"/>
          <w:szCs w:val="23"/>
          <w:lang w:eastAsia="zh-CN"/>
        </w:rPr>
      </w:pPr>
      <w:r w:rsidRPr="00467B53">
        <w:rPr>
          <w:lang w:eastAsia="zh-CN"/>
        </w:rPr>
        <w:t xml:space="preserve">Walk around the area and choose a view point to draw from. </w:t>
      </w:r>
    </w:p>
    <w:p w14:paraId="17C254E0" w14:textId="77777777" w:rsidR="00467B53" w:rsidRPr="00467B53" w:rsidRDefault="00467B53" w:rsidP="0035518B">
      <w:pPr>
        <w:pStyle w:val="ListBullet"/>
        <w:rPr>
          <w:color w:val="211D1E"/>
          <w:sz w:val="23"/>
          <w:szCs w:val="23"/>
          <w:lang w:eastAsia="zh-CN"/>
        </w:rPr>
      </w:pPr>
      <w:r w:rsidRPr="00467B53">
        <w:rPr>
          <w:lang w:eastAsia="zh-CN"/>
        </w:rPr>
        <w:t xml:space="preserve">Look closely at what types of features are in the foreground as these will need to be drawn larger and with more detail. </w:t>
      </w:r>
    </w:p>
    <w:p w14:paraId="153EDEE2" w14:textId="77777777" w:rsidR="00467B53" w:rsidRPr="00467B53" w:rsidRDefault="00467B53" w:rsidP="0035518B">
      <w:pPr>
        <w:pStyle w:val="ListBullet"/>
        <w:rPr>
          <w:color w:val="211D1E"/>
          <w:sz w:val="23"/>
          <w:szCs w:val="23"/>
          <w:lang w:eastAsia="zh-CN"/>
        </w:rPr>
      </w:pPr>
      <w:r w:rsidRPr="00467B53">
        <w:rPr>
          <w:lang w:eastAsia="zh-CN"/>
        </w:rPr>
        <w:t xml:space="preserve">Think about what features are in the background and will need to be drawn smaller and a little blurred. </w:t>
      </w:r>
    </w:p>
    <w:p w14:paraId="27F93ED9" w14:textId="77777777" w:rsidR="00467B53" w:rsidRPr="00467B53" w:rsidRDefault="00467B53" w:rsidP="0035518B">
      <w:pPr>
        <w:pStyle w:val="ListBullet"/>
        <w:rPr>
          <w:color w:val="211D1E"/>
          <w:sz w:val="23"/>
          <w:szCs w:val="23"/>
          <w:lang w:eastAsia="zh-CN"/>
        </w:rPr>
      </w:pPr>
      <w:r w:rsidRPr="00467B53">
        <w:rPr>
          <w:lang w:eastAsia="zh-CN"/>
        </w:rPr>
        <w:t xml:space="preserve">Consider what types of shapes, lines and angles you can see. Hold your pencil out in front to help you compare the sizes of different features or tip your pencil left or right, to look at the types of angles the different lines make. </w:t>
      </w:r>
    </w:p>
    <w:p w14:paraId="1FECCDE5" w14:textId="77777777" w:rsidR="00467B53" w:rsidRPr="00467B53" w:rsidRDefault="00467B53" w:rsidP="0035518B">
      <w:pPr>
        <w:pStyle w:val="ListBullet"/>
        <w:rPr>
          <w:color w:val="211D1E"/>
          <w:sz w:val="23"/>
          <w:szCs w:val="23"/>
          <w:lang w:eastAsia="zh-CN"/>
        </w:rPr>
      </w:pPr>
      <w:r w:rsidRPr="00467B53">
        <w:rPr>
          <w:lang w:eastAsia="zh-CN"/>
        </w:rPr>
        <w:t>Sketch your landscape below. When you are happy with your sketches, have a go at drawing and painting your landscape artwork on some art paper.</w:t>
      </w:r>
    </w:p>
    <w:p w14:paraId="5AA39378" w14:textId="77777777" w:rsidR="00467B53" w:rsidRPr="00467B53" w:rsidRDefault="00467B53" w:rsidP="00467B53">
      <w:r w:rsidRPr="00467B53">
        <w:rPr>
          <w:noProof/>
          <w:lang w:eastAsia="en-AU"/>
        </w:rPr>
        <mc:AlternateContent>
          <mc:Choice Requires="wps">
            <w:drawing>
              <wp:inline distT="0" distB="0" distL="0" distR="0" wp14:anchorId="7B66A44D" wp14:editId="2BBA0DD8">
                <wp:extent cx="6116320" cy="4117443"/>
                <wp:effectExtent l="0" t="0" r="17780" b="16510"/>
                <wp:docPr id="2" name="Text Box 2" descr="Blank space for students to sketch in."/>
                <wp:cNvGraphicFramePr/>
                <a:graphic xmlns:a="http://schemas.openxmlformats.org/drawingml/2006/main">
                  <a:graphicData uri="http://schemas.microsoft.com/office/word/2010/wordprocessingShape">
                    <wps:wsp>
                      <wps:cNvSpPr txBox="1"/>
                      <wps:spPr>
                        <a:xfrm>
                          <a:off x="0" y="0"/>
                          <a:ext cx="6116320" cy="4117443"/>
                        </a:xfrm>
                        <a:prstGeom prst="rect">
                          <a:avLst/>
                        </a:prstGeom>
                        <a:solidFill>
                          <a:sysClr val="window" lastClr="FFFFFF"/>
                        </a:solidFill>
                        <a:ln w="6350">
                          <a:solidFill>
                            <a:prstClr val="black"/>
                          </a:solidFill>
                        </a:ln>
                      </wps:spPr>
                      <wps:txbx>
                        <w:txbxContent>
                          <w:p w14:paraId="5CD16FDA" w14:textId="77777777" w:rsidR="00467B53" w:rsidRDefault="00467B53" w:rsidP="00467B53">
                            <w:pPr>
                              <w:spacing w:before="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66A44D" id="_x0000_t202" coordsize="21600,21600" o:spt="202" path="m,l,21600r21600,l21600,xe">
                <v:stroke joinstyle="miter"/>
                <v:path gradientshapeok="t" o:connecttype="rect"/>
              </v:shapetype>
              <v:shape id="Text Box 2" o:spid="_x0000_s1026" type="#_x0000_t202" alt="Blank space for students to sketch in." style="width:481.6pt;height:3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SxcwIAAOIEAAAOAAAAZHJzL2Uyb0RvYy54bWysVE1v2zAMvQ/YfxB0XxynabsFdYq0RYYB&#10;RVugHXpWZLk2KouapMTOfv2eFCf92mlYDgpFUo/kI+mz877VbKOcb8gUPB+NOVNGUtmYp4L/fFh+&#10;+cqZD8KUQpNRBd8qz8/nnz+ddXamJlSTLpVjADF+1tmC1yHYWZZ5WatW+BFZZWCsyLUi4OqestKJ&#10;Duitzibj8UnWkSutI6m8h/ZqZ+TzhF9VSobbqvIqMF1w5BbS6dK5imc2PxOzJyds3cghDfEPWbSi&#10;MQh6gLoSQbC1az5AtY105KkKI0ltRlXVSJVqQDX5+F0197WwKtUCcrw90OT/H6y82dw51pQFn3Bm&#10;RIsWPag+sAvqGTSl8hJsXWhhnpm3QiqGXqCj61KZ4Fkg5p9VkDVrzCiS2Vk/A+a9BWrogYKh2Os9&#10;lJGjvnJt/Ef1DHa0ZXtoRYwtoTzJ85OjCUwStmmen06nRxEne3lunQ/fFbUsCgV36HVqgdhc+7Bz&#10;3bvEaJ50Uy4brdNl6y+1YxuBscA0ldRxpoUPUBZ8mX5DtDfPtGEdcjs6HqdIb2wx1gFzpYV8/oiA&#10;7LVBEZGlHRtRCv2qH6hbUbkFc452g+qtXDbAvUZqd8JhMsEIti3c4qg0IRkaJM5qcr//po/+GBhY&#10;Oesw6QX3v9bCKVT8w2CUvuXTaVyNdJken0bW3WvL6rXFrNtLAms59trKJEb/oPdi5ah9xFIuYlSY&#10;hJGIXfCwFy8DbjBgkKRaLJKMZbAiXJt7KyN0bFHk86F/FM4ODQ6YjRva74SYvevzzje+NLRYB6qa&#10;NASR4B2rA+9YpDRGw9LHTX19T14vn6b5HwAAAP//AwBQSwMEFAAGAAgAAAAhAOjLYRfbAAAABQEA&#10;AA8AAABkcnMvZG93bnJldi54bWxMj8FOwzAQRO9I/IO1SNyoQ6miNMSpEBJHhAg9wM21l8RtvI5i&#10;Nw39ehYucFlpNKOZt9Vm9r2YcIwukILbRQYCyQTrqFWwfXu6KUDEpMnqPhAq+MIIm/ryotKlDSd6&#10;xalJreASiqVW0KU0lFJG06HXcREGJPY+w+h1Yjm20o76xOW+l8ssy6XXjnih0wM+dmgOzdErsPQe&#10;yHy457Ojxrj1+aXYm0mp66v54R5Ewjn9heEHn9GhZqZdOJKNolfAj6Tfy946v1uC2CnIV8UKZF3J&#10;//T1NwAAAP//AwBQSwECLQAUAAYACAAAACEAtoM4kv4AAADhAQAAEwAAAAAAAAAAAAAAAAAAAAAA&#10;W0NvbnRlbnRfVHlwZXNdLnhtbFBLAQItABQABgAIAAAAIQA4/SH/1gAAAJQBAAALAAAAAAAAAAAA&#10;AAAAAC8BAABfcmVscy8ucmVsc1BLAQItABQABgAIAAAAIQAI16SxcwIAAOIEAAAOAAAAAAAAAAAA&#10;AAAAAC4CAABkcnMvZTJvRG9jLnhtbFBLAQItABQABgAIAAAAIQDoy2EX2wAAAAUBAAAPAAAAAAAA&#10;AAAAAAAAAM0EAABkcnMvZG93bnJldi54bWxQSwUGAAAAAAQABADzAAAA1QUAAAAA&#10;" fillcolor="window" strokeweight=".5pt">
                <v:textbox>
                  <w:txbxContent>
                    <w:p w14:paraId="5CD16FDA" w14:textId="77777777" w:rsidR="00467B53" w:rsidRDefault="00467B53" w:rsidP="00467B53">
                      <w:pPr>
                        <w:spacing w:before="120"/>
                      </w:pPr>
                    </w:p>
                  </w:txbxContent>
                </v:textbox>
                <w10:anchorlock/>
              </v:shape>
            </w:pict>
          </mc:Fallback>
        </mc:AlternateContent>
      </w:r>
    </w:p>
    <w:p w14:paraId="505D5529" w14:textId="77777777" w:rsidR="00467B53" w:rsidRPr="00467B53" w:rsidRDefault="00467B53" w:rsidP="00467B5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67B53">
        <w:rPr>
          <w:rFonts w:cs="Arial"/>
          <w:b/>
          <w:bCs/>
          <w:lang w:eastAsia="zh-CN"/>
        </w:rPr>
        <w:t>Follow-up activity:</w:t>
      </w:r>
      <w:r w:rsidRPr="00467B53">
        <w:rPr>
          <w:rFonts w:cs="Arial"/>
          <w:lang w:eastAsia="zh-CN"/>
        </w:rPr>
        <w:t xml:space="preserve"> Have a go at being a landscape photographer and capture some interesting views of your local environment. Experiment with taking photographs from different angles and heights.</w:t>
      </w:r>
    </w:p>
    <w:p w14:paraId="363EDFAD" w14:textId="77777777" w:rsidR="006C1E16" w:rsidRPr="006C1E16" w:rsidRDefault="006C1E16" w:rsidP="00D93010">
      <w:pPr>
        <w:pStyle w:val="Heading1"/>
      </w:pPr>
      <w:bookmarkStart w:id="3" w:name="_Hlk40267142"/>
      <w:bookmarkStart w:id="4" w:name="_Look_Kool_–"/>
      <w:bookmarkEnd w:id="3"/>
      <w:bookmarkEnd w:id="4"/>
      <w:r w:rsidRPr="006C1E16">
        <w:lastRenderedPageBreak/>
        <w:t>Look Kool – Tiling</w:t>
      </w:r>
    </w:p>
    <w:p w14:paraId="2517AEB7"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ABC ME screening details: </w:t>
      </w:r>
      <w:r w:rsidRPr="006C1E16">
        <w:rPr>
          <w:rFonts w:cs="Arial"/>
          <w:bCs/>
          <w:lang w:eastAsia="zh-CN"/>
        </w:rPr>
        <w:t>Tuesday</w:t>
      </w:r>
      <w:r w:rsidRPr="006C1E16">
        <w:rPr>
          <w:rFonts w:cs="Arial"/>
          <w:lang w:eastAsia="zh-CN"/>
        </w:rPr>
        <w:t xml:space="preserve"> 2 June 2020 at 11:20am</w:t>
      </w:r>
    </w:p>
    <w:p w14:paraId="1896652B"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lang w:eastAsia="zh-CN"/>
        </w:rPr>
        <w:t xml:space="preserve">This episode can also be viewed on </w:t>
      </w:r>
      <w:hyperlink r:id="rId20" w:history="1">
        <w:r w:rsidRPr="006C1E16">
          <w:rPr>
            <w:rFonts w:cs="Arial"/>
            <w:color w:val="2F5496" w:themeColor="accent1" w:themeShade="BF"/>
            <w:u w:val="single"/>
            <w:lang w:eastAsia="zh-CN"/>
          </w:rPr>
          <w:t>ABC iView</w:t>
        </w:r>
      </w:hyperlink>
      <w:r w:rsidRPr="006C1E16">
        <w:rPr>
          <w:rFonts w:cs="Arial"/>
          <w:lang w:eastAsia="zh-CN"/>
        </w:rPr>
        <w:t>.</w:t>
      </w:r>
    </w:p>
    <w:p w14:paraId="5CB3EF6C"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Key learning areas: </w:t>
      </w:r>
      <w:r w:rsidRPr="006C1E16">
        <w:rPr>
          <w:rFonts w:cs="Arial"/>
          <w:lang w:eastAsia="zh-CN"/>
        </w:rPr>
        <w:t>mathematics</w:t>
      </w:r>
    </w:p>
    <w:p w14:paraId="7DF4E30A"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Level:</w:t>
      </w:r>
      <w:r w:rsidRPr="006C1E16">
        <w:rPr>
          <w:rFonts w:cs="Arial"/>
          <w:lang w:eastAsia="zh-CN"/>
        </w:rPr>
        <w:t xml:space="preserve"> upper primary</w:t>
      </w:r>
    </w:p>
    <w:p w14:paraId="36B6EA8C"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About: </w:t>
      </w:r>
      <w:r w:rsidRPr="006C1E16">
        <w:rPr>
          <w:rFonts w:cs="Arial"/>
          <w:lang w:eastAsia="zh-CN"/>
        </w:rPr>
        <w:t>It's cold today, so Hamza snuggles by the window with his quilt. Hamza likes to do crafts on "indoor" days like this, and decides to replicate the patterns in his quilt with geometric shapes.</w:t>
      </w:r>
    </w:p>
    <w:p w14:paraId="2250D6B3" w14:textId="77777777" w:rsidR="006C1E16" w:rsidRPr="006C1E16" w:rsidRDefault="006C1E16" w:rsidP="00D93010">
      <w:pPr>
        <w:pStyle w:val="Heading2"/>
      </w:pPr>
      <w:r w:rsidRPr="006C1E16">
        <w:t>Before the episode</w:t>
      </w:r>
    </w:p>
    <w:p w14:paraId="124962B4" w14:textId="77777777" w:rsidR="006C1E16" w:rsidRPr="006C1E16" w:rsidRDefault="006C1E16" w:rsidP="006C1E16">
      <w:r w:rsidRPr="006C1E16">
        <w:t>Tessellation (or tiling) is when we cover a surface with a pattern of shapes that fit perfectly together with no overlaps or gaps.</w:t>
      </w:r>
    </w:p>
    <w:p w14:paraId="245C466B" w14:textId="77777777" w:rsidR="006C1E16" w:rsidRPr="006C1E16" w:rsidRDefault="006C1E16" w:rsidP="0035518B">
      <w:pPr>
        <w:pStyle w:val="ListNumber"/>
        <w:numPr>
          <w:ilvl w:val="0"/>
          <w:numId w:val="25"/>
        </w:numPr>
        <w:rPr>
          <w:lang w:eastAsia="zh-CN"/>
        </w:rPr>
      </w:pPr>
      <w:r w:rsidRPr="006C1E16">
        <w:rPr>
          <w:lang w:eastAsia="zh-CN"/>
        </w:rPr>
        <w:t>Investigate tessellation in your environment. How many different examples can you find?</w:t>
      </w:r>
    </w:p>
    <w:p w14:paraId="0306451A" w14:textId="77777777" w:rsidR="006C1E16" w:rsidRPr="006C1E16" w:rsidRDefault="006C1E16" w:rsidP="0035518B">
      <w:pPr>
        <w:pStyle w:val="ListNumber"/>
        <w:numPr>
          <w:ilvl w:val="0"/>
          <w:numId w:val="25"/>
        </w:numPr>
        <w:rPr>
          <w:lang w:eastAsia="zh-CN"/>
        </w:rPr>
      </w:pPr>
      <w:r w:rsidRPr="006C1E16">
        <w:rPr>
          <w:lang w:eastAsia="zh-CN"/>
        </w:rPr>
        <w:t>Use this Frayer model to draw and write what you know about tessellation. Think about shapes you know that can tessellate. What shapes can’t tessellate?</w:t>
      </w:r>
    </w:p>
    <w:tbl>
      <w:tblPr>
        <w:tblStyle w:val="TableGrid100"/>
        <w:tblW w:w="0" w:type="auto"/>
        <w:tblLook w:val="04A0" w:firstRow="1" w:lastRow="0" w:firstColumn="1" w:lastColumn="0" w:noHBand="0" w:noVBand="1"/>
        <w:tblDescription w:val="A table with three headings: What I know about tessellation, Shapes that can tessellate, and Shapes that can't tessellate"/>
      </w:tblPr>
      <w:tblGrid>
        <w:gridCol w:w="4811"/>
        <w:gridCol w:w="4811"/>
      </w:tblGrid>
      <w:tr w:rsidR="006C1E16" w:rsidRPr="006C1E16" w14:paraId="60882CB8" w14:textId="77777777" w:rsidTr="00E53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2" w:type="dxa"/>
            <w:gridSpan w:val="2"/>
          </w:tcPr>
          <w:p w14:paraId="22959BD6" w14:textId="77777777" w:rsidR="006C1E16" w:rsidRPr="006C1E16" w:rsidRDefault="006C1E16" w:rsidP="006C1E16">
            <w:pPr>
              <w:adjustRightInd w:val="0"/>
              <w:snapToGrid w:val="0"/>
              <w:rPr>
                <w:rFonts w:ascii="Arial Rounded MT Bold" w:hAnsi="Arial Rounded MT Bold"/>
                <w:b w:val="0"/>
                <w:lang w:eastAsia="zh-CN"/>
              </w:rPr>
            </w:pPr>
            <w:r w:rsidRPr="006C1E16">
              <w:rPr>
                <w:rFonts w:ascii="Arial Rounded MT Bold" w:hAnsi="Arial Rounded MT Bold"/>
                <w:b w:val="0"/>
                <w:lang w:eastAsia="zh-CN"/>
              </w:rPr>
              <w:t>What I know about tessellation</w:t>
            </w:r>
          </w:p>
        </w:tc>
      </w:tr>
      <w:tr w:rsidR="006C1E16" w:rsidRPr="006C1E16" w14:paraId="24C57F63" w14:textId="77777777" w:rsidTr="00E533F5">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9622" w:type="dxa"/>
            <w:gridSpan w:val="2"/>
          </w:tcPr>
          <w:p w14:paraId="632886BA" w14:textId="77777777" w:rsidR="006C1E16" w:rsidRPr="006C1E16" w:rsidRDefault="006C1E16" w:rsidP="006C1E16">
            <w:pPr>
              <w:adjustRightInd w:val="0"/>
              <w:snapToGrid w:val="0"/>
              <w:rPr>
                <w:lang w:eastAsia="zh-CN"/>
              </w:rPr>
            </w:pPr>
          </w:p>
        </w:tc>
      </w:tr>
      <w:tr w:rsidR="006C1E16" w:rsidRPr="006C1E16" w14:paraId="0DC1898A" w14:textId="77777777" w:rsidTr="00E53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C8DCF0"/>
          </w:tcPr>
          <w:p w14:paraId="47B4CF6F" w14:textId="77777777" w:rsidR="006C1E16" w:rsidRPr="006C1E16" w:rsidRDefault="006C1E16" w:rsidP="006C1E16">
            <w:pPr>
              <w:adjustRightInd w:val="0"/>
              <w:snapToGrid w:val="0"/>
              <w:rPr>
                <w:rFonts w:ascii="Arial Rounded MT Bold" w:hAnsi="Arial Rounded MT Bold"/>
                <w:sz w:val="28"/>
                <w:szCs w:val="28"/>
                <w:lang w:eastAsia="zh-CN"/>
              </w:rPr>
            </w:pPr>
            <w:r w:rsidRPr="006C1E16">
              <w:rPr>
                <w:rFonts w:ascii="Arial Rounded MT Bold" w:hAnsi="Arial Rounded MT Bold"/>
                <w:sz w:val="28"/>
                <w:szCs w:val="28"/>
                <w:lang w:eastAsia="zh-CN"/>
              </w:rPr>
              <w:t>Shapes that can tessellate</w:t>
            </w:r>
          </w:p>
        </w:tc>
        <w:tc>
          <w:tcPr>
            <w:tcW w:w="4811" w:type="dxa"/>
            <w:shd w:val="clear" w:color="auto" w:fill="C8DCF0"/>
          </w:tcPr>
          <w:p w14:paraId="7E86A053" w14:textId="77777777" w:rsidR="006C1E16" w:rsidRPr="006C1E16" w:rsidRDefault="006C1E16" w:rsidP="006C1E16">
            <w:pPr>
              <w:adjustRightInd w:val="0"/>
              <w:snapToGrid w:val="0"/>
              <w:cnfStyle w:val="000000010000" w:firstRow="0" w:lastRow="0" w:firstColumn="0" w:lastColumn="0" w:oddVBand="0" w:evenVBand="0" w:oddHBand="0" w:evenHBand="1" w:firstRowFirstColumn="0" w:firstRowLastColumn="0" w:lastRowFirstColumn="0" w:lastRowLastColumn="0"/>
              <w:rPr>
                <w:rFonts w:ascii="Arial Rounded MT Bold" w:hAnsi="Arial Rounded MT Bold"/>
                <w:sz w:val="28"/>
                <w:szCs w:val="28"/>
                <w:lang w:eastAsia="zh-CN"/>
              </w:rPr>
            </w:pPr>
            <w:r w:rsidRPr="006C1E16">
              <w:rPr>
                <w:rFonts w:ascii="Arial Rounded MT Bold" w:hAnsi="Arial Rounded MT Bold"/>
                <w:sz w:val="28"/>
                <w:szCs w:val="28"/>
                <w:lang w:eastAsia="zh-CN"/>
              </w:rPr>
              <w:t>Shapes that can’t tessellate</w:t>
            </w:r>
          </w:p>
        </w:tc>
      </w:tr>
      <w:tr w:rsidR="006C1E16" w:rsidRPr="006C1E16" w14:paraId="669CA2EC" w14:textId="77777777" w:rsidTr="00E533F5">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1" w:type="dxa"/>
          </w:tcPr>
          <w:p w14:paraId="54C63080" w14:textId="77777777" w:rsidR="006C1E16" w:rsidRPr="006C1E16" w:rsidRDefault="006C1E16" w:rsidP="006C1E16">
            <w:pPr>
              <w:adjustRightInd w:val="0"/>
              <w:snapToGrid w:val="0"/>
              <w:rPr>
                <w:lang w:eastAsia="zh-CN"/>
              </w:rPr>
            </w:pPr>
          </w:p>
        </w:tc>
        <w:tc>
          <w:tcPr>
            <w:tcW w:w="4811" w:type="dxa"/>
          </w:tcPr>
          <w:p w14:paraId="523F6F46" w14:textId="77777777" w:rsidR="006C1E16" w:rsidRPr="006C1E16" w:rsidRDefault="006C1E16" w:rsidP="006C1E16">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r>
    </w:tbl>
    <w:p w14:paraId="2223376A" w14:textId="77777777" w:rsidR="006C1E16" w:rsidRPr="006C1E16" w:rsidRDefault="006C1E16" w:rsidP="00D93010">
      <w:pPr>
        <w:pStyle w:val="Heading2"/>
      </w:pPr>
      <w:r w:rsidRPr="006C1E16">
        <w:lastRenderedPageBreak/>
        <w:t>After the episode</w:t>
      </w:r>
    </w:p>
    <w:p w14:paraId="3C11A4C4" w14:textId="77777777" w:rsidR="006C1E16" w:rsidRPr="006C1E16" w:rsidRDefault="006C1E16" w:rsidP="006C1E16">
      <w:r w:rsidRPr="006C1E16">
        <w:t xml:space="preserve">Let’s explore tessellating triangles. </w:t>
      </w:r>
    </w:p>
    <w:p w14:paraId="0BEAC315" w14:textId="77777777" w:rsidR="006C1E16" w:rsidRPr="006C1E16" w:rsidRDefault="006C1E16" w:rsidP="0079632F">
      <w:pPr>
        <w:pStyle w:val="ListNumber"/>
        <w:numPr>
          <w:ilvl w:val="0"/>
          <w:numId w:val="26"/>
        </w:numPr>
        <w:rPr>
          <w:noProof/>
          <w:lang w:eastAsia="zh-CN"/>
        </w:rPr>
      </w:pPr>
      <w:r w:rsidRPr="006C1E16">
        <w:rPr>
          <w:lang w:eastAsia="zh-CN"/>
        </w:rPr>
        <w:t>Equilateral triangles have three sides the same length and three angles the same. Draw equilateral triangles like this one. Can you make them fit together without any gaps between them?</w:t>
      </w:r>
    </w:p>
    <w:p w14:paraId="484AA1DE" w14:textId="77777777" w:rsidR="006C1E16" w:rsidRPr="006C1E16" w:rsidRDefault="006C1E16" w:rsidP="006C1E16">
      <w:pPr>
        <w:rPr>
          <w:noProof/>
        </w:rPr>
      </w:pPr>
      <w:r w:rsidRPr="006C1E16">
        <w:rPr>
          <w:noProof/>
          <w:lang w:eastAsia="en-AU"/>
        </w:rPr>
        <mc:AlternateContent>
          <mc:Choice Requires="wps">
            <w:drawing>
              <wp:inline distT="0" distB="0" distL="0" distR="0" wp14:anchorId="472299B4" wp14:editId="156F5FC4">
                <wp:extent cx="808689" cy="708263"/>
                <wp:effectExtent l="19050" t="19050" r="29845" b="15875"/>
                <wp:docPr id="9" name="Isosceles Triangle 9" descr="An equilateral triangle"/>
                <wp:cNvGraphicFramePr/>
                <a:graphic xmlns:a="http://schemas.openxmlformats.org/drawingml/2006/main">
                  <a:graphicData uri="http://schemas.microsoft.com/office/word/2010/wordprocessingShape">
                    <wps:wsp>
                      <wps:cNvSpPr/>
                      <wps:spPr>
                        <a:xfrm>
                          <a:off x="0" y="0"/>
                          <a:ext cx="808689" cy="708263"/>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A18B6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alt="An equilateral triangle" style="width:63.7pt;height:5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W3jwIAAD4FAAAOAAAAZHJzL2Uyb0RvYy54bWysVN9P4zAMfj/p/oco70e73WBjokPTECck&#10;BEiAePbSpI2UXyTZOu6vPyftxjh4Ol0fUjt27Pjz51xc7rQiW+6DtKaio5OSEm6YraVpKvr8dP1j&#10;RkmIYGpQ1vCKvvFALxffv110bs7HtrWq5p5gEBPmnatoG6ObF0VgLdcQTqzjBo3Ceg0RVd8UtYcO&#10;o2tVjMvyrOisr523jIeAu1e9kS5yfCE4i/dCBB6JqijeLebV53Wd1mJxAfPGg2slG64B/3ALDdJg&#10;0kOoK4hANl5+CqUl8zZYEU+Y1YUVQjKea8BqRuVf1Ty24HiuBcEJ7gBT+H9h2d32wRNZV/ScEgMa&#10;W3QTbGBc8UCevATTKE7QVvPAELelIfx1IxVE7kGROHgkHDsX5hju0T34QQsoJlB2wuv0x3LJLmP/&#10;dsCe7yJhuDkrZ2czzMPQNC1n47OfKWbxftj5EH9xq0kSKnrInALD9jbE3n3vlraDVbK+lkplxTfr&#10;lfJkC0iFyWQ6Xk2GDB/clCEdEnk8LZEuDJCSAotFUTsEKZiGElANcp1Fnzv+4XT4IklO3kLN+9Sn&#10;JX77zL17rvNDnFTFFYS2P5JN6QjMtUTgiZI6IXYUSZlk5ZnxAxapH30HkrS29Rt22tt+BIJj1xKT&#10;3EKID+CR81guznG8x0UoixjYQaKktf73V/vJH6mIVko6nCHE53UDnlOibgyS9Hw0maShy8rkdDpG&#10;xR9b1scWs9Eri70Z4YvhWBaTf1R7UXirX3DclykrmsAwzN13YlBWsZ9tfDAYXy6zGw6ag3hrHh1L&#10;wRNOCd6n3Qt4t2cT0vDO7uftE6F633TS2OUmWiEz295xxQ4mBYc093J4UNIrcKxnr/dnb/EHAAD/&#10;/wMAUEsDBBQABgAIAAAAIQAWb5dd1wAAAAUBAAAPAAAAZHJzL2Rvd25yZXYueG1sTI9BT8MwDIXv&#10;SPyHyEjcWNoBA5WmE2LixoXCD3Ab03RrnKrJ1vLv8bjAxXrWs977XG4XP6gTTbEPbCBfZaCI22B7&#10;7gx8frzePIKKCdniEJgMfFOEbXV5UWJhw8zvdKpTpySEY4EGXEpjoXVsHXmMqzASi/cVJo9J1qnT&#10;dsJZwv2g11m20R57lgaHI704ag/10Ru43Y8Zv9WO5kYjHWK7o81ub8z11fL8BCrRkv6O4Ywv6FAJ&#10;UxOObKMaDMgj6XeevfXDHahGRJ7fg65K/Z+++gEAAP//AwBQSwECLQAUAAYACAAAACEAtoM4kv4A&#10;AADhAQAAEwAAAAAAAAAAAAAAAAAAAAAAW0NvbnRlbnRfVHlwZXNdLnhtbFBLAQItABQABgAIAAAA&#10;IQA4/SH/1gAAAJQBAAALAAAAAAAAAAAAAAAAAC8BAABfcmVscy8ucmVsc1BLAQItABQABgAIAAAA&#10;IQBEOVW3jwIAAD4FAAAOAAAAAAAAAAAAAAAAAC4CAABkcnMvZTJvRG9jLnhtbFBLAQItABQABgAI&#10;AAAAIQAWb5dd1wAAAAUBAAAPAAAAAAAAAAAAAAAAAOkEAABkcnMvZG93bnJldi54bWxQSwUGAAAA&#10;AAQABADzAAAA7QUAAAAA&#10;" fillcolor="#4472c4" strokecolor="#2f528f" strokeweight="1pt">
                <w10:anchorlock/>
              </v:shape>
            </w:pict>
          </mc:Fallback>
        </mc:AlternateContent>
      </w:r>
    </w:p>
    <w:p w14:paraId="7230A60D" w14:textId="77777777" w:rsidR="006C1E16" w:rsidRPr="006C1E16" w:rsidRDefault="006C1E16" w:rsidP="0079632F">
      <w:pPr>
        <w:pStyle w:val="ListNumber"/>
        <w:rPr>
          <w:lang w:eastAsia="zh-CN"/>
        </w:rPr>
      </w:pPr>
      <w:r w:rsidRPr="006C1E16">
        <w:rPr>
          <w:lang w:eastAsia="zh-CN"/>
        </w:rPr>
        <w:t>Isosceles triangles have two equal sides. Can you tessellate this isosceles triangle?</w:t>
      </w:r>
    </w:p>
    <w:p w14:paraId="4F5F29D9" w14:textId="77777777" w:rsidR="006C1E16" w:rsidRPr="006C1E16" w:rsidRDefault="006C1E16" w:rsidP="006C1E16">
      <w:r w:rsidRPr="006C1E16">
        <w:rPr>
          <w:noProof/>
          <w:lang w:eastAsia="en-AU"/>
        </w:rPr>
        <mc:AlternateContent>
          <mc:Choice Requires="wps">
            <w:drawing>
              <wp:inline distT="0" distB="0" distL="0" distR="0" wp14:anchorId="6CB99FB8" wp14:editId="2831348E">
                <wp:extent cx="671269" cy="993681"/>
                <wp:effectExtent l="0" t="27622" r="25082" b="44133"/>
                <wp:docPr id="10" name="Isosceles Triangle 10" descr="An isosceles triangle"/>
                <wp:cNvGraphicFramePr/>
                <a:graphic xmlns:a="http://schemas.openxmlformats.org/drawingml/2006/main">
                  <a:graphicData uri="http://schemas.microsoft.com/office/word/2010/wordprocessingShape">
                    <wps:wsp>
                      <wps:cNvSpPr/>
                      <wps:spPr>
                        <a:xfrm rot="5400000">
                          <a:off x="0" y="0"/>
                          <a:ext cx="671269" cy="993681"/>
                        </a:xfrm>
                        <a:prstGeom prst="triangle">
                          <a:avLst>
                            <a:gd name="adj" fmla="val 50000"/>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D458C" id="Isosceles Triangle 10" o:spid="_x0000_s1026" type="#_x0000_t5" alt="An isosceles triangle" style="width:52.85pt;height:78.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brgIAAHgFAAAOAAAAZHJzL2Uyb0RvYy54bWysVEtv2zAMvg/YfxB0X51kbtIEdYogRYYC&#10;RVegHXpmZMnWoNckJU7360fJTppuOw3zwRBF6iP58XF9c9CK7LkP0pqKji9GlHDDbC1NU9Fvz5tP&#10;V5SECKYGZQ2v6CsP9Gb58cN15xZ8Ylurau4Jgpiw6FxF2xjdoigCa7mGcGEdN6gU1muIKPqmqD10&#10;iK5VMRmNpkVnfe28ZTwEvL3tlXSZ8YXgLH4VIvBIVEUxtpj/Pv+36V8sr2HReHCtZEMY8A9RaJAG&#10;nZ6gbiEC2Xn5B5SWzNtgRbxgVhdWCMl4zgGzGY9+y+apBcdzLkhOcCeawv+DZQ/7R09kjbVDegxo&#10;rNFdsIFxxQN59hJMozhJypoHhsytDJEngzgYJB47FxYI9+Qe/SAFPCZSDsJr4i2Sf1mO0pepwuTJ&#10;IVfi9VQJfoiE4eV0Np5M55QwVM3nn6dX4+Sh6KESpPMhfuFWk3So6CmOpIP9fYi5GPWQEdTfKRFa&#10;YWn3oMhljqEHHIwR+giZXgarZL2RSmXBN9u18gSfVnSzWacE+sfvzJQhHdI4maGaMMBmFgoiHrVD&#10;eoNpKAHV4JSw6DMB716HcydlOZusy96ohZr3rs/DHswzJ+9wUha3ENr+SValYGGhZcRJU1JX9Crl&#10;f8xBmaTleVaQt5RYqmRfu3Ta2voVeyTXDzMLjm0kOrmHEB/BI6V4iRsgfsWfUBY5sMOJktb6n3+7&#10;T/bYxKilpMPpQ35+7MBzStSdwfaej8sSYWMWysvZBAV/rtmea8xOry3WZpyjy8dkH9XxKLzVL7go&#10;VskrqsAw9N1XYhDWsd8KuGoYX62yGY6og3hvnhxL4ImnRO/z4QW8O3YetuyDPU7q0Hx9d7zZppfG&#10;rnbRCnliuOd1oBvHO9dyWEVpf5zL2eptYS5/AQAA//8DAFBLAwQUAAYACAAAACEA5JLlLdoAAAAF&#10;AQAADwAAAGRycy9kb3ducmV2LnhtbEyPQU/DMAyF70j8h8hIXBBLi5aBStOJIQFnNsTZa7y2InGq&#10;Ju0Kv56My7hYz3rWe5/L9eysmGgInWcN+SIDQVx703Gj4WP3cvsAIkRkg9YzafimAOvq8qLEwvgj&#10;v9O0jY1IIRwK1NDG2BdShrolh2Hhe+LkHfzgMKZ1aKQZ8JjCnZV3WbaSDjtODS329NxS/bUdnYYf&#10;+vTjwdxMm/z1Ld9YtVT9bqn19dX89Agi0hzPx3DCT+hQJaa9H9kEYTWkR+LfPHlqpUDsk8jUPciq&#10;lP/pq18AAAD//wMAUEsBAi0AFAAGAAgAAAAhALaDOJL+AAAA4QEAABMAAAAAAAAAAAAAAAAAAAAA&#10;AFtDb250ZW50X1R5cGVzXS54bWxQSwECLQAUAAYACAAAACEAOP0h/9YAAACUAQAACwAAAAAAAAAA&#10;AAAAAAAvAQAAX3JlbHMvLnJlbHNQSwECLQAUAAYACAAAACEAXZTtW64CAAB4BQAADgAAAAAAAAAA&#10;AAAAAAAuAgAAZHJzL2Uyb0RvYy54bWxQSwECLQAUAAYACAAAACEA5JLlLdoAAAAFAQAADwAAAAAA&#10;AAAAAAAAAAAIBQAAZHJzL2Rvd25yZXYueG1sUEsFBgAAAAAEAAQA8wAAAA8GAAAAAA==&#10;" fillcolor="#ffc000" strokecolor="#2f528f" strokeweight="1pt">
                <w10:anchorlock/>
              </v:shape>
            </w:pict>
          </mc:Fallback>
        </mc:AlternateContent>
      </w:r>
    </w:p>
    <w:p w14:paraId="10D53DAE" w14:textId="77777777" w:rsidR="006C1E16" w:rsidRPr="006C1E16" w:rsidRDefault="006C1E16" w:rsidP="0079632F">
      <w:pPr>
        <w:pStyle w:val="ListNumber"/>
        <w:rPr>
          <w:lang w:eastAsia="zh-CN"/>
        </w:rPr>
      </w:pPr>
      <w:r w:rsidRPr="006C1E16">
        <w:rPr>
          <w:lang w:eastAsia="zh-CN"/>
        </w:rPr>
        <w:t>Time to explore! Draw different types of triangles on blank paper and see if you can find ways to tessellate them.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three different triangles; An equilateral triangle, a right-angled triangle and an isosceles triangle"/>
      </w:tblPr>
      <w:tblGrid>
        <w:gridCol w:w="3207"/>
        <w:gridCol w:w="3207"/>
        <w:gridCol w:w="3208"/>
      </w:tblGrid>
      <w:tr w:rsidR="006C1E16" w:rsidRPr="006C1E16" w14:paraId="05E7749B" w14:textId="77777777" w:rsidTr="00E533F5">
        <w:trPr>
          <w:tblHeader/>
        </w:trPr>
        <w:tc>
          <w:tcPr>
            <w:tcW w:w="3207" w:type="dxa"/>
            <w:vAlign w:val="bottom"/>
          </w:tcPr>
          <w:p w14:paraId="5FABF980" w14:textId="77777777" w:rsidR="006C1E16" w:rsidRPr="006C1E16" w:rsidRDefault="006C1E16" w:rsidP="006C1E16">
            <w:pPr>
              <w:jc w:val="center"/>
            </w:pPr>
            <w:r w:rsidRPr="006C1E16">
              <w:rPr>
                <w:noProof/>
                <w:lang w:eastAsia="en-AU"/>
              </w:rPr>
              <mc:AlternateContent>
                <mc:Choice Requires="wps">
                  <w:drawing>
                    <wp:inline distT="0" distB="0" distL="0" distR="0" wp14:anchorId="02B9F5D8" wp14:editId="3319132C">
                      <wp:extent cx="961970" cy="829831"/>
                      <wp:effectExtent l="19050" t="19050" r="29210" b="27940"/>
                      <wp:docPr id="11" name="Isosceles Triangle 11" descr="An equilateral triangle"/>
                      <wp:cNvGraphicFramePr/>
                      <a:graphic xmlns:a="http://schemas.openxmlformats.org/drawingml/2006/main">
                        <a:graphicData uri="http://schemas.microsoft.com/office/word/2010/wordprocessingShape">
                          <wps:wsp>
                            <wps:cNvSpPr/>
                            <wps:spPr>
                              <a:xfrm>
                                <a:off x="0" y="0"/>
                                <a:ext cx="961970" cy="829831"/>
                              </a:xfrm>
                              <a:prstGeom prst="triangl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BB5347" id="Isosceles Triangle 11" o:spid="_x0000_s1026" type="#_x0000_t5" alt="An equilateral triangle" style="width:75.75pt;height:6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JslgIAAEAFAAAOAAAAZHJzL2Uyb0RvYy54bWysVN1PGzEMf5+0/yHK+7hrVyitaFFXxISE&#10;AAkmnt1c7i5SvnDSD/bXz8ldS4E9TbuHnB07P8c/27m43BnNNhKDcnbGByclZ9IKVynbzPivp+tv&#10;55yFCLYC7ayc8VcZ+OX865eLrZ/KoWudriQyArFhuvUz3sbop0URRCsNhBPnpSVj7dBAJBWbokLY&#10;ErrRxbAsz4qtw8qjEzIE2r3qjHye8etainhf10FGpmec7hbzinldpbWYX8C0QfCtEv014B9uYUBZ&#10;CnqAuoIIbI3qE5RRAl1wdTwRzhSurpWQOQfKZlB+yOaxBS9zLkRO8Aeawv+DFXebB2SqotoNOLNg&#10;qEY3wQUhtQzsCRXYRkuWjJUMgphbWCZf1kpDlAiaxd4lMbn1YUqAj/4Bey2QmGjZ1WjSnxJmu8z+&#10;64F9uYtM0ObkbDAZU40Emc6Hk/Pvg4RZvB32GOJP6QxLwowfIidg2NyG2Lnv3dJ2cFpV10rrrGCz&#10;WmpkG0jNUP4oT3P9KcI7N23ZlugYjst0GaCmrClZEo0nmoJtOAPdULeLiLnm706H4yCj0Xi4HHVO&#10;LVSyC31a0tfn1rvnPN/hpCyuILTdkWxKR2BqFBHPtDLEUgLaI2mbrDL3fM9FqkdXgSStXPVKtUbX&#10;DUHw4lpRkFsI8QGQup7SpUmO97TU2hEHrpc4ax3+/tt+8qdmJCtnW5oi4udlDSg50zeW2nQyGI3S&#10;2GVldDoekoLHltWxxa7N0lFtqNnodllM/lHvxRqdeaaBX6SoZAIrKHZXiV5Zxm666ckQcrHIbjRq&#10;HuKtffQigSeeEr1Pu2dAv+8masM7t5+4Tw3V+aaT1i3W0dUqd9sbr1TBpNCY5lr2T0p6B4717PX2&#10;8M3/AAAA//8DAFBLAwQUAAYACAAAACEARsvv1twAAAAFAQAADwAAAGRycy9kb3ducmV2LnhtbEyP&#10;QU/DMAyF70j8h8hIXBBLBhpDpek0gYo4ABIb3L3GaysSp2rSrvv3ZFzgYj3rWe99zleTs2KkPrSe&#10;NcxnCgRx5U3LtYbPbXl9DyJEZIPWM2k4UoBVcX6WY2b8gT9o3MRapBAOGWpoYuwyKUPVkMMw8x1x&#10;8va+dxjT2tfS9HhI4c7KG6XupMOWU0ODHT02VH1vBqfBLtf7sX4qy5fp62p4U9vX9+NzpfXlxbR+&#10;ABFpin/HcMJP6FAkpp0f2ARhNaRH4u88eYv5AsQuiVu1BFnk8j998QMAAP//AwBQSwECLQAUAAYA&#10;CAAAACEAtoM4kv4AAADhAQAAEwAAAAAAAAAAAAAAAAAAAAAAW0NvbnRlbnRfVHlwZXNdLnhtbFBL&#10;AQItABQABgAIAAAAIQA4/SH/1gAAAJQBAAALAAAAAAAAAAAAAAAAAC8BAABfcmVscy8ucmVsc1BL&#10;AQItABQABgAIAAAAIQAr65JslgIAAEAFAAAOAAAAAAAAAAAAAAAAAC4CAABkcnMvZTJvRG9jLnht&#10;bFBLAQItABQABgAIAAAAIQBGy+/W3AAAAAUBAAAPAAAAAAAAAAAAAAAAAPAEAABkcnMvZG93bnJl&#10;di54bWxQSwUGAAAAAAQABADzAAAA+QUAAAAA&#10;" fillcolor="#00b050" strokecolor="#2f528f" strokeweight="1pt">
                      <w10:anchorlock/>
                    </v:shape>
                  </w:pict>
                </mc:Fallback>
              </mc:AlternateContent>
            </w:r>
          </w:p>
        </w:tc>
        <w:tc>
          <w:tcPr>
            <w:tcW w:w="3207" w:type="dxa"/>
            <w:vAlign w:val="bottom"/>
          </w:tcPr>
          <w:p w14:paraId="638F93AA" w14:textId="77777777" w:rsidR="006C1E16" w:rsidRPr="006C1E16" w:rsidRDefault="006C1E16" w:rsidP="006C1E16">
            <w:pPr>
              <w:jc w:val="center"/>
            </w:pPr>
            <w:r w:rsidRPr="006C1E16">
              <w:rPr>
                <w:noProof/>
                <w:lang w:eastAsia="en-AU"/>
              </w:rPr>
              <mc:AlternateContent>
                <mc:Choice Requires="wps">
                  <w:drawing>
                    <wp:inline distT="0" distB="0" distL="0" distR="0" wp14:anchorId="64013F33" wp14:editId="1EE26B8F">
                      <wp:extent cx="565554" cy="829831"/>
                      <wp:effectExtent l="0" t="38100" r="44450" b="27940"/>
                      <wp:docPr id="12" name="Right Triangle 12" descr="A right-angled triangle"/>
                      <wp:cNvGraphicFramePr/>
                      <a:graphic xmlns:a="http://schemas.openxmlformats.org/drawingml/2006/main">
                        <a:graphicData uri="http://schemas.microsoft.com/office/word/2010/wordprocessingShape">
                          <wps:wsp>
                            <wps:cNvSpPr/>
                            <wps:spPr>
                              <a:xfrm>
                                <a:off x="0" y="0"/>
                                <a:ext cx="565554" cy="829831"/>
                              </a:xfrm>
                              <a:prstGeom prst="rtTriangle">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F905B2E"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 right-angled triangle" style="width:44.55pt;height:6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gUlQIAAD4FAAAOAAAAZHJzL2Uyb0RvYy54bWysVEtv2zAMvg/YfxB0b+1kSR9BkyJLkWFA&#10;sRZrh54ZWbYF6DVKidP9+lGy06bdTsNyUEjzJX78qKvrvdFsJzEoZ+d8dFpyJq1wlbLNnP94XJ9c&#10;cBYi2Aq0s3LOn2Xg14uPH646P5Nj1zpdSWSUxIZZ5+e8jdHPiiKIVhoIp85LS8baoYFIKjZFhdBR&#10;dqOLcVmeFZ3DyqMTMgT6etMb+SLnr2sp4l1dBxmZnnO6W8wn5nOTzmJxBbMGwbdKDNeAf7iFAWWp&#10;6EuqG4jAtqj+SGWUQBdcHU+FM4WrayVk7oG6GZXvunlowcvcC4ET/AtM4f+lFd9298hURbMbc2bB&#10;0Iy+q6aN7BEV2EZLlgyVDIJQWzJMtpNsqFgcXBKKnQ8zSvbg73HQAokJkn2NJv1Ts2yfkX9+QV7u&#10;IxP0cXo2nU4nnAkyXYwvLz6NUs7iNdhjiF+kMywJc47xcL2MOuxuQ+wDDo6pYnBaVWuldVaw2aw0&#10;sh0kKpSfy3WePtV446Yt6xIY5yXRRQBRstYQSTSeQAq24Qx0Q1wXEXPtN9HhuMhkcj5eTXqnFirZ&#10;l56W9Bu6G9xzp2/ypC5uILR9SDalEJgZFWlftDKEU0p0yKRtssrM+AGLNJF+BknauOqZJo2uX4Hg&#10;xVpRkVsI8R6QOE/t0h7HOzpq7QgDN0ictQ5//e178icqkpWzjnaI8Pm5BZSc6a+WSHo5mkzS0mVl&#10;Mj0fk4LHls2xxW7NytFsRvRieJHF5B/1QazRmSda92WqSiawgmr3kxiUVex3mx4MIZfL7EaL5iHe&#10;2gcvUvKEU4L3cf8E6Ac+RSLiN3fYN5i9I1TvmyKtW26jq1Vm2yuuNMGk0JLmWQ4PSnoFjvXs9frs&#10;LX4DAAD//wMAUEsDBBQABgAIAAAAIQCfvMDX3AAAAAQBAAAPAAAAZHJzL2Rvd25yZXYueG1sTI9B&#10;S8NAEIXvgv9hmYI3u0mEJsZsighaKII07cHjNjsmodnZkN206b939KKXB8N7vPdNsZ5tL844+s6R&#10;gngZgUCqnemoUXDYv95nIHzQZHTvCBVc0cO6vL0pdG7chXZ4rkIjuIR8rhW0IQy5lL5u0Wq/dAMS&#10;e19utDrwOTbSjPrC5baXSRStpNUd8UKrB3xpsT5Vk1WQ1MNqc/38mDY7G2fb7XuaVG+pUneL+fkJ&#10;RMA5/IXhB5/RoWSmo5vIeNEr4EfCr7KXPcYgjpx5iFKQZSH/w5ffAAAA//8DAFBLAQItABQABgAI&#10;AAAAIQC2gziS/gAAAOEBAAATAAAAAAAAAAAAAAAAAAAAAABbQ29udGVudF9UeXBlc10ueG1sUEsB&#10;Ai0AFAAGAAgAAAAhADj9If/WAAAAlAEAAAsAAAAAAAAAAAAAAAAALwEAAF9yZWxzLy5yZWxzUEsB&#10;Ai0AFAAGAAgAAAAhACGKqBSVAgAAPgUAAA4AAAAAAAAAAAAAAAAALgIAAGRycy9lMm9Eb2MueG1s&#10;UEsBAi0AFAAGAAgAAAAhAJ+8wNfcAAAABAEAAA8AAAAAAAAAAAAAAAAA7wQAAGRycy9kb3ducmV2&#10;LnhtbFBLBQYAAAAABAAEAPMAAAD4BQAAAAA=&#10;" fillcolor="#00b0f0" strokecolor="#2f528f" strokeweight="1pt">
                      <w10:anchorlock/>
                    </v:shape>
                  </w:pict>
                </mc:Fallback>
              </mc:AlternateContent>
            </w:r>
          </w:p>
        </w:tc>
        <w:tc>
          <w:tcPr>
            <w:tcW w:w="3208" w:type="dxa"/>
            <w:vAlign w:val="bottom"/>
          </w:tcPr>
          <w:p w14:paraId="1620DDBE" w14:textId="77777777" w:rsidR="006C1E16" w:rsidRPr="006C1E16" w:rsidRDefault="006C1E16" w:rsidP="006C1E16">
            <w:pPr>
              <w:jc w:val="center"/>
            </w:pPr>
            <w:r w:rsidRPr="006C1E16">
              <w:rPr>
                <w:noProof/>
                <w:lang w:eastAsia="en-AU"/>
              </w:rPr>
              <mc:AlternateContent>
                <mc:Choice Requires="wps">
                  <w:drawing>
                    <wp:inline distT="0" distB="0" distL="0" distR="0" wp14:anchorId="6F45133B" wp14:editId="47FFA6CF">
                      <wp:extent cx="1231533" cy="792832"/>
                      <wp:effectExtent l="38100" t="19050" r="26035" b="45720"/>
                      <wp:docPr id="13" name="Freeform 13" descr="A scalene triangle"/>
                      <wp:cNvGraphicFramePr/>
                      <a:graphic xmlns:a="http://schemas.openxmlformats.org/drawingml/2006/main">
                        <a:graphicData uri="http://schemas.microsoft.com/office/word/2010/wordprocessingShape">
                          <wps:wsp>
                            <wps:cNvSpPr/>
                            <wps:spPr>
                              <a:xfrm>
                                <a:off x="0" y="0"/>
                                <a:ext cx="1231533" cy="792832"/>
                              </a:xfrm>
                              <a:custGeom>
                                <a:avLst/>
                                <a:gdLst>
                                  <a:gd name="connsiteX0" fmla="*/ 866830 w 1622664"/>
                                  <a:gd name="connsiteY0" fmla="*/ 0 h 798117"/>
                                  <a:gd name="connsiteX1" fmla="*/ 0 w 1622664"/>
                                  <a:gd name="connsiteY1" fmla="*/ 798117 h 798117"/>
                                  <a:gd name="connsiteX2" fmla="*/ 1622664 w 1622664"/>
                                  <a:gd name="connsiteY2" fmla="*/ 221993 h 798117"/>
                                  <a:gd name="connsiteX3" fmla="*/ 866830 w 1622664"/>
                                  <a:gd name="connsiteY3" fmla="*/ 0 h 798117"/>
                                </a:gdLst>
                                <a:ahLst/>
                                <a:cxnLst>
                                  <a:cxn ang="0">
                                    <a:pos x="connsiteX0" y="connsiteY0"/>
                                  </a:cxn>
                                  <a:cxn ang="0">
                                    <a:pos x="connsiteX1" y="connsiteY1"/>
                                  </a:cxn>
                                  <a:cxn ang="0">
                                    <a:pos x="connsiteX2" y="connsiteY2"/>
                                  </a:cxn>
                                  <a:cxn ang="0">
                                    <a:pos x="connsiteX3" y="connsiteY3"/>
                                  </a:cxn>
                                </a:cxnLst>
                                <a:rect l="l" t="t" r="r" b="b"/>
                                <a:pathLst>
                                  <a:path w="1622664" h="798117">
                                    <a:moveTo>
                                      <a:pt x="866830" y="0"/>
                                    </a:moveTo>
                                    <a:lnTo>
                                      <a:pt x="0" y="798117"/>
                                    </a:lnTo>
                                    <a:lnTo>
                                      <a:pt x="1622664" y="221993"/>
                                    </a:lnTo>
                                    <a:lnTo>
                                      <a:pt x="866830" y="0"/>
                                    </a:lnTo>
                                    <a:close/>
                                  </a:path>
                                </a:pathLst>
                              </a:cu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D7F5AC" id="Freeform 13" o:spid="_x0000_s1026" alt="A scalene triangle" style="width:96.95pt;height:62.45pt;visibility:visible;mso-wrap-style:square;mso-left-percent:-10001;mso-top-percent:-10001;mso-position-horizontal:absolute;mso-position-horizontal-relative:char;mso-position-vertical:absolute;mso-position-vertical-relative:line;mso-left-percent:-10001;mso-top-percent:-10001;v-text-anchor:middle" coordsize="1622664,79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bnAMAAO4IAAAOAAAAZHJzL2Uyb0RvYy54bWysVstu2zgU3ReYfyC4HGAiS3b8QpzCSJDB&#10;AEETIBm0XdIUZQmgSA5JP9Kv7yEpOUonRdqiXkikeJ/nHt7ri/fHVpK9sK7RakXzsxElQnFdNmq7&#10;ov8+3vw1p8R5pkomtRIr+iQcfX/5x7uLg1mKQtdalsISGFFueTArWntvllnmeC1a5s60EQqHlbYt&#10;89jabVZadoD1VmbFaDTNDtqWxmounMPX63RIL6P9qhLc31WVE57IFUVsPj5tfG7CM7u8YMutZaZu&#10;eBcG+4UoWtYoOD2ZumaekZ1t/meqbbjVTlf+jOs201XVcBFzQDb56JtsHmpmRMwF4Dhzgsn9PrP8&#10;w/7ekqZE7caUKNaiRjdWiIA4CZ9K4TjwWhPHmRRKEG8bprZSBOgOxi1h4cHc227nsAw4HCvbhjcy&#10;JMcI99MJbnH0hONjXozz8zF8cJzNFsV8XASj2bM23zn/t9DREtvfOp/KVWIVwS67iLlWyjVefEKJ&#10;q1aign9mZD6dzscjciD5tCim00lX6291Pg91RqQms8U8z2ffkf6UDzz8gPGheDL8podi4KEL/e0k&#10;hkpFkS8W4zf9APifxmqo8xIrVG3b14XVfan4UXW1woqAN4EEoXRGu8CLYeFAgn6LmiQiQCtIv6EM&#10;kIfK+U8pA7mhck/BH/MMPIbK46FnIAIjXfoWnSj0IBl7kKcEd8pSgh60SUwzzAfUIjZYkgPuR8db&#10;UofrEUkZjlu9F486CvqAYeJ5DKSH7VlEqqEoqI5wnwmOEHuB/m2izZNriCc6dZn1Yv07ib8SQi/A&#10;pXYiFTOkGK/3KdcA0eCKOy2b8qaRMiTn7HZzJS3ZM8A2mcyKq3iDofJCTKoIVTEbITnOMEIqyYAv&#10;bw2amlNbSpjcYjZxbyPzXmi/5iQ6r1kpkuvzEX5d9p14TOKFHWOdv2auTirxKJW1RVeyRDYt6hQM&#10;9ZZk5LWIEypdliw009Q+w2qjyyd0ZqvTyHKG3zRwcsucv2cWHQ7pYu76OzwqqUEX0CKuKKm1/fLa&#10;9yCP0YFTSg6YecDnvx2zghL5j8JQWeSTCcz6uJmczwps7PBkMzxRu/ZKoza4fYguLoO8l/2ysrr9&#10;iPG8Dl5xxBSH71SJbnPlsccRxg0X63VcYzCCILfqwfBgPBIdmT8ePzJrSEB6RT1myAfdz0e27IcD&#10;2BEEkmzQVHq987pqwuSICCdcuw2Gaqxl9wcgTO3hPko9/025/AoAAP//AwBQSwMEFAAGAAgAAAAh&#10;AJNJAA7aAAAABQEAAA8AAABkcnMvZG93bnJldi54bWxMj0Frg0AQhe+B/odlCr2EZo1NSrSuIQSE&#10;HFvTH7C6U5W6s+Kuif33mfTSXoY3vOG9b7L9bHtxwdF3jhSsVxEIpNqZjhoFn+fieQfCB01G945Q&#10;wQ962OcPi0ynxl3pAy9laASHkE+1gjaEIZXS1y1a7VduQGLvy41WB17HRppRXznc9jKOoldpdUfc&#10;0OoBjy3W3+VkFUxltYmL3bk4LbfluzxMwcyJUerpcT68gQg4h79juOMzOuTMVLmJjBe9An4k/M67&#10;l7wkICoW8SYBmWfyP31+AwAA//8DAFBLAQItABQABgAIAAAAIQC2gziS/gAAAOEBAAATAAAAAAAA&#10;AAAAAAAAAAAAAABbQ29udGVudF9UeXBlc10ueG1sUEsBAi0AFAAGAAgAAAAhADj9If/WAAAAlAEA&#10;AAsAAAAAAAAAAAAAAAAALwEAAF9yZWxzLy5yZWxzUEsBAi0AFAAGAAgAAAAhANidNpucAwAA7ggA&#10;AA4AAAAAAAAAAAAAAAAALgIAAGRycy9lMm9Eb2MueG1sUEsBAi0AFAAGAAgAAAAhAJNJAA7aAAAA&#10;BQEAAA8AAAAAAAAAAAAAAAAA9gUAAGRycy9kb3ducmV2LnhtbFBLBQYAAAAABAAEAPMAAAD9BgAA&#10;AAA=&#10;" path="m866830,l,798117,1622664,221993,866830,xe" fillcolor="#4472c4" strokecolor="#2f528f" strokeweight="1pt">
                      <v:stroke joinstyle="miter"/>
                      <v:path arrowok="t" o:connecttype="custom" o:connectlocs="657887,0;0,792832;1231533,220523;657887,0" o:connectangles="0,0,0,0"/>
                      <w10:anchorlock/>
                    </v:shape>
                  </w:pict>
                </mc:Fallback>
              </mc:AlternateContent>
            </w:r>
          </w:p>
        </w:tc>
      </w:tr>
    </w:tbl>
    <w:p w14:paraId="1B7102BA" w14:textId="77777777" w:rsidR="006C1E16" w:rsidRPr="006C1E16" w:rsidRDefault="006C1E16" w:rsidP="0079632F">
      <w:pPr>
        <w:pStyle w:val="ListNumber"/>
        <w:rPr>
          <w:lang w:eastAsia="zh-CN"/>
        </w:rPr>
      </w:pPr>
      <w:r w:rsidRPr="006C1E16">
        <w:rPr>
          <w:lang w:eastAsia="zh-CN"/>
        </w:rPr>
        <w:t>Can all triangles tessellate? If your answer is no, can you give an example of a triangle which doesn't tessellate and explain why it doesn't?</w:t>
      </w:r>
    </w:p>
    <w:p w14:paraId="598257AF" w14:textId="77777777" w:rsidR="006C1E16" w:rsidRPr="006C1E16" w:rsidRDefault="006C1E16" w:rsidP="006C1E16">
      <w:r w:rsidRPr="006C1E16">
        <w:rPr>
          <w:noProof/>
          <w:lang w:eastAsia="en-AU"/>
        </w:rPr>
        <mc:AlternateContent>
          <mc:Choice Requires="wps">
            <w:drawing>
              <wp:inline distT="0" distB="0" distL="0" distR="0" wp14:anchorId="35AF2E17" wp14:editId="1C87E87F">
                <wp:extent cx="6116320" cy="1506382"/>
                <wp:effectExtent l="0" t="0" r="17780" b="17780"/>
                <wp:docPr id="1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06382"/>
                        </a:xfrm>
                        <a:prstGeom prst="rect">
                          <a:avLst/>
                        </a:prstGeom>
                        <a:solidFill>
                          <a:srgbClr val="FFFFFF"/>
                        </a:solidFill>
                        <a:ln w="9525">
                          <a:solidFill>
                            <a:srgbClr val="000000"/>
                          </a:solidFill>
                          <a:miter lim="800000"/>
                          <a:headEnd/>
                          <a:tailEnd/>
                        </a:ln>
                      </wps:spPr>
                      <wps:txbx>
                        <w:txbxContent>
                          <w:p w14:paraId="21E8BC4A" w14:textId="77777777" w:rsidR="006C1E16"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35AF2E17" id="_x0000_s1027" type="#_x0000_t202" alt="A blank text box for students to respond" style="width:481.6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szRQIAAH4EAAAOAAAAZHJzL2Uyb0RvYy54bWyslNtu3CAQhu8r9R0Q943Xm+w2seKN0qSp&#10;KqUHKekDjAGvUTBDgV07ffoMeLPZnm6q+gIBA9/M/MP4/GLsDdsqHzTampdHM86UFSi1Xdf82/3N&#10;m1POQgQrwaBVNX9UgV+sXr86H1yl5tihkcozgthQDa7mXYyuKoogOtVDOEKnLBlb9D1EWvp1IT0M&#10;RO9NMZ/NlsWAXjqPQoVAu9eTka8yv22ViF/aNqjITM0ptphHn8cmjcXqHKq1B9dpsQsD/iGKHrQl&#10;p3vUNURgG69/Q/VaeAzYxiOBfYFtq4XKOVA25eyXbO46cCrnQuIEt5cp/D+s+Lz96pmWVLsFZxZ6&#10;qtG9GiN7hyObcyZVECTXJWsM2AcWk6khE1WE6rqRysbAIjKvgkMrk56DCxVh7xyB40gcYmdtgrtF&#10;8RCYxasO7Fpdeo9Dp0BSPmW6WRxcnTghQZrhE0qKCzYRM2hsfZ/EJvkY0amuj/tapgAFbS7Lcnk8&#10;J5MgW7mYLY9P59kHVM/XnQ/xg8KepUnNPT2WjIftbYgpHKiejyRvAY2WN9qYvPDr5sp4tgV6WDf5&#10;29F/OmYsG2p+tpgvJgX+ipjl70+IXkfqEKP7mp/uD0GVdHtvZX6/EbSZ5hSysTshk3aTinFsxqnG&#10;yUESuUH5SMp6nBqCGpgmHfofnA3UDDUP3zfgFWfmo6XqnJUnJ6l78uJk8Tbp6g8tzaEFrCBUzSNn&#10;0/Qq5o5Lulm8pCq2Ouv7EskuZHrkWfZdQ6YuOlznUy+/jdUTAAAA//8DAFBLAwQUAAYACAAAACEA&#10;Pks4p90AAAAFAQAADwAAAGRycy9kb3ducmV2LnhtbEyPwU7DMBBE70j8g7WVuKDWIUFpm8apEBII&#10;bm2p4OrG2yTCXgfbTcPfY7iUy0qjGc28Ldej0WxA5ztLAu5mCTCk2qqOGgH7t6fpApgPkpTUllDA&#10;N3pYV9dXpSyUPdMWh11oWCwhX0gBbQh9wbmvWzTSz2yPFL2jdUaGKF3DlZPnWG40T5Mk50Z2FBda&#10;2eNji/Xn7mQELO5fhg//mm3e6/yol+F2Pjx/OSFuJuPDCljAMVzC8Isf0aGKTAd7IuWZFhAfCX83&#10;ess8S4EdBKTZPAVelfw/ffUDAAD//wMAUEsBAi0AFAAGAAgAAAAhALaDOJL+AAAA4QEAABMAAAAA&#10;AAAAAAAAAAAAAAAAAFtDb250ZW50X1R5cGVzXS54bWxQSwECLQAUAAYACAAAACEAOP0h/9YAAACU&#10;AQAACwAAAAAAAAAAAAAAAAAvAQAAX3JlbHMvLnJlbHNQSwECLQAUAAYACAAAACEAmmpbM0UCAAB+&#10;BAAADgAAAAAAAAAAAAAAAAAuAgAAZHJzL2Uyb0RvYy54bWxQSwECLQAUAAYACAAAACEAPks4p90A&#10;AAAFAQAADwAAAAAAAAAAAAAAAACfBAAAZHJzL2Rvd25yZXYueG1sUEsFBgAAAAAEAAQA8wAAAKkF&#10;AAAAAA==&#10;">
                <v:textbox>
                  <w:txbxContent>
                    <w:p w14:paraId="21E8BC4A" w14:textId="77777777" w:rsidR="006C1E16" w:rsidRDefault="006C1E16" w:rsidP="006C1E16">
                      <w:pPr>
                        <w:spacing w:before="120"/>
                      </w:pPr>
                    </w:p>
                  </w:txbxContent>
                </v:textbox>
                <w10:anchorlock/>
              </v:shape>
            </w:pict>
          </mc:Fallback>
        </mc:AlternateContent>
      </w:r>
    </w:p>
    <w:p w14:paraId="786AC4AA" w14:textId="77777777" w:rsidR="006C1E16" w:rsidRPr="006C1E16" w:rsidRDefault="006C1E16" w:rsidP="006C1E16">
      <w:r w:rsidRPr="006C1E16">
        <w:t xml:space="preserve">Adapted from </w:t>
      </w:r>
      <w:hyperlink r:id="rId21" w:history="1">
        <w:r w:rsidRPr="006C1E16">
          <w:rPr>
            <w:color w:val="2F5496" w:themeColor="accent1" w:themeShade="BF"/>
            <w:u w:val="single"/>
          </w:rPr>
          <w:t>https://nrich.maths.org/</w:t>
        </w:r>
      </w:hyperlink>
    </w:p>
    <w:p w14:paraId="3307A3C5" w14:textId="77777777" w:rsidR="006C1E16" w:rsidRPr="006C1E16" w:rsidRDefault="006C1E16" w:rsidP="006C1E1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C1E16">
        <w:rPr>
          <w:rFonts w:cs="Arial"/>
          <w:b/>
          <w:bCs/>
          <w:lang w:eastAsia="zh-CN"/>
        </w:rPr>
        <w:t>Follow-up activity:</w:t>
      </w:r>
      <w:r w:rsidRPr="006C1E16">
        <w:rPr>
          <w:rFonts w:cs="Arial"/>
          <w:lang w:eastAsia="zh-CN"/>
        </w:rPr>
        <w:t xml:space="preserve"> Go back to the Frayer model and use a different coloured pen to show what you have learned about tessellation. </w:t>
      </w:r>
    </w:p>
    <w:p w14:paraId="1102F9F7" w14:textId="77777777" w:rsidR="006C1E16" w:rsidRPr="006C1E16" w:rsidRDefault="006C1E16" w:rsidP="00D93010">
      <w:pPr>
        <w:pStyle w:val="Heading1"/>
      </w:pPr>
      <w:bookmarkStart w:id="5" w:name="_Look_Kool_–_1"/>
      <w:bookmarkEnd w:id="5"/>
      <w:r w:rsidRPr="006C1E16">
        <w:lastRenderedPageBreak/>
        <w:t>Look Kool – Aerodynamics</w:t>
      </w:r>
    </w:p>
    <w:p w14:paraId="3A3C4575"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ABC ME screening details: Wednesday 3 June</w:t>
      </w:r>
      <w:r w:rsidRPr="006C1E16">
        <w:rPr>
          <w:rFonts w:cs="Arial"/>
          <w:lang w:eastAsia="zh-CN"/>
        </w:rPr>
        <w:t xml:space="preserve"> 2020 at 11:20am</w:t>
      </w:r>
    </w:p>
    <w:p w14:paraId="35417358"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lang w:eastAsia="zh-CN"/>
        </w:rPr>
        <w:t xml:space="preserve">This episode can also be viewed on </w:t>
      </w:r>
      <w:hyperlink r:id="rId22" w:history="1">
        <w:r w:rsidRPr="006C1E16">
          <w:rPr>
            <w:rFonts w:cs="Arial"/>
            <w:color w:val="2F5496" w:themeColor="accent1" w:themeShade="BF"/>
            <w:u w:val="single"/>
            <w:lang w:eastAsia="zh-CN"/>
          </w:rPr>
          <w:t>ABC iView</w:t>
        </w:r>
      </w:hyperlink>
      <w:r w:rsidRPr="006C1E16">
        <w:rPr>
          <w:rFonts w:cs="Arial"/>
          <w:lang w:eastAsia="zh-CN"/>
        </w:rPr>
        <w:t>.</w:t>
      </w:r>
    </w:p>
    <w:p w14:paraId="2AF2C8A4"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Key learning areas: </w:t>
      </w:r>
      <w:r w:rsidRPr="006C1E16">
        <w:rPr>
          <w:rFonts w:cs="Arial"/>
          <w:lang w:eastAsia="zh-CN"/>
        </w:rPr>
        <w:t>mathematics</w:t>
      </w:r>
    </w:p>
    <w:p w14:paraId="3F0814F8"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Level:</w:t>
      </w:r>
      <w:r w:rsidRPr="006C1E16">
        <w:rPr>
          <w:rFonts w:cs="Arial"/>
          <w:lang w:eastAsia="zh-CN"/>
        </w:rPr>
        <w:t xml:space="preserve"> upper primary</w:t>
      </w:r>
    </w:p>
    <w:p w14:paraId="34193C52"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About: </w:t>
      </w:r>
      <w:r w:rsidRPr="006C1E16">
        <w:rPr>
          <w:rFonts w:cs="Arial"/>
          <w:lang w:eastAsia="zh-CN"/>
        </w:rPr>
        <w:t>To find out why some shapes go through air better than others, the gang is going to make a rocket with an astronaut, put bicycle "test pilots" to the test, and meet a rocket scientist who swims better than he walks.</w:t>
      </w:r>
    </w:p>
    <w:p w14:paraId="472BE18B" w14:textId="77777777" w:rsidR="006C1E16" w:rsidRPr="006C1E16" w:rsidRDefault="006C1E16" w:rsidP="00D93010">
      <w:pPr>
        <w:pStyle w:val="Heading2"/>
      </w:pPr>
      <w:r w:rsidRPr="006C1E16">
        <w:t>Before the episode</w:t>
      </w:r>
    </w:p>
    <w:p w14:paraId="79785D78" w14:textId="77777777" w:rsidR="006C1E16" w:rsidRPr="006C1E16" w:rsidRDefault="006C1E16" w:rsidP="00BD4FB7">
      <w:pPr>
        <w:pStyle w:val="ListNumber"/>
        <w:numPr>
          <w:ilvl w:val="0"/>
          <w:numId w:val="27"/>
        </w:numPr>
        <w:rPr>
          <w:lang w:eastAsia="zh-CN"/>
        </w:rPr>
      </w:pPr>
      <w:r w:rsidRPr="006C1E16">
        <w:rPr>
          <w:lang w:eastAsia="zh-CN"/>
        </w:rPr>
        <w:t>How do paper planes work? Write and draw to explain what helps them to fly.</w:t>
      </w:r>
    </w:p>
    <w:p w14:paraId="19A6CBD8" w14:textId="77777777" w:rsidR="006C1E16" w:rsidRPr="006C1E16" w:rsidRDefault="006C1E16" w:rsidP="006C1E16">
      <w:pPr>
        <w:adjustRightInd w:val="0"/>
        <w:snapToGrid w:val="0"/>
        <w:rPr>
          <w:lang w:eastAsia="zh-CN"/>
        </w:rPr>
      </w:pPr>
      <w:r w:rsidRPr="006C1E16">
        <w:rPr>
          <w:noProof/>
          <w:lang w:eastAsia="en-AU"/>
        </w:rPr>
        <mc:AlternateContent>
          <mc:Choice Requires="wps">
            <w:drawing>
              <wp:inline distT="0" distB="0" distL="0" distR="0" wp14:anchorId="68B1357D" wp14:editId="715DD87F">
                <wp:extent cx="6120000" cy="1114425"/>
                <wp:effectExtent l="0" t="0" r="14605" b="28575"/>
                <wp:docPr id="1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14425"/>
                        </a:xfrm>
                        <a:prstGeom prst="rect">
                          <a:avLst/>
                        </a:prstGeom>
                        <a:solidFill>
                          <a:srgbClr val="FFFFFF"/>
                        </a:solidFill>
                        <a:ln w="9525">
                          <a:solidFill>
                            <a:srgbClr val="000000"/>
                          </a:solidFill>
                          <a:miter lim="800000"/>
                          <a:headEnd/>
                          <a:tailEnd/>
                        </a:ln>
                      </wps:spPr>
                      <wps:txbx>
                        <w:txbxContent>
                          <w:p w14:paraId="58705C99" w14:textId="77777777" w:rsidR="006C1E16"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68B1357D" id="_x0000_s1028" type="#_x0000_t202" alt="A blank text box for students to respond" style="width:481.9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VRQIAAH4EAAAOAAAAZHJzL2Uyb0RvYy54bWysVFFv0zAQfkfiP1h+Z2mqbmxR02lsFCGN&#10;gbTxAy6201hzfMZ2m4xfz9npug4kHhB9sHw5+7vvvs/X5eXYG7ZTPmi0NS9PZpwpK1Bqu6n594f1&#10;u3POQgQrwaBVNX9SgV+u3r5ZDq5Sc+zQSOUZgdhQDa7mXYyuKoogOtVDOEGnLCVb9D1ECv2mkB4G&#10;Qu9NMZ/NzooBvXQehQqBvt5MSb7K+G2rRPzatkFFZmpO3GJefV6btBarJVQbD67TYk8D/oFFD9pS&#10;0QPUDURgW6//gOq18BiwjScC+wLbVguVe6Buytlv3dx34FTuhcQJ7iBT+H+w4m73zTMtybsFZxZ6&#10;8uhBjZF9wJHNOZMqCJLrijUG7COLKdVQihwhX7dS2RhYROZVcGhl0nNwoSLYe0fAcSQcws7aBHeL&#10;4jEwi9cd2I268h6HToGkfsp0szi6OuGEBNIMX1ASL9hGzEBj6/skNsnHCJ18fTp4mQgK+nhW0vOY&#10;UUpQrizLxWJ+mmtA9Xzd+RA/KexZ2tTc02PJ8LC7DTHRger5SKoW0Gi51sbkwG+aa+PZDuhhrfNv&#10;j/7qmLFsqPnFKdX+O0TiSmynqq8geh1pQozua35+OARV0u2jlXQBqgjaTHuibOxeyKTdpGIcmzF7&#10;PE8FksgNyidS1uM0EDTAtOnQ/+RsoGGoefixBa84M58tuXNB8qXpycHi9P2cAn+caY4zYAVB1Txy&#10;Nm2vY564RNXiFbnY6qzvC5M9ZXrkWfb9QKYpOo7zqZe/jdUvAAAA//8DAFBLAwQUAAYACAAAACEA&#10;0A2NAtwAAAAFAQAADwAAAGRycy9kb3ducmV2LnhtbEyPwU7DMBBE70j8g7VIXBB1oDRtQ5wKIYHg&#10;Bm0FVzfeJhH2OthuGv6ehQtcVhrNaPZNuRqdFQOG2HlScDXJQCDV3nTUKNhuHi4XIGLSZLT1hAq+&#10;MMKqOj0pdWH8kV5xWKdGcAnFQitoU+oLKWPdotNx4nsk9vY+OJ1YhkaaoI9c7qy8zrJcOt0Rf2h1&#10;j/ct1h/rg1OwuHka3uPz9OWtzvd2mS7mw+NnUOr8bLy7BZFwTH9h+MFndKiYaecPZKKwCnhI+r3s&#10;LfMpz9hxaD6bgaxK+Z+++gYAAP//AwBQSwECLQAUAAYACAAAACEAtoM4kv4AAADhAQAAEwAAAAAA&#10;AAAAAAAAAAAAAAAAW0NvbnRlbnRfVHlwZXNdLnhtbFBLAQItABQABgAIAAAAIQA4/SH/1gAAAJQB&#10;AAALAAAAAAAAAAAAAAAAAC8BAABfcmVscy8ucmVsc1BLAQItABQABgAIAAAAIQAPC+HVRQIAAH4E&#10;AAAOAAAAAAAAAAAAAAAAAC4CAABkcnMvZTJvRG9jLnhtbFBLAQItABQABgAIAAAAIQDQDY0C3AAA&#10;AAUBAAAPAAAAAAAAAAAAAAAAAJ8EAABkcnMvZG93bnJldi54bWxQSwUGAAAAAAQABADzAAAAqAUA&#10;AAAA&#10;">
                <v:textbox>
                  <w:txbxContent>
                    <w:p w14:paraId="58705C99" w14:textId="77777777" w:rsidR="006C1E16" w:rsidRDefault="006C1E16" w:rsidP="006C1E16">
                      <w:pPr>
                        <w:spacing w:before="120"/>
                      </w:pPr>
                    </w:p>
                  </w:txbxContent>
                </v:textbox>
                <w10:anchorlock/>
              </v:shape>
            </w:pict>
          </mc:Fallback>
        </mc:AlternateContent>
      </w:r>
    </w:p>
    <w:p w14:paraId="2EE6CBB3" w14:textId="77777777" w:rsidR="006C1E16" w:rsidRPr="006C1E16" w:rsidRDefault="006C1E16" w:rsidP="006C1E16">
      <w:pPr>
        <w:keepNext/>
        <w:keepLines/>
        <w:numPr>
          <w:ilvl w:val="1"/>
          <w:numId w:val="6"/>
        </w:numPr>
        <w:tabs>
          <w:tab w:val="num" w:pos="360"/>
          <w:tab w:val="left" w:pos="567"/>
          <w:tab w:val="left" w:pos="1134"/>
          <w:tab w:val="left" w:pos="1701"/>
          <w:tab w:val="left" w:pos="2268"/>
          <w:tab w:val="left" w:pos="2835"/>
          <w:tab w:val="left" w:pos="3402"/>
        </w:tabs>
        <w:spacing w:after="0"/>
        <w:ind w:left="0"/>
        <w:outlineLvl w:val="1"/>
        <w:rPr>
          <w:rFonts w:ascii="Arial Rounded MT Bold" w:eastAsia="SimSun" w:hAnsi="Arial Rounded MT Bold" w:cs="Arial"/>
          <w:color w:val="1C438B"/>
          <w:sz w:val="28"/>
          <w:szCs w:val="36"/>
          <w:lang w:eastAsia="zh-CN"/>
        </w:rPr>
      </w:pPr>
      <w:r w:rsidRPr="006C1E16">
        <w:rPr>
          <w:rFonts w:ascii="Arial Rounded MT Bold" w:eastAsia="SimSun" w:hAnsi="Arial Rounded MT Bold" w:cs="Arial"/>
          <w:color w:val="1C438B"/>
          <w:sz w:val="28"/>
          <w:szCs w:val="36"/>
          <w:lang w:eastAsia="zh-CN"/>
        </w:rPr>
        <w:t>After the episode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with activity instructions and a step-by-step guide to fold a paper plane"/>
      </w:tblPr>
      <w:tblGrid>
        <w:gridCol w:w="4536"/>
        <w:gridCol w:w="5086"/>
      </w:tblGrid>
      <w:tr w:rsidR="006C1E16" w:rsidRPr="006C1E16" w14:paraId="3C847222" w14:textId="77777777" w:rsidTr="00E533F5">
        <w:trPr>
          <w:tblHeader/>
        </w:trPr>
        <w:tc>
          <w:tcPr>
            <w:tcW w:w="4536" w:type="dxa"/>
          </w:tcPr>
          <w:p w14:paraId="67216EA3" w14:textId="77777777" w:rsidR="006C1E16" w:rsidRPr="006C1E16" w:rsidRDefault="006C1E16" w:rsidP="00BD4FB7">
            <w:pPr>
              <w:pStyle w:val="ListNumber"/>
              <w:rPr>
                <w:lang w:eastAsia="zh-CN"/>
              </w:rPr>
            </w:pPr>
            <w:r w:rsidRPr="006C1E16">
              <w:rPr>
                <w:lang w:eastAsia="zh-CN"/>
              </w:rPr>
              <w:t>Construct your own paper plane. You may want to these instructions for a basic dart or design your own.</w:t>
            </w:r>
          </w:p>
        </w:tc>
        <w:tc>
          <w:tcPr>
            <w:tcW w:w="5086" w:type="dxa"/>
          </w:tcPr>
          <w:p w14:paraId="089E508A" w14:textId="77777777" w:rsidR="006C1E16" w:rsidRPr="006C1E16" w:rsidRDefault="006C1E16" w:rsidP="006C1E16">
            <w:r w:rsidRPr="006C1E16">
              <w:rPr>
                <w:noProof/>
                <w:lang w:eastAsia="en-AU"/>
              </w:rPr>
              <w:drawing>
                <wp:inline distT="0" distB="0" distL="0" distR="0" wp14:anchorId="3847630B" wp14:editId="25AF6DD8">
                  <wp:extent cx="2829760" cy="2969516"/>
                  <wp:effectExtent l="0" t="0" r="8890" b="2540"/>
                  <wp:docPr id="17" name="Picture 17" descr="A nine step guide to folding a basic paper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graham4\AppData\Local\Microsoft\Windows\INetCache\Content.Word\paper-aeroplane-CC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295" cy="2993164"/>
                          </a:xfrm>
                          <a:prstGeom prst="rect">
                            <a:avLst/>
                          </a:prstGeom>
                          <a:noFill/>
                          <a:ln>
                            <a:noFill/>
                          </a:ln>
                        </pic:spPr>
                      </pic:pic>
                    </a:graphicData>
                  </a:graphic>
                </wp:inline>
              </w:drawing>
            </w:r>
          </w:p>
        </w:tc>
      </w:tr>
    </w:tbl>
    <w:p w14:paraId="401B5E70" w14:textId="77777777" w:rsidR="006C1E16" w:rsidRPr="006C1E16" w:rsidRDefault="006C1E16" w:rsidP="00BD4FB7">
      <w:pPr>
        <w:pStyle w:val="ListNumber"/>
        <w:rPr>
          <w:lang w:eastAsia="zh-CN"/>
        </w:rPr>
      </w:pPr>
      <w:r w:rsidRPr="006C1E16">
        <w:rPr>
          <w:lang w:eastAsia="zh-CN"/>
        </w:rPr>
        <w:t>How far can your plane fly? Use a tape measure to check.</w:t>
      </w:r>
    </w:p>
    <w:p w14:paraId="7502D197" w14:textId="77777777" w:rsidR="006C1E16" w:rsidRPr="006C1E16" w:rsidRDefault="006C1E16" w:rsidP="00D93010">
      <w:pPr>
        <w:pStyle w:val="Heading2"/>
      </w:pPr>
      <w:r w:rsidRPr="006C1E16">
        <w:lastRenderedPageBreak/>
        <w:t>After the episode</w:t>
      </w:r>
    </w:p>
    <w:p w14:paraId="082F8512" w14:textId="77777777" w:rsidR="006C1E16" w:rsidRPr="006C1E16" w:rsidRDefault="006C1E16" w:rsidP="006C1E16">
      <w:r w:rsidRPr="006C1E16">
        <w:t>Hold your own paper plane flying competition! Which paper plane will fly the longest distance?</w:t>
      </w:r>
    </w:p>
    <w:p w14:paraId="2210B6B8" w14:textId="77777777" w:rsidR="006C1E16" w:rsidRPr="00BD4FB7" w:rsidRDefault="006C1E16" w:rsidP="00BD4FB7">
      <w:pPr>
        <w:pStyle w:val="ListNumber"/>
        <w:numPr>
          <w:ilvl w:val="0"/>
          <w:numId w:val="28"/>
        </w:numPr>
        <w:rPr>
          <w:b/>
          <w:bCs/>
          <w:lang w:eastAsia="zh-CN"/>
        </w:rPr>
      </w:pPr>
      <w:r w:rsidRPr="006C1E16">
        <w:rPr>
          <w:lang w:eastAsia="zh-CN"/>
        </w:rPr>
        <w:t xml:space="preserve">Design and construct three different paper aeroplanes. </w:t>
      </w:r>
    </w:p>
    <w:p w14:paraId="763E66A4" w14:textId="77777777" w:rsidR="006C1E16" w:rsidRPr="006C1E16" w:rsidRDefault="006C1E16" w:rsidP="00BD4FB7">
      <w:pPr>
        <w:pStyle w:val="ListNumber"/>
        <w:rPr>
          <w:b/>
          <w:bCs/>
          <w:lang w:eastAsia="zh-CN"/>
        </w:rPr>
      </w:pPr>
      <w:r w:rsidRPr="006C1E16">
        <w:rPr>
          <w:lang w:eastAsia="zh-CN"/>
        </w:rPr>
        <w:t>Make a prediction. Which plane design do you think will fly the furthest and why? Draw and write to explain your reasoning.</w:t>
      </w:r>
    </w:p>
    <w:p w14:paraId="52F48B73" w14:textId="77777777" w:rsidR="006C1E16" w:rsidRPr="006C1E16" w:rsidRDefault="006C1E16" w:rsidP="006C1E16">
      <w:r w:rsidRPr="006C1E16">
        <w:rPr>
          <w:noProof/>
          <w:lang w:eastAsia="en-AU"/>
        </w:rPr>
        <mc:AlternateContent>
          <mc:Choice Requires="wps">
            <w:drawing>
              <wp:inline distT="0" distB="0" distL="0" distR="0" wp14:anchorId="5615D0EF" wp14:editId="38353A92">
                <wp:extent cx="6116320" cy="3135086"/>
                <wp:effectExtent l="0" t="0" r="17780" b="27305"/>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135086"/>
                        </a:xfrm>
                        <a:prstGeom prst="rect">
                          <a:avLst/>
                        </a:prstGeom>
                        <a:solidFill>
                          <a:srgbClr val="FFFFFF"/>
                        </a:solidFill>
                        <a:ln w="9525">
                          <a:solidFill>
                            <a:srgbClr val="000000"/>
                          </a:solidFill>
                          <a:miter lim="800000"/>
                          <a:headEnd/>
                          <a:tailEnd/>
                        </a:ln>
                      </wps:spPr>
                      <wps:txbx>
                        <w:txbxContent>
                          <w:p w14:paraId="5311B6A2" w14:textId="77777777" w:rsidR="006C1E16"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5615D0EF" id="_x0000_s1029" type="#_x0000_t202" alt="A blank text box for students to respond" style="width:481.6pt;height:2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ytRQIAAH4EAAAOAAAAZHJzL2Uyb0RvYy54bWyslG1v2yAQx99P2ndAvF8dJ03WWnWqrl2n&#10;SXuS2n2AM+AYFXMMSOzu0+/AaZo9vZnmFwg4+N3d/zhfXI69YTvlg0Zb8/JkxpmyAqW2m5p/vb99&#10;dcZZiGAlGLSq5o8q8Mv1yxcXg6vUHDs0UnlGEBuqwdW8i9FVRRFEp3oIJ+iUJWOLvodIS78ppIeB&#10;6L0p5rPZqhjQS+dRqBBo92Yy8nXmt60S8XPbBhWZqTnFFvPo89iksVhfQLXx4Dot9mHAP0TRg7bk&#10;9IC6gQhs6/VvqF4LjwHbeCKwL7BttVA5B8qmnP2SzV0HTuVcSJzgDjKF/4cVn3ZfPNOSarfizEJP&#10;NbpXY2RvcGRzzqQKguS6Yo0B+8BiMjVkoopQXbdS2RhYROZVcGhl0nNwoSLsnSNwHIlD7KxNcB9Q&#10;PARm8boDu1FX3uPQKZCUT5luFkdXJ05IkGb4iJLigm3EDBpb3yexST5GdKrr46GWKUBBm6uyXC3m&#10;ZBJkW5SL5exslX1A9XTd+RDfKexZmtTc02PJeNh9CDGFA9XTkeQtoNHyVhuTF37TXBvPdkAP6zZ/&#10;e/pPx4xlQ83Pl/PlpMBfEbP8/QnR60gdYnRf87PDIaiSbm+tzO83gjbTnEI2di9k0m5SMY7NmGu8&#10;SA6SyA3KR1LW49QQ1MA06dB/52ygZqh5+LYFrzgz7y1V57w8PU3dkxeny9dJV39saY4tYAWhah45&#10;m6bXMXdc0s3iFVWx1Vnf50j2IdMjz7LvGzJ10fE6n3r+bax/AAAA//8DAFBLAwQUAAYACAAAACEA&#10;Vn+YZN0AAAAFAQAADwAAAGRycy9kb3ducmV2LnhtbEyPwU7DMBBE70j8g7VIvSDqtKnSJsSpUCUQ&#10;3KBU5erG2ySqvQ62m4a/x3CBy0qjGc28Ldej0WxA5ztLAmbTBBhSbVVHjYDd++PdCpgPkpTUllDA&#10;F3pYV9dXpSyUvdAbDtvQsFhCvpAC2hD6gnNft2ikn9oeKXpH64wMUbqGKycvsdxoPk+SjBvZUVxo&#10;ZY+bFuvT9mwErBbPw4d/SV/3dXbUebhdDk+fTojJzfhwDyzgGP7C8IMf0aGKTAd7JuWZFhAfCb83&#10;enmWzoEdBCzydAm8Kvl/+uobAAD//wMAUEsBAi0AFAAGAAgAAAAhALaDOJL+AAAA4QEAABMAAAAA&#10;AAAAAAAAAAAAAAAAAFtDb250ZW50X1R5cGVzXS54bWxQSwECLQAUAAYACAAAACEAOP0h/9YAAACU&#10;AQAACwAAAAAAAAAAAAAAAAAvAQAAX3JlbHMvLnJlbHNQSwECLQAUAAYACAAAACEAt5dsrUUCAAB+&#10;BAAADgAAAAAAAAAAAAAAAAAuAgAAZHJzL2Uyb0RvYy54bWxQSwECLQAUAAYACAAAACEAVn+YZN0A&#10;AAAFAQAADwAAAAAAAAAAAAAAAACfBAAAZHJzL2Rvd25yZXYueG1sUEsFBgAAAAAEAAQA8wAAAKkF&#10;AAAAAA==&#10;">
                <v:textbox>
                  <w:txbxContent>
                    <w:p w14:paraId="5311B6A2" w14:textId="77777777" w:rsidR="006C1E16" w:rsidRDefault="006C1E16" w:rsidP="006C1E16">
                      <w:pPr>
                        <w:spacing w:before="120"/>
                      </w:pPr>
                    </w:p>
                  </w:txbxContent>
                </v:textbox>
                <w10:anchorlock/>
              </v:shape>
            </w:pict>
          </mc:Fallback>
        </mc:AlternateContent>
      </w:r>
    </w:p>
    <w:p w14:paraId="0A96ADF2" w14:textId="77777777" w:rsidR="006C1E16" w:rsidRPr="006C1E16" w:rsidRDefault="006C1E16" w:rsidP="00BD4FB7">
      <w:pPr>
        <w:pStyle w:val="ListNumber"/>
        <w:rPr>
          <w:b/>
          <w:bCs/>
          <w:lang w:eastAsia="zh-CN"/>
        </w:rPr>
      </w:pPr>
      <w:r w:rsidRPr="006C1E16">
        <w:rPr>
          <w:lang w:eastAsia="zh-CN"/>
        </w:rPr>
        <w:t>Test your planes. Measure and record the distances flown by each plane.</w:t>
      </w:r>
      <w:r w:rsidRPr="006C1E16">
        <w:rPr>
          <w:b/>
          <w:bCs/>
          <w:lang w:eastAsia="zh-CN"/>
        </w:rPr>
        <w:t xml:space="preserve"> </w:t>
      </w:r>
    </w:p>
    <w:tbl>
      <w:tblPr>
        <w:tblStyle w:val="TableGrid11"/>
        <w:tblW w:w="0" w:type="auto"/>
        <w:tblLook w:val="04A0" w:firstRow="1" w:lastRow="0" w:firstColumn="1" w:lastColumn="0" w:noHBand="0" w:noVBand="1"/>
        <w:tblDescription w:val="A table for students to record measurement data from their experiment"/>
      </w:tblPr>
      <w:tblGrid>
        <w:gridCol w:w="1550"/>
        <w:gridCol w:w="2009"/>
        <w:gridCol w:w="2010"/>
        <w:gridCol w:w="2010"/>
        <w:gridCol w:w="2010"/>
      </w:tblGrid>
      <w:tr w:rsidR="006C1E16" w:rsidRPr="006C1E16" w14:paraId="2CC67FC1" w14:textId="77777777" w:rsidTr="00E533F5">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519BD75B" w14:textId="77777777" w:rsidR="006C1E16" w:rsidRPr="006C1E16" w:rsidRDefault="006C1E16" w:rsidP="006C1E16">
            <w:pPr>
              <w:spacing w:before="240" w:line="276" w:lineRule="auto"/>
            </w:pPr>
          </w:p>
        </w:tc>
        <w:tc>
          <w:tcPr>
            <w:tcW w:w="2009" w:type="dxa"/>
            <w:vAlign w:val="center"/>
          </w:tcPr>
          <w:p w14:paraId="62A1B1F9" w14:textId="77777777" w:rsidR="006C1E16" w:rsidRPr="006C1E16" w:rsidRDefault="006C1E16" w:rsidP="006C1E16">
            <w:pPr>
              <w:spacing w:before="240" w:line="276" w:lineRule="auto"/>
              <w:cnfStyle w:val="100000000000" w:firstRow="1" w:lastRow="0" w:firstColumn="0" w:lastColumn="0" w:oddVBand="0" w:evenVBand="0" w:oddHBand="0" w:evenHBand="0" w:firstRowFirstColumn="0" w:firstRowLastColumn="0" w:lastRowFirstColumn="0" w:lastRowLastColumn="0"/>
            </w:pPr>
            <w:r w:rsidRPr="006C1E16">
              <w:t>Test flight 1</w:t>
            </w:r>
          </w:p>
        </w:tc>
        <w:tc>
          <w:tcPr>
            <w:tcW w:w="2010" w:type="dxa"/>
            <w:vAlign w:val="center"/>
          </w:tcPr>
          <w:p w14:paraId="70357738" w14:textId="77777777" w:rsidR="006C1E16" w:rsidRPr="006C1E16" w:rsidRDefault="006C1E16" w:rsidP="006C1E16">
            <w:pPr>
              <w:spacing w:before="240" w:line="276" w:lineRule="auto"/>
              <w:cnfStyle w:val="100000000000" w:firstRow="1" w:lastRow="0" w:firstColumn="0" w:lastColumn="0" w:oddVBand="0" w:evenVBand="0" w:oddHBand="0" w:evenHBand="0" w:firstRowFirstColumn="0" w:firstRowLastColumn="0" w:lastRowFirstColumn="0" w:lastRowLastColumn="0"/>
            </w:pPr>
            <w:r w:rsidRPr="006C1E16">
              <w:t>Test flight 2</w:t>
            </w:r>
          </w:p>
        </w:tc>
        <w:tc>
          <w:tcPr>
            <w:tcW w:w="2010" w:type="dxa"/>
            <w:vAlign w:val="center"/>
          </w:tcPr>
          <w:p w14:paraId="4E2B9069" w14:textId="77777777" w:rsidR="006C1E16" w:rsidRPr="006C1E16" w:rsidRDefault="006C1E16" w:rsidP="006C1E16">
            <w:pPr>
              <w:spacing w:before="240" w:line="276" w:lineRule="auto"/>
              <w:cnfStyle w:val="100000000000" w:firstRow="1" w:lastRow="0" w:firstColumn="0" w:lastColumn="0" w:oddVBand="0" w:evenVBand="0" w:oddHBand="0" w:evenHBand="0" w:firstRowFirstColumn="0" w:firstRowLastColumn="0" w:lastRowFirstColumn="0" w:lastRowLastColumn="0"/>
            </w:pPr>
            <w:r w:rsidRPr="006C1E16">
              <w:t>Test flight 3</w:t>
            </w:r>
          </w:p>
        </w:tc>
        <w:tc>
          <w:tcPr>
            <w:tcW w:w="2010" w:type="dxa"/>
            <w:vAlign w:val="center"/>
          </w:tcPr>
          <w:p w14:paraId="784FE9BA" w14:textId="77777777" w:rsidR="006C1E16" w:rsidRPr="006C1E16" w:rsidRDefault="006C1E16" w:rsidP="006C1E16">
            <w:pPr>
              <w:spacing w:before="240" w:line="276" w:lineRule="auto"/>
              <w:cnfStyle w:val="100000000000" w:firstRow="1" w:lastRow="0" w:firstColumn="0" w:lastColumn="0" w:oddVBand="0" w:evenVBand="0" w:oddHBand="0" w:evenHBand="0" w:firstRowFirstColumn="0" w:firstRowLastColumn="0" w:lastRowFirstColumn="0" w:lastRowLastColumn="0"/>
            </w:pPr>
            <w:r w:rsidRPr="006C1E16">
              <w:t xml:space="preserve">Total distance </w:t>
            </w:r>
          </w:p>
        </w:tc>
      </w:tr>
      <w:tr w:rsidR="006C1E16" w:rsidRPr="006C1E16" w14:paraId="6386953B" w14:textId="77777777" w:rsidTr="00E533F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561FDA44" w14:textId="77777777" w:rsidR="006C1E16" w:rsidRPr="006C1E16" w:rsidRDefault="006C1E16" w:rsidP="006C1E16">
            <w:pPr>
              <w:spacing w:before="240" w:after="240" w:line="276" w:lineRule="auto"/>
            </w:pPr>
            <w:r w:rsidRPr="006C1E16">
              <w:t>Design 1</w:t>
            </w:r>
          </w:p>
        </w:tc>
        <w:tc>
          <w:tcPr>
            <w:tcW w:w="2009" w:type="dxa"/>
            <w:vAlign w:val="center"/>
          </w:tcPr>
          <w:p w14:paraId="1F0543AA"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280185E2"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5D7A009F"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2C76C594"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r>
      <w:tr w:rsidR="006C1E16" w:rsidRPr="006C1E16" w14:paraId="69D7186E" w14:textId="77777777" w:rsidTr="00E533F5">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D17E9CD" w14:textId="77777777" w:rsidR="006C1E16" w:rsidRPr="006C1E16" w:rsidRDefault="006C1E16" w:rsidP="006C1E16">
            <w:pPr>
              <w:spacing w:before="240" w:after="240" w:line="276" w:lineRule="auto"/>
            </w:pPr>
            <w:r w:rsidRPr="006C1E16">
              <w:t>Design 2</w:t>
            </w:r>
          </w:p>
        </w:tc>
        <w:tc>
          <w:tcPr>
            <w:tcW w:w="2009" w:type="dxa"/>
            <w:vAlign w:val="center"/>
          </w:tcPr>
          <w:p w14:paraId="5971307E" w14:textId="77777777" w:rsidR="006C1E16" w:rsidRPr="006C1E16" w:rsidRDefault="006C1E16" w:rsidP="006C1E16">
            <w:pPr>
              <w:spacing w:before="240" w:after="240" w:line="276" w:lineRule="auto"/>
              <w:cnfStyle w:val="000000010000" w:firstRow="0" w:lastRow="0" w:firstColumn="0" w:lastColumn="0" w:oddVBand="0" w:evenVBand="0" w:oddHBand="0" w:evenHBand="1" w:firstRowFirstColumn="0" w:firstRowLastColumn="0" w:lastRowFirstColumn="0" w:lastRowLastColumn="0"/>
            </w:pPr>
          </w:p>
        </w:tc>
        <w:tc>
          <w:tcPr>
            <w:tcW w:w="2010" w:type="dxa"/>
            <w:vAlign w:val="center"/>
          </w:tcPr>
          <w:p w14:paraId="665E3580" w14:textId="77777777" w:rsidR="006C1E16" w:rsidRPr="006C1E16" w:rsidRDefault="006C1E16" w:rsidP="006C1E16">
            <w:pPr>
              <w:spacing w:before="240" w:after="240" w:line="276" w:lineRule="auto"/>
              <w:cnfStyle w:val="000000010000" w:firstRow="0" w:lastRow="0" w:firstColumn="0" w:lastColumn="0" w:oddVBand="0" w:evenVBand="0" w:oddHBand="0" w:evenHBand="1" w:firstRowFirstColumn="0" w:firstRowLastColumn="0" w:lastRowFirstColumn="0" w:lastRowLastColumn="0"/>
            </w:pPr>
          </w:p>
        </w:tc>
        <w:tc>
          <w:tcPr>
            <w:tcW w:w="2010" w:type="dxa"/>
            <w:vAlign w:val="center"/>
          </w:tcPr>
          <w:p w14:paraId="473766A3" w14:textId="77777777" w:rsidR="006C1E16" w:rsidRPr="006C1E16" w:rsidRDefault="006C1E16" w:rsidP="006C1E16">
            <w:pPr>
              <w:spacing w:before="240" w:after="240" w:line="276" w:lineRule="auto"/>
              <w:cnfStyle w:val="000000010000" w:firstRow="0" w:lastRow="0" w:firstColumn="0" w:lastColumn="0" w:oddVBand="0" w:evenVBand="0" w:oddHBand="0" w:evenHBand="1" w:firstRowFirstColumn="0" w:firstRowLastColumn="0" w:lastRowFirstColumn="0" w:lastRowLastColumn="0"/>
            </w:pPr>
          </w:p>
        </w:tc>
        <w:tc>
          <w:tcPr>
            <w:tcW w:w="2010" w:type="dxa"/>
            <w:vAlign w:val="center"/>
          </w:tcPr>
          <w:p w14:paraId="33694DB6" w14:textId="77777777" w:rsidR="006C1E16" w:rsidRPr="006C1E16" w:rsidRDefault="006C1E16" w:rsidP="006C1E16">
            <w:pPr>
              <w:spacing w:before="240" w:after="240" w:line="276" w:lineRule="auto"/>
              <w:cnfStyle w:val="000000010000" w:firstRow="0" w:lastRow="0" w:firstColumn="0" w:lastColumn="0" w:oddVBand="0" w:evenVBand="0" w:oddHBand="0" w:evenHBand="1" w:firstRowFirstColumn="0" w:firstRowLastColumn="0" w:lastRowFirstColumn="0" w:lastRowLastColumn="0"/>
            </w:pPr>
          </w:p>
        </w:tc>
      </w:tr>
      <w:tr w:rsidR="006C1E16" w:rsidRPr="006C1E16" w14:paraId="226BE793" w14:textId="77777777" w:rsidTr="00E533F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7BD12194" w14:textId="77777777" w:rsidR="006C1E16" w:rsidRPr="006C1E16" w:rsidRDefault="006C1E16" w:rsidP="006C1E16">
            <w:pPr>
              <w:spacing w:before="240" w:after="240" w:line="276" w:lineRule="auto"/>
            </w:pPr>
            <w:r w:rsidRPr="006C1E16">
              <w:t>Design 3</w:t>
            </w:r>
          </w:p>
        </w:tc>
        <w:tc>
          <w:tcPr>
            <w:tcW w:w="2009" w:type="dxa"/>
            <w:vAlign w:val="center"/>
          </w:tcPr>
          <w:p w14:paraId="21022101"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69B8EF1D"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76BA1DDF"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c>
          <w:tcPr>
            <w:tcW w:w="2010" w:type="dxa"/>
            <w:vAlign w:val="center"/>
          </w:tcPr>
          <w:p w14:paraId="5D18FB41" w14:textId="77777777" w:rsidR="006C1E16" w:rsidRPr="006C1E16" w:rsidRDefault="006C1E16" w:rsidP="006C1E16">
            <w:pPr>
              <w:spacing w:before="240" w:after="240" w:line="276" w:lineRule="auto"/>
              <w:cnfStyle w:val="000000100000" w:firstRow="0" w:lastRow="0" w:firstColumn="0" w:lastColumn="0" w:oddVBand="0" w:evenVBand="0" w:oddHBand="1" w:evenHBand="0" w:firstRowFirstColumn="0" w:firstRowLastColumn="0" w:lastRowFirstColumn="0" w:lastRowLastColumn="0"/>
            </w:pPr>
          </w:p>
        </w:tc>
      </w:tr>
    </w:tbl>
    <w:p w14:paraId="209FA8A7" w14:textId="77777777" w:rsidR="006C1E16" w:rsidRPr="006C1E16" w:rsidRDefault="006C1E16" w:rsidP="00BD4FB7">
      <w:pPr>
        <w:pStyle w:val="ListNumber"/>
        <w:rPr>
          <w:b/>
          <w:bCs/>
          <w:lang w:eastAsia="zh-CN"/>
        </w:rPr>
      </w:pPr>
      <w:r w:rsidRPr="006C1E16">
        <w:rPr>
          <w:lang w:eastAsia="zh-CN"/>
        </w:rPr>
        <w:t xml:space="preserve">Was your prediction correct? </w:t>
      </w:r>
    </w:p>
    <w:p w14:paraId="2815D5A0" w14:textId="77777777" w:rsidR="006C1E16" w:rsidRPr="006C1E16" w:rsidRDefault="006C1E16" w:rsidP="006C1E1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C1E16">
        <w:rPr>
          <w:rFonts w:cs="Arial"/>
          <w:b/>
          <w:bCs/>
          <w:lang w:eastAsia="zh-CN"/>
        </w:rPr>
        <w:t>Follow-up activity:</w:t>
      </w:r>
      <w:r w:rsidRPr="006C1E16">
        <w:rPr>
          <w:rFonts w:cs="Arial"/>
          <w:lang w:eastAsia="zh-CN"/>
        </w:rPr>
        <w:t xml:space="preserve"> What other paper plane variations can you create? What features are required for your plane to travel a long distance? Or do mid-air spin?</w:t>
      </w:r>
    </w:p>
    <w:p w14:paraId="22BCDD71" w14:textId="77777777" w:rsidR="006C1E16" w:rsidRPr="006C1E16" w:rsidRDefault="006C1E16" w:rsidP="00D93010">
      <w:pPr>
        <w:pStyle w:val="Heading1"/>
      </w:pPr>
      <w:bookmarkStart w:id="6" w:name="_My_Place_–"/>
      <w:bookmarkEnd w:id="6"/>
      <w:r w:rsidRPr="006C1E16">
        <w:lastRenderedPageBreak/>
        <w:t>My Place – 1818 Charles</w:t>
      </w:r>
    </w:p>
    <w:p w14:paraId="4287FEB5"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ABC ME screening details: </w:t>
      </w:r>
      <w:r w:rsidRPr="006C1E16">
        <w:rPr>
          <w:rFonts w:cs="Arial"/>
          <w:bCs/>
          <w:lang w:eastAsia="zh-CN"/>
        </w:rPr>
        <w:t>Wednesday 3 June</w:t>
      </w:r>
      <w:r w:rsidRPr="006C1E16">
        <w:rPr>
          <w:rFonts w:cs="Arial"/>
          <w:lang w:eastAsia="zh-CN"/>
        </w:rPr>
        <w:t xml:space="preserve"> 2020 at 10:50am</w:t>
      </w:r>
    </w:p>
    <w:p w14:paraId="76434A9B"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lang w:eastAsia="zh-CN"/>
        </w:rPr>
        <w:t xml:space="preserve">This episode can also be viewed on </w:t>
      </w:r>
      <w:hyperlink r:id="rId24" w:history="1">
        <w:r w:rsidRPr="006C1E16">
          <w:rPr>
            <w:rFonts w:cs="Arial"/>
            <w:color w:val="2F5496" w:themeColor="accent1" w:themeShade="BF"/>
            <w:u w:val="single"/>
            <w:lang w:eastAsia="zh-CN"/>
          </w:rPr>
          <w:t>ABC iView</w:t>
        </w:r>
      </w:hyperlink>
      <w:r w:rsidRPr="006C1E16">
        <w:rPr>
          <w:rFonts w:cs="Arial"/>
          <w:lang w:eastAsia="zh-CN"/>
        </w:rPr>
        <w:t>.</w:t>
      </w:r>
    </w:p>
    <w:p w14:paraId="0E9208E2"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Key learning areas: </w:t>
      </w:r>
      <w:r w:rsidRPr="006C1E16">
        <w:rPr>
          <w:rFonts w:cs="Arial"/>
          <w:lang w:eastAsia="zh-CN"/>
        </w:rPr>
        <w:t xml:space="preserve">HSIE – history </w:t>
      </w:r>
    </w:p>
    <w:p w14:paraId="136B8139"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Level:</w:t>
      </w:r>
      <w:r w:rsidRPr="006C1E16">
        <w:rPr>
          <w:rFonts w:cs="Arial"/>
          <w:lang w:eastAsia="zh-CN"/>
        </w:rPr>
        <w:t xml:space="preserve"> upper primary</w:t>
      </w:r>
    </w:p>
    <w:p w14:paraId="1E492740"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About: </w:t>
      </w:r>
      <w:r w:rsidRPr="006C1E16">
        <w:rPr>
          <w:rFonts w:cs="Arial"/>
          <w:lang w:eastAsia="zh-CN"/>
        </w:rPr>
        <w:t>Charles strikes a deal with an escaped convict who agrees to help him in exchange for food and freedom. However, Charles finds himself being held to ransom by the increasing demands from the convict.</w:t>
      </w:r>
    </w:p>
    <w:p w14:paraId="777376EC" w14:textId="77777777" w:rsidR="006C1E16" w:rsidRPr="006C1E16" w:rsidRDefault="006C1E16" w:rsidP="00D93010">
      <w:pPr>
        <w:pStyle w:val="Heading2"/>
      </w:pPr>
      <w:r w:rsidRPr="006C1E16">
        <w:t>During the episode</w:t>
      </w:r>
    </w:p>
    <w:p w14:paraId="23A6302D" w14:textId="77777777" w:rsidR="006C1E16" w:rsidRPr="006C1E16" w:rsidRDefault="006C1E16" w:rsidP="00840F80">
      <w:pPr>
        <w:pStyle w:val="ListNumber"/>
        <w:numPr>
          <w:ilvl w:val="0"/>
          <w:numId w:val="29"/>
        </w:numPr>
        <w:rPr>
          <w:lang w:eastAsia="zh-CN"/>
        </w:rPr>
      </w:pPr>
      <w:r w:rsidRPr="006C1E16">
        <w:rPr>
          <w:lang w:eastAsia="zh-CN"/>
        </w:rPr>
        <w:t>Take notes about the characters, their personalities, attitudes and actions.</w:t>
      </w:r>
    </w:p>
    <w:tbl>
      <w:tblPr>
        <w:tblStyle w:val="TableGrid12"/>
        <w:tblW w:w="0" w:type="auto"/>
        <w:tblLook w:val="04A0" w:firstRow="1" w:lastRow="0" w:firstColumn="1" w:lastColumn="0" w:noHBand="0" w:noVBand="1"/>
      </w:tblPr>
      <w:tblGrid>
        <w:gridCol w:w="3207"/>
        <w:gridCol w:w="3207"/>
        <w:gridCol w:w="3208"/>
      </w:tblGrid>
      <w:tr w:rsidR="006C1E16" w:rsidRPr="006C1E16" w14:paraId="091D591D" w14:textId="77777777" w:rsidTr="00E53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992EC50" w14:textId="77777777" w:rsidR="006C1E16" w:rsidRPr="006C1E16" w:rsidRDefault="006C1E16" w:rsidP="006C1E16">
            <w:pPr>
              <w:adjustRightInd w:val="0"/>
              <w:snapToGrid w:val="0"/>
              <w:rPr>
                <w:lang w:eastAsia="zh-CN"/>
              </w:rPr>
            </w:pPr>
            <w:r w:rsidRPr="006C1E16">
              <w:rPr>
                <w:lang w:eastAsia="zh-CN"/>
              </w:rPr>
              <w:t>Charles</w:t>
            </w:r>
          </w:p>
        </w:tc>
        <w:tc>
          <w:tcPr>
            <w:tcW w:w="3207" w:type="dxa"/>
          </w:tcPr>
          <w:p w14:paraId="54809B38" w14:textId="77777777" w:rsidR="006C1E16" w:rsidRPr="006C1E16" w:rsidRDefault="006C1E16" w:rsidP="006C1E16">
            <w:pPr>
              <w:adjustRightInd w:val="0"/>
              <w:snapToGrid w:val="0"/>
              <w:cnfStyle w:val="100000000000" w:firstRow="1" w:lastRow="0" w:firstColumn="0" w:lastColumn="0" w:oddVBand="0" w:evenVBand="0" w:oddHBand="0" w:evenHBand="0" w:firstRowFirstColumn="0" w:firstRowLastColumn="0" w:lastRowFirstColumn="0" w:lastRowLastColumn="0"/>
              <w:rPr>
                <w:lang w:eastAsia="zh-CN"/>
              </w:rPr>
            </w:pPr>
            <w:r w:rsidRPr="006C1E16">
              <w:rPr>
                <w:lang w:eastAsia="zh-CN"/>
              </w:rPr>
              <w:t>Charles’ brother, John</w:t>
            </w:r>
          </w:p>
        </w:tc>
        <w:tc>
          <w:tcPr>
            <w:tcW w:w="3208" w:type="dxa"/>
          </w:tcPr>
          <w:p w14:paraId="64CF8B3C" w14:textId="77777777" w:rsidR="006C1E16" w:rsidRPr="006C1E16" w:rsidRDefault="006C1E16" w:rsidP="006C1E16">
            <w:pPr>
              <w:adjustRightInd w:val="0"/>
              <w:snapToGrid w:val="0"/>
              <w:cnfStyle w:val="100000000000" w:firstRow="1" w:lastRow="0" w:firstColumn="0" w:lastColumn="0" w:oddVBand="0" w:evenVBand="0" w:oddHBand="0" w:evenHBand="0" w:firstRowFirstColumn="0" w:firstRowLastColumn="0" w:lastRowFirstColumn="0" w:lastRowLastColumn="0"/>
              <w:rPr>
                <w:lang w:eastAsia="zh-CN"/>
              </w:rPr>
            </w:pPr>
            <w:r w:rsidRPr="006C1E16">
              <w:rPr>
                <w:lang w:eastAsia="zh-CN"/>
              </w:rPr>
              <w:t>Sam</w:t>
            </w:r>
          </w:p>
        </w:tc>
      </w:tr>
      <w:tr w:rsidR="006C1E16" w:rsidRPr="006C1E16" w14:paraId="27BF61F3" w14:textId="77777777" w:rsidTr="00E533F5">
        <w:trPr>
          <w:cnfStyle w:val="000000100000" w:firstRow="0" w:lastRow="0" w:firstColumn="0" w:lastColumn="0" w:oddVBand="0" w:evenVBand="0" w:oddHBand="1" w:evenHBand="0" w:firstRowFirstColumn="0" w:firstRowLastColumn="0" w:lastRowFirstColumn="0" w:lastRowLastColumn="0"/>
          <w:trHeight w:val="3742"/>
        </w:trPr>
        <w:tc>
          <w:tcPr>
            <w:cnfStyle w:val="001000000000" w:firstRow="0" w:lastRow="0" w:firstColumn="1" w:lastColumn="0" w:oddVBand="0" w:evenVBand="0" w:oddHBand="0" w:evenHBand="0" w:firstRowFirstColumn="0" w:firstRowLastColumn="0" w:lastRowFirstColumn="0" w:lastRowLastColumn="0"/>
            <w:tcW w:w="3207" w:type="dxa"/>
          </w:tcPr>
          <w:p w14:paraId="45F0589E" w14:textId="77777777" w:rsidR="006C1E16" w:rsidRPr="006C1E16" w:rsidRDefault="006C1E16" w:rsidP="006C1E16">
            <w:pPr>
              <w:adjustRightInd w:val="0"/>
              <w:snapToGrid w:val="0"/>
              <w:rPr>
                <w:lang w:eastAsia="zh-CN"/>
              </w:rPr>
            </w:pPr>
          </w:p>
        </w:tc>
        <w:tc>
          <w:tcPr>
            <w:tcW w:w="3207" w:type="dxa"/>
          </w:tcPr>
          <w:p w14:paraId="3084903F" w14:textId="77777777" w:rsidR="006C1E16" w:rsidRPr="006C1E16" w:rsidRDefault="006C1E16" w:rsidP="006C1E16">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689E9B79" w14:textId="77777777" w:rsidR="006C1E16" w:rsidRPr="006C1E16" w:rsidRDefault="006C1E16" w:rsidP="006C1E16">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r>
      <w:tr w:rsidR="006C1E16" w:rsidRPr="006C1E16" w14:paraId="6A422801" w14:textId="77777777" w:rsidTr="00E53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C8DCF0"/>
          </w:tcPr>
          <w:p w14:paraId="741D7DD1" w14:textId="77777777" w:rsidR="006C1E16" w:rsidRPr="006C1E16" w:rsidRDefault="006C1E16" w:rsidP="006C1E16">
            <w:pPr>
              <w:adjustRightInd w:val="0"/>
              <w:snapToGrid w:val="0"/>
              <w:rPr>
                <w:rFonts w:ascii="Arial Rounded MT Bold" w:hAnsi="Arial Rounded MT Bold"/>
                <w:lang w:eastAsia="zh-CN"/>
              </w:rPr>
            </w:pPr>
            <w:r w:rsidRPr="006C1E16">
              <w:rPr>
                <w:rFonts w:ascii="Arial Rounded MT Bold" w:hAnsi="Arial Rounded MT Bold"/>
                <w:lang w:eastAsia="zh-CN"/>
              </w:rPr>
              <w:t>The escaped convict</w:t>
            </w:r>
          </w:p>
        </w:tc>
        <w:tc>
          <w:tcPr>
            <w:tcW w:w="3207" w:type="dxa"/>
            <w:shd w:val="clear" w:color="auto" w:fill="C8DCF0"/>
          </w:tcPr>
          <w:p w14:paraId="2A70B343" w14:textId="77777777" w:rsidR="006C1E16" w:rsidRPr="006C1E16" w:rsidRDefault="006C1E16" w:rsidP="006C1E16">
            <w:pPr>
              <w:adjustRightInd w:val="0"/>
              <w:snapToGrid w:val="0"/>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r w:rsidRPr="006C1E16">
              <w:rPr>
                <w:rFonts w:ascii="Arial Rounded MT Bold" w:hAnsi="Arial Rounded MT Bold"/>
                <w:lang w:eastAsia="zh-CN"/>
              </w:rPr>
              <w:t>Charles’ mother</w:t>
            </w:r>
          </w:p>
        </w:tc>
        <w:tc>
          <w:tcPr>
            <w:tcW w:w="3208" w:type="dxa"/>
            <w:shd w:val="clear" w:color="auto" w:fill="C8DCF0"/>
          </w:tcPr>
          <w:p w14:paraId="4099E064" w14:textId="77777777" w:rsidR="006C1E16" w:rsidRPr="006C1E16" w:rsidRDefault="006C1E16" w:rsidP="006C1E16">
            <w:pPr>
              <w:adjustRightInd w:val="0"/>
              <w:snapToGrid w:val="0"/>
              <w:cnfStyle w:val="000000010000" w:firstRow="0" w:lastRow="0" w:firstColumn="0" w:lastColumn="0" w:oddVBand="0" w:evenVBand="0" w:oddHBand="0" w:evenHBand="1" w:firstRowFirstColumn="0" w:firstRowLastColumn="0" w:lastRowFirstColumn="0" w:lastRowLastColumn="0"/>
              <w:rPr>
                <w:rFonts w:ascii="Arial Rounded MT Bold" w:hAnsi="Arial Rounded MT Bold"/>
                <w:lang w:eastAsia="zh-CN"/>
              </w:rPr>
            </w:pPr>
            <w:r w:rsidRPr="006C1E16">
              <w:rPr>
                <w:rFonts w:ascii="Arial Rounded MT Bold" w:hAnsi="Arial Rounded MT Bold"/>
                <w:lang w:eastAsia="zh-CN"/>
              </w:rPr>
              <w:t>Sarah</w:t>
            </w:r>
          </w:p>
        </w:tc>
      </w:tr>
      <w:tr w:rsidR="006C1E16" w:rsidRPr="006C1E16" w14:paraId="024ED424" w14:textId="77777777" w:rsidTr="00E533F5">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070599BD" w14:textId="77777777" w:rsidR="006C1E16" w:rsidRPr="006C1E16" w:rsidRDefault="006C1E16" w:rsidP="006C1E16">
            <w:pPr>
              <w:rPr>
                <w:lang w:eastAsia="zh-CN"/>
              </w:rPr>
            </w:pPr>
          </w:p>
        </w:tc>
        <w:tc>
          <w:tcPr>
            <w:tcW w:w="3207" w:type="dxa"/>
          </w:tcPr>
          <w:p w14:paraId="7CE7A64C" w14:textId="77777777" w:rsidR="006C1E16" w:rsidRPr="006C1E16" w:rsidRDefault="006C1E16" w:rsidP="006C1E16">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5DE3AC1E" w14:textId="77777777" w:rsidR="006C1E16" w:rsidRPr="006C1E16" w:rsidRDefault="006C1E16" w:rsidP="006C1E16">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r>
    </w:tbl>
    <w:p w14:paraId="252D295E" w14:textId="77777777" w:rsidR="006C1E16" w:rsidRPr="006C1E16" w:rsidRDefault="006C1E16" w:rsidP="00D93010">
      <w:pPr>
        <w:pStyle w:val="Heading2"/>
      </w:pPr>
      <w:r w:rsidRPr="006C1E16">
        <w:lastRenderedPageBreak/>
        <w:t>After the episode</w:t>
      </w:r>
    </w:p>
    <w:p w14:paraId="5098CF25" w14:textId="77777777" w:rsidR="006C1E16" w:rsidRPr="00840F80" w:rsidRDefault="006C1E16" w:rsidP="00840F80">
      <w:pPr>
        <w:pStyle w:val="ListNumber"/>
        <w:numPr>
          <w:ilvl w:val="0"/>
          <w:numId w:val="30"/>
        </w:numPr>
      </w:pPr>
      <w:r w:rsidRPr="00840F80">
        <w:t>Select one of the characters from the episode. Write a letter to a friend in England, or a diary entry. Include in your letter:</w:t>
      </w:r>
    </w:p>
    <w:p w14:paraId="114FA0AD" w14:textId="77777777" w:rsidR="006C1E16" w:rsidRPr="006C1E16" w:rsidRDefault="006C1E16" w:rsidP="00840F80">
      <w:pPr>
        <w:pStyle w:val="ListBullet"/>
        <w:rPr>
          <w:lang w:eastAsia="zh-CN"/>
        </w:rPr>
      </w:pPr>
      <w:r w:rsidRPr="006C1E16">
        <w:rPr>
          <w:lang w:eastAsia="zh-CN"/>
        </w:rPr>
        <w:t>a description of the farm</w:t>
      </w:r>
    </w:p>
    <w:p w14:paraId="36D3C558" w14:textId="1BB5732C" w:rsidR="006C1E16" w:rsidRPr="006C1E16" w:rsidRDefault="006C1E16" w:rsidP="00840F80">
      <w:pPr>
        <w:pStyle w:val="ListBullet"/>
        <w:rPr>
          <w:lang w:eastAsia="zh-CN"/>
        </w:rPr>
      </w:pPr>
      <w:r w:rsidRPr="006C1E16">
        <w:rPr>
          <w:lang w:eastAsia="zh-CN"/>
        </w:rPr>
        <w:t>how you feel about living and/or working on there</w:t>
      </w:r>
    </w:p>
    <w:p w14:paraId="75469928" w14:textId="77777777" w:rsidR="006C1E16" w:rsidRPr="006C1E16" w:rsidRDefault="006C1E16" w:rsidP="00840F80">
      <w:pPr>
        <w:pStyle w:val="ListBullet"/>
        <w:rPr>
          <w:lang w:eastAsia="zh-CN"/>
        </w:rPr>
      </w:pPr>
      <w:r w:rsidRPr="006C1E16">
        <w:rPr>
          <w:lang w:eastAsia="zh-CN"/>
        </w:rPr>
        <w:t>your opinion of the other characters on the farm</w:t>
      </w:r>
    </w:p>
    <w:p w14:paraId="306E8BB8" w14:textId="32C5056E" w:rsidR="006C1E16" w:rsidRPr="006C1E16" w:rsidRDefault="006C1E16" w:rsidP="00840F80">
      <w:pPr>
        <w:pStyle w:val="ListBullet"/>
        <w:rPr>
          <w:lang w:eastAsia="zh-CN"/>
        </w:rPr>
      </w:pPr>
      <w:r w:rsidRPr="006C1E16">
        <w:rPr>
          <w:lang w:eastAsia="zh-CN"/>
        </w:rPr>
        <w:t>a list of the work you do.</w:t>
      </w:r>
    </w:p>
    <w:p w14:paraId="1BF2D2CF" w14:textId="77777777" w:rsidR="006C1E16" w:rsidRPr="006C1E16" w:rsidRDefault="006C1E16" w:rsidP="006C1E16">
      <w:r w:rsidRPr="006C1E16">
        <w:t>Try and write in the style of your chosen character, using the language, tone, style and words most suitable to them.</w:t>
      </w:r>
    </w:p>
    <w:p w14:paraId="4D8E152F" w14:textId="77777777" w:rsidR="006C1E16" w:rsidRPr="006C1E16" w:rsidRDefault="006C1E16" w:rsidP="006C1E16">
      <w:r w:rsidRPr="006C1E16">
        <w:rPr>
          <w:noProof/>
          <w:lang w:eastAsia="en-AU"/>
        </w:rPr>
        <mc:AlternateContent>
          <mc:Choice Requires="wps">
            <w:drawing>
              <wp:inline distT="0" distB="0" distL="0" distR="0" wp14:anchorId="58518AB3" wp14:editId="4B42D310">
                <wp:extent cx="6116320" cy="5033645"/>
                <wp:effectExtent l="0" t="0" r="17780" b="14605"/>
                <wp:docPr id="1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5033645"/>
                        </a:xfrm>
                        <a:prstGeom prst="rect">
                          <a:avLst/>
                        </a:prstGeom>
                        <a:solidFill>
                          <a:srgbClr val="FFFFFF"/>
                        </a:solidFill>
                        <a:ln w="9525">
                          <a:solidFill>
                            <a:srgbClr val="000000"/>
                          </a:solidFill>
                          <a:miter lim="800000"/>
                          <a:headEnd/>
                          <a:tailEnd/>
                        </a:ln>
                      </wps:spPr>
                      <wps:txbx>
                        <w:txbxContent>
                          <w:p w14:paraId="19BFD5F7" w14:textId="77777777" w:rsidR="006C1E16"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58518AB3" id="_x0000_s1030" type="#_x0000_t202" alt="A blank text box for students to respond" style="width:481.6pt;height:3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fRQIAAH4EAAAOAAAAZHJzL2Uyb0RvYy54bWyslF1v2yAUhu8n7T8g7lcnaZK1Vpyqa9dp&#10;UvchtfsBx4BjVMxhQGJ3v74HnKbZ1800XyDgwMPhfTleXQydYTvlg0Zb8enJhDNlBUptNxX/dn/z&#10;5oyzEMFKMGhVxR9V4Bfr169WvSvVDFs0UnlGEBvK3lW8jdGVRRFEqzoIJ+iUpWCDvoNIQ78ppIee&#10;6J0pZpPJsujRS+dRqBBo9noM8nXmN40S8UvTBBWZqTjlFnPrc1untlivoNx4cK0W+zTgH7LoQFs6&#10;9IC6hghs6/VvqE4LjwGbeCKwK7BptFD5DnSb6eSX29y14FS+C4kT3EGm8P+w4vPuq2daknfklIWO&#10;PLpXQ2TvcGAzzqQKguS6ZLUB+8BiCtUUIkfI161UNgYWkXkVHFqZ9OxdKAl75wgcB+IQO2sT3C2K&#10;h8AsXrVgN+rSe+xbBZLuM007i6OtIyckSN1/Qkl5wTZiBg2N75LYJB8jOvn6ePAyJShocjmdLk9n&#10;FBIUW0xOT5fzRT4Dyuftzof4QWHHUqfinh5LxsPuNsSUDpTPS9JpAY2WN9qYPPCb+sp4tgN6WDf5&#10;29N/WmYs6yt+vpgtRgX+ipjk70+ITkeqEKO7ip8dFkGZdHtvZX6/EbQZ+5SysXshk3ajinGoh+zx&#10;PB2QRK5RPpKyHseCoAKmTov+B2c9FUPFw/cteMWZ+WjJnfPpfJ6qJw/mi7dJV38cqY8jYAWhKh45&#10;G7tXMVdc0s3iJbnY6KzvSyb7lOmRZ9n3BZmq6HicV738NtZPAAAA//8DAFBLAwQUAAYACAAAACEA&#10;UOmHON0AAAAFAQAADwAAAGRycy9kb3ducmV2LnhtbEyPwU7DMBBE70j8g7WVuCDqkKKkSeNUCAkE&#10;t7YguLrxNomw18F20/D3GC7lstJoRjNvq/VkNBvR+d6SgNt5AgypsaqnVsDb6+PNEpgPkpTUllDA&#10;N3pY15cXlSyVPdEWx11oWSwhX0oBXQhDyblvOjTSz+2AFL2DdUaGKF3LlZOnWG40T5Mk40b2FBc6&#10;OeBDh83n7mgELO+exw//sti8N9lBF+E6H5++nBBXs+l+BSzgFM5h+MWP6FBHpr09kvJMC4iPhL8b&#10;vSJbpMD2AvIizYHXFf9PX/8AAAD//wMAUEsBAi0AFAAGAAgAAAAhALaDOJL+AAAA4QEAABMAAAAA&#10;AAAAAAAAAAAAAAAAAFtDb250ZW50X1R5cGVzXS54bWxQSwECLQAUAAYACAAAACEAOP0h/9YAAACU&#10;AQAACwAAAAAAAAAAAAAAAAAvAQAAX3JlbHMvLnJlbHNQSwECLQAUAAYACAAAACEAyrKgn0UCAAB+&#10;BAAADgAAAAAAAAAAAAAAAAAuAgAAZHJzL2Uyb0RvYy54bWxQSwECLQAUAAYACAAAACEAUOmHON0A&#10;AAAFAQAADwAAAAAAAAAAAAAAAACfBAAAZHJzL2Rvd25yZXYueG1sUEsFBgAAAAAEAAQA8wAAAKkF&#10;AAAAAA==&#10;">
                <v:textbox>
                  <w:txbxContent>
                    <w:p w14:paraId="19BFD5F7" w14:textId="77777777" w:rsidR="006C1E16" w:rsidRDefault="006C1E16" w:rsidP="006C1E16">
                      <w:pPr>
                        <w:spacing w:before="120"/>
                      </w:pPr>
                    </w:p>
                  </w:txbxContent>
                </v:textbox>
                <w10:anchorlock/>
              </v:shape>
            </w:pict>
          </mc:Fallback>
        </mc:AlternateContent>
      </w:r>
    </w:p>
    <w:p w14:paraId="5ECF7893" w14:textId="77777777" w:rsidR="006C1E16" w:rsidRPr="006C1E16" w:rsidRDefault="006C1E16" w:rsidP="006C1E1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C1E16">
        <w:rPr>
          <w:rFonts w:cs="Arial"/>
          <w:b/>
          <w:bCs/>
          <w:lang w:eastAsia="zh-CN"/>
        </w:rPr>
        <w:t>Follow-up activity:</w:t>
      </w:r>
      <w:r w:rsidRPr="006C1E16">
        <w:rPr>
          <w:rFonts w:cs="Arial"/>
          <w:lang w:eastAsia="zh-CN"/>
        </w:rPr>
        <w:t xml:space="preserve"> Clothing was a theme throughout this episode. Select a character from the episode and draw and write about what they would wear today and what they would have worn in 1818. How have people’s attitudes toward clothing changed? What are some of the differences and similarities about the clothes from these two periods?</w:t>
      </w:r>
    </w:p>
    <w:p w14:paraId="35D11E01" w14:textId="77777777" w:rsidR="00444F9C" w:rsidRPr="00D93010" w:rsidRDefault="00444F9C" w:rsidP="00D93010">
      <w:pPr>
        <w:pStyle w:val="Heading1"/>
      </w:pPr>
      <w:bookmarkStart w:id="7" w:name="_Full_Proof_–"/>
      <w:bookmarkEnd w:id="7"/>
      <w:r w:rsidRPr="00D93010">
        <w:lastRenderedPageBreak/>
        <w:t>Full Proof – Surface Tension</w:t>
      </w:r>
    </w:p>
    <w:p w14:paraId="3278D558" w14:textId="77777777" w:rsidR="00444F9C" w:rsidRPr="00444F9C" w:rsidRDefault="00444F9C" w:rsidP="00444F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4F9C">
        <w:rPr>
          <w:rFonts w:cs="Arial"/>
          <w:b/>
          <w:bCs/>
          <w:lang w:eastAsia="zh-CN"/>
        </w:rPr>
        <w:t xml:space="preserve">ABC ME screening details: </w:t>
      </w:r>
      <w:r w:rsidRPr="00444F9C">
        <w:rPr>
          <w:rFonts w:cs="Arial"/>
          <w:bCs/>
          <w:lang w:eastAsia="zh-CN"/>
        </w:rPr>
        <w:t>Thursday</w:t>
      </w:r>
      <w:r w:rsidRPr="00444F9C">
        <w:rPr>
          <w:rFonts w:cs="Arial"/>
          <w:lang w:eastAsia="zh-CN"/>
        </w:rPr>
        <w:t xml:space="preserve"> 4 June 2020 at 12:10pm</w:t>
      </w:r>
    </w:p>
    <w:p w14:paraId="609D67A9" w14:textId="77777777" w:rsidR="00444F9C" w:rsidRPr="00444F9C" w:rsidRDefault="00444F9C" w:rsidP="00444F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4F9C">
        <w:rPr>
          <w:rFonts w:cs="Arial"/>
          <w:lang w:eastAsia="zh-CN"/>
        </w:rPr>
        <w:t xml:space="preserve">This episode can also be viewed on </w:t>
      </w:r>
      <w:hyperlink r:id="rId25" w:history="1">
        <w:r w:rsidRPr="00444F9C">
          <w:rPr>
            <w:rFonts w:cs="Arial"/>
            <w:color w:val="2F5496" w:themeColor="accent1" w:themeShade="BF"/>
            <w:u w:val="single"/>
            <w:lang w:eastAsia="zh-CN"/>
          </w:rPr>
          <w:t>ABC iView</w:t>
        </w:r>
      </w:hyperlink>
      <w:r w:rsidRPr="00444F9C">
        <w:rPr>
          <w:rFonts w:cs="Arial"/>
          <w:lang w:eastAsia="zh-CN"/>
        </w:rPr>
        <w:t>.</w:t>
      </w:r>
    </w:p>
    <w:p w14:paraId="119E9E4E" w14:textId="77777777" w:rsidR="00444F9C" w:rsidRPr="00444F9C" w:rsidRDefault="00444F9C" w:rsidP="00444F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4F9C">
        <w:rPr>
          <w:rFonts w:cs="Arial"/>
          <w:b/>
          <w:bCs/>
          <w:lang w:eastAsia="zh-CN"/>
        </w:rPr>
        <w:t xml:space="preserve">Key learning areas: </w:t>
      </w:r>
      <w:r w:rsidRPr="00444F9C">
        <w:rPr>
          <w:rFonts w:cs="Arial"/>
          <w:lang w:eastAsia="zh-CN"/>
        </w:rPr>
        <w:t>science and technology</w:t>
      </w:r>
    </w:p>
    <w:p w14:paraId="0D2BDCFF" w14:textId="77777777" w:rsidR="00444F9C" w:rsidRPr="00444F9C" w:rsidRDefault="00444F9C" w:rsidP="00444F9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44F9C">
        <w:rPr>
          <w:rFonts w:cs="Arial"/>
          <w:b/>
          <w:bCs/>
          <w:lang w:eastAsia="zh-CN"/>
        </w:rPr>
        <w:t>Level:</w:t>
      </w:r>
      <w:r w:rsidRPr="00444F9C">
        <w:rPr>
          <w:rFonts w:cs="Arial"/>
          <w:lang w:eastAsia="zh-CN"/>
        </w:rPr>
        <w:t xml:space="preserve"> upper primary</w:t>
      </w:r>
    </w:p>
    <w:p w14:paraId="66C9E120" w14:textId="77777777" w:rsidR="00444F9C" w:rsidRPr="00444F9C" w:rsidRDefault="00444F9C" w:rsidP="00444F9C">
      <w:pPr>
        <w:pBdr>
          <w:top w:val="single" w:sz="24" w:space="10" w:color="1C438B"/>
          <w:left w:val="single" w:sz="24" w:space="10" w:color="1C438B"/>
          <w:bottom w:val="single" w:sz="24" w:space="10" w:color="1C438B"/>
          <w:right w:val="single" w:sz="24" w:space="10" w:color="1C438B"/>
        </w:pBdr>
        <w:spacing w:before="120"/>
        <w:rPr>
          <w:rFonts w:cs="Arial"/>
          <w:b/>
          <w:bCs/>
          <w:lang w:eastAsia="zh-CN"/>
        </w:rPr>
      </w:pPr>
      <w:r w:rsidRPr="00444F9C">
        <w:rPr>
          <w:rFonts w:cs="Arial"/>
          <w:b/>
          <w:bCs/>
          <w:lang w:eastAsia="zh-CN"/>
        </w:rPr>
        <w:t xml:space="preserve">About: </w:t>
      </w:r>
      <w:r w:rsidRPr="00444F9C">
        <w:rPr>
          <w:rFonts w:cs="Arial"/>
          <w:lang w:eastAsia="zh-CN"/>
        </w:rPr>
        <w:t>Maureen is 12 years old &amp; lives at a tulip plantation in North of the Netherlands. She regularly finds water on the surface of the tulip leaves. In Full Proof, she experiments with water drops and surface tension.</w:t>
      </w:r>
    </w:p>
    <w:p w14:paraId="69CE7532" w14:textId="77777777" w:rsidR="00444F9C" w:rsidRPr="00444F9C" w:rsidRDefault="00444F9C" w:rsidP="00D93010">
      <w:pPr>
        <w:pStyle w:val="Heading2"/>
      </w:pPr>
      <w:r w:rsidRPr="00444F9C">
        <w:t>Before the episode</w:t>
      </w:r>
    </w:p>
    <w:p w14:paraId="3072E092" w14:textId="77777777" w:rsidR="00444F9C" w:rsidRPr="00444F9C" w:rsidRDefault="00444F9C" w:rsidP="00141074">
      <w:pPr>
        <w:pStyle w:val="ListNumber"/>
        <w:numPr>
          <w:ilvl w:val="0"/>
          <w:numId w:val="31"/>
        </w:numPr>
        <w:rPr>
          <w:lang w:eastAsia="zh-CN"/>
        </w:rPr>
      </w:pPr>
      <w:r w:rsidRPr="00444F9C">
        <w:rPr>
          <w:lang w:eastAsia="zh-CN"/>
        </w:rPr>
        <w:t>Water is needed to sustain life. Without water, there is no life on Earth. Write or draw some of the ways we use water.</w:t>
      </w:r>
    </w:p>
    <w:p w14:paraId="421E1FF9" w14:textId="77777777" w:rsidR="00444F9C" w:rsidRPr="00444F9C" w:rsidRDefault="00444F9C" w:rsidP="00444F9C">
      <w:r w:rsidRPr="00444F9C">
        <w:rPr>
          <w:noProof/>
          <w:lang w:eastAsia="en-AU"/>
        </w:rPr>
        <mc:AlternateContent>
          <mc:Choice Requires="wps">
            <w:drawing>
              <wp:inline distT="0" distB="0" distL="0" distR="0" wp14:anchorId="6C5EA8FF" wp14:editId="06863973">
                <wp:extent cx="6116320" cy="1662112"/>
                <wp:effectExtent l="0" t="0" r="17780" b="14605"/>
                <wp:docPr id="2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62112"/>
                        </a:xfrm>
                        <a:prstGeom prst="rect">
                          <a:avLst/>
                        </a:prstGeom>
                        <a:solidFill>
                          <a:srgbClr val="FFFFFF"/>
                        </a:solidFill>
                        <a:ln w="9525">
                          <a:solidFill>
                            <a:srgbClr val="000000"/>
                          </a:solidFill>
                          <a:miter lim="800000"/>
                          <a:headEnd/>
                          <a:tailEnd/>
                        </a:ln>
                      </wps:spPr>
                      <wps:txbx>
                        <w:txbxContent>
                          <w:p w14:paraId="5D9A017D" w14:textId="77777777" w:rsidR="00444F9C" w:rsidRDefault="00444F9C" w:rsidP="00444F9C">
                            <w:pPr>
                              <w:spacing w:before="120"/>
                            </w:pPr>
                          </w:p>
                        </w:txbxContent>
                      </wps:txbx>
                      <wps:bodyPr rot="0" vert="horz" wrap="square" lIns="91440" tIns="45720" rIns="91440" bIns="45720" anchor="t" anchorCtr="0">
                        <a:noAutofit/>
                      </wps:bodyPr>
                    </wps:wsp>
                  </a:graphicData>
                </a:graphic>
              </wp:inline>
            </w:drawing>
          </mc:Choice>
          <mc:Fallback>
            <w:pict>
              <v:shape w14:anchorId="6C5EA8FF" id="_x0000_s1031" type="#_x0000_t202" alt="A blank text box for students to respond" style="width:481.6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JZRQIAAH4EAAAOAAAAZHJzL2Uyb0RvYy54bWyslNtu3CAQhu8r9R0Q943XbrJNrHijNGmq&#10;SulBSvoAY8BrFMxQYNdOn74D3my2p5uqvkDAwMfMPzM+v5gGw7bKB4224eXRgjNlBUpt1w3/en/z&#10;6pSzEMFKMGhVwx9V4Berly/OR1erCns0UnlGEBvq0TW8j9HVRRFErwYIR+iUJWOHfoBIS78upIeR&#10;6IMpqsViWYzopfMoVAi0ez0b+Srzu06J+LnrgorMNJx8i3n0eWzTWKzOoV57cL0WOzfgH7wYQFt6&#10;dI+6hghs4/VvqEELjwG7eCRwKLDrtFA5BoqmXPwSzV0PTuVYSJzg9jKF/4cVn7ZfPNOy4VXJmYWB&#10;cnSvpsje4sQqzqQKguS6ZK0B+8BiMrVkooxQXjdS2RhYROZVcGhl0nN0oSbsnSNwnIhDdZG1Ce4W&#10;xUNgFq96sGt16T2OvQJJ8ZTpZnFwdeaEBGnHjyjJL9hEzKCp80MSm+RjRKe8Pu5zmRwUtLksy+Xr&#10;ikyCbOVyWZVlld+A+um68yG+VziwNGm4p2LJeNjehpjcgfrpSHotoNHyRhuTF37dXhnPtkCFdZO/&#10;Hf2nY8ayseFnJ9XJrMBfEYv8/Qkx6EgdYvTQ8NP9IaiTbu+szPUbQZt5Ti4buxMyaTerGKd2yjk+&#10;TQ8kkVuUj6Ssx7khqIFp0qP/ztlIzdDw8G0DXnFmPljKzll5fJy6Jy+OT94kXf2hpT20gBWEanjk&#10;bJ5exdxxSTeLl5TFTmd9nz3ZuUxFnmXfNWTqosN1PvX821j9AAAA//8DAFBLAwQUAAYACAAAACEA&#10;dNyykN0AAAAFAQAADwAAAGRycy9kb3ducmV2LnhtbEyPwU7DMBBE70j8g7VIXBB1mqK0DXEqhASC&#10;GxQEVzfeJhH2OtjbNPw9hgtcVhrNaOZttZmcFSOG2HtSMJ9lIJAab3pqFby+3F2uQETWZLT1hAq+&#10;MMKmPj2pdGn8kZ5x3HIrUgnFUivomIdSyth06HSc+QEpeXsfnOYkQytN0MdU7qzMs6yQTveUFjo9&#10;4G2Hzcf24BSsrh7G9/i4eHprir1d88VyvP8MSp2fTTfXIBgn/gvDD35Chzox7fyBTBRWQXqEf2/y&#10;1sUiB7FTkBfzJci6kv/p628AAAD//wMAUEsBAi0AFAAGAAgAAAAhALaDOJL+AAAA4QEAABMAAAAA&#10;AAAAAAAAAAAAAAAAAFtDb250ZW50X1R5cGVzXS54bWxQSwECLQAUAAYACAAAACEAOP0h/9YAAACU&#10;AQAACwAAAAAAAAAAAAAAAAAvAQAAX3JlbHMvLnJlbHNQSwECLQAUAAYACAAAACEAifCiWUUCAAB+&#10;BAAADgAAAAAAAAAAAAAAAAAuAgAAZHJzL2Uyb0RvYy54bWxQSwECLQAUAAYACAAAACEAdNyykN0A&#10;AAAFAQAADwAAAAAAAAAAAAAAAACfBAAAZHJzL2Rvd25yZXYueG1sUEsFBgAAAAAEAAQA8wAAAKkF&#10;AAAAAA==&#10;">
                <v:textbox>
                  <w:txbxContent>
                    <w:p w14:paraId="5D9A017D" w14:textId="77777777" w:rsidR="00444F9C" w:rsidRDefault="00444F9C" w:rsidP="00444F9C">
                      <w:pPr>
                        <w:spacing w:before="120"/>
                      </w:pPr>
                    </w:p>
                  </w:txbxContent>
                </v:textbox>
                <w10:anchorlock/>
              </v:shape>
            </w:pict>
          </mc:Fallback>
        </mc:AlternateContent>
      </w:r>
    </w:p>
    <w:p w14:paraId="18BD729E" w14:textId="77777777" w:rsidR="00444F9C" w:rsidRPr="00444F9C" w:rsidRDefault="00444F9C" w:rsidP="00D93010">
      <w:pPr>
        <w:pStyle w:val="Heading2"/>
      </w:pPr>
      <w:r w:rsidRPr="00444F9C">
        <w:t>During the episode</w:t>
      </w:r>
    </w:p>
    <w:p w14:paraId="36E2E51A" w14:textId="77777777" w:rsidR="00444F9C" w:rsidRPr="00444F9C" w:rsidRDefault="00444F9C" w:rsidP="00141074">
      <w:pPr>
        <w:pStyle w:val="ListNumber"/>
        <w:numPr>
          <w:ilvl w:val="0"/>
          <w:numId w:val="32"/>
        </w:numPr>
        <w:rPr>
          <w:lang w:eastAsia="zh-CN"/>
        </w:rPr>
      </w:pPr>
      <w:r w:rsidRPr="00444F9C">
        <w:rPr>
          <w:lang w:eastAsia="zh-CN"/>
        </w:rPr>
        <w:t>During the episode you will see an insect called a water strider. Make notes or draw a sketch to show what you notice about this insect on water.</w:t>
      </w:r>
    </w:p>
    <w:tbl>
      <w:tblPr>
        <w:tblStyle w:val="TableGrid13"/>
        <w:tblW w:w="0" w:type="auto"/>
        <w:tblLook w:val="04A0" w:firstRow="1" w:lastRow="0" w:firstColumn="1" w:lastColumn="0" w:noHBand="0" w:noVBand="1"/>
        <w:tblDescription w:val="A place for students to record findings with headings notes and sketch"/>
      </w:tblPr>
      <w:tblGrid>
        <w:gridCol w:w="6658"/>
        <w:gridCol w:w="2964"/>
      </w:tblGrid>
      <w:tr w:rsidR="00444F9C" w:rsidRPr="00444F9C" w14:paraId="500FD8F1" w14:textId="77777777" w:rsidTr="00E533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tcPr>
          <w:p w14:paraId="397BD7C9" w14:textId="77777777" w:rsidR="00444F9C" w:rsidRPr="00444F9C" w:rsidRDefault="00444F9C" w:rsidP="00444F9C">
            <w:pPr>
              <w:rPr>
                <w:lang w:eastAsia="zh-CN"/>
              </w:rPr>
            </w:pPr>
            <w:r w:rsidRPr="00444F9C">
              <w:rPr>
                <w:lang w:eastAsia="zh-CN"/>
              </w:rPr>
              <w:t>Notes</w:t>
            </w:r>
          </w:p>
        </w:tc>
        <w:tc>
          <w:tcPr>
            <w:tcW w:w="2964" w:type="dxa"/>
          </w:tcPr>
          <w:p w14:paraId="5F11FC7B" w14:textId="77777777" w:rsidR="00444F9C" w:rsidRPr="00444F9C" w:rsidRDefault="00444F9C" w:rsidP="00444F9C">
            <w:pPr>
              <w:cnfStyle w:val="100000000000" w:firstRow="1" w:lastRow="0" w:firstColumn="0" w:lastColumn="0" w:oddVBand="0" w:evenVBand="0" w:oddHBand="0" w:evenHBand="0" w:firstRowFirstColumn="0" w:firstRowLastColumn="0" w:lastRowFirstColumn="0" w:lastRowLastColumn="0"/>
              <w:rPr>
                <w:lang w:eastAsia="zh-CN"/>
              </w:rPr>
            </w:pPr>
            <w:r w:rsidRPr="00444F9C">
              <w:rPr>
                <w:lang w:eastAsia="zh-CN"/>
              </w:rPr>
              <w:t>Sketch</w:t>
            </w:r>
          </w:p>
        </w:tc>
      </w:tr>
      <w:tr w:rsidR="00444F9C" w:rsidRPr="00444F9C" w14:paraId="798D8E2D" w14:textId="77777777" w:rsidTr="00E533F5">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6658" w:type="dxa"/>
          </w:tcPr>
          <w:p w14:paraId="0B0282BA" w14:textId="77777777" w:rsidR="00444F9C" w:rsidRPr="00444F9C" w:rsidRDefault="00444F9C" w:rsidP="00444F9C">
            <w:pPr>
              <w:rPr>
                <w:lang w:eastAsia="zh-CN"/>
              </w:rPr>
            </w:pPr>
          </w:p>
        </w:tc>
        <w:tc>
          <w:tcPr>
            <w:tcW w:w="2964" w:type="dxa"/>
          </w:tcPr>
          <w:p w14:paraId="7A5DBFA1" w14:textId="77777777" w:rsidR="00444F9C" w:rsidRPr="00444F9C" w:rsidRDefault="00444F9C" w:rsidP="00444F9C">
            <w:pPr>
              <w:cnfStyle w:val="000000100000" w:firstRow="0" w:lastRow="0" w:firstColumn="0" w:lastColumn="0" w:oddVBand="0" w:evenVBand="0" w:oddHBand="1" w:evenHBand="0" w:firstRowFirstColumn="0" w:firstRowLastColumn="0" w:lastRowFirstColumn="0" w:lastRowLastColumn="0"/>
              <w:rPr>
                <w:lang w:eastAsia="zh-CN"/>
              </w:rPr>
            </w:pPr>
          </w:p>
        </w:tc>
      </w:tr>
    </w:tbl>
    <w:p w14:paraId="46945CF1" w14:textId="77777777" w:rsidR="00444F9C" w:rsidRPr="00444F9C" w:rsidRDefault="00444F9C" w:rsidP="00D93010">
      <w:pPr>
        <w:pStyle w:val="Heading2"/>
      </w:pPr>
      <w:r w:rsidRPr="00444F9C">
        <w:lastRenderedPageBreak/>
        <w:t>After the episode</w:t>
      </w:r>
    </w:p>
    <w:p w14:paraId="44BE687C" w14:textId="77777777" w:rsidR="00444F9C" w:rsidRPr="00444F9C" w:rsidRDefault="00444F9C" w:rsidP="00141074">
      <w:pPr>
        <w:pStyle w:val="ListNumber"/>
        <w:numPr>
          <w:ilvl w:val="0"/>
          <w:numId w:val="33"/>
        </w:numPr>
        <w:rPr>
          <w:lang w:eastAsia="zh-CN"/>
        </w:rPr>
      </w:pPr>
      <w:r w:rsidRPr="00141074">
        <w:rPr>
          <w:b/>
          <w:lang w:eastAsia="zh-CN"/>
        </w:rPr>
        <w:t>Challenge:</w:t>
      </w:r>
      <w:r w:rsidRPr="00444F9C">
        <w:rPr>
          <w:lang w:eastAsia="zh-CN"/>
        </w:rPr>
        <w:t xml:space="preserve"> Make an object walk on water</w:t>
      </w:r>
    </w:p>
    <w:p w14:paraId="57BB3C34" w14:textId="77777777" w:rsidR="00444F9C" w:rsidRPr="00444F9C" w:rsidRDefault="00444F9C" w:rsidP="00444F9C">
      <w:pPr>
        <w:rPr>
          <w:b/>
          <w:bCs/>
        </w:rPr>
      </w:pPr>
      <w:r w:rsidRPr="00444F9C">
        <w:rPr>
          <w:b/>
          <w:bCs/>
        </w:rPr>
        <w:t>Introduction</w:t>
      </w:r>
    </w:p>
    <w:p w14:paraId="45018AF4" w14:textId="77777777" w:rsidR="00444F9C" w:rsidRPr="00444F9C" w:rsidRDefault="00444F9C" w:rsidP="00444F9C">
      <w:r w:rsidRPr="00444F9C">
        <w:t>In this episode Maureen explored a ‘property’ of water – surface tension. You might remember a ‘property’ describes how an object looks, feels or acts. For example, a property of a liquid like water is that it can flow. A property of clear glass is that it’s transparent – you can see through it.</w:t>
      </w:r>
    </w:p>
    <w:p w14:paraId="673C9A57" w14:textId="77777777" w:rsidR="00444F9C" w:rsidRPr="00444F9C" w:rsidRDefault="00444F9C" w:rsidP="00444F9C">
      <w:r w:rsidRPr="00444F9C">
        <w:t xml:space="preserve">You will model this property of water (surface tension) in your own investigation. </w:t>
      </w:r>
    </w:p>
    <w:p w14:paraId="1AF9E46F" w14:textId="77777777" w:rsidR="00444F9C" w:rsidRPr="00444F9C" w:rsidRDefault="00444F9C" w:rsidP="00444F9C">
      <w:r w:rsidRPr="00444F9C">
        <w:rPr>
          <w:b/>
          <w:bCs/>
        </w:rPr>
        <w:t>Materials</w:t>
      </w:r>
    </w:p>
    <w:p w14:paraId="7FBD2E38" w14:textId="77777777" w:rsidR="00444F9C" w:rsidRPr="00444F9C" w:rsidRDefault="00444F9C" w:rsidP="00141074">
      <w:pPr>
        <w:pStyle w:val="ListBullet"/>
        <w:rPr>
          <w:lang w:eastAsia="zh-CN"/>
        </w:rPr>
      </w:pPr>
      <w:r w:rsidRPr="00444F9C">
        <w:rPr>
          <w:lang w:eastAsia="zh-CN"/>
        </w:rPr>
        <w:t>Paper clips or similar item (safety pins)</w:t>
      </w:r>
    </w:p>
    <w:p w14:paraId="17A30784" w14:textId="77777777" w:rsidR="00444F9C" w:rsidRPr="00444F9C" w:rsidRDefault="00444F9C" w:rsidP="00141074">
      <w:pPr>
        <w:pStyle w:val="ListBullet"/>
        <w:rPr>
          <w:lang w:eastAsia="zh-CN"/>
        </w:rPr>
      </w:pPr>
      <w:r w:rsidRPr="00444F9C">
        <w:rPr>
          <w:lang w:eastAsia="zh-CN"/>
        </w:rPr>
        <w:t>Container of water</w:t>
      </w:r>
    </w:p>
    <w:p w14:paraId="64641F74" w14:textId="77777777" w:rsidR="00444F9C" w:rsidRPr="00444F9C" w:rsidRDefault="00444F9C" w:rsidP="00141074">
      <w:pPr>
        <w:pStyle w:val="ListBullet"/>
        <w:rPr>
          <w:lang w:eastAsia="zh-CN"/>
        </w:rPr>
      </w:pPr>
      <w:r w:rsidRPr="00444F9C">
        <w:rPr>
          <w:lang w:eastAsia="zh-CN"/>
        </w:rPr>
        <w:t xml:space="preserve">Strips of tissue paper </w:t>
      </w:r>
    </w:p>
    <w:p w14:paraId="7017906F" w14:textId="77777777" w:rsidR="00444F9C" w:rsidRPr="00444F9C" w:rsidRDefault="00444F9C" w:rsidP="00444F9C">
      <w:pPr>
        <w:rPr>
          <w:b/>
          <w:bCs/>
        </w:rPr>
      </w:pPr>
      <w:r w:rsidRPr="00444F9C">
        <w:rPr>
          <w:b/>
          <w:bCs/>
        </w:rPr>
        <w:t xml:space="preserve">What to do </w:t>
      </w:r>
    </w:p>
    <w:p w14:paraId="530CF6B9" w14:textId="77777777" w:rsidR="00444F9C" w:rsidRPr="00444F9C" w:rsidRDefault="00444F9C" w:rsidP="00141074">
      <w:pPr>
        <w:pStyle w:val="ListBullet"/>
        <w:rPr>
          <w:lang w:eastAsia="zh-CN"/>
        </w:rPr>
      </w:pPr>
      <w:r w:rsidRPr="00444F9C">
        <w:rPr>
          <w:lang w:eastAsia="zh-CN"/>
        </w:rPr>
        <w:t>When the water is very still, carefully lower a dry paper clip onto the surface of the water. You need to do this step very slowly. If you find this too hard, you can get a strip of tissue paper and place the paper clip on this and very carefully lower the strip of tissue with the paper clip on the water.</w:t>
      </w:r>
    </w:p>
    <w:p w14:paraId="3361EF8C" w14:textId="77777777" w:rsidR="00444F9C" w:rsidRPr="00444F9C" w:rsidRDefault="00444F9C" w:rsidP="00141074">
      <w:pPr>
        <w:pStyle w:val="ListBullet"/>
        <w:rPr>
          <w:lang w:eastAsia="zh-CN"/>
        </w:rPr>
      </w:pPr>
      <w:r w:rsidRPr="00444F9C">
        <w:rPr>
          <w:lang w:eastAsia="zh-CN"/>
        </w:rPr>
        <w:t>If you can float one pin or paper clip, try another. How many could you float on the surface of the water before they all sank?</w:t>
      </w:r>
    </w:p>
    <w:p w14:paraId="4F2FAD9E" w14:textId="77777777" w:rsidR="00444F9C" w:rsidRPr="00444F9C" w:rsidRDefault="00444F9C" w:rsidP="00444F9C">
      <w:pPr>
        <w:rPr>
          <w:b/>
          <w:bCs/>
        </w:rPr>
      </w:pPr>
      <w:r w:rsidRPr="00444F9C">
        <w:rPr>
          <w:b/>
          <w:bCs/>
        </w:rPr>
        <w:t>Draw a labelled picture/diagram of your investigation</w:t>
      </w:r>
    </w:p>
    <w:p w14:paraId="7324657B" w14:textId="77777777" w:rsidR="00444F9C" w:rsidRPr="00444F9C" w:rsidRDefault="00444F9C" w:rsidP="00444F9C">
      <w:pPr>
        <w:rPr>
          <w:b/>
          <w:bCs/>
        </w:rPr>
      </w:pPr>
      <w:r w:rsidRPr="00444F9C">
        <w:rPr>
          <w:noProof/>
          <w:lang w:eastAsia="en-AU"/>
        </w:rPr>
        <mc:AlternateContent>
          <mc:Choice Requires="wps">
            <w:drawing>
              <wp:inline distT="0" distB="0" distL="0" distR="0" wp14:anchorId="66569929" wp14:editId="233EB66D">
                <wp:extent cx="6116320" cy="1494014"/>
                <wp:effectExtent l="0" t="0" r="17780" b="11430"/>
                <wp:docPr id="2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4014"/>
                        </a:xfrm>
                        <a:prstGeom prst="rect">
                          <a:avLst/>
                        </a:prstGeom>
                        <a:solidFill>
                          <a:srgbClr val="FFFFFF"/>
                        </a:solidFill>
                        <a:ln w="9525">
                          <a:solidFill>
                            <a:srgbClr val="000000"/>
                          </a:solidFill>
                          <a:miter lim="800000"/>
                          <a:headEnd/>
                          <a:tailEnd/>
                        </a:ln>
                      </wps:spPr>
                      <wps:txbx>
                        <w:txbxContent>
                          <w:p w14:paraId="173DFCF0" w14:textId="77777777" w:rsidR="00444F9C" w:rsidRDefault="00444F9C" w:rsidP="00444F9C">
                            <w:pPr>
                              <w:spacing w:before="120"/>
                            </w:pPr>
                          </w:p>
                        </w:txbxContent>
                      </wps:txbx>
                      <wps:bodyPr rot="0" vert="horz" wrap="square" lIns="91440" tIns="45720" rIns="91440" bIns="45720" anchor="t" anchorCtr="0">
                        <a:noAutofit/>
                      </wps:bodyPr>
                    </wps:wsp>
                  </a:graphicData>
                </a:graphic>
              </wp:inline>
            </w:drawing>
          </mc:Choice>
          <mc:Fallback>
            <w:pict>
              <v:shape w14:anchorId="66569929" id="_x0000_s1032" type="#_x0000_t202" alt="A blank text box for students to respond" style="width:481.6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YHRQIAAH4EAAAOAAAAZHJzL2Uyb0RvYy54bWyslG1v2yAQx99P2ndAvF8dZ2nXWHGqrl2n&#10;Sd2D1O4DnAHHqJhjQGJ3n34HTtPs6c00v0DAwY+7/915dTH2hu2UDxptzcuTGWfKCpTabmr+9f7m&#10;1TlnIYKVYNCqmj+qwC/WL1+sBlepOXZopPKMIDZUg6t5F6OriiKITvUQTtApS8YWfQ+Rln5TSA8D&#10;0XtTzGezs2JAL51HoUKg3evJyNeZ37ZKxM9tG1RkpubkW8yjz2OTxmK9gmrjwXVa7N2Af/CiB23p&#10;0QPqGiKwrde/oXotPAZs44nAvsC21ULlGCiacvZLNHcdOJVjIXGCO8gU/h9WfNp98UzLms/nnFno&#10;KUf3aozsLY6MdqQKguS6ZI0B+8BiMjVkooxQXrdS2RhYROZVcGhl0nNwoSLsnSNwHIlDdZG1Ce4W&#10;xUNgFq86sBt16T0OnQJJ8ZTpZnF0deKEBGmGjyjJL9hGzKCx9X0Sm+RjRKe8Ph5ymRwUtHlWlmev&#10;52QSZCsXy8WsXOQ3oHq67nyI7xX2LE1q7qlYMh52tyEmd6B6OpJeC2i0vNHG5IXfNFfGsx1QYd3k&#10;b0//6ZixbKj58nR+OinwV8Qsf39C9DpShxjd1/z8cAiqpNs7K3P9RtBmmpPLxu6FTNpNKsaxGXOO&#10;l+mBJHKD8pGU9Tg1BDUwTTr03zkbqBlqHr5twSvOzAdL2VmWi0XqnrxYnL5JuvpjS3NsASsIVfPI&#10;2TS9irnjkm4WLymLrc76Pnuyd5mKPMu+b8jURcfrfOr5t7H+AQAA//8DAFBLAwQUAAYACAAAACEA&#10;6r0Uut0AAAAFAQAADwAAAGRycy9kb3ducmV2LnhtbEyPwU7DMBBE70j9B2uRuKDWIaGhDXEqhASi&#10;t9IiuLrxNolqr4PtpuHvMVzgstJoRjNvy9VoNBvQ+c6SgJtZAgyptqqjRsDb7mm6AOaDJCW1JRTw&#10;hR5W1eSilIWyZ3rFYRsaFkvIF1JAG0JfcO7rFo30M9sjRe9gnZEhStdw5eQ5lhvN0yTJuZEdxYVW&#10;9vjYYn3cnoyAxe3L8OHX2ea9zg96Ga7vhudPJ8TV5fhwDyzgGP7C8IMf0aGKTHt7IuWZFhAfCb83&#10;ess8S4HtBaTZPANelfw/ffUNAAD//wMAUEsBAi0AFAAGAAgAAAAhALaDOJL+AAAA4QEAABMAAAAA&#10;AAAAAAAAAAAAAAAAAFtDb250ZW50X1R5cGVzXS54bWxQSwECLQAUAAYACAAAACEAOP0h/9YAAACU&#10;AQAACwAAAAAAAAAAAAAAAAAvAQAAX3JlbHMvLnJlbHNQSwECLQAUAAYACAAAACEAHE42B0UCAAB+&#10;BAAADgAAAAAAAAAAAAAAAAAuAgAAZHJzL2Uyb0RvYy54bWxQSwECLQAUAAYACAAAACEA6r0Uut0A&#10;AAAFAQAADwAAAAAAAAAAAAAAAACfBAAAZHJzL2Rvd25yZXYueG1sUEsFBgAAAAAEAAQA8wAAAKkF&#10;AAAAAA==&#10;">
                <v:textbox>
                  <w:txbxContent>
                    <w:p w14:paraId="173DFCF0" w14:textId="77777777" w:rsidR="00444F9C" w:rsidRDefault="00444F9C" w:rsidP="00444F9C">
                      <w:pPr>
                        <w:spacing w:before="120"/>
                      </w:pPr>
                    </w:p>
                  </w:txbxContent>
                </v:textbox>
                <w10:anchorlock/>
              </v:shape>
            </w:pict>
          </mc:Fallback>
        </mc:AlternateContent>
      </w:r>
    </w:p>
    <w:p w14:paraId="56560CC7" w14:textId="77777777" w:rsidR="00444F9C" w:rsidRPr="00444F9C" w:rsidRDefault="00444F9C" w:rsidP="00444F9C">
      <w:pPr>
        <w:rPr>
          <w:b/>
          <w:bCs/>
        </w:rPr>
      </w:pPr>
      <w:r w:rsidRPr="00444F9C">
        <w:rPr>
          <w:b/>
          <w:bCs/>
        </w:rPr>
        <w:t>Explanation</w:t>
      </w:r>
    </w:p>
    <w:p w14:paraId="3E351A1D" w14:textId="77777777" w:rsidR="00444F9C" w:rsidRPr="00444F9C" w:rsidRDefault="00444F9C" w:rsidP="00444F9C">
      <w:r w:rsidRPr="00444F9C">
        <w:t>As Maureen explains in this episode, there is a ‘skin’ on the surface of the water where the water molecules hold on tight together. The paper clip is not really floating on the surface; it is sitting on the surface. It is being held up by the surface tension forces that exist between the water molecules. What happens to the surface tension if you modify the investigation by adding detergent, salt or oil? Find out by completing the next challenge.</w:t>
      </w:r>
    </w:p>
    <w:p w14:paraId="1637B2FD" w14:textId="77777777" w:rsidR="00444F9C" w:rsidRPr="00444F9C" w:rsidRDefault="00444F9C" w:rsidP="00141074">
      <w:pPr>
        <w:pStyle w:val="ListNumber"/>
        <w:rPr>
          <w:lang w:eastAsia="zh-CN"/>
        </w:rPr>
      </w:pPr>
      <w:r w:rsidRPr="00444F9C">
        <w:rPr>
          <w:lang w:eastAsia="zh-CN"/>
        </w:rPr>
        <w:lastRenderedPageBreak/>
        <w:t>Repeating your investigation by changing variables</w:t>
      </w:r>
    </w:p>
    <w:p w14:paraId="71DA4F53" w14:textId="77777777" w:rsidR="00444F9C" w:rsidRPr="00444F9C" w:rsidRDefault="00444F9C" w:rsidP="00444F9C">
      <w:pPr>
        <w:rPr>
          <w:b/>
          <w:bCs/>
        </w:rPr>
      </w:pPr>
      <w:r w:rsidRPr="00444F9C">
        <w:rPr>
          <w:b/>
          <w:bCs/>
        </w:rPr>
        <w:t>Materials</w:t>
      </w:r>
    </w:p>
    <w:p w14:paraId="5F2224ED" w14:textId="77777777" w:rsidR="00444F9C" w:rsidRPr="00444F9C" w:rsidRDefault="00444F9C" w:rsidP="00141074">
      <w:pPr>
        <w:pStyle w:val="ListBullet"/>
        <w:rPr>
          <w:lang w:eastAsia="zh-CN"/>
        </w:rPr>
      </w:pPr>
      <w:r w:rsidRPr="00444F9C">
        <w:rPr>
          <w:lang w:eastAsia="zh-CN"/>
        </w:rPr>
        <w:t>Paper clips or similar items</w:t>
      </w:r>
      <w:r w:rsidRPr="00444F9C">
        <w:rPr>
          <w:lang w:eastAsia="zh-CN"/>
        </w:rPr>
        <w:tab/>
      </w:r>
      <w:r w:rsidRPr="00444F9C">
        <w:rPr>
          <w:lang w:eastAsia="zh-CN"/>
        </w:rPr>
        <w:tab/>
        <w:t>Salt</w:t>
      </w:r>
    </w:p>
    <w:p w14:paraId="3BEF8904" w14:textId="77777777" w:rsidR="00444F9C" w:rsidRPr="00444F9C" w:rsidRDefault="00444F9C" w:rsidP="00141074">
      <w:pPr>
        <w:pStyle w:val="ListBullet"/>
        <w:rPr>
          <w:lang w:eastAsia="zh-CN"/>
        </w:rPr>
      </w:pPr>
      <w:r w:rsidRPr="00444F9C">
        <w:rPr>
          <w:lang w:eastAsia="zh-CN"/>
        </w:rPr>
        <w:t>Container of water</w:t>
      </w:r>
      <w:r w:rsidRPr="00444F9C">
        <w:rPr>
          <w:lang w:eastAsia="zh-CN"/>
        </w:rPr>
        <w:tab/>
      </w:r>
      <w:r w:rsidRPr="00444F9C">
        <w:rPr>
          <w:lang w:eastAsia="zh-CN"/>
        </w:rPr>
        <w:tab/>
      </w:r>
      <w:r w:rsidRPr="00444F9C">
        <w:rPr>
          <w:lang w:eastAsia="zh-CN"/>
        </w:rPr>
        <w:tab/>
        <w:t>Detergent</w:t>
      </w:r>
    </w:p>
    <w:p w14:paraId="6F682E06" w14:textId="77777777" w:rsidR="00444F9C" w:rsidRPr="00444F9C" w:rsidRDefault="00444F9C" w:rsidP="00141074">
      <w:pPr>
        <w:pStyle w:val="ListBullet"/>
        <w:rPr>
          <w:lang w:eastAsia="zh-CN"/>
        </w:rPr>
      </w:pPr>
      <w:r w:rsidRPr="00444F9C">
        <w:rPr>
          <w:lang w:eastAsia="zh-CN"/>
        </w:rPr>
        <w:t>Strips of tissue paper</w:t>
      </w:r>
      <w:r w:rsidRPr="00444F9C">
        <w:rPr>
          <w:lang w:eastAsia="zh-CN"/>
        </w:rPr>
        <w:tab/>
      </w:r>
      <w:r w:rsidRPr="00444F9C">
        <w:rPr>
          <w:lang w:eastAsia="zh-CN"/>
        </w:rPr>
        <w:tab/>
      </w:r>
      <w:r w:rsidRPr="00444F9C">
        <w:rPr>
          <w:lang w:eastAsia="zh-CN"/>
        </w:rPr>
        <w:tab/>
        <w:t>Oil</w:t>
      </w:r>
      <w:r w:rsidRPr="00444F9C">
        <w:rPr>
          <w:lang w:eastAsia="zh-CN"/>
        </w:rPr>
        <w:tab/>
      </w:r>
    </w:p>
    <w:p w14:paraId="0ABA98A4" w14:textId="77777777" w:rsidR="00444F9C" w:rsidRPr="00444F9C" w:rsidRDefault="00444F9C" w:rsidP="00444F9C">
      <w:pPr>
        <w:rPr>
          <w:b/>
          <w:bCs/>
        </w:rPr>
      </w:pPr>
      <w:r w:rsidRPr="00444F9C">
        <w:rPr>
          <w:b/>
          <w:bCs/>
        </w:rPr>
        <w:t>What to do</w:t>
      </w:r>
    </w:p>
    <w:p w14:paraId="337E73D1" w14:textId="77777777" w:rsidR="00444F9C" w:rsidRPr="00444F9C" w:rsidRDefault="00444F9C" w:rsidP="00FF4EB8">
      <w:pPr>
        <w:pStyle w:val="ListBullet"/>
      </w:pPr>
      <w:r w:rsidRPr="00444F9C">
        <w:t>Repeat the investigation in Activity 1, but this time, you will investigate what happens if something (variable) is changed. Remember, in science, you can only change one variable at a time. For example, if you add detergent and oil to the water at the same time and discover that you can’t float the paper clip, you won’t know if it is due to the detergent or oil.</w:t>
      </w:r>
    </w:p>
    <w:p w14:paraId="152DE129" w14:textId="77777777" w:rsidR="00444F9C" w:rsidRPr="00444F9C" w:rsidRDefault="00444F9C" w:rsidP="00FF4EB8">
      <w:pPr>
        <w:pStyle w:val="ListBullet"/>
      </w:pPr>
      <w:r w:rsidRPr="00444F9C">
        <w:t>Make sure you only investigate one variable at a time.</w:t>
      </w:r>
    </w:p>
    <w:p w14:paraId="1C239945" w14:textId="77777777" w:rsidR="00444F9C" w:rsidRPr="00444F9C" w:rsidRDefault="00444F9C" w:rsidP="00FF4EB8">
      <w:pPr>
        <w:pStyle w:val="ListBullet"/>
      </w:pPr>
      <w:r w:rsidRPr="00444F9C">
        <w:t>Before doing this investigation, you need to write the question you will investigate. For example: ‘What happens to the surface tension if I add detergent to the water?’</w:t>
      </w:r>
    </w:p>
    <w:p w14:paraId="1CBBA876" w14:textId="77777777" w:rsidR="00444F9C" w:rsidRPr="00444F9C" w:rsidRDefault="00444F9C" w:rsidP="00444F9C">
      <w:pPr>
        <w:rPr>
          <w:b/>
          <w:bCs/>
        </w:rPr>
      </w:pPr>
      <w:r w:rsidRPr="00444F9C">
        <w:rPr>
          <w:b/>
          <w:bCs/>
        </w:rPr>
        <w:t>Recording your investigation</w:t>
      </w:r>
    </w:p>
    <w:p w14:paraId="663A79C7" w14:textId="77777777" w:rsidR="00444F9C" w:rsidRPr="00444F9C" w:rsidRDefault="00444F9C" w:rsidP="00444F9C">
      <w:pPr>
        <w:rPr>
          <w:b/>
          <w:bCs/>
        </w:rPr>
      </w:pPr>
      <w:r w:rsidRPr="00444F9C">
        <w:rPr>
          <w:noProof/>
          <w:lang w:eastAsia="en-AU"/>
        </w:rPr>
        <mc:AlternateContent>
          <mc:Choice Requires="wps">
            <w:drawing>
              <wp:inline distT="0" distB="0" distL="0" distR="0" wp14:anchorId="37E94917" wp14:editId="6D62FA1A">
                <wp:extent cx="6116320" cy="4275117"/>
                <wp:effectExtent l="0" t="0" r="17780" b="11430"/>
                <wp:docPr id="2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275117"/>
                        </a:xfrm>
                        <a:prstGeom prst="rect">
                          <a:avLst/>
                        </a:prstGeom>
                        <a:solidFill>
                          <a:srgbClr val="FFFFFF"/>
                        </a:solidFill>
                        <a:ln w="9525">
                          <a:solidFill>
                            <a:srgbClr val="000000"/>
                          </a:solidFill>
                          <a:miter lim="800000"/>
                          <a:headEnd/>
                          <a:tailEnd/>
                        </a:ln>
                      </wps:spPr>
                      <wps:txbx>
                        <w:txbxContent>
                          <w:p w14:paraId="3FF43952" w14:textId="77777777" w:rsidR="00444F9C" w:rsidRDefault="00444F9C" w:rsidP="00444F9C">
                            <w:pPr>
                              <w:spacing w:before="120"/>
                            </w:pPr>
                            <w:r w:rsidRPr="00FF4EB8">
                              <w:rPr>
                                <w:rStyle w:val="Strong"/>
                              </w:rPr>
                              <w:t>Question:</w:t>
                            </w:r>
                            <w:r>
                              <w:t xml:space="preserve"> What happens to the surface tension if …</w:t>
                            </w:r>
                          </w:p>
                          <w:p w14:paraId="1747D9AE" w14:textId="77777777" w:rsidR="00444F9C" w:rsidRDefault="00444F9C" w:rsidP="00444F9C">
                            <w:pPr>
                              <w:spacing w:before="120"/>
                            </w:pPr>
                          </w:p>
                          <w:p w14:paraId="3A76A85A" w14:textId="77777777" w:rsidR="00444F9C" w:rsidRDefault="00444F9C" w:rsidP="00444F9C">
                            <w:pPr>
                              <w:spacing w:before="120"/>
                            </w:pPr>
                            <w:r w:rsidRPr="00FF4EB8">
                              <w:rPr>
                                <w:rStyle w:val="Strong"/>
                              </w:rPr>
                              <w:t>Purpose:</w:t>
                            </w:r>
                            <w:r>
                              <w:t xml:space="preserve"> To find out</w:t>
                            </w:r>
                          </w:p>
                          <w:p w14:paraId="75254AC0" w14:textId="77777777" w:rsidR="00444F9C" w:rsidRDefault="00444F9C" w:rsidP="00444F9C">
                            <w:pPr>
                              <w:spacing w:before="120"/>
                            </w:pPr>
                          </w:p>
                          <w:p w14:paraId="32B1A196" w14:textId="77777777" w:rsidR="00444F9C" w:rsidRDefault="00444F9C" w:rsidP="00444F9C">
                            <w:pPr>
                              <w:spacing w:before="120"/>
                            </w:pPr>
                            <w:r w:rsidRPr="00FF4EB8">
                              <w:rPr>
                                <w:rStyle w:val="Strong"/>
                              </w:rPr>
                              <w:t>Materials:</w:t>
                            </w:r>
                            <w:r>
                              <w:t xml:space="preserve"> I used these things: …</w:t>
                            </w:r>
                          </w:p>
                          <w:p w14:paraId="6390B874" w14:textId="77777777" w:rsidR="00444F9C" w:rsidRDefault="00444F9C" w:rsidP="00444F9C">
                            <w:pPr>
                              <w:spacing w:before="120"/>
                            </w:pPr>
                          </w:p>
                          <w:p w14:paraId="4201267D" w14:textId="77777777" w:rsidR="00444F9C" w:rsidRDefault="00444F9C" w:rsidP="00444F9C">
                            <w:pPr>
                              <w:spacing w:before="120"/>
                            </w:pPr>
                            <w:r w:rsidRPr="00FF4EB8">
                              <w:rPr>
                                <w:rStyle w:val="Strong"/>
                              </w:rPr>
                              <w:t xml:space="preserve">Method: </w:t>
                            </w:r>
                            <w:r>
                              <w:t>This is what I did (record this in steps)</w:t>
                            </w:r>
                          </w:p>
                          <w:p w14:paraId="412E55EA" w14:textId="77777777" w:rsidR="00444F9C" w:rsidRDefault="00444F9C" w:rsidP="00444F9C">
                            <w:pPr>
                              <w:pStyle w:val="ListNumber"/>
                            </w:pPr>
                          </w:p>
                          <w:p w14:paraId="29A2B6F2" w14:textId="77777777" w:rsidR="00444F9C" w:rsidRDefault="00444F9C" w:rsidP="00444F9C">
                            <w:pPr>
                              <w:pStyle w:val="ListNumber"/>
                            </w:pPr>
                          </w:p>
                          <w:p w14:paraId="62511996" w14:textId="77777777" w:rsidR="00444F9C" w:rsidRDefault="00444F9C" w:rsidP="00444F9C">
                            <w:pPr>
                              <w:pStyle w:val="ListNumber"/>
                            </w:pPr>
                          </w:p>
                          <w:p w14:paraId="5C4F67C2" w14:textId="77777777" w:rsidR="00444F9C" w:rsidRDefault="00444F9C" w:rsidP="00444F9C">
                            <w:pPr>
                              <w:pStyle w:val="ListNumber"/>
                            </w:pPr>
                          </w:p>
                          <w:p w14:paraId="6D4C5644" w14:textId="77777777" w:rsidR="00444F9C" w:rsidRDefault="00444F9C" w:rsidP="00444F9C">
                            <w:r w:rsidRPr="00FF4EB8">
                              <w:rPr>
                                <w:rStyle w:val="Strong"/>
                              </w:rPr>
                              <w:t>Results:</w:t>
                            </w:r>
                            <w:r w:rsidRPr="000E4852">
                              <w:rPr>
                                <w:b/>
                                <w:bCs/>
                              </w:rPr>
                              <w:t xml:space="preserve"> </w:t>
                            </w:r>
                            <w:r>
                              <w:t>O</w:t>
                            </w:r>
                            <w:r w:rsidRPr="000E4852">
                              <w:t>n a separate piece of paper</w:t>
                            </w:r>
                            <w:r>
                              <w:t xml:space="preserve"> </w:t>
                            </w:r>
                            <w:r w:rsidRPr="000E4852">
                              <w:t>describe and draw a picture</w:t>
                            </w:r>
                            <w:r>
                              <w:t xml:space="preserve"> to show </w:t>
                            </w:r>
                            <w:r w:rsidRPr="000E4852">
                              <w:t xml:space="preserve">what </w:t>
                            </w:r>
                            <w:r>
                              <w:t>you</w:t>
                            </w:r>
                            <w:r w:rsidRPr="000E4852">
                              <w:t xml:space="preserve"> found out</w:t>
                            </w:r>
                          </w:p>
                        </w:txbxContent>
                      </wps:txbx>
                      <wps:bodyPr rot="0" vert="horz" wrap="square" lIns="91440" tIns="45720" rIns="91440" bIns="45720" anchor="t" anchorCtr="0">
                        <a:noAutofit/>
                      </wps:bodyPr>
                    </wps:wsp>
                  </a:graphicData>
                </a:graphic>
              </wp:inline>
            </w:drawing>
          </mc:Choice>
          <mc:Fallback>
            <w:pict>
              <v:shape w14:anchorId="37E94917" id="_x0000_s1033" type="#_x0000_t202" alt="A blank text box for students to respond" style="width:481.6pt;height:3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hWRgIAAH8EAAAOAAAAZHJzL2Uyb0RvYy54bWyslG1v2yAQx99P2ndAvF8cu3lorTpVly7T&#10;pO5BavcBMOAYFXMMSOzs0+/AaZo9vZnmFwg4+HP3uztf3wydJnvpvAJT0XwypUQaDkKZbUW/Pm7e&#10;XFLiAzOCaTCyogfp6c3q9avr3paygBa0kI6giPFlbyvahmDLLPO8lR3zE7DSoLEB17GAS7fNhGM9&#10;qnc6K6bTRdaDE9YBl97j7t1opKuk3zSSh89N42UguqLoW0ijS2Mdx2x1zcqtY7ZV/OgG+wcvOqYM&#10;PnqSumOBkZ1Tv0l1ijvw0IQJhy6DplFcphgwmnz6SzQPLbMyxYJwvD1h8v9Pln/af3FEiYoWF5QY&#10;1mGOHuUQyFsYSEGJkJ4jrltSa2aeSIimGk2YEczrTkgTPAlAnPQWjIg8e+tLlH2wKBwG1MG6SGy8&#10;vQf+5ImBdcvMVt46B30rmcB48ngzO7s66vgoUvcfQaBfbBcgCQ2N6yJsxEdQHfN6OOUyOshxc5Hn&#10;i4sCTRxts2I5z/NleoOVz9et8+G9hI7ESUUdFkuSZ/t7H6I7rHw+El/zoJXYKK3Twm3rtXZkz7Cw&#10;Nuk7qv90TBvSV/RqXsxHAn+VmKbvTxKdCtghWnUVvTwdYmXk9s6IVL+BKT3O0WVtjiAju5FiGOoh&#10;5ThPBR8p1yAOiNbB2BHYwThpwX2npMduqKj/tmNOUqI/GEzPVT6bxfZJi9l8GcG6c0t9bmGGo1RF&#10;AyXjdB1Sy0VwBm4xjY1KgF88OfqMVZ64HzsyttH5Op16+W+sfgAAAP//AwBQSwMEFAAGAAgAAAAh&#10;ANw3jafcAAAABQEAAA8AAABkcnMvZG93bnJldi54bWxMj0FPwzAMhe9I/IfISFzQlrKhbitNJ4QE&#10;gtsYE1yzxmsrEqckWVf+PYYLXKxnPeu9z+V6dFYMGGLnScH1NAOBVHvTUaNg9/owWYKISZPR1hMq&#10;+MII6+r8rNSF8Sd6wWGbGsEhFAutoE2pL6SMdYtOx6nvkdg7+OB04jU00gR94nBn5SzLcul0R9zQ&#10;6h7vW6w/tkenYHnzNLzH5/nmrc4PdpWuFsPjZ1Dq8mK8uwWRcEx/x/CDz+hQMdPeH8lEYRXwI+l3&#10;srfK5zMQewX5goWsSvmfvvoGAAD//wMAUEsBAi0AFAAGAAgAAAAhALaDOJL+AAAA4QEAABMAAAAA&#10;AAAAAAAAAAAAAAAAAFtDb250ZW50X1R5cGVzXS54bWxQSwECLQAUAAYACAAAACEAOP0h/9YAAACU&#10;AQAACwAAAAAAAAAAAAAAAAAvAQAAX3JlbHMvLnJlbHNQSwECLQAUAAYACAAAACEALyhYVkYCAAB/&#10;BAAADgAAAAAAAAAAAAAAAAAuAgAAZHJzL2Uyb0RvYy54bWxQSwECLQAUAAYACAAAACEA3DeNp9wA&#10;AAAFAQAADwAAAAAAAAAAAAAAAACgBAAAZHJzL2Rvd25yZXYueG1sUEsFBgAAAAAEAAQA8wAAAKkF&#10;AAAAAA==&#10;">
                <v:textbox>
                  <w:txbxContent>
                    <w:p w14:paraId="3FF43952" w14:textId="77777777" w:rsidR="00444F9C" w:rsidRDefault="00444F9C" w:rsidP="00444F9C">
                      <w:pPr>
                        <w:spacing w:before="120"/>
                      </w:pPr>
                      <w:r w:rsidRPr="00FF4EB8">
                        <w:rPr>
                          <w:rStyle w:val="Strong"/>
                        </w:rPr>
                        <w:t>Question:</w:t>
                      </w:r>
                      <w:r>
                        <w:t xml:space="preserve"> What happens to the surface tension if …</w:t>
                      </w:r>
                    </w:p>
                    <w:p w14:paraId="1747D9AE" w14:textId="77777777" w:rsidR="00444F9C" w:rsidRDefault="00444F9C" w:rsidP="00444F9C">
                      <w:pPr>
                        <w:spacing w:before="120"/>
                      </w:pPr>
                    </w:p>
                    <w:p w14:paraId="3A76A85A" w14:textId="77777777" w:rsidR="00444F9C" w:rsidRDefault="00444F9C" w:rsidP="00444F9C">
                      <w:pPr>
                        <w:spacing w:before="120"/>
                      </w:pPr>
                      <w:r w:rsidRPr="00FF4EB8">
                        <w:rPr>
                          <w:rStyle w:val="Strong"/>
                        </w:rPr>
                        <w:t>Purpose:</w:t>
                      </w:r>
                      <w:r>
                        <w:t xml:space="preserve"> To find out</w:t>
                      </w:r>
                    </w:p>
                    <w:p w14:paraId="75254AC0" w14:textId="77777777" w:rsidR="00444F9C" w:rsidRDefault="00444F9C" w:rsidP="00444F9C">
                      <w:pPr>
                        <w:spacing w:before="120"/>
                      </w:pPr>
                    </w:p>
                    <w:p w14:paraId="32B1A196" w14:textId="77777777" w:rsidR="00444F9C" w:rsidRDefault="00444F9C" w:rsidP="00444F9C">
                      <w:pPr>
                        <w:spacing w:before="120"/>
                      </w:pPr>
                      <w:r w:rsidRPr="00FF4EB8">
                        <w:rPr>
                          <w:rStyle w:val="Strong"/>
                        </w:rPr>
                        <w:t>Materials:</w:t>
                      </w:r>
                      <w:r>
                        <w:t xml:space="preserve"> I used these things: …</w:t>
                      </w:r>
                    </w:p>
                    <w:p w14:paraId="6390B874" w14:textId="77777777" w:rsidR="00444F9C" w:rsidRDefault="00444F9C" w:rsidP="00444F9C">
                      <w:pPr>
                        <w:spacing w:before="120"/>
                      </w:pPr>
                    </w:p>
                    <w:p w14:paraId="4201267D" w14:textId="77777777" w:rsidR="00444F9C" w:rsidRDefault="00444F9C" w:rsidP="00444F9C">
                      <w:pPr>
                        <w:spacing w:before="120"/>
                      </w:pPr>
                      <w:r w:rsidRPr="00FF4EB8">
                        <w:rPr>
                          <w:rStyle w:val="Strong"/>
                        </w:rPr>
                        <w:t xml:space="preserve">Method: </w:t>
                      </w:r>
                      <w:r>
                        <w:t>This is what I did (record this in steps)</w:t>
                      </w:r>
                    </w:p>
                    <w:p w14:paraId="412E55EA" w14:textId="77777777" w:rsidR="00444F9C" w:rsidRDefault="00444F9C" w:rsidP="00444F9C">
                      <w:pPr>
                        <w:pStyle w:val="ListNumber"/>
                      </w:pPr>
                    </w:p>
                    <w:p w14:paraId="29A2B6F2" w14:textId="77777777" w:rsidR="00444F9C" w:rsidRDefault="00444F9C" w:rsidP="00444F9C">
                      <w:pPr>
                        <w:pStyle w:val="ListNumber"/>
                      </w:pPr>
                    </w:p>
                    <w:p w14:paraId="62511996" w14:textId="77777777" w:rsidR="00444F9C" w:rsidRDefault="00444F9C" w:rsidP="00444F9C">
                      <w:pPr>
                        <w:pStyle w:val="ListNumber"/>
                      </w:pPr>
                    </w:p>
                    <w:p w14:paraId="5C4F67C2" w14:textId="77777777" w:rsidR="00444F9C" w:rsidRDefault="00444F9C" w:rsidP="00444F9C">
                      <w:pPr>
                        <w:pStyle w:val="ListNumber"/>
                      </w:pPr>
                    </w:p>
                    <w:p w14:paraId="6D4C5644" w14:textId="77777777" w:rsidR="00444F9C" w:rsidRDefault="00444F9C" w:rsidP="00444F9C">
                      <w:r w:rsidRPr="00FF4EB8">
                        <w:rPr>
                          <w:rStyle w:val="Strong"/>
                        </w:rPr>
                        <w:t>Results:</w:t>
                      </w:r>
                      <w:r w:rsidRPr="000E4852">
                        <w:rPr>
                          <w:b/>
                          <w:bCs/>
                        </w:rPr>
                        <w:t xml:space="preserve"> </w:t>
                      </w:r>
                      <w:r>
                        <w:t>O</w:t>
                      </w:r>
                      <w:r w:rsidRPr="000E4852">
                        <w:t>n a separate piece of paper</w:t>
                      </w:r>
                      <w:r>
                        <w:t xml:space="preserve"> </w:t>
                      </w:r>
                      <w:r w:rsidRPr="000E4852">
                        <w:t>describe and draw a picture</w:t>
                      </w:r>
                      <w:r>
                        <w:t xml:space="preserve"> to show </w:t>
                      </w:r>
                      <w:r w:rsidRPr="000E4852">
                        <w:t xml:space="preserve">what </w:t>
                      </w:r>
                      <w:r>
                        <w:t>you</w:t>
                      </w:r>
                      <w:r w:rsidRPr="000E4852">
                        <w:t xml:space="preserve"> found out</w:t>
                      </w:r>
                    </w:p>
                  </w:txbxContent>
                </v:textbox>
                <w10:anchorlock/>
              </v:shape>
            </w:pict>
          </mc:Fallback>
        </mc:AlternateContent>
      </w:r>
    </w:p>
    <w:p w14:paraId="7D5BD95D" w14:textId="0ECC3218" w:rsidR="006C1E16" w:rsidRPr="006C1E16" w:rsidRDefault="006C1E16" w:rsidP="00D93010">
      <w:pPr>
        <w:pStyle w:val="Heading1"/>
      </w:pPr>
      <w:bookmarkStart w:id="8" w:name="_The_Storybuilding_Tool"/>
      <w:bookmarkEnd w:id="8"/>
      <w:r w:rsidRPr="006C1E16">
        <w:lastRenderedPageBreak/>
        <w:t>The Storybuilding Tool Kit – Fantasy</w:t>
      </w:r>
    </w:p>
    <w:p w14:paraId="47AEAFB5"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ABC ME screening details: </w:t>
      </w:r>
      <w:r w:rsidRPr="006C1E16">
        <w:rPr>
          <w:rFonts w:cs="Arial"/>
          <w:bCs/>
          <w:lang w:eastAsia="zh-CN"/>
        </w:rPr>
        <w:t>Monday</w:t>
      </w:r>
      <w:r w:rsidRPr="006C1E16">
        <w:rPr>
          <w:rFonts w:cs="Arial"/>
          <w:lang w:eastAsia="zh-CN"/>
        </w:rPr>
        <w:t xml:space="preserve"> 5 June 2020 at 11:20am</w:t>
      </w:r>
    </w:p>
    <w:p w14:paraId="13979463"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lang w:eastAsia="zh-CN"/>
        </w:rPr>
        <w:t xml:space="preserve">This episode can also be viewed on </w:t>
      </w:r>
      <w:hyperlink r:id="rId26" w:history="1">
        <w:r w:rsidRPr="006C1E16">
          <w:rPr>
            <w:rFonts w:cs="Arial"/>
            <w:color w:val="2F5496" w:themeColor="accent1" w:themeShade="BF"/>
            <w:u w:val="single"/>
            <w:lang w:eastAsia="zh-CN"/>
          </w:rPr>
          <w:t>ABC iView</w:t>
        </w:r>
      </w:hyperlink>
      <w:r w:rsidRPr="006C1E16">
        <w:rPr>
          <w:rFonts w:cs="Arial"/>
          <w:lang w:eastAsia="zh-CN"/>
        </w:rPr>
        <w:t>.</w:t>
      </w:r>
    </w:p>
    <w:p w14:paraId="39246771"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Key learning areas: </w:t>
      </w:r>
      <w:r w:rsidRPr="006C1E16">
        <w:rPr>
          <w:rFonts w:cs="Arial"/>
          <w:lang w:eastAsia="zh-CN"/>
        </w:rPr>
        <w:t>English</w:t>
      </w:r>
    </w:p>
    <w:p w14:paraId="44A12CD9"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Level:</w:t>
      </w:r>
      <w:r w:rsidRPr="006C1E16">
        <w:rPr>
          <w:rFonts w:cs="Arial"/>
          <w:lang w:eastAsia="zh-CN"/>
        </w:rPr>
        <w:t xml:space="preserve"> upper primary</w:t>
      </w:r>
    </w:p>
    <w:p w14:paraId="76424FA7" w14:textId="77777777" w:rsidR="006C1E16" w:rsidRPr="006C1E16" w:rsidRDefault="006C1E16" w:rsidP="006C1E16">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C1E16">
        <w:rPr>
          <w:rFonts w:cs="Arial"/>
          <w:b/>
          <w:bCs/>
          <w:lang w:eastAsia="zh-CN"/>
        </w:rPr>
        <w:t xml:space="preserve">About: </w:t>
      </w:r>
      <w:r w:rsidRPr="006C1E16">
        <w:rPr>
          <w:rFonts w:cs="Arial"/>
          <w:lang w:eastAsia="zh-CN"/>
        </w:rPr>
        <w:t>Create a story world and send your hero on an adventure!</w:t>
      </w:r>
    </w:p>
    <w:p w14:paraId="68F6BD2A" w14:textId="77777777" w:rsidR="006C1E16" w:rsidRPr="006C1E16" w:rsidRDefault="006C1E16" w:rsidP="00D93010">
      <w:pPr>
        <w:pStyle w:val="Heading2"/>
      </w:pPr>
      <w:r w:rsidRPr="006C1E16">
        <w:t>Before the episode</w:t>
      </w:r>
    </w:p>
    <w:p w14:paraId="5CC3EC11" w14:textId="77777777" w:rsidR="006C1E16" w:rsidRPr="006C1E16" w:rsidRDefault="006C1E16" w:rsidP="00FF4EB8">
      <w:pPr>
        <w:pStyle w:val="ListNumber"/>
        <w:numPr>
          <w:ilvl w:val="0"/>
          <w:numId w:val="35"/>
        </w:numPr>
        <w:rPr>
          <w:lang w:eastAsia="zh-CN"/>
        </w:rPr>
      </w:pPr>
      <w:r w:rsidRPr="006C1E16">
        <w:rPr>
          <w:lang w:eastAsia="zh-CN"/>
        </w:rPr>
        <w:t>Fantasy stories are not set in the real world. Think of all the Fantasy books you have enjoyed reading. What type of fantasy worlds did these stories take place in? Draw and write your ideas below.</w:t>
      </w:r>
    </w:p>
    <w:p w14:paraId="63443306" w14:textId="77777777" w:rsidR="006C1E16" w:rsidRPr="006C1E16" w:rsidRDefault="006C1E16" w:rsidP="006C1E16">
      <w:pPr>
        <w:adjustRightInd w:val="0"/>
        <w:snapToGrid w:val="0"/>
        <w:rPr>
          <w:lang w:eastAsia="zh-CN"/>
        </w:rPr>
      </w:pPr>
      <w:r w:rsidRPr="006C1E16">
        <w:rPr>
          <w:noProof/>
          <w:lang w:eastAsia="en-AU"/>
        </w:rPr>
        <mc:AlternateContent>
          <mc:Choice Requires="wps">
            <w:drawing>
              <wp:inline distT="0" distB="0" distL="0" distR="0" wp14:anchorId="10C6F6E0" wp14:editId="3BF9A4F3">
                <wp:extent cx="6120000" cy="1968500"/>
                <wp:effectExtent l="0" t="0" r="14605" b="12700"/>
                <wp:docPr id="1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68500"/>
                        </a:xfrm>
                        <a:prstGeom prst="rect">
                          <a:avLst/>
                        </a:prstGeom>
                        <a:solidFill>
                          <a:srgbClr val="FFFFFF"/>
                        </a:solidFill>
                        <a:ln w="9525">
                          <a:solidFill>
                            <a:srgbClr val="000000"/>
                          </a:solidFill>
                          <a:miter lim="800000"/>
                          <a:headEnd/>
                          <a:tailEnd/>
                        </a:ln>
                      </wps:spPr>
                      <wps:txbx>
                        <w:txbxContent>
                          <w:p w14:paraId="62EF1660" w14:textId="77777777" w:rsidR="006C1E16"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10C6F6E0" id="_x0000_s1034" type="#_x0000_t202" alt="A blank text box for students to respond" style="width:481.9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c7RQIAAH4EAAAOAAAAZHJzL2Uyb0RvYy54bWysVMtu2zAQvBfoPxC8N7KMOI2FyIGbNEWB&#10;9AEk/YAVSVlEKC5L0pbSr++Ssl2nRS9FfSC42uVwdobrq+uxN2ynfNBoa16ezThTVqDUdlPzb493&#10;by45CxGsBINW1fxZBX69ev3qanCVmmOHRirPCMSGanA172J0VVEE0akewhk6ZSnZou8hUug3hfQw&#10;EHpvivlsdlEM6KXzKFQI9PV2SvJVxm9bJeKXtg0qMlNz4hbz6vPapLVYXUG18eA6LfY04B9Y9KAt&#10;XXqEuoUIbOv1H1C9Fh4DtvFMYF9g22qhcg/UTTn7rZuHDpzKvZA4wR1lCv8PVnzeffVMS/JuyZmF&#10;njx6VGNk73Bkc86kCoLkWrPGgH1iMaUaSpEj5OtWKhsDi8i8Cg6tTHoOLlQE++AIOI6EQ9hZm+Du&#10;UTwFZvGmA7tRa+9x6BRI6qdMJ4uToxNOSCDN8Akl8YJtxAw0tr5PYpN8jNDJ1+ejl4mgoI8XJT2P&#10;GaUE5crlxeWCgnQHVIfjzof4QWHP0qbmnh5LhofdfYhT6aEk3RbQaHmnjcmB3zQ3xrMd0MO6y789&#10;+osyY9lQ8+VivpgU+CtE4nok+AKi15EmxOi+5pfHIqiSbu+tJJpQRdBm2lN3xu6FTNpNKsaxGbPH&#10;i4M/DcpnUtbjNBA0wLTp0P/gbKBhqHn4vgWvODMfLbmzLM/P0/Tk4Hzxdk6BP800pxmwgqBqHjmb&#10;tjcxT1yianFNLrY665vsnpjsKdMjzw7tBzJN0Wmcq379bax+AgAA//8DAFBLAwQUAAYACAAAACEA&#10;M5zgz9wAAAAFAQAADwAAAGRycy9kb3ducmV2LnhtbEyPwU7DMBBE70j8g7VIXFDrlKDQhjgVQgLB&#10;DUoFVzfeJhH2OthuGv6ehQtcRlrNauZNtZ6cFSOG2HtSsJhnIJAab3pqFWxf72dLEDFpMtp6QgVf&#10;GGFdn55UujT+SC84blIrOIRiqRV0KQ2llLHp0Ok49wMSe3sfnE58hlaaoI8c7qy8zLJCOt0TN3R6&#10;wLsOm4/NwSlYXj2O7/Epf35rir1dpYvr8eEzKHV+Nt3egEg4pb9n+MFndKiZaecPZKKwCnhI+lX2&#10;VkXOM3YK8kWWgawr+Z++/gYAAP//AwBQSwECLQAUAAYACAAAACEAtoM4kv4AAADhAQAAEwAAAAAA&#10;AAAAAAAAAAAAAAAAW0NvbnRlbnRfVHlwZXNdLnhtbFBLAQItABQABgAIAAAAIQA4/SH/1gAAAJQB&#10;AAALAAAAAAAAAAAAAAAAAC8BAABfcmVscy8ucmVsc1BLAQItABQABgAIAAAAIQBUk4c7RQIAAH4E&#10;AAAOAAAAAAAAAAAAAAAAAC4CAABkcnMvZTJvRG9jLnhtbFBLAQItABQABgAIAAAAIQAznODP3AAA&#10;AAUBAAAPAAAAAAAAAAAAAAAAAJ8EAABkcnMvZG93bnJldi54bWxQSwUGAAAAAAQABADzAAAAqAUA&#10;AAAA&#10;">
                <v:textbox>
                  <w:txbxContent>
                    <w:p w14:paraId="62EF1660" w14:textId="77777777" w:rsidR="006C1E16" w:rsidRDefault="006C1E16" w:rsidP="006C1E16">
                      <w:pPr>
                        <w:spacing w:before="120"/>
                      </w:pPr>
                    </w:p>
                  </w:txbxContent>
                </v:textbox>
                <w10:anchorlock/>
              </v:shape>
            </w:pict>
          </mc:Fallback>
        </mc:AlternateContent>
      </w:r>
    </w:p>
    <w:p w14:paraId="4A6647C5" w14:textId="77777777" w:rsidR="006C1E16" w:rsidRPr="006C1E16" w:rsidRDefault="006C1E16" w:rsidP="006C1E16">
      <w:pPr>
        <w:keepNext/>
        <w:keepLines/>
        <w:numPr>
          <w:ilvl w:val="1"/>
          <w:numId w:val="21"/>
        </w:numPr>
        <w:tabs>
          <w:tab w:val="left" w:pos="567"/>
          <w:tab w:val="left" w:pos="1134"/>
          <w:tab w:val="left" w:pos="1701"/>
          <w:tab w:val="left" w:pos="2268"/>
          <w:tab w:val="left" w:pos="2835"/>
          <w:tab w:val="left" w:pos="3402"/>
        </w:tabs>
        <w:ind w:left="0"/>
        <w:outlineLvl w:val="1"/>
        <w:rPr>
          <w:rFonts w:ascii="Arial Rounded MT Bold" w:eastAsia="SimSun" w:hAnsi="Arial Rounded MT Bold" w:cs="Arial"/>
          <w:color w:val="1C438B"/>
          <w:sz w:val="28"/>
          <w:szCs w:val="36"/>
          <w:lang w:eastAsia="zh-CN"/>
        </w:rPr>
      </w:pPr>
      <w:r w:rsidRPr="006C1E16">
        <w:rPr>
          <w:rFonts w:ascii="Arial Rounded MT Bold" w:eastAsia="SimSun" w:hAnsi="Arial Rounded MT Bold" w:cs="Arial"/>
          <w:color w:val="1C438B"/>
          <w:sz w:val="28"/>
          <w:szCs w:val="36"/>
          <w:lang w:eastAsia="zh-CN"/>
        </w:rPr>
        <w:t>During the episode</w:t>
      </w:r>
    </w:p>
    <w:p w14:paraId="50DC1B32" w14:textId="77777777" w:rsidR="006C1E16" w:rsidRPr="006C1E16" w:rsidRDefault="006C1E16" w:rsidP="00FF4EB8">
      <w:pPr>
        <w:pStyle w:val="ListNumber"/>
        <w:numPr>
          <w:ilvl w:val="0"/>
          <w:numId w:val="36"/>
        </w:numPr>
        <w:rPr>
          <w:lang w:eastAsia="zh-CN"/>
        </w:rPr>
      </w:pPr>
      <w:r w:rsidRPr="006C1E16">
        <w:rPr>
          <w:lang w:eastAsia="zh-CN"/>
        </w:rPr>
        <w:t xml:space="preserve">Take notes about what types of unusual or everyday things </w:t>
      </w:r>
      <w:r w:rsidRPr="00FF4EB8">
        <w:rPr>
          <w:b/>
          <w:bCs/>
          <w:lang w:eastAsia="zh-CN"/>
        </w:rPr>
        <w:t>inspired</w:t>
      </w:r>
      <w:r w:rsidRPr="006C1E16">
        <w:rPr>
          <w:lang w:eastAsia="zh-CN"/>
        </w:rPr>
        <w:t xml:space="preserve"> the different authors from the episode to create the imaginary worlds found in their books. Listen carefully to why authors make </w:t>
      </w:r>
      <w:r w:rsidRPr="00FF4EB8">
        <w:rPr>
          <w:b/>
          <w:lang w:eastAsia="zh-CN"/>
        </w:rPr>
        <w:t>rules</w:t>
      </w:r>
      <w:r w:rsidRPr="006C1E16">
        <w:rPr>
          <w:lang w:eastAsia="zh-CN"/>
        </w:rPr>
        <w:t xml:space="preserve"> for these imaginary worlds.</w:t>
      </w:r>
    </w:p>
    <w:p w14:paraId="270C23B5" w14:textId="77777777" w:rsidR="006C1E16" w:rsidRPr="006C1E16" w:rsidRDefault="006C1E16" w:rsidP="006C1E16">
      <w:r w:rsidRPr="006C1E16">
        <w:rPr>
          <w:noProof/>
          <w:lang w:eastAsia="en-AU"/>
        </w:rPr>
        <mc:AlternateContent>
          <mc:Choice Requires="wps">
            <w:drawing>
              <wp:inline distT="0" distB="0" distL="0" distR="0" wp14:anchorId="7339D33E" wp14:editId="0C69F0FB">
                <wp:extent cx="6119495" cy="1670233"/>
                <wp:effectExtent l="0" t="0" r="14605" b="2540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70233"/>
                        </a:xfrm>
                        <a:prstGeom prst="rect">
                          <a:avLst/>
                        </a:prstGeom>
                        <a:solidFill>
                          <a:srgbClr val="FFFFFF"/>
                        </a:solidFill>
                        <a:ln w="9525">
                          <a:solidFill>
                            <a:srgbClr val="000000"/>
                          </a:solidFill>
                          <a:miter lim="800000"/>
                          <a:headEnd/>
                          <a:tailEnd/>
                        </a:ln>
                      </wps:spPr>
                      <wps:txbx>
                        <w:txbxContent>
                          <w:p w14:paraId="1E43BE1B" w14:textId="77777777" w:rsidR="006C1E16" w:rsidRPr="0072117E" w:rsidRDefault="006C1E16" w:rsidP="006C1E16">
                            <w:pPr>
                              <w:spacing w:before="120"/>
                            </w:pPr>
                          </w:p>
                        </w:txbxContent>
                      </wps:txbx>
                      <wps:bodyPr rot="0" vert="horz" wrap="square" lIns="91440" tIns="45720" rIns="91440" bIns="45720" anchor="t" anchorCtr="0">
                        <a:noAutofit/>
                      </wps:bodyPr>
                    </wps:wsp>
                  </a:graphicData>
                </a:graphic>
              </wp:inline>
            </w:drawing>
          </mc:Choice>
          <mc:Fallback>
            <w:pict>
              <v:shape w14:anchorId="7339D33E" id="_x0000_s1035" type="#_x0000_t202" alt="A blank text box for students to respond" style="width:481.8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fySAIAAH8EAAAOAAAAZHJzL2Uyb0RvYy54bWysVNtu2zAMfR+wfxD0vjh2k7Qx6hRdugwD&#10;ugvQ7gNkSY6FyqImKbGzrx8lp2l2exnmB0EUpcPDQ9LXN0OnyV46r8BUNJ9MKZGGg1BmW9Gvj5s3&#10;V5T4wIxgGoys6EF6erN6/eq6t6UsoAUtpCMIYnzZ24q2IdgyyzxvZcf8BKw06GzAdSyg6baZcKxH&#10;9E5nxXS6yHpwwjrg0ns8vRuddJXwm0by8LlpvAxEVxS5hbS6tNZxzVbXrNw6ZlvFjzTYP7DomDIY&#10;9AR1xwIjO6d+g+oUd+ChCRMOXQZNo7hMOWA2+fSXbB5aZmXKBcXx9iST/3+w/NP+iyNKVLTILykx&#10;rMMiPcohkLcwkIISIT1HvW5JrZl5IiG6anRhSbCwOyFN8CQAcdJbMCIK2ltfIu6DReQwIA42RhLH&#10;23vgT54YWLfMbOWtc9C3kglMKI8vs7OnI46PIHX/EQTyYrsACWhoXBfVRv0IomNhD6diRoIcDxd5&#10;vpwt55Rw9OWLy2lxcZFisPL5uXU+vJfQkbipqMNuSfBsf+9DpMPK5ysxmgetxEZpnQy3rdfakT3D&#10;ztqk74j+0zVtSF/R5byYjwr8FWKavj9BdCrgiGjVVfTqdImVUbd3RqQGDkzpcY+UtTkKGbUbVQxD&#10;PaQiL2KAKHIN4oDKOhgnAicYNy2475T0OA0V9d92zElK9AeD1Vnms1kcn2TM5pcFGu7cU597mOEI&#10;VdFAybhdhzRyUTcDt1jFRiV9X5gcKWOXJ9mPExnH6NxOt17+G6sfAAAA//8DAFBLAwQUAAYACAAA&#10;ACEA2iggF90AAAAFAQAADwAAAGRycy9kb3ducmV2LnhtbEyPwU7DMBBE70j8g7VIXBB1aFDahjgV&#10;QgLBrRQEVzfeJhH2OtjbNPw9hgtcVhrNaOZttZ6cFSOG2HtScDXLQCA13vTUKnh9ub9cgoisyWjr&#10;CRV8YYR1fXpS6dL4Iz3juOVWpBKKpVbQMQ+llLHp0Ok48wNS8vY+OM1JhlaaoI+p3Fk5z7JCOt1T&#10;Wuj0gHcdNh/bg1OwvH4c3+NTvnlrir1d8cVifPgMSp2fTbc3IBgn/gvDD35Chzox7fyBTBRWQXqE&#10;f2/yVkW+ALFTMC/yDGRdyf/09TcAAAD//wMAUEsBAi0AFAAGAAgAAAAhALaDOJL+AAAA4QEAABMA&#10;AAAAAAAAAAAAAAAAAAAAAFtDb250ZW50X1R5cGVzXS54bWxQSwECLQAUAAYACAAAACEAOP0h/9YA&#10;AACUAQAACwAAAAAAAAAAAAAAAAAvAQAAX3JlbHMvLnJlbHNQSwECLQAUAAYACAAAACEA11QX8kgC&#10;AAB/BAAADgAAAAAAAAAAAAAAAAAuAgAAZHJzL2Uyb0RvYy54bWxQSwECLQAUAAYACAAAACEA2igg&#10;F90AAAAFAQAADwAAAAAAAAAAAAAAAACiBAAAZHJzL2Rvd25yZXYueG1sUEsFBgAAAAAEAAQA8wAA&#10;AKwFAAAAAA==&#10;">
                <v:textbox>
                  <w:txbxContent>
                    <w:p w14:paraId="1E43BE1B" w14:textId="77777777" w:rsidR="006C1E16" w:rsidRPr="0072117E" w:rsidRDefault="006C1E16" w:rsidP="006C1E16">
                      <w:pPr>
                        <w:spacing w:before="120"/>
                      </w:pPr>
                    </w:p>
                  </w:txbxContent>
                </v:textbox>
                <w10:anchorlock/>
              </v:shape>
            </w:pict>
          </mc:Fallback>
        </mc:AlternateContent>
      </w:r>
    </w:p>
    <w:p w14:paraId="17C2A8BA" w14:textId="77777777" w:rsidR="006C1E16" w:rsidRPr="006C1E16" w:rsidRDefault="006C1E16" w:rsidP="00D93010">
      <w:pPr>
        <w:pStyle w:val="Heading2"/>
      </w:pPr>
      <w:r w:rsidRPr="006C1E16">
        <w:lastRenderedPageBreak/>
        <w:t>After the episode</w:t>
      </w:r>
    </w:p>
    <w:p w14:paraId="21CFB679" w14:textId="77777777" w:rsidR="006C1E16" w:rsidRPr="006C1E16" w:rsidRDefault="006C1E16" w:rsidP="00FF4EB8">
      <w:pPr>
        <w:pStyle w:val="ListNumber"/>
        <w:numPr>
          <w:ilvl w:val="0"/>
          <w:numId w:val="37"/>
        </w:numPr>
        <w:rPr>
          <w:lang w:eastAsia="zh-CN"/>
        </w:rPr>
      </w:pPr>
      <w:r w:rsidRPr="006C1E16">
        <w:rPr>
          <w:lang w:eastAsia="zh-CN"/>
        </w:rPr>
        <w:t>Create your own interesting character by following the suggested steps used by the author Mike Barry. Design your character by drawing and writing below.</w:t>
      </w:r>
    </w:p>
    <w:p w14:paraId="3897FDB3" w14:textId="77777777" w:rsidR="006C1E16" w:rsidRPr="006C1E16" w:rsidRDefault="006C1E16" w:rsidP="00FF4EB8">
      <w:pPr>
        <w:pStyle w:val="ListBullet"/>
        <w:rPr>
          <w:lang w:eastAsia="zh-CN"/>
        </w:rPr>
      </w:pPr>
      <w:r w:rsidRPr="006C1E16">
        <w:rPr>
          <w:lang w:eastAsia="zh-CN"/>
        </w:rPr>
        <w:t xml:space="preserve">Begin by thinking of a </w:t>
      </w:r>
      <w:r w:rsidRPr="006C1E16">
        <w:rPr>
          <w:b/>
          <w:bCs/>
          <w:lang w:eastAsia="zh-CN"/>
        </w:rPr>
        <w:t>basic character</w:t>
      </w:r>
      <w:r w:rsidRPr="006C1E16">
        <w:rPr>
          <w:lang w:eastAsia="zh-CN"/>
        </w:rPr>
        <w:t xml:space="preserve"> that your story needs. For example, the main character who will be the story’s hero, the wise person to act as a mentor or the villain to cause complications. </w:t>
      </w:r>
    </w:p>
    <w:p w14:paraId="39EC8947" w14:textId="77777777" w:rsidR="006C1E16" w:rsidRPr="006C1E16" w:rsidRDefault="006C1E16" w:rsidP="00FF4EB8">
      <w:pPr>
        <w:pStyle w:val="ListBullet"/>
        <w:rPr>
          <w:lang w:eastAsia="zh-CN"/>
        </w:rPr>
      </w:pPr>
      <w:r w:rsidRPr="006C1E16">
        <w:rPr>
          <w:lang w:eastAsia="zh-CN"/>
        </w:rPr>
        <w:t xml:space="preserve">Then think of the ways that you can make this basic character </w:t>
      </w:r>
      <w:r w:rsidRPr="006C1E16">
        <w:rPr>
          <w:b/>
          <w:bCs/>
          <w:lang w:eastAsia="zh-CN"/>
        </w:rPr>
        <w:t>more unique and interesting</w:t>
      </w:r>
      <w:r w:rsidRPr="006C1E16">
        <w:rPr>
          <w:lang w:eastAsia="zh-CN"/>
        </w:rPr>
        <w:t xml:space="preserve"> by changing or adding different features.</w:t>
      </w:r>
    </w:p>
    <w:p w14:paraId="425B4D0C" w14:textId="0ACB08E1" w:rsidR="006C1E16" w:rsidRPr="006C1E16" w:rsidRDefault="006C1E16" w:rsidP="006C1E16">
      <w:r w:rsidRPr="006C1E16">
        <w:rPr>
          <w:noProof/>
          <w:lang w:eastAsia="en-AU"/>
        </w:rPr>
        <mc:AlternateContent>
          <mc:Choice Requires="wps">
            <w:drawing>
              <wp:inline distT="0" distB="0" distL="0" distR="0" wp14:anchorId="574E7F9C" wp14:editId="02B951B8">
                <wp:extent cx="6116320" cy="5296395"/>
                <wp:effectExtent l="0" t="0" r="17780" b="19050"/>
                <wp:docPr id="2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5296395"/>
                        </a:xfrm>
                        <a:prstGeom prst="rect">
                          <a:avLst/>
                        </a:prstGeom>
                        <a:solidFill>
                          <a:srgbClr val="FFFFFF"/>
                        </a:solidFill>
                        <a:ln w="9525">
                          <a:solidFill>
                            <a:srgbClr val="000000"/>
                          </a:solidFill>
                          <a:miter lim="800000"/>
                          <a:headEnd/>
                          <a:tailEnd/>
                        </a:ln>
                      </wps:spPr>
                      <wps:txbx>
                        <w:txbxContent>
                          <w:p w14:paraId="776197A4" w14:textId="77777777" w:rsidR="006C1E16" w:rsidRPr="0072117E" w:rsidRDefault="006C1E16" w:rsidP="006C1E16"/>
                        </w:txbxContent>
                      </wps:txbx>
                      <wps:bodyPr rot="0" vert="horz" wrap="square" lIns="91440" tIns="45720" rIns="91440" bIns="45720" anchor="t" anchorCtr="0">
                        <a:noAutofit/>
                      </wps:bodyPr>
                    </wps:wsp>
                  </a:graphicData>
                </a:graphic>
              </wp:inline>
            </w:drawing>
          </mc:Choice>
          <mc:Fallback>
            <w:pict>
              <v:shape w14:anchorId="574E7F9C" id="_x0000_s1036" type="#_x0000_t202" alt="A blank text box for students to respond" style="width:481.6pt;height:4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vRgIAAH4EAAAOAAAAZHJzL2Uyb0RvYy54bWyslG1v2yAQx99P2ndAvF+dpE3aWHGqrl2n&#10;Sd2D1O4DnAHHqJhjQGJ3n34HTtPs6c00v0DAwZ+73915dTl0hu2UDxptxacnE86UFSi13VT868Pt&#10;mwvOQgQrwaBVFX9SgV+uX79a9a5UM2zRSOUZidhQ9q7ibYyuLIogWtVBOEGnLBkb9B1EWvpNIT30&#10;pN6ZYjaZLIoevXQehQqBdm9GI19n/aZRIn5umqAiMxUn32IefR7rNBbrFZQbD67VYu8G/IMXHWhL&#10;jx6kbiAC23r9m1SnhceATTwR2BXYNFqoHANFM538Es19C07lWAhOcAdM4f/Jik+7L55pWfEZ4bHQ&#10;UY4e1BDZWxzYjDOpgiBcV6w2YB9ZTKaaTJQRyutWKhsDi8i8Cg6tTDx7F0qSvXckHAfSobrIbIK7&#10;Q/EYmMXrFuxGXXmPfatAUjzTdLM4ujrqhCRS9x9Rkl+wjZiFhsZ3CTbhY6ROjj8dcpkcFLS5mE4X&#10;pykmQbb5bLk4Xc7zG1A+X3c+xPcKO5YmFfdULFkednchJnegfD6SXgtotLzVxuSF39TXxrMdUGHd&#10;5m+v/tMxY1lf8eV8Nh8J/FVikr8/SXQ6UocY3VX84nAIysTtnZW5fiNoM87JZWP3IBO7kWIc6iHn&#10;+Dw9kCDXKJ+IrMexIaiBadKi/85ZT81Q8fBtC15xZj5Yys5yenaWuicvzubnias/ttTHFrCCpCoe&#10;ORun1zF3XOJm8Yqy2OjM98WTvctU5Bn7viFTFx2v86mX38b6BwAAAP//AwBQSwMEFAAGAAgAAAAh&#10;AN1v1DzcAAAABQEAAA8AAABkcnMvZG93bnJldi54bWxMj8FOwzAMhu9IvENkJC6IpVunspWmE0IC&#10;wQ0GgmvWeG1F4pQk68rbY7jAxZL1//r8udpMzooRQ+w9KZjPMhBIjTc9tQpeX+4uVyBi0mS09YQK&#10;vjDCpj49qXRp/JGecdymVjCEYqkVdCkNpZSx6dDpOPMDEmd7H5xOvIZWmqCPDHdWLrKskE73xBc6&#10;PeBth83H9uAUrJYP43t8zJ/emmJv1+niarz/DEqdn0031yASTumvDD/6rA41O+38gUwUVgE/kn4n&#10;Z+siX4DYMThfzkHWlfxvX38DAAD//wMAUEsBAi0AFAAGAAgAAAAhALaDOJL+AAAA4QEAABMAAAAA&#10;AAAAAAAAAAAAAAAAAFtDb250ZW50X1R5cGVzXS54bWxQSwECLQAUAAYACAAAACEAOP0h/9YAAACU&#10;AQAACwAAAAAAAAAAAAAAAAAvAQAAX3JlbHMvLnJlbHNQSwECLQAUAAYACAAAACEATTMTr0YCAAB+&#10;BAAADgAAAAAAAAAAAAAAAAAuAgAAZHJzL2Uyb0RvYy54bWxQSwECLQAUAAYACAAAACEA3W/UPNwA&#10;AAAFAQAADwAAAAAAAAAAAAAAAACgBAAAZHJzL2Rvd25yZXYueG1sUEsFBgAAAAAEAAQA8wAAAKkF&#10;AAAAAA==&#10;">
                <v:textbox>
                  <w:txbxContent>
                    <w:p w14:paraId="776197A4" w14:textId="77777777" w:rsidR="006C1E16" w:rsidRPr="0072117E" w:rsidRDefault="006C1E16" w:rsidP="006C1E16"/>
                  </w:txbxContent>
                </v:textbox>
                <w10:anchorlock/>
              </v:shape>
            </w:pict>
          </mc:Fallback>
        </mc:AlternateContent>
      </w:r>
    </w:p>
    <w:p w14:paraId="493CDD15" w14:textId="1CBF378F" w:rsidR="00467B53" w:rsidRPr="006C1E16" w:rsidRDefault="006C1E16" w:rsidP="006C1E16">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C1E16">
        <w:rPr>
          <w:rFonts w:cs="Arial"/>
          <w:b/>
          <w:bCs/>
          <w:lang w:eastAsia="zh-CN"/>
        </w:rPr>
        <w:t>Follow-up activity:</w:t>
      </w:r>
      <w:r w:rsidRPr="006C1E16">
        <w:rPr>
          <w:rFonts w:cs="Arial"/>
          <w:lang w:eastAsia="zh-CN"/>
        </w:rPr>
        <w:t xml:space="preserve"> Create a world map for your fantasy characters to exist in. Place your hero at one end and their goal at the other. Add obstacles and challenges in every region for your main character to overcome. Think of where they might learn an important lesson. Then send your main character on a great adventure!</w:t>
      </w:r>
    </w:p>
    <w:sectPr w:rsidR="00467B53" w:rsidRPr="006C1E16" w:rsidSect="00CD3FAC">
      <w:headerReference w:type="even" r:id="rId27"/>
      <w:footerReference w:type="even" r:id="rId28"/>
      <w:footerReference w:type="default" r:id="rId29"/>
      <w:headerReference w:type="first" r:id="rId30"/>
      <w:footerReference w:type="first" r:id="rId3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E966A" w14:textId="77777777" w:rsidR="009C25D2" w:rsidRDefault="009C25D2">
      <w:r>
        <w:separator/>
      </w:r>
    </w:p>
    <w:p w14:paraId="349D2AEA" w14:textId="77777777" w:rsidR="009C25D2" w:rsidRDefault="009C25D2"/>
  </w:endnote>
  <w:endnote w:type="continuationSeparator" w:id="0">
    <w:p w14:paraId="4218DC47" w14:textId="77777777" w:rsidR="009C25D2" w:rsidRDefault="009C25D2">
      <w:r>
        <w:continuationSeparator/>
      </w:r>
    </w:p>
    <w:p w14:paraId="4EC75D91" w14:textId="77777777" w:rsidR="009C25D2" w:rsidRDefault="009C2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2F6A02E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8B404E">
      <w:rPr>
        <w:noProof/>
      </w:rPr>
      <w:t>4</w:t>
    </w:r>
    <w:r w:rsidRPr="002810D3">
      <w:fldChar w:fldCharType="end"/>
    </w:r>
    <w:r w:rsidRPr="002810D3">
      <w:tab/>
    </w:r>
    <w:r w:rsidR="00C83014">
      <w:t>ABC TV Education re</w:t>
    </w:r>
    <w:r w:rsidR="00B234F7">
      <w:t xml:space="preserve">sources – </w:t>
    </w:r>
    <w:r w:rsidR="00F02C4D">
      <w:t xml:space="preserve">upper </w:t>
    </w:r>
    <w:r w:rsidR="00B234F7">
      <w:t xml:space="preserve">primary – week </w:t>
    </w:r>
    <w:r w:rsidR="00CB2F52">
      <w:t>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2CD59F0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147FA">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8B404E">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1FA66" w14:textId="77777777" w:rsidR="009C25D2" w:rsidRDefault="009C25D2">
      <w:r>
        <w:separator/>
      </w:r>
    </w:p>
  </w:footnote>
  <w:footnote w:type="continuationSeparator" w:id="0">
    <w:p w14:paraId="14C4992D" w14:textId="77777777" w:rsidR="009C25D2" w:rsidRDefault="009C25D2">
      <w:r>
        <w:continuationSeparator/>
      </w:r>
    </w:p>
    <w:p w14:paraId="5534FE35" w14:textId="77777777" w:rsidR="009C25D2" w:rsidRDefault="009C25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5AAB7" w14:textId="330341D5" w:rsidR="00FA67ED" w:rsidRDefault="00FA67ED">
    <w:pPr>
      <w:pStyle w:val="Header"/>
    </w:pPr>
    <w:r w:rsidRPr="000A531D">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569D1"/>
    <w:multiLevelType w:val="multilevel"/>
    <w:tmpl w:val="AC0256FA"/>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2"/>
  </w:num>
  <w:num w:numId="3">
    <w:abstractNumId w:val="5"/>
  </w:num>
  <w:num w:numId="4">
    <w:abstractNumId w:val="3"/>
  </w:num>
  <w:num w:numId="5">
    <w:abstractNumId w:val="4"/>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074"/>
    <w:rsid w:val="0014239C"/>
    <w:rsid w:val="00143921"/>
    <w:rsid w:val="00146F04"/>
    <w:rsid w:val="00150EBC"/>
    <w:rsid w:val="001520B0"/>
    <w:rsid w:val="0015446A"/>
    <w:rsid w:val="0015487C"/>
    <w:rsid w:val="00154E62"/>
    <w:rsid w:val="00155144"/>
    <w:rsid w:val="00155363"/>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334B"/>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0C44"/>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5EF"/>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518B"/>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479B"/>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7FA"/>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F9C"/>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7B53"/>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4ED7"/>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4A95"/>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1E16"/>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614"/>
    <w:rsid w:val="00781C4F"/>
    <w:rsid w:val="00782487"/>
    <w:rsid w:val="00782A2E"/>
    <w:rsid w:val="00782B11"/>
    <w:rsid w:val="007836C0"/>
    <w:rsid w:val="00785063"/>
    <w:rsid w:val="0078667E"/>
    <w:rsid w:val="007919DC"/>
    <w:rsid w:val="00791B72"/>
    <w:rsid w:val="00791C7F"/>
    <w:rsid w:val="0079632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09EE"/>
    <w:rsid w:val="007C1661"/>
    <w:rsid w:val="007C1A9E"/>
    <w:rsid w:val="007C57FF"/>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2A5"/>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67A"/>
    <w:rsid w:val="00830A48"/>
    <w:rsid w:val="00831C89"/>
    <w:rsid w:val="00832DA5"/>
    <w:rsid w:val="00832F4B"/>
    <w:rsid w:val="00833A2E"/>
    <w:rsid w:val="00833EDF"/>
    <w:rsid w:val="00834038"/>
    <w:rsid w:val="008377AF"/>
    <w:rsid w:val="008404C4"/>
    <w:rsid w:val="0084056D"/>
    <w:rsid w:val="00840F80"/>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04E"/>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5D2"/>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2476F"/>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5F5E"/>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252"/>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4F7"/>
    <w:rsid w:val="00B23D7A"/>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54F"/>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FB7"/>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C90"/>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3014"/>
    <w:rsid w:val="00C841B7"/>
    <w:rsid w:val="00C84A6C"/>
    <w:rsid w:val="00C8667D"/>
    <w:rsid w:val="00C86967"/>
    <w:rsid w:val="00C92117"/>
    <w:rsid w:val="00C928A8"/>
    <w:rsid w:val="00C93044"/>
    <w:rsid w:val="00C95246"/>
    <w:rsid w:val="00C96E66"/>
    <w:rsid w:val="00CA103E"/>
    <w:rsid w:val="00CA6C45"/>
    <w:rsid w:val="00CA6E97"/>
    <w:rsid w:val="00CA74F6"/>
    <w:rsid w:val="00CA7603"/>
    <w:rsid w:val="00CB12E3"/>
    <w:rsid w:val="00CB2F52"/>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FAC"/>
    <w:rsid w:val="00CD5A94"/>
    <w:rsid w:val="00CD6E8E"/>
    <w:rsid w:val="00CE161F"/>
    <w:rsid w:val="00CE2CC6"/>
    <w:rsid w:val="00CE3529"/>
    <w:rsid w:val="00CE4320"/>
    <w:rsid w:val="00CE5D9A"/>
    <w:rsid w:val="00CE76CD"/>
    <w:rsid w:val="00CF0B65"/>
    <w:rsid w:val="00CF1C1F"/>
    <w:rsid w:val="00CF25EE"/>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010"/>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1AB"/>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8C"/>
    <w:rsid w:val="00EA279E"/>
    <w:rsid w:val="00EA2BA6"/>
    <w:rsid w:val="00EA33B1"/>
    <w:rsid w:val="00EA3A1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C4D"/>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7ED"/>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4EB8"/>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D93010"/>
    <w:pPr>
      <w:keepNext/>
      <w:keepLines/>
      <w:numPr>
        <w:ilvl w:val="1"/>
        <w:numId w:val="21"/>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6"/>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6"/>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6"/>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D93010"/>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D93010"/>
    <w:pPr>
      <w:numPr>
        <w:numId w:val="3"/>
      </w:numPr>
      <w:adjustRightInd w:val="0"/>
      <w:snapToGrid w:val="0"/>
      <w:ind w:left="653" w:hanging="369"/>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35518B"/>
    <w:pPr>
      <w:numPr>
        <w:numId w:val="2"/>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3FAC"/>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5">
    <w:name w:val="Table Grid5"/>
    <w:basedOn w:val="TableNormal"/>
    <w:next w:val="TableGrid"/>
    <w:uiPriority w:val="39"/>
    <w:rsid w:val="00CD3FAC"/>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6">
    <w:name w:val="Table Grid6"/>
    <w:basedOn w:val="TableNormal"/>
    <w:next w:val="TableGrid"/>
    <w:uiPriority w:val="39"/>
    <w:rsid w:val="00CD3FAC"/>
    <w:pPr>
      <w:spacing w:before="120" w:after="360" w:line="240" w:lineRule="auto"/>
    </w:pPr>
    <w:rPr>
      <w:rFonts w:ascii="Arial" w:eastAsia="Calibri" w:hAnsi="Arial" w:cs="Times New Roman"/>
    </w:rPr>
    <w:tblPr>
      <w:tblStyleRowBandSize w:val="1"/>
      <w:tblStyleCol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jc w:val="left"/>
      </w:p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7">
    <w:name w:val="Table Grid7"/>
    <w:basedOn w:val="TableNormal"/>
    <w:next w:val="TableGrid"/>
    <w:uiPriority w:val="39"/>
    <w:rsid w:val="00634A95"/>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8">
    <w:name w:val="Table Grid8"/>
    <w:basedOn w:val="TableNormal"/>
    <w:next w:val="TableGrid"/>
    <w:uiPriority w:val="39"/>
    <w:rsid w:val="00467B53"/>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9">
    <w:name w:val="Table Grid9"/>
    <w:basedOn w:val="TableNormal"/>
    <w:next w:val="TableGrid"/>
    <w:uiPriority w:val="39"/>
    <w:rsid w:val="00467B53"/>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100">
    <w:name w:val="Table Grid10"/>
    <w:basedOn w:val="TableNormal"/>
    <w:next w:val="TableGrid"/>
    <w:uiPriority w:val="39"/>
    <w:rsid w:val="006C1E16"/>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styleId="TableGridLight">
    <w:name w:val="Grid Table Light"/>
    <w:basedOn w:val="TableNormal"/>
    <w:uiPriority w:val="40"/>
    <w:rsid w:val="006C1E1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6C1E16"/>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12">
    <w:name w:val="Table Grid12"/>
    <w:basedOn w:val="TableNormal"/>
    <w:next w:val="TableGrid"/>
    <w:uiPriority w:val="39"/>
    <w:rsid w:val="006C1E16"/>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13">
    <w:name w:val="Table Grid13"/>
    <w:basedOn w:val="TableNormal"/>
    <w:next w:val="TableGrid"/>
    <w:uiPriority w:val="39"/>
    <w:rsid w:val="00444F9C"/>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Times New Roman (Body CS)" w:hAnsi="Times New Roman (Body CS)"/>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241910647">
      <w:bodyDiv w:val="1"/>
      <w:marLeft w:val="0"/>
      <w:marRight w:val="0"/>
      <w:marTop w:val="0"/>
      <w:marBottom w:val="0"/>
      <w:divBdr>
        <w:top w:val="none" w:sz="0" w:space="0" w:color="auto"/>
        <w:left w:val="none" w:sz="0" w:space="0" w:color="auto"/>
        <w:bottom w:val="none" w:sz="0" w:space="0" w:color="auto"/>
        <w:right w:val="none" w:sz="0" w:space="0" w:color="auto"/>
      </w:divBdr>
    </w:div>
    <w:div w:id="327751723">
      <w:bodyDiv w:val="1"/>
      <w:marLeft w:val="0"/>
      <w:marRight w:val="0"/>
      <w:marTop w:val="0"/>
      <w:marBottom w:val="0"/>
      <w:divBdr>
        <w:top w:val="none" w:sz="0" w:space="0" w:color="auto"/>
        <w:left w:val="none" w:sz="0" w:space="0" w:color="auto"/>
        <w:bottom w:val="none" w:sz="0" w:space="0" w:color="auto"/>
        <w:right w:val="none" w:sz="0" w:space="0" w:color="auto"/>
      </w:divBdr>
    </w:div>
    <w:div w:id="329213756">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981738199">
      <w:bodyDiv w:val="1"/>
      <w:marLeft w:val="0"/>
      <w:marRight w:val="0"/>
      <w:marTop w:val="0"/>
      <w:marBottom w:val="0"/>
      <w:divBdr>
        <w:top w:val="none" w:sz="0" w:space="0" w:color="auto"/>
        <w:left w:val="none" w:sz="0" w:space="0" w:color="auto"/>
        <w:bottom w:val="none" w:sz="0" w:space="0" w:color="auto"/>
        <w:right w:val="none" w:sz="0" w:space="0" w:color="auto"/>
      </w:divBdr>
    </w:div>
    <w:div w:id="1152600195">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4042850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iview.abc.net.au/show/storybuilding-tool-kit" TargetMode="External"/><Relationship Id="rId3" Type="http://schemas.openxmlformats.org/officeDocument/2006/relationships/styles" Target="styles.xml"/><Relationship Id="rId21" Type="http://schemas.openxmlformats.org/officeDocument/2006/relationships/hyperlink" Target="https://nrich.maths.org/" TargetMode="External"/><Relationship Id="rId7" Type="http://schemas.openxmlformats.org/officeDocument/2006/relationships/endnotes" Target="endnotes.xml"/><Relationship Id="rId12" Type="http://schemas.openxmlformats.org/officeDocument/2006/relationships/hyperlink" Target="https://iview.abc.net.au/show/fierce-earth" TargetMode="External"/><Relationship Id="rId17" Type="http://schemas.openxmlformats.org/officeDocument/2006/relationships/image" Target="media/image5.jpeg"/><Relationship Id="rId25" Type="http://schemas.openxmlformats.org/officeDocument/2006/relationships/hyperlink" Target="https://iview.abc.net.au/show/full-proo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view.abc.net.au/show/art-with-mati-and-dada" TargetMode="External"/><Relationship Id="rId20" Type="http://schemas.openxmlformats.org/officeDocument/2006/relationships/hyperlink" Target="https://iview.abc.net.au/show/look-koo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hyperlink" Target="https://www.abc.net.au/tveducation/programs/my-place/1221159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abc.net.au/tveducation/"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image" Target="media/image3.png"/><Relationship Id="rId22" Type="http://schemas.openxmlformats.org/officeDocument/2006/relationships/hyperlink" Target="https://iview.abc.net.au/show/look-kool"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52375-ED31-4BF0-8BEE-E065ACA1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upper primary - week 6</dc:title>
  <dc:subject/>
  <dc:creator>NSW Department of Education</dc:creator>
  <cp:keywords/>
  <dc:description/>
  <cp:lastModifiedBy/>
  <cp:revision>1</cp:revision>
  <dcterms:created xsi:type="dcterms:W3CDTF">2020-05-21T20:59:00Z</dcterms:created>
  <dcterms:modified xsi:type="dcterms:W3CDTF">2020-05-21T20:59:00Z</dcterms:modified>
  <cp:category/>
</cp:coreProperties>
</file>