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141FC" w14:textId="77777777" w:rsidR="00771928" w:rsidRDefault="00771928" w:rsidP="00771928">
      <w:pPr>
        <w:pStyle w:val="Heading1"/>
      </w:pPr>
      <w:bookmarkStart w:id="0" w:name="_GoBack"/>
      <w:bookmarkEnd w:id="0"/>
      <w:r>
        <w:t>Fierce Earth - Waves and Tides</w:t>
      </w:r>
    </w:p>
    <w:p w14:paraId="6ABB658F" w14:textId="06E5B855"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771928">
        <w:t>26</w:t>
      </w:r>
      <w:r w:rsidR="00771928" w:rsidRPr="00250E49">
        <w:t xml:space="preserve"> </w:t>
      </w:r>
      <w:r w:rsidR="00771928">
        <w:t>May, 2020 – 12:45pm</w:t>
      </w:r>
    </w:p>
    <w:p w14:paraId="7FCE5DDE" w14:textId="485784EC" w:rsidR="0026503F" w:rsidRDefault="0026503F" w:rsidP="0026503F">
      <w:pPr>
        <w:pStyle w:val="FeatureBox"/>
      </w:pPr>
      <w:r>
        <w:t xml:space="preserve">This episode can also be viewed on </w:t>
      </w:r>
      <w:hyperlink r:id="rId8">
        <w:r w:rsidRPr="2FB4517F">
          <w:rPr>
            <w:rStyle w:val="Hyperlink"/>
          </w:rPr>
          <w:t>ABC iView</w:t>
        </w:r>
      </w:hyperlink>
      <w:r>
        <w:t xml:space="preserve"> after the scheduled screening time.</w:t>
      </w:r>
    </w:p>
    <w:p w14:paraId="4C2FB171" w14:textId="2F3FD394" w:rsidR="00F071CD" w:rsidRDefault="00F071CD" w:rsidP="0026503F">
      <w:pPr>
        <w:pStyle w:val="FeatureBox"/>
      </w:pPr>
      <w:r>
        <w:rPr>
          <w:rStyle w:val="Strong"/>
        </w:rPr>
        <w:t xml:space="preserve">Key learning areas: </w:t>
      </w:r>
      <w:r w:rsidR="005F7896">
        <w:t>science</w:t>
      </w:r>
    </w:p>
    <w:p w14:paraId="5B1EE6A4" w14:textId="77777777" w:rsidR="0026503F" w:rsidRPr="0026503F" w:rsidRDefault="0026503F" w:rsidP="0026503F">
      <w:pPr>
        <w:pStyle w:val="FeatureBox"/>
      </w:pPr>
      <w:r w:rsidRPr="0026503F">
        <w:rPr>
          <w:b/>
        </w:rPr>
        <w:t>Level:</w:t>
      </w:r>
      <w:r w:rsidRPr="0026503F">
        <w:t xml:space="preserve"> secondary</w:t>
      </w:r>
    </w:p>
    <w:p w14:paraId="65B45B19" w14:textId="311D3971" w:rsidR="005203DC" w:rsidRDefault="005203DC" w:rsidP="0026503F">
      <w:pPr>
        <w:pStyle w:val="FeatureBox"/>
      </w:pPr>
      <w:r w:rsidRPr="4525DF94">
        <w:rPr>
          <w:rStyle w:val="Strong"/>
        </w:rPr>
        <w:t xml:space="preserve">About: </w:t>
      </w:r>
      <w:r w:rsidR="007D62E3" w:rsidRPr="006D1F52">
        <w:rPr>
          <w:rStyle w:val="Strong"/>
          <w:b w:val="0"/>
        </w:rPr>
        <w:t>its</w:t>
      </w:r>
      <w:r w:rsidR="005F7896" w:rsidRPr="006D1F52">
        <w:rPr>
          <w:rStyle w:val="Strong"/>
          <w:b w:val="0"/>
        </w:rPr>
        <w:t xml:space="preserve"> wet-suits on for the Fierce Earth team as they hit the surf to unlock the secrets of king-sized waves and fast rising tides.</w:t>
      </w:r>
    </w:p>
    <w:p w14:paraId="44F66390" w14:textId="36008C2E" w:rsidR="005F7896" w:rsidRPr="005F7896" w:rsidRDefault="00BE5959" w:rsidP="005F7896">
      <w:pPr>
        <w:pStyle w:val="Heading2"/>
      </w:pPr>
      <w:r>
        <w:t>Before the episode</w:t>
      </w:r>
    </w:p>
    <w:p w14:paraId="38F3AE79" w14:textId="77777777" w:rsidR="005F7896" w:rsidRDefault="005F7896" w:rsidP="005F7896">
      <w:pPr>
        <w:pStyle w:val="ListNumber"/>
        <w:numPr>
          <w:ilvl w:val="0"/>
          <w:numId w:val="21"/>
        </w:numPr>
        <w:ind w:left="368"/>
        <w:rPr>
          <w:lang w:eastAsia="zh-CN"/>
        </w:rPr>
      </w:pPr>
      <w:r>
        <w:rPr>
          <w:lang w:eastAsia="zh-CN"/>
        </w:rPr>
        <w:t>What are waves? What are some examples of waves that you are familiar with?</w:t>
      </w:r>
    </w:p>
    <w:p w14:paraId="4B37742E" w14:textId="77777777" w:rsidR="005F7896" w:rsidRDefault="005F7896" w:rsidP="005F7896">
      <w:pPr>
        <w:pStyle w:val="ListNumber"/>
        <w:numPr>
          <w:ilvl w:val="0"/>
          <w:numId w:val="21"/>
        </w:numPr>
        <w:ind w:left="368"/>
        <w:rPr>
          <w:lang w:eastAsia="zh-CN"/>
        </w:rPr>
      </w:pPr>
      <w:r>
        <w:rPr>
          <w:lang w:eastAsia="zh-CN"/>
        </w:rPr>
        <w:t>How are waves formed?</w:t>
      </w:r>
    </w:p>
    <w:p w14:paraId="0134BFF4" w14:textId="77777777" w:rsidR="005F7896" w:rsidRDefault="005F7896" w:rsidP="005F7896">
      <w:pPr>
        <w:pStyle w:val="ListNumber"/>
        <w:numPr>
          <w:ilvl w:val="0"/>
          <w:numId w:val="21"/>
        </w:numPr>
        <w:ind w:left="368"/>
        <w:rPr>
          <w:lang w:eastAsia="zh-CN"/>
        </w:rPr>
      </w:pPr>
      <w:r>
        <w:rPr>
          <w:lang w:eastAsia="zh-CN"/>
        </w:rPr>
        <w:t>What is an energy transfer?</w:t>
      </w:r>
    </w:p>
    <w:p w14:paraId="79B119A3" w14:textId="1D4726AD" w:rsidR="005F7896" w:rsidRPr="0026503F" w:rsidRDefault="005F7896" w:rsidP="005F7896">
      <w:pPr>
        <w:pStyle w:val="ListNumber"/>
        <w:numPr>
          <w:ilvl w:val="0"/>
          <w:numId w:val="21"/>
        </w:numPr>
        <w:ind w:left="368"/>
        <w:rPr>
          <w:lang w:eastAsia="zh-CN"/>
        </w:rPr>
      </w:pPr>
      <w:r>
        <w:rPr>
          <w:lang w:eastAsia="zh-CN"/>
        </w:rPr>
        <w:t>Why do sandcastles that you build at the beach breakdown?</w:t>
      </w:r>
    </w:p>
    <w:p w14:paraId="69E87E73" w14:textId="0C113426" w:rsidR="00BE5959" w:rsidRDefault="009861DB" w:rsidP="00BE5959">
      <w:pPr>
        <w:pStyle w:val="ListNumber"/>
        <w:numPr>
          <w:ilvl w:val="0"/>
          <w:numId w:val="0"/>
        </w:numPr>
        <w:rPr>
          <w:lang w:eastAsia="zh-CN"/>
        </w:rPr>
      </w:pPr>
      <w:r w:rsidRPr="009861DB">
        <w:rPr>
          <w:noProof/>
          <w:lang w:eastAsia="en-AU"/>
        </w:rPr>
        <mc:AlternateContent>
          <mc:Choice Requires="wps">
            <w:drawing>
              <wp:inline distT="0" distB="0" distL="0" distR="0" wp14:anchorId="0B0A4098" wp14:editId="3A30ACEE">
                <wp:extent cx="6120000" cy="1495109"/>
                <wp:effectExtent l="0" t="0" r="14605" b="10160"/>
                <wp:docPr id="6"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95109"/>
                        </a:xfrm>
                        <a:prstGeom prst="rect">
                          <a:avLst/>
                        </a:prstGeom>
                        <a:solidFill>
                          <a:srgbClr val="FFFFFF"/>
                        </a:solidFill>
                        <a:ln w="9525">
                          <a:solidFill>
                            <a:srgbClr val="000000"/>
                          </a:solidFill>
                          <a:miter lim="800000"/>
                          <a:headEnd/>
                          <a:tailEnd/>
                        </a:ln>
                      </wps:spPr>
                      <wps:txbx>
                        <w:txbxContent>
                          <w:p w14:paraId="4BA7AB2A" w14:textId="0A2F895C" w:rsidR="009861DB" w:rsidRDefault="009861DB" w:rsidP="009861DB"/>
                        </w:txbxContent>
                      </wps:txbx>
                      <wps:bodyPr rot="0" vert="horz" wrap="square" lIns="91440" tIns="45720" rIns="91440" bIns="45720" anchor="t" anchorCtr="0">
                        <a:noAutofit/>
                      </wps:bodyPr>
                    </wps:wsp>
                  </a:graphicData>
                </a:graphic>
              </wp:inline>
            </w:drawing>
          </mc:Choice>
          <mc:Fallback xmlns:a="http://schemas.openxmlformats.org/drawingml/2006/main">
            <w:pict>
              <v:shapetype id="_x0000_t202" coordsize="21600,21600" o:spt="202" path="m,l,21600r21600,l21600,xe" w14:anchorId="0B0A4098">
                <v:stroke joinstyle="miter"/>
                <v:path gradientshapeok="t" o:connecttype="rect"/>
              </v:shapetype>
              <v:shape id="Text Box 2" style="width:481.9pt;height:117.75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">
                <v:textbox>
                  <w:txbxContent>
                    <w:p w:rsidR="009861DB" w:rsidP="009861DB" w:rsidRDefault="009861DB" w14:paraId="4BA7AB2A" w14:textId="0A2F895C"/>
                  </w:txbxContent>
                </v:textbox>
                <w10:anchorlock/>
              </v:shape>
            </w:pict>
          </mc:Fallback>
        </mc:AlternateContent>
      </w:r>
    </w:p>
    <w:p w14:paraId="4DF805B6" w14:textId="41FD0E98" w:rsidR="00BE5959" w:rsidRDefault="00BE5959" w:rsidP="00BE5959">
      <w:pPr>
        <w:pStyle w:val="Heading2"/>
      </w:pPr>
      <w:r>
        <w:t>During</w:t>
      </w:r>
      <w:r w:rsidRPr="00BE5959">
        <w:t xml:space="preserve"> the episode</w:t>
      </w:r>
    </w:p>
    <w:p w14:paraId="00303FEB" w14:textId="77777777" w:rsidR="00CB0E91" w:rsidRDefault="00CB0E91" w:rsidP="00CB0E91">
      <w:pPr>
        <w:pStyle w:val="ListNumber"/>
        <w:numPr>
          <w:ilvl w:val="0"/>
          <w:numId w:val="35"/>
        </w:numPr>
        <w:ind w:left="368"/>
      </w:pPr>
      <w:r>
        <w:t>Where does the energy carried in waves come from?</w:t>
      </w:r>
    </w:p>
    <w:p w14:paraId="5610D3D7" w14:textId="77777777" w:rsidR="00CB0E91" w:rsidRDefault="00CB0E91" w:rsidP="00CB0E91">
      <w:pPr>
        <w:pStyle w:val="ListNumber"/>
        <w:numPr>
          <w:ilvl w:val="0"/>
          <w:numId w:val="35"/>
        </w:numPr>
        <w:ind w:left="368"/>
      </w:pPr>
      <w:r>
        <w:t>How do waves start?</w:t>
      </w:r>
    </w:p>
    <w:p w14:paraId="5E9BC528" w14:textId="77777777" w:rsidR="00CB0E91" w:rsidRDefault="00CB0E91" w:rsidP="00CB0E91">
      <w:pPr>
        <w:pStyle w:val="ListNumber"/>
        <w:numPr>
          <w:ilvl w:val="0"/>
          <w:numId w:val="35"/>
        </w:numPr>
        <w:ind w:left="368"/>
      </w:pPr>
      <w:r>
        <w:t>Explain why waves “break” close to the shoreline</w:t>
      </w:r>
    </w:p>
    <w:p w14:paraId="18E786E5" w14:textId="77777777" w:rsidR="00CB0E91" w:rsidRDefault="00CB0E91" w:rsidP="00CB0E91">
      <w:pPr>
        <w:pStyle w:val="ListNumber"/>
        <w:numPr>
          <w:ilvl w:val="0"/>
          <w:numId w:val="35"/>
        </w:numPr>
        <w:ind w:left="368"/>
      </w:pPr>
      <w:r>
        <w:t>How many high tides and low tides are usually experienced each day?</w:t>
      </w:r>
    </w:p>
    <w:p w14:paraId="052EC03C" w14:textId="77777777" w:rsidR="00CB0E91" w:rsidRPr="00F071CD" w:rsidRDefault="00CB0E91" w:rsidP="00CB0E91">
      <w:pPr>
        <w:pStyle w:val="ListNumber"/>
        <w:numPr>
          <w:ilvl w:val="0"/>
          <w:numId w:val="35"/>
        </w:numPr>
        <w:ind w:left="368"/>
      </w:pPr>
      <w:r>
        <w:t>What is gravity? How does the gravity of the moon cause high and low tides on earth? Draw a diagram to support your answer.</w:t>
      </w:r>
    </w:p>
    <w:p w14:paraId="30CE441A" w14:textId="3ACFCA48" w:rsidR="00CB0E91" w:rsidRPr="00CB0E91" w:rsidRDefault="00CB0E91" w:rsidP="00CB0E91">
      <w:pPr>
        <w:pStyle w:val="ListNumber"/>
        <w:numPr>
          <w:ilvl w:val="0"/>
          <w:numId w:val="21"/>
        </w:numPr>
        <w:ind w:left="368"/>
      </w:pPr>
      <w:r>
        <w:t>What is a tidal range? Explain why the Seven Estuary experiences such a large tidal range.</w:t>
      </w:r>
    </w:p>
    <w:p w14:paraId="4FF929B5" w14:textId="6FD0B61D" w:rsidR="00F071CD" w:rsidRDefault="009861DB" w:rsidP="00BE5959">
      <w:pPr>
        <w:pStyle w:val="ListNumber"/>
        <w:numPr>
          <w:ilvl w:val="0"/>
          <w:numId w:val="0"/>
        </w:numPr>
        <w:rPr>
          <w:lang w:eastAsia="zh-CN"/>
        </w:rPr>
      </w:pPr>
      <w:r w:rsidRPr="009861DB">
        <w:rPr>
          <w:noProof/>
          <w:lang w:eastAsia="en-AU"/>
        </w:rPr>
        <w:lastRenderedPageBreak/>
        <mc:AlternateContent>
          <mc:Choice Requires="wps">
            <w:drawing>
              <wp:inline distT="0" distB="0" distL="0" distR="0" wp14:anchorId="5E9B1BCB" wp14:editId="403D1A7A">
                <wp:extent cx="6119495" cy="2488223"/>
                <wp:effectExtent l="0" t="0" r="14605" b="26670"/>
                <wp:docPr id="217"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488223"/>
                        </a:xfrm>
                        <a:prstGeom prst="rect">
                          <a:avLst/>
                        </a:prstGeom>
                        <a:solidFill>
                          <a:srgbClr val="FFFFFF"/>
                        </a:solidFill>
                        <a:ln w="9525">
                          <a:solidFill>
                            <a:srgbClr val="000000"/>
                          </a:solidFill>
                          <a:miter lim="800000"/>
                          <a:headEnd/>
                          <a:tailEnd/>
                        </a:ln>
                      </wps:spPr>
                      <wps:txbx>
                        <w:txbxContent>
                          <w:p w14:paraId="6BD6C458" w14:textId="46C4D72D" w:rsidR="009861DB" w:rsidRDefault="009861DB"/>
                        </w:txbxContent>
                      </wps:txbx>
                      <wps:bodyPr rot="0" vert="horz" wrap="square" lIns="91440" tIns="45720" rIns="91440" bIns="45720" anchor="t" anchorCtr="0">
                        <a:noAutofit/>
                      </wps:bodyPr>
                    </wps:wsp>
                  </a:graphicData>
                </a:graphic>
              </wp:inline>
            </w:drawing>
          </mc:Choice>
          <mc:Fallback xmlns:a="http://schemas.openxmlformats.org/drawingml/2006/main">
            <w:pict>
              <v:shape id="_x0000_s1027" style="width:481.85pt;height:195.9pt;visibility:visible;mso-wrap-style:square;mso-left-percent:-10001;mso-top-percent:-10001;mso-position-horizontal:absolute;mso-position-horizontal-relative:char;mso-position-vertical:absolute;mso-position-vertical-relative:line;mso-left-percent:-10001;mso-top-percent:-10001;v-text-anchor:top" alt="A blank text box for students to respond"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" w14:anchorId="5E9B1BCB">
                <v:textbox>
                  <w:txbxContent>
                    <w:p w:rsidR="009861DB" w:rsidRDefault="009861DB" w14:paraId="6BD6C458" w14:textId="46C4D72D"/>
                  </w:txbxContent>
                </v:textbox>
                <w10:anchorlock/>
              </v:shape>
            </w:pict>
          </mc:Fallback>
        </mc:AlternateContent>
      </w:r>
    </w:p>
    <w:p w14:paraId="6043AA74" w14:textId="65B8C40F" w:rsidR="005504AB" w:rsidRDefault="00BE5959" w:rsidP="005504AB">
      <w:pPr>
        <w:pStyle w:val="Heading2"/>
      </w:pPr>
      <w:r>
        <w:t>After the episode</w:t>
      </w:r>
    </w:p>
    <w:p w14:paraId="0DD51103" w14:textId="788A871F" w:rsidR="00676F86" w:rsidRPr="00FD123E" w:rsidRDefault="005504AB" w:rsidP="00FD123E">
      <w:pPr>
        <w:pStyle w:val="ListNumber"/>
        <w:numPr>
          <w:ilvl w:val="0"/>
          <w:numId w:val="38"/>
        </w:numPr>
      </w:pPr>
      <w:r w:rsidRPr="00FD123E">
        <w:t>What is a rip current?</w:t>
      </w:r>
    </w:p>
    <w:p w14:paraId="3E917C51" w14:textId="6379349B" w:rsidR="007D3B29" w:rsidRDefault="005504AB" w:rsidP="00FD123E">
      <w:pPr>
        <w:pStyle w:val="ListNumber"/>
      </w:pPr>
      <w:r>
        <w:t>If a person is out swimming at the beach and suddenly becomes caught in a rip current, what should they do?</w:t>
      </w:r>
    </w:p>
    <w:p w14:paraId="43C7C3CA" w14:textId="77777777" w:rsidR="006E6C50" w:rsidRDefault="00BE5959" w:rsidP="006E6C50">
      <w:pPr>
        <w:pStyle w:val="FeatureBox2"/>
      </w:pPr>
      <w:r w:rsidRPr="00BE5959">
        <w:rPr>
          <w:rStyle w:val="Strong"/>
        </w:rPr>
        <w:t>Follow-up activity:</w:t>
      </w:r>
      <w:r w:rsidR="00676F86">
        <w:t xml:space="preserve"> </w:t>
      </w:r>
      <w:r w:rsidR="006E6C50">
        <w:t>Imagine you have been given access to the following materials: hand held fan with 3 speed settings, ruler, fish tank with no water, water, marker pen.</w:t>
      </w:r>
    </w:p>
    <w:p w14:paraId="3C43C641" w14:textId="588114D4" w:rsidR="002B44BA" w:rsidRPr="002B44BA" w:rsidRDefault="0070027B" w:rsidP="007D62E3">
      <w:pPr>
        <w:pStyle w:val="ListNumber2"/>
      </w:pPr>
      <w:r w:rsidRPr="0070027B">
        <w:t>Explain how you could model the formation o</w:t>
      </w:r>
      <w:r>
        <w:t>f waves using these materials. I</w:t>
      </w:r>
      <w:r w:rsidRPr="0070027B">
        <w:t>nclude</w:t>
      </w:r>
      <w:r>
        <w:t xml:space="preserve"> </w:t>
      </w:r>
      <w:r w:rsidRPr="0070027B">
        <w:t>a labelled diagram of your model.</w:t>
      </w:r>
    </w:p>
    <w:p w14:paraId="09489802" w14:textId="50E78259" w:rsidR="0070027B" w:rsidRDefault="0070027B" w:rsidP="007D62E3">
      <w:pPr>
        <w:pStyle w:val="ListNumber2"/>
      </w:pPr>
      <w:r w:rsidRPr="0070027B">
        <w:t>Construct a hypothesis on the effect of increasing wind speed on wave height.</w:t>
      </w:r>
    </w:p>
    <w:p w14:paraId="1B9627E1" w14:textId="470F21CD" w:rsidR="002B44BA" w:rsidRDefault="0070027B" w:rsidP="007D62E3">
      <w:pPr>
        <w:pStyle w:val="ListNumber2"/>
      </w:pPr>
      <w:r w:rsidRPr="0070027B">
        <w:t>Write a method to test your hypothesis, on a small scale, using the model you</w:t>
      </w:r>
      <w:r w:rsidR="002B44BA">
        <w:t xml:space="preserve"> </w:t>
      </w:r>
      <w:r w:rsidRPr="0070027B">
        <w:t>described in part b.</w:t>
      </w:r>
    </w:p>
    <w:p w14:paraId="18E10CAF" w14:textId="7D5C662C" w:rsidR="002B44BA" w:rsidRPr="002B44BA" w:rsidRDefault="0070027B" w:rsidP="007D62E3">
      <w:pPr>
        <w:pStyle w:val="ListNumber2"/>
      </w:pPr>
      <w:r w:rsidRPr="0070027B">
        <w:t>Identify the independent variable, dependent variable and 3 controlled variables for the experiment you wrote in part c.</w:t>
      </w:r>
    </w:p>
    <w:p w14:paraId="77C9B45D" w14:textId="3A1C5BD2" w:rsidR="00BE5959" w:rsidRDefault="00DF13A8" w:rsidP="00F16BD9">
      <w:pPr>
        <w:pStyle w:val="Heading1"/>
        <w:rPr>
          <w:lang w:eastAsia="zh-CN"/>
        </w:rPr>
      </w:pPr>
      <w:r>
        <w:rPr>
          <w:lang w:eastAsia="zh-CN"/>
        </w:rPr>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32897546" w:rsidR="00420DE7" w:rsidRDefault="00420DE7" w:rsidP="00F6494C">
      <w:pPr>
        <w:pStyle w:val="Heading2"/>
      </w:pPr>
      <w:r>
        <w:t xml:space="preserve">Learning </w:t>
      </w:r>
      <w:r w:rsidR="00AF4D0B">
        <w:t>intentions</w:t>
      </w:r>
    </w:p>
    <w:p w14:paraId="104656D8" w14:textId="77777777" w:rsidR="004A0709" w:rsidRPr="00354DD9" w:rsidRDefault="004A0709" w:rsidP="004A0709">
      <w:pPr>
        <w:pStyle w:val="ListBullet"/>
        <w:numPr>
          <w:ilvl w:val="0"/>
          <w:numId w:val="1"/>
        </w:numPr>
        <w:rPr>
          <w:lang w:eastAsia="zh-CN"/>
        </w:rPr>
      </w:pPr>
      <w:r w:rsidRPr="00354DD9">
        <w:rPr>
          <w:lang w:eastAsia="zh-CN"/>
        </w:rPr>
        <w:t>To explain predictable phenomena on the Earth, including waves and tides.</w:t>
      </w:r>
    </w:p>
    <w:p w14:paraId="757E5D5B" w14:textId="77777777" w:rsidR="004A0709" w:rsidRPr="00354DD9" w:rsidRDefault="004A0709" w:rsidP="004A0709">
      <w:pPr>
        <w:pStyle w:val="ListBullet"/>
        <w:numPr>
          <w:ilvl w:val="0"/>
          <w:numId w:val="1"/>
        </w:numPr>
        <w:rPr>
          <w:lang w:eastAsia="zh-CN"/>
        </w:rPr>
      </w:pPr>
      <w:r w:rsidRPr="00354DD9">
        <w:rPr>
          <w:lang w:eastAsia="zh-CN"/>
        </w:rPr>
        <w:t>To use models to explain common phenomena</w:t>
      </w:r>
      <w:r>
        <w:rPr>
          <w:lang w:eastAsia="zh-CN"/>
        </w:rPr>
        <w:t>, like waves,</w:t>
      </w:r>
      <w:r w:rsidRPr="00354DD9">
        <w:rPr>
          <w:lang w:eastAsia="zh-CN"/>
        </w:rPr>
        <w:t xml:space="preserve"> involving energy transfers.</w:t>
      </w:r>
    </w:p>
    <w:p w14:paraId="15976B43" w14:textId="74EEA14E" w:rsidR="0035264F" w:rsidRDefault="004A0709" w:rsidP="004A0709">
      <w:pPr>
        <w:pStyle w:val="ListBullet"/>
        <w:numPr>
          <w:ilvl w:val="0"/>
          <w:numId w:val="1"/>
        </w:numPr>
        <w:rPr>
          <w:lang w:eastAsia="zh-CN"/>
        </w:rPr>
      </w:pPr>
      <w:r w:rsidRPr="482638D4">
        <w:rPr>
          <w:lang w:eastAsia="zh-CN"/>
        </w:rPr>
        <w:lastRenderedPageBreak/>
        <w:t xml:space="preserve">To investigate factors that affect waves as carriers of energy. </w:t>
      </w:r>
    </w:p>
    <w:p w14:paraId="03A9BAAC" w14:textId="42CA7F73" w:rsidR="00F16BD9" w:rsidRDefault="00250E49" w:rsidP="756A41F0">
      <w:pPr>
        <w:pStyle w:val="Heading2"/>
      </w:pPr>
      <w:r>
        <w:t xml:space="preserve">NSW </w:t>
      </w:r>
      <w:r w:rsidR="006E6C50">
        <w:t>Science</w:t>
      </w:r>
      <w:r w:rsidR="00E626E2">
        <w:t xml:space="preserve"> 7</w:t>
      </w:r>
      <w:r>
        <w:t>-10 S</w:t>
      </w:r>
      <w:r w:rsidR="00F16BD9">
        <w:t xml:space="preserve">yllabus </w:t>
      </w:r>
      <w:r w:rsidR="005435FF">
        <w:t>outcomes</w:t>
      </w:r>
    </w:p>
    <w:tbl>
      <w:tblPr>
        <w:tblStyle w:val="Tableheader"/>
        <w:tblW w:w="9639" w:type="dxa"/>
        <w:tblInd w:w="-30" w:type="dxa"/>
        <w:tblLook w:val="0420" w:firstRow="1" w:lastRow="0" w:firstColumn="0" w:lastColumn="0" w:noHBand="0" w:noVBand="1"/>
        <w:tblDescription w:val="Alt text goes here for table"/>
      </w:tblPr>
      <w:tblGrid>
        <w:gridCol w:w="2148"/>
        <w:gridCol w:w="3745"/>
        <w:gridCol w:w="3746"/>
      </w:tblGrid>
      <w:tr w:rsidR="006307F4" w14:paraId="585C42AB" w14:textId="77777777" w:rsidTr="00A057B9">
        <w:trPr>
          <w:cnfStyle w:val="100000000000" w:firstRow="1" w:lastRow="0" w:firstColumn="0" w:lastColumn="0" w:oddVBand="0" w:evenVBand="0" w:oddHBand="0" w:evenHBand="0" w:firstRowFirstColumn="0" w:firstRowLastColumn="0" w:lastRowFirstColumn="0" w:lastRowLastColumn="0"/>
          <w:trHeight w:val="611"/>
        </w:trPr>
        <w:tc>
          <w:tcPr>
            <w:tcW w:w="2148" w:type="dxa"/>
          </w:tcPr>
          <w:p w14:paraId="257389D9" w14:textId="692EBB33" w:rsidR="006307F4" w:rsidRDefault="007D3B29" w:rsidP="00F16BD9">
            <w:pPr>
              <w:spacing w:before="192" w:after="192"/>
              <w:rPr>
                <w:lang w:eastAsia="zh-CN"/>
              </w:rPr>
            </w:pPr>
            <w:r>
              <w:rPr>
                <w:lang w:eastAsia="zh-CN"/>
              </w:rPr>
              <w:t>Outcome</w:t>
            </w:r>
          </w:p>
        </w:tc>
        <w:tc>
          <w:tcPr>
            <w:tcW w:w="3745" w:type="dxa"/>
          </w:tcPr>
          <w:p w14:paraId="5C7BFD9B" w14:textId="67AAD57B" w:rsidR="006307F4" w:rsidRDefault="00996297" w:rsidP="00F16BD9">
            <w:pPr>
              <w:rPr>
                <w:lang w:eastAsia="zh-CN"/>
              </w:rPr>
            </w:pPr>
            <w:r>
              <w:rPr>
                <w:lang w:eastAsia="zh-CN"/>
              </w:rPr>
              <w:t>Stage 4</w:t>
            </w:r>
          </w:p>
        </w:tc>
        <w:tc>
          <w:tcPr>
            <w:tcW w:w="3746" w:type="dxa"/>
          </w:tcPr>
          <w:p w14:paraId="1BBD10DB" w14:textId="703EA794" w:rsidR="006307F4" w:rsidRDefault="00996297" w:rsidP="00F16BD9">
            <w:pPr>
              <w:rPr>
                <w:lang w:eastAsia="zh-CN"/>
              </w:rPr>
            </w:pPr>
            <w:r>
              <w:rPr>
                <w:lang w:eastAsia="zh-CN"/>
              </w:rPr>
              <w:t>Stage 5</w:t>
            </w:r>
          </w:p>
        </w:tc>
      </w:tr>
      <w:tr w:rsidR="006307F4" w14:paraId="79A59143" w14:textId="77777777" w:rsidTr="00A057B9">
        <w:trPr>
          <w:cnfStyle w:val="000000100000" w:firstRow="0" w:lastRow="0" w:firstColumn="0" w:lastColumn="0" w:oddVBand="0" w:evenVBand="0" w:oddHBand="1" w:evenHBand="0" w:firstRowFirstColumn="0" w:firstRowLastColumn="0" w:lastRowFirstColumn="0" w:lastRowLastColumn="0"/>
          <w:trHeight w:val="470"/>
        </w:trPr>
        <w:tc>
          <w:tcPr>
            <w:tcW w:w="2148" w:type="dxa"/>
            <w:vAlign w:val="top"/>
          </w:tcPr>
          <w:p w14:paraId="667686C4" w14:textId="76BA4A45" w:rsidR="006307F4" w:rsidRPr="00592F55" w:rsidRDefault="00996297" w:rsidP="00FD123E">
            <w:r>
              <w:rPr>
                <w:lang w:eastAsia="zh-CN"/>
              </w:rPr>
              <w:t>Working Scientifically</w:t>
            </w:r>
          </w:p>
        </w:tc>
        <w:tc>
          <w:tcPr>
            <w:tcW w:w="3745" w:type="dxa"/>
            <w:vAlign w:val="top"/>
          </w:tcPr>
          <w:p w14:paraId="1A7BAF32" w14:textId="77777777" w:rsidR="00996297" w:rsidRDefault="00996297" w:rsidP="00FD123E">
            <w:r w:rsidRPr="00C7788A">
              <w:t>SC4-4WS</w:t>
            </w:r>
            <w:r>
              <w:t xml:space="preserve"> - </w:t>
            </w:r>
            <w:r w:rsidRPr="00C7788A">
              <w:t>identifies questions and problems that can be tested or researched and makes predictions based on scientific knowledge</w:t>
            </w:r>
          </w:p>
          <w:p w14:paraId="15FCC83D" w14:textId="77777777" w:rsidR="00996297" w:rsidRDefault="00996297" w:rsidP="00FD123E">
            <w:r w:rsidRPr="00C7788A">
              <w:t>SC4-5WS</w:t>
            </w:r>
            <w:r>
              <w:t xml:space="preserve"> - </w:t>
            </w:r>
            <w:r w:rsidRPr="00C7788A">
              <w:t>collaboratively and individually produces a plan to investigate questions and problems</w:t>
            </w:r>
          </w:p>
          <w:p w14:paraId="1D9A930B" w14:textId="77777777" w:rsidR="00996297" w:rsidRDefault="00996297" w:rsidP="00FD123E">
            <w:r w:rsidRPr="00C7788A">
              <w:t>SC4-8WS</w:t>
            </w:r>
            <w:r>
              <w:t xml:space="preserve"> - </w:t>
            </w:r>
            <w:r w:rsidRPr="00C7788A">
              <w:t>selects and uses appropriate strategies, understanding and skills to produce creative and plausible solutions to identified problems</w:t>
            </w:r>
          </w:p>
          <w:p w14:paraId="6C1CF593" w14:textId="4E07E064" w:rsidR="006307F4" w:rsidRPr="00592F55" w:rsidRDefault="00996297" w:rsidP="00FD123E">
            <w:r w:rsidRPr="00C7788A">
              <w:t>SC4-9WS</w:t>
            </w:r>
            <w:r>
              <w:t xml:space="preserve"> - </w:t>
            </w:r>
            <w:r w:rsidRPr="00C7788A">
              <w:t>presents science ideas, findings and information to a given audience using appropriate scientific language, text types and representations</w:t>
            </w:r>
          </w:p>
        </w:tc>
        <w:tc>
          <w:tcPr>
            <w:tcW w:w="3746" w:type="dxa"/>
            <w:vAlign w:val="top"/>
          </w:tcPr>
          <w:p w14:paraId="08285FE9" w14:textId="77777777" w:rsidR="00996297" w:rsidRPr="00F35D27" w:rsidRDefault="00996297" w:rsidP="00FD123E">
            <w:r w:rsidRPr="00C7788A">
              <w:t>SC5-4WS</w:t>
            </w:r>
            <w:r>
              <w:t xml:space="preserve"> - </w:t>
            </w:r>
            <w:r w:rsidRPr="00C7788A">
              <w:t>develops questions or hypotheses to</w:t>
            </w:r>
            <w:r>
              <w:t xml:space="preserve"> be investigated scientifically</w:t>
            </w:r>
          </w:p>
          <w:p w14:paraId="0FF4355B" w14:textId="77777777" w:rsidR="00996297" w:rsidRPr="00F35D27" w:rsidRDefault="00996297" w:rsidP="00FD123E">
            <w:r w:rsidRPr="00C7788A">
              <w:t>SC5-5WS</w:t>
            </w:r>
            <w:r>
              <w:t xml:space="preserve"> - </w:t>
            </w:r>
            <w:r w:rsidRPr="00C7788A">
              <w:t>produces a plan to investigate identified questions, hypotheses or problems, individually and collaboratively</w:t>
            </w:r>
          </w:p>
          <w:p w14:paraId="26AF9104" w14:textId="77777777" w:rsidR="00996297" w:rsidRDefault="00996297" w:rsidP="00FD123E">
            <w:r w:rsidRPr="00C7788A">
              <w:t>SC5-8WS</w:t>
            </w:r>
            <w:r>
              <w:t xml:space="preserve"> - </w:t>
            </w:r>
            <w:r w:rsidRPr="00C7788A">
              <w:t>applies scientific understanding and critical thinking skills to suggest possible solutions to identified problems</w:t>
            </w:r>
          </w:p>
          <w:p w14:paraId="2E060995" w14:textId="385B1FB2" w:rsidR="006307F4" w:rsidRPr="00592F55" w:rsidRDefault="00996297" w:rsidP="00FD123E">
            <w:r w:rsidRPr="00C7788A">
              <w:t>SC5-9WS</w:t>
            </w:r>
            <w:r>
              <w:t xml:space="preserve"> - </w:t>
            </w:r>
            <w:r w:rsidRPr="00C7788A">
              <w:t>presents science ideas and evidence for a particular purpose and to a specific audience, using appropriate scientific language, conventions and representations</w:t>
            </w:r>
          </w:p>
        </w:tc>
      </w:tr>
      <w:tr w:rsidR="006307F4" w14:paraId="33460CD1" w14:textId="77777777" w:rsidTr="00A057B9">
        <w:trPr>
          <w:cnfStyle w:val="000000010000" w:firstRow="0" w:lastRow="0" w:firstColumn="0" w:lastColumn="0" w:oddVBand="0" w:evenVBand="0" w:oddHBand="0" w:evenHBand="1" w:firstRowFirstColumn="0" w:firstRowLastColumn="0" w:lastRowFirstColumn="0" w:lastRowLastColumn="0"/>
          <w:trHeight w:val="460"/>
        </w:trPr>
        <w:tc>
          <w:tcPr>
            <w:tcW w:w="2148" w:type="dxa"/>
            <w:vAlign w:val="top"/>
          </w:tcPr>
          <w:p w14:paraId="5FC2A21C" w14:textId="540E5A74" w:rsidR="006307F4" w:rsidRPr="00592F55" w:rsidRDefault="00996297" w:rsidP="00FD123E">
            <w:r>
              <w:rPr>
                <w:lang w:eastAsia="zh-CN"/>
              </w:rPr>
              <w:t>Knowledge and understanding</w:t>
            </w:r>
          </w:p>
        </w:tc>
        <w:tc>
          <w:tcPr>
            <w:tcW w:w="3745" w:type="dxa"/>
            <w:vAlign w:val="top"/>
          </w:tcPr>
          <w:p w14:paraId="0BB01D06" w14:textId="77777777" w:rsidR="00996297" w:rsidRDefault="00996297" w:rsidP="00FD123E">
            <w:r>
              <w:t>ES2 (a) - explain that predictable phenomena on the Earth, including day and night, seasons and eclipses are caused by the relative positions of the sun, the Earth and the moon</w:t>
            </w:r>
          </w:p>
          <w:p w14:paraId="7E5616E3" w14:textId="77777777" w:rsidR="00996297" w:rsidRPr="005E30E4" w:rsidRDefault="00996297" w:rsidP="00FD123E">
            <w:r>
              <w:rPr>
                <w:b/>
              </w:rPr>
              <w:t xml:space="preserve">Additional ES - </w:t>
            </w:r>
            <w:r w:rsidRPr="005E30E4">
              <w:t>describe the effect of the forces of the sun and moon on the hydrosphere</w:t>
            </w:r>
          </w:p>
          <w:p w14:paraId="47B90D02" w14:textId="77777777" w:rsidR="00996297" w:rsidRDefault="00996297" w:rsidP="00FD123E">
            <w:r>
              <w:t xml:space="preserve">PW2 </w:t>
            </w:r>
            <w:r>
              <w:rPr>
                <w:lang w:eastAsia="zh-CN"/>
              </w:rPr>
              <w:t xml:space="preserve">(e) </w:t>
            </w:r>
            <w:r>
              <w:t>identify that the Earth's gravity pulls objects towards the centre of the Earth</w:t>
            </w:r>
          </w:p>
          <w:p w14:paraId="48D2063B" w14:textId="2134DA06" w:rsidR="006307F4" w:rsidRPr="00592F55" w:rsidRDefault="00996297" w:rsidP="00FD123E">
            <w:r w:rsidRPr="00C767CD">
              <w:t>PW3 (e) investigate some everyday energy transformations that cause change within systems, including motion, electricity, heat, sound and light</w:t>
            </w:r>
          </w:p>
        </w:tc>
        <w:tc>
          <w:tcPr>
            <w:tcW w:w="3746" w:type="dxa"/>
            <w:vAlign w:val="top"/>
          </w:tcPr>
          <w:p w14:paraId="38659076" w14:textId="77777777" w:rsidR="00996297" w:rsidRPr="00C21023" w:rsidRDefault="00996297" w:rsidP="00FD123E">
            <w:r>
              <w:t>PW1 (b),</w:t>
            </w:r>
            <w:r w:rsidRPr="00C21023">
              <w:t>identify situations where waves transfer energy</w:t>
            </w:r>
          </w:p>
          <w:p w14:paraId="3C45DB27" w14:textId="2B63D795" w:rsidR="006307F4" w:rsidRPr="00592F55" w:rsidRDefault="00996297" w:rsidP="00FD123E">
            <w:r>
              <w:t xml:space="preserve">(c) </w:t>
            </w:r>
            <w:r w:rsidRPr="00C21023">
              <w:t>describe, using the wave model, the features of waves including wavelength, frequency and speed</w:t>
            </w:r>
          </w:p>
        </w:tc>
      </w:tr>
    </w:tbl>
    <w:p w14:paraId="7DCD6FAB" w14:textId="1C485952" w:rsidR="006307F4" w:rsidRPr="00F16BD9" w:rsidRDefault="008C46A4" w:rsidP="5AE43CC4">
      <w:pPr>
        <w:pStyle w:val="Copyright"/>
      </w:pPr>
      <w:hyperlink r:id="rId9" w:history="1">
        <w:r w:rsidR="00494978" w:rsidRPr="002374BD">
          <w:rPr>
            <w:rStyle w:val="Hyperlink"/>
            <w:sz w:val="20"/>
          </w:rPr>
          <w:t xml:space="preserve">NSW </w:t>
        </w:r>
        <w:r w:rsidR="00E626E2" w:rsidRPr="002374BD">
          <w:rPr>
            <w:rStyle w:val="Hyperlink"/>
            <w:sz w:val="20"/>
          </w:rPr>
          <w:t>Science 7</w:t>
        </w:r>
        <w:r w:rsidR="006E6C50" w:rsidRPr="002374BD">
          <w:rPr>
            <w:rStyle w:val="Hyperlink"/>
            <w:sz w:val="20"/>
          </w:rPr>
          <w:t>-10 Syllabus</w:t>
        </w:r>
      </w:hyperlink>
      <w:r w:rsidR="00494978" w:rsidRPr="002374BD">
        <w:t xml:space="preserve"> ©</w:t>
      </w:r>
      <w:r w:rsidR="009175DB">
        <w:t xml:space="preserve"> </w:t>
      </w:r>
      <w:r w:rsidR="009437D2">
        <w:t>NSW Education Standards Authority (NESA) for and on behalf of the Crown in right of the State of New South Wales</w:t>
      </w:r>
      <w:r w:rsidR="00007058">
        <w:t xml:space="preserve"> 2018</w:t>
      </w:r>
      <w:r w:rsidR="00E626E2">
        <w:t xml:space="preserve">. </w:t>
      </w:r>
      <w:r w:rsidR="002407FC">
        <w:t xml:space="preserve">See the </w:t>
      </w:r>
      <w:hyperlink r:id="rId10">
        <w:r w:rsidR="002407FC" w:rsidRPr="5AE43CC4">
          <w:rPr>
            <w:rStyle w:val="Hyperlink"/>
            <w:sz w:val="20"/>
            <w:szCs w:val="20"/>
          </w:rPr>
          <w:t>NESA website</w:t>
        </w:r>
      </w:hyperlink>
      <w:r w:rsidR="002407FC">
        <w:t xml:space="preserve"> for additional copyright information.</w:t>
      </w:r>
    </w:p>
    <w:sectPr w:rsidR="006307F4" w:rsidRPr="00F16BD9" w:rsidSect="00A057B9">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7D8DD5D" w16cid:durableId="3FEB535C"/>
  <w16cid:commentId w16cid:paraId="6CB5F1A1" w16cid:durableId="246565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66269" w14:textId="77777777" w:rsidR="008C46A4" w:rsidRDefault="008C46A4">
      <w:r>
        <w:separator/>
      </w:r>
    </w:p>
    <w:p w14:paraId="106A129E" w14:textId="77777777" w:rsidR="008C46A4" w:rsidRDefault="008C46A4"/>
  </w:endnote>
  <w:endnote w:type="continuationSeparator" w:id="0">
    <w:p w14:paraId="7D8C5CBD" w14:textId="77777777" w:rsidR="008C46A4" w:rsidRDefault="008C46A4">
      <w:r>
        <w:continuationSeparator/>
      </w:r>
    </w:p>
    <w:p w14:paraId="0CCEBA4C" w14:textId="77777777" w:rsidR="008C46A4" w:rsidRDefault="008C4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52C9B82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503EC6">
      <w:rPr>
        <w:noProof/>
      </w:rPr>
      <w:t>2</w:t>
    </w:r>
    <w:r w:rsidRPr="002810D3">
      <w:fldChar w:fldCharType="end"/>
    </w:r>
    <w:r w:rsidRPr="002810D3">
      <w:tab/>
    </w:r>
    <w:r w:rsidR="00FD123E">
      <w:t>ABC TV Education resources - Fierce Earth</w:t>
    </w:r>
    <w:r w:rsidR="002B44BA">
      <w:t xml:space="preserve"> </w:t>
    </w:r>
    <w:r w:rsidR="006E6C50">
      <w:t>–</w:t>
    </w:r>
    <w:r w:rsidR="002B44BA">
      <w:t xml:space="preserve"> </w:t>
    </w:r>
    <w:r w:rsidR="006E6C50">
      <w:t>Waves and Tides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32AE579D"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0734E">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503EC6">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AC3EE" w14:textId="77777777" w:rsidR="008C46A4" w:rsidRDefault="008C46A4">
      <w:r>
        <w:separator/>
      </w:r>
    </w:p>
    <w:p w14:paraId="6B4B4C50" w14:textId="77777777" w:rsidR="008C46A4" w:rsidRDefault="008C46A4"/>
  </w:footnote>
  <w:footnote w:type="continuationSeparator" w:id="0">
    <w:p w14:paraId="2ED75B59" w14:textId="77777777" w:rsidR="008C46A4" w:rsidRDefault="008C46A4">
      <w:r>
        <w:continuationSeparator/>
      </w:r>
    </w:p>
    <w:p w14:paraId="16D8434C" w14:textId="77777777" w:rsidR="008C46A4" w:rsidRDefault="008C46A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8CC7D9C"/>
    <w:multiLevelType w:val="hybridMultilevel"/>
    <w:tmpl w:val="55DEB802"/>
    <w:lvl w:ilvl="0" w:tplc="010A4702">
      <w:start w:val="1"/>
      <w:numFmt w:val="lowerLetter"/>
      <w:lvlText w:val="%1)"/>
      <w:lvlJc w:val="left"/>
      <w:pPr>
        <w:ind w:left="825" w:hanging="360"/>
      </w:pPr>
      <w:rPr>
        <w:rFonts w:hint="default"/>
      </w:rPr>
    </w:lvl>
    <w:lvl w:ilvl="1" w:tplc="0C090019" w:tentative="1">
      <w:start w:val="1"/>
      <w:numFmt w:val="lowerLetter"/>
      <w:lvlText w:val="%2."/>
      <w:lvlJc w:val="left"/>
      <w:pPr>
        <w:ind w:left="1545" w:hanging="360"/>
      </w:pPr>
    </w:lvl>
    <w:lvl w:ilvl="2" w:tplc="0C09001B" w:tentative="1">
      <w:start w:val="1"/>
      <w:numFmt w:val="lowerRoman"/>
      <w:lvlText w:val="%3."/>
      <w:lvlJc w:val="right"/>
      <w:pPr>
        <w:ind w:left="2265" w:hanging="180"/>
      </w:pPr>
    </w:lvl>
    <w:lvl w:ilvl="3" w:tplc="0C09000F" w:tentative="1">
      <w:start w:val="1"/>
      <w:numFmt w:val="decimal"/>
      <w:lvlText w:val="%4."/>
      <w:lvlJc w:val="left"/>
      <w:pPr>
        <w:ind w:left="2985" w:hanging="360"/>
      </w:pPr>
    </w:lvl>
    <w:lvl w:ilvl="4" w:tplc="0C090019" w:tentative="1">
      <w:start w:val="1"/>
      <w:numFmt w:val="lowerLetter"/>
      <w:lvlText w:val="%5."/>
      <w:lvlJc w:val="left"/>
      <w:pPr>
        <w:ind w:left="3705" w:hanging="360"/>
      </w:pPr>
    </w:lvl>
    <w:lvl w:ilvl="5" w:tplc="0C09001B" w:tentative="1">
      <w:start w:val="1"/>
      <w:numFmt w:val="lowerRoman"/>
      <w:lvlText w:val="%6."/>
      <w:lvlJc w:val="right"/>
      <w:pPr>
        <w:ind w:left="4425" w:hanging="180"/>
      </w:pPr>
    </w:lvl>
    <w:lvl w:ilvl="6" w:tplc="0C09000F" w:tentative="1">
      <w:start w:val="1"/>
      <w:numFmt w:val="decimal"/>
      <w:lvlText w:val="%7."/>
      <w:lvlJc w:val="left"/>
      <w:pPr>
        <w:ind w:left="5145" w:hanging="360"/>
      </w:pPr>
    </w:lvl>
    <w:lvl w:ilvl="7" w:tplc="0C090019" w:tentative="1">
      <w:start w:val="1"/>
      <w:numFmt w:val="lowerLetter"/>
      <w:lvlText w:val="%8."/>
      <w:lvlJc w:val="left"/>
      <w:pPr>
        <w:ind w:left="5865" w:hanging="360"/>
      </w:pPr>
    </w:lvl>
    <w:lvl w:ilvl="8" w:tplc="0C09001B" w:tentative="1">
      <w:start w:val="1"/>
      <w:numFmt w:val="lowerRoman"/>
      <w:lvlText w:val="%9."/>
      <w:lvlJc w:val="right"/>
      <w:pPr>
        <w:ind w:left="6585" w:hanging="180"/>
      </w:pPr>
    </w:lvl>
  </w:abstractNum>
  <w:abstractNum w:abstractNumId="12"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0BF161F"/>
    <w:multiLevelType w:val="hybridMultilevel"/>
    <w:tmpl w:val="A83EC1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4"/>
  </w:num>
  <w:num w:numId="3">
    <w:abstractNumId w:val="18"/>
  </w:num>
  <w:num w:numId="4">
    <w:abstractNumId w:val="2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1"/>
  </w:num>
  <w:num w:numId="8">
    <w:abstractNumId w:val="12"/>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19"/>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6"/>
  </w:num>
  <w:num w:numId="32">
    <w:abstractNumId w:val="23"/>
  </w:num>
  <w:num w:numId="33">
    <w:abstractNumId w:val="18"/>
  </w:num>
  <w:num w:numId="34">
    <w:abstractNumId w:val="20"/>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07058"/>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0734E"/>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26F"/>
    <w:rsid w:val="002374BD"/>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4BA"/>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0709"/>
    <w:rsid w:val="004A161B"/>
    <w:rsid w:val="004A4146"/>
    <w:rsid w:val="004A47DB"/>
    <w:rsid w:val="004A5AAE"/>
    <w:rsid w:val="004A6AB7"/>
    <w:rsid w:val="004A7284"/>
    <w:rsid w:val="004A7E1A"/>
    <w:rsid w:val="004B0073"/>
    <w:rsid w:val="004B1541"/>
    <w:rsid w:val="004B224D"/>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3EC6"/>
    <w:rsid w:val="00504F5C"/>
    <w:rsid w:val="00505262"/>
    <w:rsid w:val="0050597B"/>
    <w:rsid w:val="00506DF8"/>
    <w:rsid w:val="00507451"/>
    <w:rsid w:val="00511F4D"/>
    <w:rsid w:val="00514D6B"/>
    <w:rsid w:val="0051574E"/>
    <w:rsid w:val="00516B68"/>
    <w:rsid w:val="0051725F"/>
    <w:rsid w:val="00520095"/>
    <w:rsid w:val="005203DC"/>
    <w:rsid w:val="00520645"/>
    <w:rsid w:val="0052168D"/>
    <w:rsid w:val="0052396A"/>
    <w:rsid w:val="005244CF"/>
    <w:rsid w:val="0052782C"/>
    <w:rsid w:val="00527A41"/>
    <w:rsid w:val="00530E46"/>
    <w:rsid w:val="005324EF"/>
    <w:rsid w:val="0053286B"/>
    <w:rsid w:val="00536369"/>
    <w:rsid w:val="005400FF"/>
    <w:rsid w:val="00540E99"/>
    <w:rsid w:val="00541130"/>
    <w:rsid w:val="005435FF"/>
    <w:rsid w:val="00546A8B"/>
    <w:rsid w:val="00546D5E"/>
    <w:rsid w:val="00546F02"/>
    <w:rsid w:val="0054770B"/>
    <w:rsid w:val="005504A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7B55"/>
    <w:rsid w:val="005D0175"/>
    <w:rsid w:val="005D1CC4"/>
    <w:rsid w:val="005D2D62"/>
    <w:rsid w:val="005D5A78"/>
    <w:rsid w:val="005D5DB0"/>
    <w:rsid w:val="005E0B43"/>
    <w:rsid w:val="005E4742"/>
    <w:rsid w:val="005E6829"/>
    <w:rsid w:val="005F10D4"/>
    <w:rsid w:val="005F26E8"/>
    <w:rsid w:val="005F275A"/>
    <w:rsid w:val="005F2E08"/>
    <w:rsid w:val="005F7896"/>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4F53"/>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02B6"/>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6C50"/>
    <w:rsid w:val="006E79B6"/>
    <w:rsid w:val="006F054E"/>
    <w:rsid w:val="006F15D8"/>
    <w:rsid w:val="006F1B19"/>
    <w:rsid w:val="006F3613"/>
    <w:rsid w:val="006F3839"/>
    <w:rsid w:val="006F4503"/>
    <w:rsid w:val="0070027B"/>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928"/>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B29"/>
    <w:rsid w:val="007D458F"/>
    <w:rsid w:val="007D5655"/>
    <w:rsid w:val="007D5A52"/>
    <w:rsid w:val="007D62E3"/>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6A4"/>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75DB"/>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297"/>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28C6"/>
    <w:rsid w:val="00A12DE0"/>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2A8"/>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6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4C41"/>
    <w:rsid w:val="00CA6C45"/>
    <w:rsid w:val="00CA74F6"/>
    <w:rsid w:val="00CA7603"/>
    <w:rsid w:val="00CB0E91"/>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4D78"/>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04BB"/>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59F8"/>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6E2"/>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4C2C"/>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3EB4"/>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23E"/>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16AF1F80"/>
    <w:rsid w:val="1F8D9332"/>
    <w:rsid w:val="2FB4517F"/>
    <w:rsid w:val="4525DF94"/>
    <w:rsid w:val="482638D4"/>
    <w:rsid w:val="488343A5"/>
    <w:rsid w:val="4B6290CB"/>
    <w:rsid w:val="4CD20B92"/>
    <w:rsid w:val="5925F5FD"/>
    <w:rsid w:val="5AE43CC4"/>
    <w:rsid w:val="5B3BC082"/>
    <w:rsid w:val="5C2CCC94"/>
    <w:rsid w:val="7191811B"/>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4B224D"/>
    <w:pPr>
      <w:ind w:left="720"/>
      <w:contextualSpacing/>
    </w:pPr>
  </w:style>
  <w:style w:type="paragraph" w:customStyle="1" w:styleId="tabletext-AH">
    <w:name w:val="table text-AH"/>
    <w:rsid w:val="00996297"/>
    <w:pPr>
      <w:spacing w:before="0" w:line="240" w:lineRule="auto"/>
    </w:pPr>
    <w:rPr>
      <w:rFonts w:ascii="Arial" w:eastAsia="Times" w:hAnsi="Arial" w:cs="Times New Roman"/>
      <w:sz w:val="20"/>
      <w:szCs w:val="20"/>
    </w:rPr>
  </w:style>
  <w:style w:type="character" w:styleId="CommentReference">
    <w:name w:val="annotation reference"/>
    <w:basedOn w:val="DefaultParagraphFont"/>
    <w:uiPriority w:val="99"/>
    <w:semiHidden/>
    <w:rsid w:val="00FD123E"/>
    <w:rPr>
      <w:sz w:val="16"/>
      <w:szCs w:val="16"/>
    </w:rPr>
  </w:style>
  <w:style w:type="paragraph" w:styleId="CommentText">
    <w:name w:val="annotation text"/>
    <w:basedOn w:val="Normal"/>
    <w:link w:val="CommentTextChar"/>
    <w:uiPriority w:val="99"/>
    <w:semiHidden/>
    <w:rsid w:val="00FD123E"/>
    <w:pPr>
      <w:spacing w:line="240" w:lineRule="auto"/>
    </w:pPr>
    <w:rPr>
      <w:sz w:val="20"/>
      <w:szCs w:val="20"/>
    </w:rPr>
  </w:style>
  <w:style w:type="character" w:customStyle="1" w:styleId="CommentTextChar">
    <w:name w:val="Comment Text Char"/>
    <w:basedOn w:val="DefaultParagraphFont"/>
    <w:link w:val="CommentText"/>
    <w:uiPriority w:val="99"/>
    <w:semiHidden/>
    <w:rsid w:val="00FD123E"/>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FD123E"/>
    <w:rPr>
      <w:b/>
      <w:bCs/>
    </w:rPr>
  </w:style>
  <w:style w:type="character" w:customStyle="1" w:styleId="CommentSubjectChar">
    <w:name w:val="Comment Subject Char"/>
    <w:basedOn w:val="CommentTextChar"/>
    <w:link w:val="CommentSubject"/>
    <w:uiPriority w:val="99"/>
    <w:semiHidden/>
    <w:rsid w:val="00FD123E"/>
    <w:rPr>
      <w:rFonts w:ascii="Arial" w:hAnsi="Arial"/>
      <w:b/>
      <w:bCs/>
      <w:sz w:val="20"/>
      <w:szCs w:val="20"/>
      <w:lang w:val="en-AU"/>
    </w:rPr>
  </w:style>
  <w:style w:type="character" w:styleId="FollowedHyperlink">
    <w:name w:val="FollowedHyperlink"/>
    <w:basedOn w:val="DefaultParagraphFont"/>
    <w:uiPriority w:val="99"/>
    <w:semiHidden/>
    <w:unhideWhenUsed/>
    <w:rsid w:val="00FD12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fierce-earth" TargetMode="External"/><Relationship Id="rId13" Type="http://schemas.openxmlformats.org/officeDocument/2006/relationships/header" Target="header1.xml"/><Relationship Id="rId3" Type="http://schemas.openxmlformats.org/officeDocument/2006/relationships/styles" Target="styles.xml"/><Relationship Id="R6469358c3822407c"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science/science-7-10-2018"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EC7A4-6174-48AE-918F-9C972E36F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Fierce Earth – Waves And Tides</dc:title>
  <dc:subject/>
  <dc:creator>NSW Department of Education</dc:creator>
  <cp:keywords/>
  <dc:description/>
  <cp:lastModifiedBy/>
  <cp:revision>1</cp:revision>
  <dcterms:created xsi:type="dcterms:W3CDTF">2020-05-18T20:20:00Z</dcterms:created>
  <dcterms:modified xsi:type="dcterms:W3CDTF">2020-05-18T20:21:00Z</dcterms:modified>
  <cp:category/>
</cp:coreProperties>
</file>