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55D8E" w14:textId="6F5C65FC" w:rsidR="00546F02" w:rsidRPr="009975E7" w:rsidRDefault="009975E7" w:rsidP="005203DC">
      <w:pPr>
        <w:pStyle w:val="Heading1"/>
        <w:rPr>
          <w:sz w:val="44"/>
          <w:szCs w:val="44"/>
        </w:rPr>
      </w:pPr>
      <w:bookmarkStart w:id="0" w:name="_GoBack"/>
      <w:bookmarkEnd w:id="0"/>
      <w:r w:rsidRPr="009975E7">
        <w:rPr>
          <w:sz w:val="44"/>
          <w:szCs w:val="44"/>
        </w:rPr>
        <w:t>Grandpa Honeyant Storytime</w:t>
      </w:r>
      <w:r w:rsidR="00F071CD" w:rsidRPr="009975E7">
        <w:rPr>
          <w:sz w:val="44"/>
          <w:szCs w:val="44"/>
        </w:rPr>
        <w:t xml:space="preserve"> –</w:t>
      </w:r>
      <w:r w:rsidR="008914B9" w:rsidRPr="009975E7">
        <w:rPr>
          <w:sz w:val="44"/>
          <w:szCs w:val="44"/>
        </w:rPr>
        <w:t xml:space="preserve"> </w:t>
      </w:r>
      <w:r w:rsidR="00107714">
        <w:rPr>
          <w:sz w:val="44"/>
          <w:szCs w:val="44"/>
        </w:rPr>
        <w:t>Caar Caaa</w:t>
      </w:r>
      <w:r w:rsidRPr="009975E7">
        <w:rPr>
          <w:sz w:val="44"/>
          <w:szCs w:val="44"/>
        </w:rPr>
        <w:t>r</w:t>
      </w:r>
    </w:p>
    <w:p w14:paraId="5372F391" w14:textId="77777777"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9975E7">
        <w:rPr>
          <w:rStyle w:val="Strong"/>
          <w:b w:val="0"/>
        </w:rPr>
        <w:t>Thursday</w:t>
      </w:r>
      <w:r w:rsidR="009975E7">
        <w:t xml:space="preserve"> 28</w:t>
      </w:r>
      <w:r w:rsidR="00250E49" w:rsidRPr="00250E49">
        <w:t xml:space="preserve"> </w:t>
      </w:r>
      <w:r w:rsidR="009975E7">
        <w:t>May</w:t>
      </w:r>
      <w:r w:rsidR="001B1604">
        <w:t xml:space="preserve"> 2020</w:t>
      </w:r>
      <w:r w:rsidR="00F87096">
        <w:t xml:space="preserve"> at</w:t>
      </w:r>
      <w:r w:rsidR="001B1604">
        <w:t xml:space="preserve"> </w:t>
      </w:r>
      <w:r w:rsidR="009975E7">
        <w:t>10:10</w:t>
      </w:r>
      <w:r w:rsidR="00250E49">
        <w:t>am</w:t>
      </w:r>
    </w:p>
    <w:p w14:paraId="7BF6D97D" w14:textId="77777777"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48028C1E" w14:textId="77777777" w:rsidR="009975E7" w:rsidRDefault="00F071CD" w:rsidP="008518D6">
      <w:pPr>
        <w:pStyle w:val="FeatureBox"/>
      </w:pPr>
      <w:r>
        <w:rPr>
          <w:rStyle w:val="Strong"/>
        </w:rPr>
        <w:t xml:space="preserve">Key learning areas: </w:t>
      </w:r>
      <w:r w:rsidR="009975E7" w:rsidRPr="009975E7">
        <w:t>English</w:t>
      </w:r>
    </w:p>
    <w:p w14:paraId="24C6308B" w14:textId="278268D8" w:rsidR="008518D6" w:rsidRPr="008518D6" w:rsidRDefault="008518D6" w:rsidP="008518D6">
      <w:pPr>
        <w:pStyle w:val="FeatureBox"/>
      </w:pPr>
      <w:r w:rsidRPr="008518D6">
        <w:rPr>
          <w:rStyle w:val="Strong"/>
        </w:rPr>
        <w:t>Level:</w:t>
      </w:r>
      <w:r w:rsidR="00461EEE">
        <w:t xml:space="preserve"> </w:t>
      </w:r>
      <w:r w:rsidR="009975E7">
        <w:t>lowe</w:t>
      </w:r>
      <w:r w:rsidR="003E4959">
        <w:t>r primary</w:t>
      </w:r>
    </w:p>
    <w:p w14:paraId="62410F93" w14:textId="77777777" w:rsidR="00E975B8" w:rsidRPr="009975E7" w:rsidRDefault="005203DC" w:rsidP="00E975B8">
      <w:pPr>
        <w:pStyle w:val="FeatureBox"/>
      </w:pPr>
      <w:r w:rsidRPr="005203DC">
        <w:rPr>
          <w:rStyle w:val="Strong"/>
        </w:rPr>
        <w:t>About:</w:t>
      </w:r>
      <w:r>
        <w:rPr>
          <w:rStyle w:val="Strong"/>
        </w:rPr>
        <w:t xml:space="preserve"> </w:t>
      </w:r>
      <w:r w:rsidR="009975E7" w:rsidRPr="009975E7">
        <w:t>A very funny and charming story which uses the sounds of animals to relay an incident as it unfolds.</w:t>
      </w:r>
    </w:p>
    <w:p w14:paraId="74FF5463" w14:textId="77777777" w:rsidR="00BE5959" w:rsidRDefault="00BE5959" w:rsidP="00E975B8">
      <w:pPr>
        <w:pStyle w:val="Heading2"/>
      </w:pPr>
      <w:r>
        <w:t>Before the episode</w:t>
      </w:r>
    </w:p>
    <w:p w14:paraId="757791A6" w14:textId="77777777" w:rsidR="00107714" w:rsidRDefault="001A052F" w:rsidP="00107714">
      <w:pPr>
        <w:pStyle w:val="ListNumber"/>
      </w:pPr>
      <w:r>
        <w:t>In the story ‘Caar Caaar’, you will see and hear lots of animals.</w:t>
      </w:r>
      <w:r w:rsidR="006757D0">
        <w:t xml:space="preserve"> </w:t>
      </w:r>
      <w:r>
        <w:t>Draw or write about three animals that you know. What sounds do they make?</w:t>
      </w:r>
    </w:p>
    <w:p w14:paraId="02555FF1" w14:textId="78895A12" w:rsidR="00BE5959" w:rsidRDefault="009861DB" w:rsidP="00107714">
      <w:r w:rsidRPr="009861DB">
        <w:rPr>
          <w:noProof/>
          <w:lang w:eastAsia="en-AU"/>
        </w:rPr>
        <mc:AlternateContent>
          <mc:Choice Requires="wps">
            <w:drawing>
              <wp:inline distT="0" distB="0" distL="0" distR="0" wp14:anchorId="5252CBAA" wp14:editId="2CBD7F35">
                <wp:extent cx="6120000" cy="2060531"/>
                <wp:effectExtent l="0" t="0" r="14605" b="1651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60531"/>
                        </a:xfrm>
                        <a:prstGeom prst="rect">
                          <a:avLst/>
                        </a:prstGeom>
                        <a:solidFill>
                          <a:srgbClr val="FFFFFF"/>
                        </a:solidFill>
                        <a:ln w="9525">
                          <a:solidFill>
                            <a:srgbClr val="000000"/>
                          </a:solidFill>
                          <a:miter lim="800000"/>
                          <a:headEnd/>
                          <a:tailEnd/>
                        </a:ln>
                      </wps:spPr>
                      <wps:txbx>
                        <w:txbxContent>
                          <w:p w14:paraId="70A3AD79" w14:textId="77777777" w:rsidR="006757D0" w:rsidRDefault="006757D0" w:rsidP="00AD7533">
                            <w:pPr>
                              <w:spacing w:before="120"/>
                            </w:pPr>
                          </w:p>
                        </w:txbxContent>
                      </wps:txbx>
                      <wps:bodyPr rot="0" vert="horz" wrap="square" lIns="91440" tIns="45720" rIns="91440" bIns="45720" anchor="t" anchorCtr="0">
                        <a:noAutofit/>
                      </wps:bodyPr>
                    </wps:wsp>
                  </a:graphicData>
                </a:graphic>
              </wp:inline>
            </w:drawing>
          </mc:Choice>
          <mc:Fallback>
            <w:pict>
              <v:shapetype w14:anchorId="5252CBAA" id="_x0000_t202" coordsize="21600,21600" o:spt="202" path="m,l,21600r21600,l21600,xe">
                <v:stroke joinstyle="miter"/>
                <v:path gradientshapeok="t" o:connecttype="rect"/>
              </v:shapetype>
              <v:shape id="Text Box 2" o:spid="_x0000_s1026" type="#_x0000_t202" alt="A blank text box for students to respond" style="width:481.9pt;height:1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">
                <v:textbox>
                  <w:txbxContent>
                    <w:p w14:paraId="70A3AD79" w14:textId="77777777" w:rsidR="006757D0" w:rsidRDefault="006757D0" w:rsidP="00AD7533">
                      <w:pPr>
                        <w:spacing w:before="120"/>
                      </w:pPr>
                    </w:p>
                  </w:txbxContent>
                </v:textbox>
                <w10:anchorlock/>
              </v:shape>
            </w:pict>
          </mc:Fallback>
        </mc:AlternateContent>
      </w:r>
    </w:p>
    <w:p w14:paraId="204E4B56" w14:textId="77777777" w:rsidR="00BE5959" w:rsidRDefault="00BE5959" w:rsidP="00BE5959">
      <w:pPr>
        <w:pStyle w:val="Heading2"/>
      </w:pPr>
      <w:r>
        <w:t>After the episode</w:t>
      </w:r>
    </w:p>
    <w:p w14:paraId="1C5220B5" w14:textId="77777777" w:rsidR="00145CC1" w:rsidRDefault="006757D0" w:rsidP="0038142B">
      <w:pPr>
        <w:pStyle w:val="ListNumber"/>
        <w:numPr>
          <w:ilvl w:val="0"/>
          <w:numId w:val="40"/>
        </w:numPr>
      </w:pPr>
      <w:r w:rsidRPr="00204931">
        <w:t xml:space="preserve">Wow! That was a busy story full of lots of sounds. </w:t>
      </w:r>
      <w:r w:rsidR="00342806">
        <w:t>Time to g</w:t>
      </w:r>
      <w:r w:rsidR="001A052F">
        <w:t>o</w:t>
      </w:r>
      <w:r w:rsidRPr="00204931">
        <w:t xml:space="preserve"> on a sound hunt. Move around a room or </w:t>
      </w:r>
      <w:r w:rsidR="0074127B">
        <w:t>go for a walk with a family member if you</w:t>
      </w:r>
      <w:r w:rsidRPr="00204931">
        <w:t xml:space="preserve"> can. Draw, write or </w:t>
      </w:r>
      <w:r w:rsidR="001A052F">
        <w:t>make</w:t>
      </w:r>
      <w:r w:rsidR="0074127B">
        <w:t xml:space="preserve"> the sounds that you</w:t>
      </w:r>
      <w:r w:rsidRPr="00204931">
        <w:t xml:space="preserve"> he</w:t>
      </w:r>
      <w:r>
        <w:t xml:space="preserve">ar. </w:t>
      </w:r>
    </w:p>
    <w:p w14:paraId="470D7113" w14:textId="3051DE06" w:rsidR="00107714" w:rsidRDefault="00107714" w:rsidP="00145CC1">
      <w:r w:rsidRPr="009861DB">
        <w:rPr>
          <w:noProof/>
          <w:lang w:eastAsia="en-AU"/>
        </w:rPr>
        <mc:AlternateContent>
          <mc:Choice Requires="wps">
            <w:drawing>
              <wp:inline distT="0" distB="0" distL="0" distR="0" wp14:anchorId="005C66F9" wp14:editId="05264BD3">
                <wp:extent cx="6116320" cy="1690688"/>
                <wp:effectExtent l="0" t="0" r="17780" b="2413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690688"/>
                        </a:xfrm>
                        <a:prstGeom prst="rect">
                          <a:avLst/>
                        </a:prstGeom>
                        <a:solidFill>
                          <a:srgbClr val="FFFFFF"/>
                        </a:solidFill>
                        <a:ln w="9525">
                          <a:solidFill>
                            <a:srgbClr val="000000"/>
                          </a:solidFill>
                          <a:miter lim="800000"/>
                          <a:headEnd/>
                          <a:tailEnd/>
                        </a:ln>
                      </wps:spPr>
                      <wps:txbx>
                        <w:txbxContent>
                          <w:p w14:paraId="4B0941AE" w14:textId="77777777" w:rsidR="00107714" w:rsidRPr="00107714" w:rsidRDefault="00107714" w:rsidP="00107714"/>
                        </w:txbxContent>
                      </wps:txbx>
                      <wps:bodyPr rot="0" vert="horz" wrap="square" lIns="91440" tIns="45720" rIns="91440" bIns="45720" anchor="t" anchorCtr="0">
                        <a:noAutofit/>
                      </wps:bodyPr>
                    </wps:wsp>
                  </a:graphicData>
                </a:graphic>
              </wp:inline>
            </w:drawing>
          </mc:Choice>
          <mc:Fallback>
            <w:pict>
              <v:shape w14:anchorId="005C66F9" id="_x0000_s1027" type="#_x0000_t202" alt="A blank text box for students to respond" style="width:481.6pt;height:1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">
                <v:textbox>
                  <w:txbxContent>
                    <w:p w14:paraId="4B0941AE" w14:textId="77777777" w:rsidR="00107714" w:rsidRPr="00107714" w:rsidRDefault="00107714" w:rsidP="00107714"/>
                  </w:txbxContent>
                </v:textbox>
                <w10:anchorlock/>
              </v:shape>
            </w:pict>
          </mc:Fallback>
        </mc:AlternateContent>
      </w:r>
    </w:p>
    <w:p w14:paraId="7173497D" w14:textId="7A07500E" w:rsidR="00107714" w:rsidRDefault="000D2337" w:rsidP="0038142B">
      <w:pPr>
        <w:pStyle w:val="ListNumber"/>
      </w:pPr>
      <w:r>
        <w:lastRenderedPageBreak/>
        <w:t xml:space="preserve">You </w:t>
      </w:r>
      <w:r w:rsidR="00204931">
        <w:t xml:space="preserve">have just created a soundscape! </w:t>
      </w:r>
      <w:r w:rsidR="00043F2C">
        <w:t xml:space="preserve">Time to plan </w:t>
      </w:r>
      <w:r w:rsidR="00204931">
        <w:t xml:space="preserve">a story to match it. </w:t>
      </w:r>
      <w:r>
        <w:t xml:space="preserve">Close your eyes and picture all of the sounds that </w:t>
      </w:r>
      <w:r w:rsidR="00043F2C">
        <w:t xml:space="preserve">you heard. What events </w:t>
      </w:r>
      <w:r w:rsidR="00107714">
        <w:t xml:space="preserve">could go with these </w:t>
      </w:r>
      <w:r w:rsidR="00043F2C">
        <w:t>sounds? Does your story start with someone closing a door or a bird flying past?</w:t>
      </w:r>
      <w:r w:rsidR="00204931">
        <w:t xml:space="preserve"> </w:t>
      </w:r>
      <w:r w:rsidR="00107714">
        <w:t xml:space="preserve">Draw or write the </w:t>
      </w:r>
      <w:r w:rsidR="00107714" w:rsidRPr="00F97DAF">
        <w:rPr>
          <w:b/>
        </w:rPr>
        <w:t>beginning</w:t>
      </w:r>
      <w:r w:rsidR="007256D3">
        <w:t xml:space="preserve"> of your story.</w:t>
      </w:r>
    </w:p>
    <w:tbl>
      <w:tblPr>
        <w:tblStyle w:val="TableGrid"/>
        <w:tblW w:w="0" w:type="auto"/>
        <w:tblLook w:val="04A0" w:firstRow="1" w:lastRow="0" w:firstColumn="1" w:lastColumn="0" w:noHBand="0" w:noVBand="1"/>
        <w:tblDescription w:val="A table with the heading 'beginning'"/>
      </w:tblPr>
      <w:tblGrid>
        <w:gridCol w:w="9622"/>
      </w:tblGrid>
      <w:tr w:rsidR="007256D3" w14:paraId="5BF11980" w14:textId="77777777" w:rsidTr="00574D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14BE19D1" w14:textId="54DF29A8" w:rsidR="007256D3" w:rsidRDefault="007256D3" w:rsidP="007256D3">
            <w:r>
              <w:t>Beginning</w:t>
            </w:r>
          </w:p>
        </w:tc>
      </w:tr>
      <w:tr w:rsidR="007256D3" w14:paraId="112C5C0F" w14:textId="77777777" w:rsidTr="007256D3">
        <w:trPr>
          <w:cnfStyle w:val="000000100000" w:firstRow="0" w:lastRow="0" w:firstColumn="0" w:lastColumn="0" w:oddVBand="0" w:evenVBand="0" w:oddHBand="1" w:evenHBand="0" w:firstRowFirstColumn="0" w:firstRowLastColumn="0" w:lastRowFirstColumn="0" w:lastRowLastColumn="0"/>
          <w:trHeight w:val="3798"/>
        </w:trPr>
        <w:tc>
          <w:tcPr>
            <w:cnfStyle w:val="001000000000" w:firstRow="0" w:lastRow="0" w:firstColumn="1" w:lastColumn="0" w:oddVBand="0" w:evenVBand="0" w:oddHBand="0" w:evenHBand="0" w:firstRowFirstColumn="0" w:firstRowLastColumn="0" w:lastRowFirstColumn="0" w:lastRowLastColumn="0"/>
            <w:tcW w:w="9622" w:type="dxa"/>
          </w:tcPr>
          <w:p w14:paraId="4B6C34A4" w14:textId="77777777" w:rsidR="007256D3" w:rsidRDefault="007256D3" w:rsidP="007256D3"/>
        </w:tc>
      </w:tr>
    </w:tbl>
    <w:p w14:paraId="1E55FC0D" w14:textId="15731542" w:rsidR="00204931" w:rsidRDefault="00204931" w:rsidP="00820A2F">
      <w:pPr>
        <w:pStyle w:val="ListNumber"/>
      </w:pPr>
      <w:r>
        <w:t xml:space="preserve">There was a big crash in </w:t>
      </w:r>
      <w:r w:rsidR="0074127B">
        <w:t>the story, ‘</w:t>
      </w:r>
      <w:r>
        <w:t>Caar Caa</w:t>
      </w:r>
      <w:r w:rsidR="0074127B">
        <w:t>aa</w:t>
      </w:r>
      <w:r>
        <w:t>r</w:t>
      </w:r>
      <w:r w:rsidR="0074127B">
        <w:t>’</w:t>
      </w:r>
      <w:r>
        <w:t>. What is a problem that could happen in your story and how could</w:t>
      </w:r>
      <w:r w:rsidR="0074127B">
        <w:t xml:space="preserve"> it be solved</w:t>
      </w:r>
      <w:r>
        <w:t xml:space="preserve">? </w:t>
      </w:r>
      <w:r w:rsidR="0074127B" w:rsidRPr="00820A2F">
        <w:t>Draw</w:t>
      </w:r>
      <w:r w:rsidR="0074127B">
        <w:t xml:space="preserve"> or</w:t>
      </w:r>
      <w:r>
        <w:t xml:space="preserve"> write the middle and end of your story</w:t>
      </w:r>
      <w:r w:rsidR="00F97DAF">
        <w:t>.</w:t>
      </w:r>
    </w:p>
    <w:tbl>
      <w:tblPr>
        <w:tblStyle w:val="TableGrid"/>
        <w:tblW w:w="0" w:type="auto"/>
        <w:tblLook w:val="04A0" w:firstRow="1" w:lastRow="0" w:firstColumn="1" w:lastColumn="0" w:noHBand="0" w:noVBand="1"/>
        <w:tblDescription w:val="A table with the headings 'middle' and 'ending'"/>
      </w:tblPr>
      <w:tblGrid>
        <w:gridCol w:w="4811"/>
        <w:gridCol w:w="4811"/>
      </w:tblGrid>
      <w:tr w:rsidR="007256D3" w14:paraId="36D48F4D" w14:textId="77777777" w:rsidTr="00574D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60EC4ACD" w14:textId="6AB3DFE4" w:rsidR="007256D3" w:rsidRDefault="007256D3" w:rsidP="007256D3">
            <w:r>
              <w:t>Middle</w:t>
            </w:r>
          </w:p>
        </w:tc>
        <w:tc>
          <w:tcPr>
            <w:tcW w:w="4811" w:type="dxa"/>
          </w:tcPr>
          <w:p w14:paraId="63FE88D7" w14:textId="5C4175B6" w:rsidR="007256D3" w:rsidRDefault="007256D3" w:rsidP="00E2403F">
            <w:pPr>
              <w:cnfStyle w:val="100000000000" w:firstRow="1" w:lastRow="0" w:firstColumn="0" w:lastColumn="0" w:oddVBand="0" w:evenVBand="0" w:oddHBand="0" w:evenHBand="0" w:firstRowFirstColumn="0" w:firstRowLastColumn="0" w:lastRowFirstColumn="0" w:lastRowLastColumn="0"/>
            </w:pPr>
            <w:r>
              <w:t>End</w:t>
            </w:r>
          </w:p>
        </w:tc>
      </w:tr>
      <w:tr w:rsidR="007256D3" w14:paraId="11CEDA77" w14:textId="77777777" w:rsidTr="007256D3">
        <w:trPr>
          <w:cnfStyle w:val="000000100000" w:firstRow="0" w:lastRow="0" w:firstColumn="0" w:lastColumn="0" w:oddVBand="0" w:evenVBand="0" w:oddHBand="1" w:evenHBand="0" w:firstRowFirstColumn="0" w:firstRowLastColumn="0" w:lastRowFirstColumn="0" w:lastRowLastColumn="0"/>
          <w:trHeight w:val="3798"/>
        </w:trPr>
        <w:tc>
          <w:tcPr>
            <w:cnfStyle w:val="001000000000" w:firstRow="0" w:lastRow="0" w:firstColumn="1" w:lastColumn="0" w:oddVBand="0" w:evenVBand="0" w:oddHBand="0" w:evenHBand="0" w:firstRowFirstColumn="0" w:firstRowLastColumn="0" w:lastRowFirstColumn="0" w:lastRowLastColumn="0"/>
            <w:tcW w:w="4811" w:type="dxa"/>
          </w:tcPr>
          <w:p w14:paraId="1610344A" w14:textId="77777777" w:rsidR="007256D3" w:rsidRDefault="007256D3" w:rsidP="007256D3"/>
        </w:tc>
        <w:tc>
          <w:tcPr>
            <w:tcW w:w="4811" w:type="dxa"/>
          </w:tcPr>
          <w:p w14:paraId="06B2BB7A" w14:textId="77777777" w:rsidR="007256D3" w:rsidRDefault="007256D3" w:rsidP="007256D3">
            <w:pPr>
              <w:cnfStyle w:val="000000100000" w:firstRow="0" w:lastRow="0" w:firstColumn="0" w:lastColumn="0" w:oddVBand="0" w:evenVBand="0" w:oddHBand="1" w:evenHBand="0" w:firstRowFirstColumn="0" w:firstRowLastColumn="0" w:lastRowFirstColumn="0" w:lastRowLastColumn="0"/>
            </w:pPr>
          </w:p>
        </w:tc>
      </w:tr>
    </w:tbl>
    <w:p w14:paraId="56727D4C" w14:textId="08E834AC" w:rsidR="0069603F" w:rsidRPr="00AD7533" w:rsidRDefault="00107714" w:rsidP="00F97DAF">
      <w:pPr>
        <w:pStyle w:val="ListNumber"/>
      </w:pPr>
      <w:r>
        <w:t>T</w:t>
      </w:r>
      <w:r w:rsidR="00204931">
        <w:t xml:space="preserve">ime to create your story! </w:t>
      </w:r>
      <w:r w:rsidR="0074127B">
        <w:t>Write</w:t>
      </w:r>
      <w:r w:rsidR="00204931">
        <w:t xml:space="preserve"> a sentence or paragraph for each part of your story or yo</w:t>
      </w:r>
      <w:r w:rsidR="0074127B">
        <w:t>u could act it out</w:t>
      </w:r>
      <w:r w:rsidR="00342806">
        <w:t xml:space="preserve"> using props and costumes</w:t>
      </w:r>
      <w:r w:rsidR="0074127B">
        <w:t>. Rem</w:t>
      </w:r>
      <w:r w:rsidR="00342806">
        <w:t>ember to include your sounds, a problem and the way it is solved.</w:t>
      </w:r>
      <w:r w:rsidR="0074127B">
        <w:t xml:space="preserve"> </w:t>
      </w:r>
    </w:p>
    <w:p w14:paraId="013DAD7F" w14:textId="77777777" w:rsidR="00F16BD9" w:rsidRPr="00204931" w:rsidRDefault="00BE5959" w:rsidP="00204931">
      <w:pPr>
        <w:pStyle w:val="FeatureBox2"/>
        <w:tabs>
          <w:tab w:val="left" w:pos="2543"/>
        </w:tabs>
      </w:pPr>
      <w:r w:rsidRPr="00BE5959">
        <w:rPr>
          <w:rStyle w:val="Strong"/>
        </w:rPr>
        <w:t>Follow-up activity:</w:t>
      </w:r>
      <w:r w:rsidR="00204931">
        <w:rPr>
          <w:rStyle w:val="Strong"/>
        </w:rPr>
        <w:t xml:space="preserve"> </w:t>
      </w:r>
      <w:r w:rsidR="00204931" w:rsidRPr="00204931">
        <w:t xml:space="preserve">Perform or read your story to a friend or family member. </w:t>
      </w:r>
      <w:r w:rsidR="0074127B">
        <w:t xml:space="preserve">Ask them what sounds they heard and how the problem was solved in your story. </w:t>
      </w:r>
    </w:p>
    <w:p w14:paraId="3FC705E4" w14:textId="7777777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5139D25F"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7BFC850" w14:textId="1A4AEE03" w:rsidR="00FF70A2" w:rsidRDefault="00420DE7" w:rsidP="00820A2F">
      <w:pPr>
        <w:pStyle w:val="Heading2"/>
      </w:pPr>
      <w:r w:rsidRPr="00F6494C">
        <w:t xml:space="preserve">Learning </w:t>
      </w:r>
      <w:r w:rsidR="00AF4D0B" w:rsidRPr="00F6494C">
        <w:t>intentions</w:t>
      </w:r>
      <w:r w:rsidR="00342806">
        <w:t xml:space="preserve"> </w:t>
      </w:r>
    </w:p>
    <w:p w14:paraId="2A0F3705" w14:textId="26251ED0" w:rsidR="00420DE7" w:rsidRDefault="002342B2" w:rsidP="00FF70A2">
      <w:pPr>
        <w:pStyle w:val="ListBullet"/>
      </w:pPr>
      <w:r>
        <w:t>To</w:t>
      </w:r>
      <w:r w:rsidR="00342806">
        <w:t xml:space="preserve"> cr</w:t>
      </w:r>
      <w:r w:rsidR="00FF70A2">
        <w:t xml:space="preserve">eate an imaginative text </w:t>
      </w:r>
      <w:r w:rsidR="00820A2F">
        <w:t>with a beginning, middle and end.</w:t>
      </w:r>
    </w:p>
    <w:p w14:paraId="24BE8812" w14:textId="57533839" w:rsidR="00F16BD9" w:rsidRDefault="00250E49" w:rsidP="00AD7533">
      <w:pPr>
        <w:pStyle w:val="Heading2"/>
        <w:spacing w:after="240"/>
      </w:pPr>
      <w:r>
        <w:t xml:space="preserve">NSW </w:t>
      </w:r>
      <w:r w:rsidR="00713489">
        <w:t>English</w:t>
      </w:r>
      <w:r>
        <w:t xml:space="preserve"> K-10 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English K-10 Syllabus outcomes."/>
      </w:tblPr>
      <w:tblGrid>
        <w:gridCol w:w="2148"/>
        <w:gridCol w:w="3745"/>
        <w:gridCol w:w="3746"/>
      </w:tblGrid>
      <w:tr w:rsidR="006307F4" w14:paraId="1D2DEDDE" w14:textId="77777777" w:rsidTr="00FF70A2">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3C76D86E" w14:textId="77777777" w:rsidR="006307F4" w:rsidRDefault="006307F4" w:rsidP="00F16BD9">
            <w:pPr>
              <w:spacing w:before="192" w:after="192"/>
              <w:rPr>
                <w:lang w:eastAsia="zh-CN"/>
              </w:rPr>
            </w:pPr>
          </w:p>
        </w:tc>
        <w:tc>
          <w:tcPr>
            <w:tcW w:w="3745" w:type="dxa"/>
          </w:tcPr>
          <w:p w14:paraId="3659CF26" w14:textId="3A59A9C6" w:rsidR="006307F4" w:rsidRDefault="00713489"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2E6CC0D1" w14:textId="6B58B786" w:rsidR="006307F4" w:rsidRDefault="00713489"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6307F4" w14:paraId="60C5340B" w14:textId="77777777" w:rsidTr="00FF70A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060B0C42" w14:textId="4392F2BF" w:rsidR="006307F4" w:rsidRDefault="00713489" w:rsidP="008D6B68">
            <w:pPr>
              <w:rPr>
                <w:lang w:eastAsia="zh-CN"/>
              </w:rPr>
            </w:pPr>
            <w:r w:rsidRPr="00713489">
              <w:rPr>
                <w:lang w:eastAsia="zh-CN"/>
              </w:rPr>
              <w:t>Thinking imaginatively and creatively</w:t>
            </w:r>
          </w:p>
        </w:tc>
        <w:tc>
          <w:tcPr>
            <w:tcW w:w="3745" w:type="dxa"/>
          </w:tcPr>
          <w:p w14:paraId="70E1F2B3" w14:textId="3605FA21" w:rsidR="006307F4" w:rsidRDefault="00342806" w:rsidP="00F16BD9">
            <w:pPr>
              <w:cnfStyle w:val="000000100000" w:firstRow="0" w:lastRow="0" w:firstColumn="0" w:lastColumn="0" w:oddVBand="0" w:evenVBand="0" w:oddHBand="1" w:evenHBand="0" w:firstRowFirstColumn="0" w:firstRowLastColumn="0" w:lastRowFirstColumn="0" w:lastRowLastColumn="0"/>
              <w:rPr>
                <w:lang w:eastAsia="zh-CN"/>
              </w:rPr>
            </w:pPr>
            <w:r w:rsidRPr="00342806">
              <w:rPr>
                <w:lang w:eastAsia="zh-CN"/>
              </w:rPr>
              <w:t>thinks imaginatively and creatively about familiar topics, simple ideas and the basic features of texts when responding to and composing texts (ENe-10C)</w:t>
            </w:r>
          </w:p>
        </w:tc>
        <w:tc>
          <w:tcPr>
            <w:tcW w:w="3746" w:type="dxa"/>
          </w:tcPr>
          <w:p w14:paraId="2728BC1C" w14:textId="1EFD52D3" w:rsidR="006307F4" w:rsidRDefault="00342806" w:rsidP="00F16BD9">
            <w:pPr>
              <w:cnfStyle w:val="000000100000" w:firstRow="0" w:lastRow="0" w:firstColumn="0" w:lastColumn="0" w:oddVBand="0" w:evenVBand="0" w:oddHBand="1" w:evenHBand="0" w:firstRowFirstColumn="0" w:firstRowLastColumn="0" w:lastRowFirstColumn="0" w:lastRowLastColumn="0"/>
              <w:rPr>
                <w:lang w:eastAsia="zh-CN"/>
              </w:rPr>
            </w:pPr>
            <w:r w:rsidRPr="00342806">
              <w:rPr>
                <w:lang w:eastAsia="zh-CN"/>
              </w:rPr>
              <w:t>thinks imaginatively and creatively about familiar topics, ideas and texts when responding to and composing texts (EN1-10C)</w:t>
            </w:r>
          </w:p>
        </w:tc>
      </w:tr>
    </w:tbl>
    <w:p w14:paraId="32664529" w14:textId="23C6FA39" w:rsidR="00DF13A8" w:rsidRDefault="006D18E1" w:rsidP="00AD7533">
      <w:pPr>
        <w:pStyle w:val="Copyright"/>
        <w:spacing w:before="240" w:after="240"/>
      </w:pPr>
      <w:hyperlink r:id="rId9" w:history="1">
        <w:r w:rsidR="00820A2F">
          <w:rPr>
            <w:rStyle w:val="Hyperlink"/>
            <w:sz w:val="20"/>
          </w:rPr>
          <w:t>NSW English</w:t>
        </w:r>
        <w:r w:rsidR="0038142B">
          <w:rPr>
            <w:rStyle w:val="Hyperlink"/>
            <w:sz w:val="20"/>
          </w:rPr>
          <w:t xml:space="preserve"> K-10</w:t>
        </w:r>
        <w:r w:rsidR="00AD7533" w:rsidRPr="00AD7533">
          <w:rPr>
            <w:rStyle w:val="Hyperlink"/>
            <w:sz w:val="20"/>
          </w:rPr>
          <w:t xml:space="preserve"> Syllabus</w:t>
        </w:r>
      </w:hyperlink>
      <w:r w:rsidR="00AD7533" w:rsidRPr="00AD7533">
        <w:t xml:space="preserve"> © 20</w:t>
      </w:r>
      <w:r w:rsidR="00820A2F">
        <w:t>12</w:t>
      </w:r>
      <w:r w:rsidR="00AD7533" w:rsidRPr="00AD7533">
        <w:t xml:space="preserve"> NSW Education Standards Authority (NESA) for and on behalf of the Crown in right of the State of New South Wales. See the </w:t>
      </w:r>
      <w:hyperlink r:id="rId10" w:history="1">
        <w:r w:rsidR="00AD7533" w:rsidRPr="00AD7533">
          <w:rPr>
            <w:rStyle w:val="Hyperlink"/>
            <w:sz w:val="20"/>
          </w:rPr>
          <w:t>NESA website</w:t>
        </w:r>
      </w:hyperlink>
      <w:r w:rsidR="00AD7533" w:rsidRPr="00AD7533">
        <w:t xml:space="preserve"> for additional copyright information.</w:t>
      </w:r>
    </w:p>
    <w:sectPr w:rsidR="00DF13A8"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FC6B" w14:textId="77777777" w:rsidR="006D18E1" w:rsidRDefault="006D18E1" w:rsidP="00191F45">
      <w:r>
        <w:separator/>
      </w:r>
    </w:p>
    <w:p w14:paraId="0FDE7994" w14:textId="77777777" w:rsidR="006D18E1" w:rsidRDefault="006D18E1"/>
    <w:p w14:paraId="64EADB09" w14:textId="77777777" w:rsidR="006D18E1" w:rsidRDefault="006D18E1"/>
    <w:p w14:paraId="20E1D1EC" w14:textId="77777777" w:rsidR="006D18E1" w:rsidRDefault="006D18E1"/>
  </w:endnote>
  <w:endnote w:type="continuationSeparator" w:id="0">
    <w:p w14:paraId="1651E7CA" w14:textId="77777777" w:rsidR="006D18E1" w:rsidRDefault="006D18E1" w:rsidP="00191F45">
      <w:r>
        <w:continuationSeparator/>
      </w:r>
    </w:p>
    <w:p w14:paraId="5F3600EE" w14:textId="77777777" w:rsidR="006D18E1" w:rsidRDefault="006D18E1"/>
    <w:p w14:paraId="35CE8E6B" w14:textId="77777777" w:rsidR="006D18E1" w:rsidRDefault="006D18E1"/>
    <w:p w14:paraId="503A5E2F" w14:textId="77777777" w:rsidR="006D18E1" w:rsidRDefault="006D1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6CC0" w14:textId="3318A54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C6CE1">
      <w:rPr>
        <w:noProof/>
      </w:rPr>
      <w:t>2</w:t>
    </w:r>
    <w:r w:rsidRPr="002810D3">
      <w:fldChar w:fldCharType="end"/>
    </w:r>
    <w:r w:rsidRPr="002810D3">
      <w:tab/>
    </w:r>
    <w:r w:rsidR="00F071CD" w:rsidRPr="00F071CD">
      <w:t xml:space="preserve">ABC TV Education resources – </w:t>
    </w:r>
    <w:r w:rsidR="00342806">
      <w:t>Grandpa Honeyant Storytime</w:t>
    </w:r>
    <w:r w:rsidR="00F071CD" w:rsidRPr="00F071CD">
      <w:t xml:space="preserve"> –</w:t>
    </w:r>
    <w:r w:rsidR="00342806">
      <w:t xml:space="preserve"> Caar Caaar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A01C" w14:textId="7F1D98DE" w:rsidR="007A3356" w:rsidRPr="004D333E" w:rsidRDefault="00590D41" w:rsidP="004D333E">
    <w:pPr>
      <w:pStyle w:val="Footer"/>
    </w:pPr>
    <w:r w:rsidRPr="00590D41">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80635A">
      <w:rPr>
        <w:noProof/>
      </w:rPr>
      <w:t>May-20</w:t>
    </w:r>
    <w:r w:rsidR="004D333E" w:rsidRPr="002810D3">
      <w:fldChar w:fldCharType="end"/>
    </w:r>
    <w:r>
      <w:t>20</w:t>
    </w:r>
    <w:r w:rsidR="004D333E" w:rsidRPr="002810D3">
      <w:tab/>
    </w:r>
    <w:r w:rsidR="004D333E" w:rsidRPr="002810D3">
      <w:fldChar w:fldCharType="begin"/>
    </w:r>
    <w:r w:rsidR="004D333E" w:rsidRPr="002810D3">
      <w:instrText xml:space="preserve"> PAGE </w:instrText>
    </w:r>
    <w:r w:rsidR="004D333E" w:rsidRPr="002810D3">
      <w:fldChar w:fldCharType="separate"/>
    </w:r>
    <w:r w:rsidR="000C6CE1">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03C6" w14:textId="559CB98A" w:rsidR="00493120" w:rsidRPr="00590D41" w:rsidRDefault="00590D41" w:rsidP="00590D41">
    <w:pPr>
      <w:pStyle w:val="Logo"/>
    </w:pPr>
    <w:r w:rsidRPr="00913D40">
      <w:rPr>
        <w:sz w:val="24"/>
      </w:rPr>
      <w:t>education.nsw.gov.au</w:t>
    </w:r>
    <w:r w:rsidRPr="00791B72">
      <w:tab/>
    </w:r>
    <w:r w:rsidRPr="009C69B7">
      <w:rPr>
        <w:noProof/>
        <w:lang w:eastAsia="en-AU"/>
      </w:rPr>
      <w:drawing>
        <wp:inline distT="0" distB="0" distL="0" distR="0" wp14:anchorId="06A953BC" wp14:editId="28FDF684">
          <wp:extent cx="396000" cy="421276"/>
          <wp:effectExtent l="0" t="0" r="4445" b="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82432" w14:textId="77777777" w:rsidR="006D18E1" w:rsidRDefault="006D18E1" w:rsidP="00191F45">
      <w:r>
        <w:separator/>
      </w:r>
    </w:p>
    <w:p w14:paraId="30114CFC" w14:textId="77777777" w:rsidR="006D18E1" w:rsidRDefault="006D18E1"/>
    <w:p w14:paraId="22C32994" w14:textId="77777777" w:rsidR="006D18E1" w:rsidRDefault="006D18E1"/>
    <w:p w14:paraId="341ED7ED" w14:textId="77777777" w:rsidR="006D18E1" w:rsidRDefault="006D18E1"/>
  </w:footnote>
  <w:footnote w:type="continuationSeparator" w:id="0">
    <w:p w14:paraId="418597C0" w14:textId="77777777" w:rsidR="006D18E1" w:rsidRDefault="006D18E1" w:rsidP="00191F45">
      <w:r>
        <w:continuationSeparator/>
      </w:r>
    </w:p>
    <w:p w14:paraId="3D1B7AAA" w14:textId="77777777" w:rsidR="006D18E1" w:rsidRDefault="006D18E1"/>
    <w:p w14:paraId="623DA465" w14:textId="77777777" w:rsidR="006D18E1" w:rsidRDefault="006D18E1"/>
    <w:p w14:paraId="71D8B252" w14:textId="77777777" w:rsidR="006D18E1" w:rsidRDefault="006D18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EFC8" w14:textId="421A4178" w:rsidR="00493120" w:rsidRPr="00590D41" w:rsidRDefault="00590D41" w:rsidP="00590D41">
    <w:pPr>
      <w:pStyle w:val="Header"/>
    </w:pPr>
    <w:r w:rsidRPr="00590D41">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2FBED81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F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53A"/>
    <w:rsid w:val="00030EBC"/>
    <w:rsid w:val="000331B6"/>
    <w:rsid w:val="00034F5E"/>
    <w:rsid w:val="0003541F"/>
    <w:rsid w:val="00040BF3"/>
    <w:rsid w:val="000423E3"/>
    <w:rsid w:val="0004292D"/>
    <w:rsid w:val="00042D30"/>
    <w:rsid w:val="00043F2C"/>
    <w:rsid w:val="00043FA0"/>
    <w:rsid w:val="00044C5D"/>
    <w:rsid w:val="00044D23"/>
    <w:rsid w:val="00046473"/>
    <w:rsid w:val="000507E6"/>
    <w:rsid w:val="0005163D"/>
    <w:rsid w:val="000534F4"/>
    <w:rsid w:val="000535B7"/>
    <w:rsid w:val="00053726"/>
    <w:rsid w:val="000562A7"/>
    <w:rsid w:val="000564F8"/>
    <w:rsid w:val="00057BC8"/>
    <w:rsid w:val="000604B9"/>
    <w:rsid w:val="0006051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CE1"/>
    <w:rsid w:val="000C6F89"/>
    <w:rsid w:val="000C7D4F"/>
    <w:rsid w:val="000D2055"/>
    <w:rsid w:val="000D2063"/>
    <w:rsid w:val="000D2337"/>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714"/>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CC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52F"/>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931"/>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806"/>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42B"/>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4959"/>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4D70"/>
    <w:rsid w:val="00576415"/>
    <w:rsid w:val="00580D0F"/>
    <w:rsid w:val="005824C0"/>
    <w:rsid w:val="00582560"/>
    <w:rsid w:val="00582FD7"/>
    <w:rsid w:val="005832ED"/>
    <w:rsid w:val="00583524"/>
    <w:rsid w:val="005835A2"/>
    <w:rsid w:val="00583853"/>
    <w:rsid w:val="005857A8"/>
    <w:rsid w:val="0058713B"/>
    <w:rsid w:val="005876D2"/>
    <w:rsid w:val="0059056C"/>
    <w:rsid w:val="00590D41"/>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7D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18E1"/>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655C"/>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3489"/>
    <w:rsid w:val="00714956"/>
    <w:rsid w:val="00715F89"/>
    <w:rsid w:val="00716FB7"/>
    <w:rsid w:val="00717C66"/>
    <w:rsid w:val="0072144B"/>
    <w:rsid w:val="00722D6B"/>
    <w:rsid w:val="00723956"/>
    <w:rsid w:val="00724203"/>
    <w:rsid w:val="007256D3"/>
    <w:rsid w:val="00725C3B"/>
    <w:rsid w:val="00725D14"/>
    <w:rsid w:val="007266FB"/>
    <w:rsid w:val="00730BE5"/>
    <w:rsid w:val="0073212B"/>
    <w:rsid w:val="00733D6A"/>
    <w:rsid w:val="00734065"/>
    <w:rsid w:val="00734894"/>
    <w:rsid w:val="00735327"/>
    <w:rsid w:val="00735451"/>
    <w:rsid w:val="00740573"/>
    <w:rsid w:val="0074127B"/>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35A"/>
    <w:rsid w:val="0080662F"/>
    <w:rsid w:val="00806C91"/>
    <w:rsid w:val="00807D61"/>
    <w:rsid w:val="0081065F"/>
    <w:rsid w:val="00810E72"/>
    <w:rsid w:val="0081179B"/>
    <w:rsid w:val="00812DCB"/>
    <w:rsid w:val="00813FA5"/>
    <w:rsid w:val="0081523F"/>
    <w:rsid w:val="00816151"/>
    <w:rsid w:val="00817268"/>
    <w:rsid w:val="008203B7"/>
    <w:rsid w:val="00820A2F"/>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5E7"/>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858D7"/>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183"/>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4EF0"/>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403F"/>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97DAF"/>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A2"/>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C83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36"/>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grandpa-honeyant-storyti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3558-9306-46DC-9EDE-85249C27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 Honeyant Storytime – Caar Caaaar</dc:title>
  <dc:subject/>
  <dc:creator>NSW Department of Education</dc:creator>
  <cp:keywords/>
  <dc:description/>
  <cp:lastModifiedBy/>
  <cp:revision>1</cp:revision>
  <dcterms:created xsi:type="dcterms:W3CDTF">2020-05-18T02:56:00Z</dcterms:created>
  <dcterms:modified xsi:type="dcterms:W3CDTF">2020-05-18T02:56:00Z</dcterms:modified>
  <cp:category/>
</cp:coreProperties>
</file>