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89E743" w14:textId="77777777" w:rsidR="000E0847" w:rsidRPr="000E0847" w:rsidRDefault="000E0847" w:rsidP="00E07F28">
      <w:pPr>
        <w:pStyle w:val="Title"/>
        <w:spacing w:after="240"/>
      </w:pPr>
      <w:bookmarkStart w:id="0" w:name="_GoBack"/>
      <w:bookmarkEnd w:id="0"/>
      <w:r w:rsidRPr="000E0847">
        <w:t>Learning from home: ABC TV Education resources</w:t>
      </w:r>
    </w:p>
    <w:p w14:paraId="5379F10C" w14:textId="4181F0EA" w:rsidR="000E0847" w:rsidRPr="000E0847" w:rsidRDefault="00456D1E" w:rsidP="000E0847">
      <w:pPr>
        <w:rPr>
          <w:rFonts w:eastAsia="Calibri" w:cs="Times New Roman"/>
          <w:sz w:val="22"/>
          <w:lang w:eastAsia="zh-CN"/>
        </w:rPr>
      </w:pPr>
      <w:r>
        <w:rPr>
          <w:rFonts w:eastAsia="Calibri" w:cs="Times New Roman"/>
          <w:sz w:val="22"/>
          <w:lang w:eastAsia="zh-CN"/>
        </w:rPr>
        <w:pict w14:anchorId="3F51FD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young boy working at a desk" style="width:481.55pt;height:444.15pt">
            <v:imagedata r:id="rId8" o:title="learning-from-home-lower-primary"/>
          </v:shape>
        </w:pict>
      </w:r>
    </w:p>
    <w:p w14:paraId="08212EEE" w14:textId="09C34FBC" w:rsidR="000E0847" w:rsidRPr="000E0847" w:rsidRDefault="00297728" w:rsidP="00951A25">
      <w:pPr>
        <w:keepNext/>
        <w:keepLines/>
        <w:numPr>
          <w:ilvl w:val="1"/>
          <w:numId w:val="1"/>
        </w:numPr>
        <w:tabs>
          <w:tab w:val="left" w:pos="567"/>
          <w:tab w:val="left" w:pos="1134"/>
          <w:tab w:val="left" w:pos="1701"/>
          <w:tab w:val="left" w:pos="2268"/>
          <w:tab w:val="left" w:pos="2835"/>
          <w:tab w:val="left" w:pos="3402"/>
        </w:tabs>
        <w:spacing w:after="280"/>
        <w:ind w:left="0"/>
        <w:outlineLvl w:val="1"/>
        <w:rPr>
          <w:rFonts w:eastAsia="SimSun" w:cs="Arial"/>
          <w:b/>
          <w:color w:val="1C438B"/>
          <w:sz w:val="48"/>
          <w:szCs w:val="36"/>
          <w:lang w:eastAsia="zh-CN"/>
        </w:rPr>
      </w:pPr>
      <w:r>
        <w:rPr>
          <w:rFonts w:eastAsia="SimSun" w:cs="Arial"/>
          <w:b/>
          <w:color w:val="1C438B"/>
          <w:sz w:val="48"/>
          <w:szCs w:val="36"/>
          <w:lang w:eastAsia="zh-CN"/>
        </w:rPr>
        <w:t>Lower</w:t>
      </w:r>
      <w:r w:rsidR="00F6448B">
        <w:rPr>
          <w:rFonts w:eastAsia="SimSun" w:cs="Arial"/>
          <w:b/>
          <w:color w:val="1C438B"/>
          <w:sz w:val="48"/>
          <w:szCs w:val="36"/>
          <w:lang w:eastAsia="zh-CN"/>
        </w:rPr>
        <w:t xml:space="preserve"> primary</w:t>
      </w:r>
      <w:r w:rsidR="000E0847" w:rsidRPr="000E0847">
        <w:rPr>
          <w:rFonts w:eastAsia="SimSun" w:cs="Arial"/>
          <w:b/>
          <w:color w:val="1C438B"/>
          <w:sz w:val="48"/>
          <w:szCs w:val="36"/>
          <w:lang w:eastAsia="zh-CN"/>
        </w:rPr>
        <w:t xml:space="preserve"> –</w:t>
      </w:r>
      <w:r w:rsidR="00AC4344">
        <w:rPr>
          <w:rFonts w:eastAsia="SimSun" w:cs="Arial"/>
          <w:b/>
          <w:color w:val="1C438B"/>
          <w:sz w:val="48"/>
          <w:szCs w:val="36"/>
          <w:lang w:eastAsia="zh-CN"/>
        </w:rPr>
        <w:t xml:space="preserve"> week </w:t>
      </w:r>
      <w:r w:rsidR="00D83F41">
        <w:rPr>
          <w:rFonts w:eastAsia="SimSun" w:cs="Arial"/>
          <w:b/>
          <w:color w:val="1C438B"/>
          <w:sz w:val="48"/>
          <w:szCs w:val="36"/>
          <w:lang w:eastAsia="zh-CN"/>
        </w:rPr>
        <w:t>5</w:t>
      </w:r>
    </w:p>
    <w:p w14:paraId="7C122491" w14:textId="37C78AB0" w:rsidR="000E0847" w:rsidRPr="000E0847" w:rsidRDefault="00D83F41" w:rsidP="00951A25">
      <w:pPr>
        <w:keepNext/>
        <w:keepLines/>
        <w:numPr>
          <w:ilvl w:val="2"/>
          <w:numId w:val="1"/>
        </w:numPr>
        <w:tabs>
          <w:tab w:val="left" w:pos="567"/>
          <w:tab w:val="left" w:pos="1134"/>
          <w:tab w:val="left" w:pos="1701"/>
          <w:tab w:val="left" w:pos="2268"/>
          <w:tab w:val="left" w:pos="2835"/>
          <w:tab w:val="left" w:pos="3402"/>
        </w:tabs>
        <w:spacing w:after="200"/>
        <w:ind w:left="0"/>
        <w:outlineLvl w:val="2"/>
        <w:rPr>
          <w:rFonts w:eastAsia="SimSun" w:cs="Arial"/>
          <w:b/>
          <w:color w:val="041E42"/>
          <w:sz w:val="32"/>
          <w:szCs w:val="40"/>
          <w:lang w:eastAsia="zh-CN"/>
        </w:rPr>
      </w:pPr>
      <w:r>
        <w:rPr>
          <w:rFonts w:eastAsia="SimSun" w:cs="Arial"/>
          <w:b/>
          <w:color w:val="041E42"/>
          <w:sz w:val="32"/>
          <w:szCs w:val="40"/>
          <w:lang w:eastAsia="zh-CN"/>
        </w:rPr>
        <w:t>25</w:t>
      </w:r>
      <w:r w:rsidR="000E0847" w:rsidRPr="000E0847">
        <w:rPr>
          <w:rFonts w:eastAsia="SimSun" w:cs="Arial"/>
          <w:b/>
          <w:color w:val="041E42"/>
          <w:sz w:val="32"/>
          <w:szCs w:val="40"/>
          <w:lang w:eastAsia="zh-CN"/>
        </w:rPr>
        <w:t xml:space="preserve">/05/2020 – </w:t>
      </w:r>
      <w:r>
        <w:rPr>
          <w:rFonts w:eastAsia="SimSun" w:cs="Arial"/>
          <w:b/>
          <w:color w:val="041E42"/>
          <w:sz w:val="32"/>
          <w:szCs w:val="40"/>
          <w:lang w:eastAsia="zh-CN"/>
        </w:rPr>
        <w:t>29</w:t>
      </w:r>
      <w:r w:rsidR="000E0847" w:rsidRPr="000E0847">
        <w:rPr>
          <w:rFonts w:eastAsia="SimSun" w:cs="Arial"/>
          <w:b/>
          <w:color w:val="041E42"/>
          <w:sz w:val="32"/>
          <w:szCs w:val="40"/>
          <w:lang w:eastAsia="zh-CN"/>
        </w:rPr>
        <w:t>/05/2020</w:t>
      </w:r>
    </w:p>
    <w:p w14:paraId="6B409C18" w14:textId="158BEA35" w:rsidR="00D335B1" w:rsidRPr="00D335B1" w:rsidRDefault="000E0847" w:rsidP="00D335B1">
      <w:pPr>
        <w:spacing w:after="600"/>
        <w:rPr>
          <w:rFonts w:eastAsia="Calibri" w:cs="Times New Roman"/>
        </w:rPr>
      </w:pPr>
      <w:r w:rsidRPr="000E0847">
        <w:rPr>
          <w:rFonts w:eastAsia="Calibri" w:cs="Times New Roman"/>
        </w:rPr>
        <w:t>Supplementary activities to support educational content broadcast on ABC ME during Term 2, 2020</w:t>
      </w:r>
      <w:r w:rsidR="00D335B1">
        <w:rPr>
          <w:rFonts w:eastAsia="SimSun" w:cs="Arial"/>
          <w:b/>
          <w:color w:val="1C438B"/>
          <w:sz w:val="48"/>
          <w:szCs w:val="36"/>
          <w:lang w:eastAsia="zh-CN"/>
        </w:rPr>
        <w:br w:type="page"/>
      </w:r>
    </w:p>
    <w:p w14:paraId="517B7CD8" w14:textId="5B767A59" w:rsidR="000E0847" w:rsidRPr="000E0847" w:rsidRDefault="000E0847" w:rsidP="00951A25">
      <w:pPr>
        <w:keepNext/>
        <w:keepLines/>
        <w:numPr>
          <w:ilvl w:val="1"/>
          <w:numId w:val="1"/>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lastRenderedPageBreak/>
        <w:t>About this resource</w:t>
      </w:r>
    </w:p>
    <w:p w14:paraId="09713EEB" w14:textId="77777777" w:rsidR="000E0847" w:rsidRPr="000E0847" w:rsidRDefault="000E0847" w:rsidP="00775176">
      <w:pPr>
        <w:spacing w:before="120"/>
      </w:pPr>
      <w:r w:rsidRPr="000E0847">
        <w:t>ABC Education, in collaboration with the NSW Department of Education, have planned a daily schedule of free to air educational programs supported by standalone resources that complement the ABC TV Education program airing during Term 2, 2020. All activities can be completed without access to the internet or a device and are suitable for lower primary, upper primary and secondary students.</w:t>
      </w:r>
    </w:p>
    <w:p w14:paraId="588765AE" w14:textId="77777777" w:rsidR="000E0847" w:rsidRPr="000E0847" w:rsidRDefault="000E0847" w:rsidP="00951A25">
      <w:pPr>
        <w:keepNext/>
        <w:keepLines/>
        <w:numPr>
          <w:ilvl w:val="1"/>
          <w:numId w:val="1"/>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t xml:space="preserve">Educational benefit </w:t>
      </w:r>
    </w:p>
    <w:p w14:paraId="5D54B9C6" w14:textId="77777777" w:rsidR="000E0847" w:rsidRPr="000E0847" w:rsidRDefault="000E0847" w:rsidP="00775176">
      <w:pPr>
        <w:spacing w:before="120"/>
      </w:pPr>
      <w:r w:rsidRPr="000E0847">
        <w:t xml:space="preserve">Student booklets include activities designed by curriculum experts to meet educational outcomes and are based on a selection of ABC programs that are of high educational value. Activities address topics from a range of subjects including: English; mathematics; science and technology; geography; history; PDHPE and creative arts. </w:t>
      </w:r>
    </w:p>
    <w:p w14:paraId="1667BA8C" w14:textId="77777777" w:rsidR="000E0847" w:rsidRPr="000E0847" w:rsidRDefault="000E0847" w:rsidP="00775176">
      <w:pPr>
        <w:spacing w:before="120"/>
      </w:pPr>
      <w:r w:rsidRPr="000E0847">
        <w:t>These optional resources do not replace teaching and learning programs provided by schools but may be used by teachers and parents/carers to supplement student learning. Teachers may select activities relevant to their teaching and learning program and modify to meet student needs.</w:t>
      </w:r>
    </w:p>
    <w:p w14:paraId="246C49A1" w14:textId="77777777" w:rsidR="000E0847" w:rsidRPr="000E0847" w:rsidRDefault="000E0847" w:rsidP="00951A25">
      <w:pPr>
        <w:keepNext/>
        <w:keepLines/>
        <w:numPr>
          <w:ilvl w:val="1"/>
          <w:numId w:val="1"/>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t xml:space="preserve">Recording student responses </w:t>
      </w:r>
    </w:p>
    <w:p w14:paraId="695164E0" w14:textId="77777777" w:rsidR="000E0847" w:rsidRPr="000E0847" w:rsidRDefault="000E0847" w:rsidP="00775176">
      <w:pPr>
        <w:spacing w:before="120"/>
      </w:pPr>
      <w:r w:rsidRPr="000E0847">
        <w:t xml:space="preserve">Students complete activities before, during and after viewing selected daily episodes. Where appropriate, space is provided in each booklet for students to record their responses. Students may require additional writing paper or a separate workbook for some tasks. Completed student booklets may be collected by teachers and used as evidence of learning. </w:t>
      </w:r>
    </w:p>
    <w:p w14:paraId="7297D8D6" w14:textId="77777777" w:rsidR="000E0847" w:rsidRPr="000E0847" w:rsidRDefault="000E0847" w:rsidP="00951A25">
      <w:pPr>
        <w:keepNext/>
        <w:keepLines/>
        <w:numPr>
          <w:ilvl w:val="1"/>
          <w:numId w:val="1"/>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t xml:space="preserve">How to access ABC TV Education programs </w:t>
      </w:r>
    </w:p>
    <w:p w14:paraId="4666866C" w14:textId="77777777" w:rsidR="000E0847" w:rsidRPr="000E0847" w:rsidRDefault="000E0847" w:rsidP="00775176">
      <w:pPr>
        <w:spacing w:before="120"/>
      </w:pPr>
      <w:r w:rsidRPr="000E0847">
        <w:t xml:space="preserve">The selected daily episodes can be viewed via the ABC TV Education broadcast on ABC ME (Channel 23) from 10am-3pm weekdays. Each day commences with programs suitable for lower primary students followed by upper primary and then secondary. Programs will also be available at </w:t>
      </w:r>
      <w:hyperlink r:id="rId9" w:history="1">
        <w:r w:rsidRPr="000E0847">
          <w:rPr>
            <w:rFonts w:cs="Arial"/>
            <w:color w:val="2F5496" w:themeColor="accent1" w:themeShade="BF"/>
            <w:u w:val="single"/>
          </w:rPr>
          <w:t>abc.net.au/iview</w:t>
        </w:r>
      </w:hyperlink>
      <w:r w:rsidRPr="000E0847">
        <w:t xml:space="preserve"> after the broadcast. A schedule of the selected episodes is included in each student booklet.</w:t>
      </w:r>
    </w:p>
    <w:p w14:paraId="663FC0AA" w14:textId="77777777" w:rsidR="000E0847" w:rsidRPr="000E0847" w:rsidRDefault="000E0847" w:rsidP="000E0847">
      <w:pPr>
        <w:spacing w:after="0"/>
        <w:rPr>
          <w:rFonts w:eastAsia="Calibri" w:cs="Times New Roman"/>
          <w:sz w:val="22"/>
        </w:rPr>
      </w:pPr>
      <w:r w:rsidRPr="000E0847">
        <w:rPr>
          <w:rFonts w:eastAsia="Calibri" w:cs="Times New Roman"/>
          <w:sz w:val="22"/>
        </w:rPr>
        <w:br w:type="page"/>
      </w:r>
    </w:p>
    <w:p w14:paraId="36CF1505" w14:textId="07640717" w:rsidR="000E0847" w:rsidRPr="000E0847" w:rsidRDefault="000E0847" w:rsidP="00951A25">
      <w:pPr>
        <w:keepNext/>
        <w:keepLines/>
        <w:numPr>
          <w:ilvl w:val="1"/>
          <w:numId w:val="1"/>
        </w:numPr>
        <w:tabs>
          <w:tab w:val="left" w:pos="567"/>
          <w:tab w:val="left" w:pos="1134"/>
          <w:tab w:val="left" w:pos="1701"/>
          <w:tab w:val="left" w:pos="2268"/>
          <w:tab w:val="left" w:pos="2835"/>
          <w:tab w:val="left" w:pos="3402"/>
        </w:tabs>
        <w:spacing w:after="280"/>
        <w:ind w:left="0"/>
        <w:outlineLvl w:val="1"/>
        <w:rPr>
          <w:rFonts w:eastAsia="SimSun" w:cs="Arial"/>
          <w:b/>
          <w:color w:val="1C438B"/>
          <w:sz w:val="48"/>
          <w:szCs w:val="36"/>
          <w:lang w:eastAsia="zh-CN"/>
        </w:rPr>
      </w:pPr>
      <w:r w:rsidRPr="000E0847">
        <w:rPr>
          <w:rFonts w:eastAsia="SimSun" w:cs="Arial"/>
          <w:b/>
          <w:color w:val="1C438B"/>
          <w:sz w:val="48"/>
          <w:szCs w:val="36"/>
          <w:lang w:eastAsia="zh-CN"/>
        </w:rPr>
        <w:lastRenderedPageBreak/>
        <w:t>Episode schedule</w:t>
      </w:r>
      <w:r w:rsidR="00193B6F">
        <w:rPr>
          <w:rFonts w:eastAsia="SimSun" w:cs="Arial"/>
          <w:b/>
          <w:color w:val="1C438B"/>
          <w:sz w:val="48"/>
          <w:szCs w:val="36"/>
          <w:lang w:eastAsia="zh-CN"/>
        </w:rPr>
        <w:t xml:space="preserve"> – week 5</w:t>
      </w:r>
    </w:p>
    <w:p w14:paraId="416643CC" w14:textId="5A8C4B52" w:rsidR="000E0847" w:rsidRPr="000E0847" w:rsidRDefault="000E0847" w:rsidP="00706A86">
      <w:pPr>
        <w:spacing w:before="120"/>
      </w:pPr>
      <w:r w:rsidRPr="000E0847">
        <w:t xml:space="preserve">The timetable below outlines the episode focus for each day. The full ABC TV Education program can be found at </w:t>
      </w:r>
      <w:hyperlink r:id="rId10" w:history="1">
        <w:r w:rsidR="00013821" w:rsidRPr="00393831">
          <w:rPr>
            <w:rStyle w:val="Hyperlink"/>
            <w:rFonts w:cs="Arial"/>
          </w:rPr>
          <w:t>http://www.abc.net.au/tveducation/</w:t>
        </w:r>
      </w:hyperlink>
    </w:p>
    <w:tbl>
      <w:tblPr>
        <w:tblStyle w:val="Tableheader"/>
        <w:tblW w:w="9565" w:type="dxa"/>
        <w:tblLook w:val="04A0" w:firstRow="1" w:lastRow="0" w:firstColumn="1" w:lastColumn="0" w:noHBand="0" w:noVBand="1"/>
        <w:tblCaption w:val="Episode schedule for the ABC TV education program"/>
        <w:tblDescription w:val="Episode schedule for the ABC TV education program"/>
      </w:tblPr>
      <w:tblGrid>
        <w:gridCol w:w="1439"/>
        <w:gridCol w:w="1220"/>
        <w:gridCol w:w="2131"/>
        <w:gridCol w:w="2100"/>
        <w:gridCol w:w="1810"/>
        <w:gridCol w:w="865"/>
      </w:tblGrid>
      <w:tr w:rsidR="00D34B74" w:rsidRPr="000E0847" w14:paraId="44E53DCF" w14:textId="77777777" w:rsidTr="00EA3EB2">
        <w:trPr>
          <w:cnfStyle w:val="100000000000" w:firstRow="1" w:lastRow="0" w:firstColumn="0" w:lastColumn="0" w:oddVBand="0" w:evenVBand="0" w:oddHBand="0" w:evenHBand="0" w:firstRowFirstColumn="0" w:firstRowLastColumn="0" w:lastRowFirstColumn="0" w:lastRowLastColumn="0"/>
          <w:trHeight w:val="671"/>
        </w:trPr>
        <w:tc>
          <w:tcPr>
            <w:cnfStyle w:val="001000000100" w:firstRow="0" w:lastRow="0" w:firstColumn="1" w:lastColumn="0" w:oddVBand="0" w:evenVBand="0" w:oddHBand="0" w:evenHBand="0" w:firstRowFirstColumn="1" w:firstRowLastColumn="0" w:lastRowFirstColumn="0" w:lastRowLastColumn="0"/>
            <w:tcW w:w="1439" w:type="dxa"/>
          </w:tcPr>
          <w:p w14:paraId="0B43C0EE" w14:textId="77777777" w:rsidR="000E0847" w:rsidRPr="000E0847" w:rsidRDefault="000E0847" w:rsidP="004A6128">
            <w:pPr>
              <w:spacing w:before="192" w:beforeAutospacing="1" w:after="192" w:afterAutospacing="1"/>
              <w:jc w:val="center"/>
              <w:rPr>
                <w:rFonts w:eastAsia="Calibri" w:cs="Times New Roman"/>
                <w:lang w:val="en-US"/>
              </w:rPr>
            </w:pPr>
          </w:p>
        </w:tc>
        <w:tc>
          <w:tcPr>
            <w:tcW w:w="1220" w:type="dxa"/>
            <w:hideMark/>
          </w:tcPr>
          <w:p w14:paraId="414D1971"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Time</w:t>
            </w:r>
          </w:p>
        </w:tc>
        <w:tc>
          <w:tcPr>
            <w:tcW w:w="2131" w:type="dxa"/>
            <w:hideMark/>
          </w:tcPr>
          <w:p w14:paraId="45D5D99E"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Program</w:t>
            </w:r>
          </w:p>
        </w:tc>
        <w:tc>
          <w:tcPr>
            <w:tcW w:w="2100" w:type="dxa"/>
            <w:hideMark/>
          </w:tcPr>
          <w:p w14:paraId="380A6CDF"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Episode title</w:t>
            </w:r>
          </w:p>
        </w:tc>
        <w:tc>
          <w:tcPr>
            <w:tcW w:w="1810" w:type="dxa"/>
            <w:hideMark/>
          </w:tcPr>
          <w:p w14:paraId="02FF8520"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Key learning area</w:t>
            </w:r>
          </w:p>
        </w:tc>
        <w:tc>
          <w:tcPr>
            <w:tcW w:w="865" w:type="dxa"/>
            <w:hideMark/>
          </w:tcPr>
          <w:p w14:paraId="1FA2D57F"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Pages</w:t>
            </w:r>
          </w:p>
        </w:tc>
      </w:tr>
      <w:tr w:rsidR="00AD00D0" w:rsidRPr="000E0847" w14:paraId="346C22DD" w14:textId="77777777" w:rsidTr="00EA3EB2">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1439" w:type="dxa"/>
            <w:hideMark/>
          </w:tcPr>
          <w:p w14:paraId="2981026C" w14:textId="5C0E9590" w:rsidR="00AD00D0" w:rsidRPr="000E0847" w:rsidRDefault="00AD00D0" w:rsidP="00AD00D0">
            <w:pPr>
              <w:rPr>
                <w:rFonts w:eastAsia="Calibri" w:cs="Times New Roman"/>
                <w:b/>
                <w:lang w:val="en-US"/>
              </w:rPr>
            </w:pPr>
            <w:r w:rsidRPr="000E0847">
              <w:rPr>
                <w:rFonts w:eastAsia="Calibri" w:cs="Times New Roman"/>
                <w:b/>
                <w:lang w:val="en-US"/>
              </w:rPr>
              <w:t>Monday</w:t>
            </w:r>
          </w:p>
          <w:p w14:paraId="5546A301" w14:textId="4CBA35A8" w:rsidR="00AD00D0" w:rsidRPr="000E0847" w:rsidRDefault="00AD00D0" w:rsidP="00AD00D0">
            <w:pPr>
              <w:rPr>
                <w:rFonts w:eastAsia="Calibri" w:cs="Times New Roman"/>
                <w:b/>
                <w:lang w:val="en-US"/>
              </w:rPr>
            </w:pPr>
            <w:r>
              <w:rPr>
                <w:rFonts w:eastAsia="Calibri" w:cs="Times New Roman"/>
                <w:b/>
                <w:lang w:val="en-US"/>
              </w:rPr>
              <w:t>25/05</w:t>
            </w:r>
            <w:r w:rsidRPr="000E0847">
              <w:rPr>
                <w:rFonts w:eastAsia="Calibri" w:cs="Times New Roman"/>
                <w:b/>
                <w:lang w:val="en-US"/>
              </w:rPr>
              <w:t>/2020</w:t>
            </w:r>
          </w:p>
        </w:tc>
        <w:tc>
          <w:tcPr>
            <w:tcW w:w="1220" w:type="dxa"/>
          </w:tcPr>
          <w:p w14:paraId="11E838EE" w14:textId="2F791577" w:rsidR="00AD00D0" w:rsidRPr="000E0847" w:rsidRDefault="00AD00D0" w:rsidP="00AD00D0">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6F7642">
              <w:t>10:35am</w:t>
            </w:r>
          </w:p>
        </w:tc>
        <w:tc>
          <w:tcPr>
            <w:tcW w:w="2131" w:type="dxa"/>
          </w:tcPr>
          <w:p w14:paraId="14DCB497" w14:textId="58C19436" w:rsidR="00AD00D0" w:rsidRPr="000E0847" w:rsidRDefault="00AD00D0" w:rsidP="00AD00D0">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6F7642">
              <w:t>Art With Mati And Dada</w:t>
            </w:r>
          </w:p>
        </w:tc>
        <w:tc>
          <w:tcPr>
            <w:tcW w:w="2100" w:type="dxa"/>
          </w:tcPr>
          <w:p w14:paraId="7208CC2F" w14:textId="13AFDBF4" w:rsidR="00AD00D0" w:rsidRPr="000E0847" w:rsidRDefault="00AD00D0" w:rsidP="00AD00D0">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6F7642">
              <w:t>Dorothea Lange</w:t>
            </w:r>
          </w:p>
        </w:tc>
        <w:tc>
          <w:tcPr>
            <w:tcW w:w="1810" w:type="dxa"/>
          </w:tcPr>
          <w:p w14:paraId="568E2447" w14:textId="2165DC17" w:rsidR="00AD00D0" w:rsidRPr="000E0847" w:rsidRDefault="00EA3EB2" w:rsidP="00AD00D0">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EA3EB2">
              <w:rPr>
                <w:rFonts w:eastAsia="Calibri" w:cs="Times New Roman"/>
                <w:lang w:val="en-US"/>
              </w:rPr>
              <w:t>creative arts</w:t>
            </w:r>
          </w:p>
        </w:tc>
        <w:tc>
          <w:tcPr>
            <w:tcW w:w="865" w:type="dxa"/>
          </w:tcPr>
          <w:p w14:paraId="2612A5B7" w14:textId="571279A1" w:rsidR="00AD00D0" w:rsidRPr="000E0847" w:rsidRDefault="0095182B" w:rsidP="00AD00D0">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Art_with_Mati" w:history="1">
              <w:r w:rsidR="00AD00D0" w:rsidRPr="00DD603D">
                <w:rPr>
                  <w:rStyle w:val="Hyperlink"/>
                  <w:rFonts w:eastAsia="Calibri" w:cs="Times New Roman"/>
                  <w:sz w:val="22"/>
                  <w:lang w:val="en-US"/>
                </w:rPr>
                <w:t>4-5</w:t>
              </w:r>
            </w:hyperlink>
          </w:p>
        </w:tc>
      </w:tr>
      <w:tr w:rsidR="00AD00D0" w:rsidRPr="000E0847" w14:paraId="454CFE51" w14:textId="77777777" w:rsidTr="00EA3EB2">
        <w:trPr>
          <w:cnfStyle w:val="000000010000" w:firstRow="0" w:lastRow="0" w:firstColumn="0" w:lastColumn="0" w:oddVBand="0" w:evenVBand="0" w:oddHBand="0" w:evenHBand="1"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1439" w:type="dxa"/>
          </w:tcPr>
          <w:p w14:paraId="2582B26D" w14:textId="07DD719F" w:rsidR="00AD00D0" w:rsidRPr="00EA3A18" w:rsidRDefault="00AD00D0" w:rsidP="00AD00D0">
            <w:pPr>
              <w:rPr>
                <w:rFonts w:eastAsia="Calibri" w:cs="Times New Roman"/>
                <w:b/>
                <w:lang w:val="en-US"/>
              </w:rPr>
            </w:pPr>
            <w:r w:rsidRPr="00EA3A18">
              <w:rPr>
                <w:rFonts w:eastAsia="Calibri" w:cs="Times New Roman"/>
                <w:b/>
                <w:lang w:val="en-US"/>
              </w:rPr>
              <w:t>Tuesday</w:t>
            </w:r>
          </w:p>
          <w:p w14:paraId="11D3878D" w14:textId="7FF0C820" w:rsidR="00AD00D0" w:rsidRPr="000E0847" w:rsidRDefault="00AD00D0" w:rsidP="00AD00D0">
            <w:pPr>
              <w:rPr>
                <w:rFonts w:eastAsia="Calibri" w:cs="Times New Roman"/>
                <w:b/>
                <w:lang w:val="en-US"/>
              </w:rPr>
            </w:pPr>
            <w:r>
              <w:rPr>
                <w:rFonts w:eastAsia="Calibri" w:cs="Times New Roman"/>
                <w:b/>
                <w:lang w:val="en-US"/>
              </w:rPr>
              <w:t>26</w:t>
            </w:r>
            <w:r w:rsidRPr="00EA3A18">
              <w:rPr>
                <w:rFonts w:eastAsia="Calibri" w:cs="Times New Roman"/>
                <w:b/>
                <w:lang w:val="en-US"/>
              </w:rPr>
              <w:t>/05/2020</w:t>
            </w:r>
          </w:p>
        </w:tc>
        <w:tc>
          <w:tcPr>
            <w:tcW w:w="1220" w:type="dxa"/>
          </w:tcPr>
          <w:p w14:paraId="7B03F92C" w14:textId="7E744DAA" w:rsidR="00AD00D0" w:rsidRPr="000E0847" w:rsidRDefault="00AD00D0" w:rsidP="00AD00D0">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6F7642">
              <w:t>10:00am</w:t>
            </w:r>
          </w:p>
        </w:tc>
        <w:tc>
          <w:tcPr>
            <w:tcW w:w="2131" w:type="dxa"/>
          </w:tcPr>
          <w:p w14:paraId="627AFBBA" w14:textId="48594CF5" w:rsidR="00AD00D0" w:rsidRPr="000E0847" w:rsidRDefault="00AD00D0" w:rsidP="00AD00D0">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6F7642">
              <w:t>Numberblocks</w:t>
            </w:r>
          </w:p>
        </w:tc>
        <w:tc>
          <w:tcPr>
            <w:tcW w:w="2100" w:type="dxa"/>
          </w:tcPr>
          <w:p w14:paraId="2317FA65" w14:textId="4731875B" w:rsidR="00AD00D0" w:rsidRPr="000E0847" w:rsidRDefault="00AD00D0" w:rsidP="00AD00D0">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6F7642">
              <w:t>Once Upon A Time</w:t>
            </w:r>
          </w:p>
        </w:tc>
        <w:tc>
          <w:tcPr>
            <w:tcW w:w="1810" w:type="dxa"/>
          </w:tcPr>
          <w:p w14:paraId="69EDB6C7" w14:textId="35FC4A5D" w:rsidR="00AD00D0" w:rsidRPr="000E0847" w:rsidRDefault="00EA3EB2" w:rsidP="00AD00D0">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EA3EB2">
              <w:rPr>
                <w:rFonts w:eastAsia="Calibri" w:cs="Times New Roman"/>
                <w:lang w:val="en-US"/>
              </w:rPr>
              <w:t>mathematics</w:t>
            </w:r>
          </w:p>
        </w:tc>
        <w:tc>
          <w:tcPr>
            <w:tcW w:w="865" w:type="dxa"/>
          </w:tcPr>
          <w:p w14:paraId="5F89D213" w14:textId="45FEC7EF" w:rsidR="00AD00D0" w:rsidRPr="000E0847" w:rsidRDefault="0095182B" w:rsidP="00AD00D0">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hyperlink w:anchor="_Numberblocks_–_Once" w:history="1">
              <w:r w:rsidR="00AD00D0" w:rsidRPr="00DD603D">
                <w:rPr>
                  <w:rStyle w:val="Hyperlink"/>
                  <w:rFonts w:eastAsia="Calibri" w:cs="Times New Roman"/>
                  <w:sz w:val="22"/>
                  <w:lang w:val="en-US"/>
                </w:rPr>
                <w:t>6-7</w:t>
              </w:r>
            </w:hyperlink>
          </w:p>
        </w:tc>
      </w:tr>
      <w:tr w:rsidR="00AD00D0" w:rsidRPr="000E0847" w14:paraId="6337B030" w14:textId="77777777" w:rsidTr="00EA3EB2">
        <w:trPr>
          <w:cnfStyle w:val="000000100000" w:firstRow="0" w:lastRow="0" w:firstColumn="0" w:lastColumn="0" w:oddVBand="0" w:evenVBand="0" w:oddHBand="1" w:evenHBand="0" w:firstRowFirstColumn="0" w:firstRowLastColumn="0" w:lastRowFirstColumn="0" w:lastRowLastColumn="0"/>
          <w:trHeight w:val="1178"/>
        </w:trPr>
        <w:tc>
          <w:tcPr>
            <w:cnfStyle w:val="001000000000" w:firstRow="0" w:lastRow="0" w:firstColumn="1" w:lastColumn="0" w:oddVBand="0" w:evenVBand="0" w:oddHBand="0" w:evenHBand="0" w:firstRowFirstColumn="0" w:firstRowLastColumn="0" w:lastRowFirstColumn="0" w:lastRowLastColumn="0"/>
            <w:tcW w:w="1439" w:type="dxa"/>
            <w:hideMark/>
          </w:tcPr>
          <w:p w14:paraId="71D8D440" w14:textId="2F7B28A3" w:rsidR="00AD00D0" w:rsidRPr="000E0847" w:rsidRDefault="00AD00D0" w:rsidP="00AD00D0">
            <w:pPr>
              <w:rPr>
                <w:rFonts w:eastAsia="Calibri" w:cs="Times New Roman"/>
                <w:b/>
                <w:lang w:val="en-US"/>
              </w:rPr>
            </w:pPr>
            <w:r w:rsidRPr="000E0847">
              <w:rPr>
                <w:rFonts w:eastAsia="Calibri" w:cs="Times New Roman"/>
                <w:b/>
                <w:lang w:val="en-US"/>
              </w:rPr>
              <w:t>Wednesday</w:t>
            </w:r>
          </w:p>
          <w:p w14:paraId="2ABA9A1B" w14:textId="1A8757B9" w:rsidR="00AD00D0" w:rsidRPr="000E0847" w:rsidRDefault="00AD00D0" w:rsidP="00AD00D0">
            <w:pPr>
              <w:rPr>
                <w:rFonts w:eastAsia="Calibri" w:cs="Times New Roman"/>
                <w:b/>
                <w:lang w:val="en-US"/>
              </w:rPr>
            </w:pPr>
            <w:r>
              <w:rPr>
                <w:rFonts w:eastAsia="Calibri" w:cs="Times New Roman"/>
                <w:b/>
                <w:lang w:val="en-US"/>
              </w:rPr>
              <w:t>27/05/2020</w:t>
            </w:r>
          </w:p>
        </w:tc>
        <w:tc>
          <w:tcPr>
            <w:tcW w:w="1220" w:type="dxa"/>
          </w:tcPr>
          <w:p w14:paraId="53B6D8D8" w14:textId="11D87353" w:rsidR="00AD00D0" w:rsidRPr="000E0847" w:rsidRDefault="00AD00D0" w:rsidP="00AD00D0">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6F7642">
              <w:t xml:space="preserve">10:10am </w:t>
            </w:r>
          </w:p>
        </w:tc>
        <w:tc>
          <w:tcPr>
            <w:tcW w:w="2131" w:type="dxa"/>
          </w:tcPr>
          <w:p w14:paraId="28A9CAE9" w14:textId="4CADC483" w:rsidR="00AD00D0" w:rsidRPr="000E0847" w:rsidRDefault="00AD00D0" w:rsidP="00AD00D0">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6F7642">
              <w:t>Play School Story Time</w:t>
            </w:r>
          </w:p>
        </w:tc>
        <w:tc>
          <w:tcPr>
            <w:tcW w:w="2100" w:type="dxa"/>
          </w:tcPr>
          <w:p w14:paraId="14DA0A77" w14:textId="02408149" w:rsidR="00AD00D0" w:rsidRPr="000E0847" w:rsidRDefault="00AD00D0" w:rsidP="00AD00D0">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6F7642">
              <w:t>Debra Lawrance: Ginger</w:t>
            </w:r>
          </w:p>
        </w:tc>
        <w:tc>
          <w:tcPr>
            <w:tcW w:w="1810" w:type="dxa"/>
          </w:tcPr>
          <w:p w14:paraId="0BD02517" w14:textId="62B5ABC3" w:rsidR="00AD00D0" w:rsidRPr="000E0847" w:rsidRDefault="00EA3EB2" w:rsidP="00AD00D0">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EA3EB2">
              <w:rPr>
                <w:rFonts w:eastAsia="Calibri" w:cs="Times New Roman"/>
                <w:lang w:val="en-US"/>
              </w:rPr>
              <w:t>English</w:t>
            </w:r>
          </w:p>
        </w:tc>
        <w:tc>
          <w:tcPr>
            <w:tcW w:w="865" w:type="dxa"/>
          </w:tcPr>
          <w:p w14:paraId="4B2B9D20" w14:textId="121A9AED" w:rsidR="00AD00D0" w:rsidRPr="000E0847" w:rsidRDefault="0095182B" w:rsidP="00AD00D0">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Play_School_Story" w:history="1">
              <w:r w:rsidR="00AD00D0" w:rsidRPr="00DD603D">
                <w:rPr>
                  <w:rStyle w:val="Hyperlink"/>
                  <w:rFonts w:eastAsia="Calibri" w:cs="Times New Roman"/>
                  <w:sz w:val="22"/>
                  <w:lang w:val="en-US"/>
                </w:rPr>
                <w:t>8-9</w:t>
              </w:r>
            </w:hyperlink>
          </w:p>
        </w:tc>
      </w:tr>
      <w:tr w:rsidR="00AD00D0" w:rsidRPr="000E0847" w14:paraId="16942B06" w14:textId="77777777" w:rsidTr="00EA3EB2">
        <w:trPr>
          <w:cnfStyle w:val="000000010000" w:firstRow="0" w:lastRow="0" w:firstColumn="0" w:lastColumn="0" w:oddVBand="0" w:evenVBand="0" w:oddHBand="0" w:evenHBand="1" w:firstRowFirstColumn="0" w:firstRowLastColumn="0" w:lastRowFirstColumn="0" w:lastRowLastColumn="0"/>
          <w:trHeight w:val="1178"/>
        </w:trPr>
        <w:tc>
          <w:tcPr>
            <w:cnfStyle w:val="001000000000" w:firstRow="0" w:lastRow="0" w:firstColumn="1" w:lastColumn="0" w:oddVBand="0" w:evenVBand="0" w:oddHBand="0" w:evenHBand="0" w:firstRowFirstColumn="0" w:firstRowLastColumn="0" w:lastRowFirstColumn="0" w:lastRowLastColumn="0"/>
            <w:tcW w:w="1439" w:type="dxa"/>
            <w:hideMark/>
          </w:tcPr>
          <w:p w14:paraId="5F0E7D04" w14:textId="6E7B738C" w:rsidR="00AD00D0" w:rsidRPr="000E0847" w:rsidRDefault="00AD00D0" w:rsidP="00AD00D0">
            <w:pPr>
              <w:rPr>
                <w:rFonts w:eastAsia="Calibri" w:cs="Times New Roman"/>
                <w:b/>
                <w:lang w:val="en-US"/>
              </w:rPr>
            </w:pPr>
            <w:r w:rsidRPr="000E0847">
              <w:rPr>
                <w:rFonts w:eastAsia="Calibri" w:cs="Times New Roman"/>
                <w:b/>
                <w:lang w:val="en-US"/>
              </w:rPr>
              <w:t>Thursday</w:t>
            </w:r>
          </w:p>
          <w:p w14:paraId="3E76E6CB" w14:textId="7CF40C26" w:rsidR="00AD00D0" w:rsidRPr="000E0847" w:rsidRDefault="00AD00D0" w:rsidP="00AD00D0">
            <w:pPr>
              <w:rPr>
                <w:rFonts w:eastAsia="Calibri" w:cs="Times New Roman"/>
                <w:b/>
                <w:lang w:val="en-US"/>
              </w:rPr>
            </w:pPr>
            <w:r>
              <w:rPr>
                <w:rFonts w:eastAsia="Calibri" w:cs="Times New Roman"/>
                <w:b/>
                <w:lang w:val="en-US"/>
              </w:rPr>
              <w:t>28/05/2020</w:t>
            </w:r>
          </w:p>
        </w:tc>
        <w:tc>
          <w:tcPr>
            <w:tcW w:w="1220" w:type="dxa"/>
          </w:tcPr>
          <w:p w14:paraId="7280D096" w14:textId="152307BD" w:rsidR="00AD00D0" w:rsidRPr="000E0847" w:rsidRDefault="00AD00D0" w:rsidP="00AD00D0">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6F7642">
              <w:t>10:10am</w:t>
            </w:r>
          </w:p>
        </w:tc>
        <w:tc>
          <w:tcPr>
            <w:tcW w:w="2131" w:type="dxa"/>
          </w:tcPr>
          <w:p w14:paraId="52CEF856" w14:textId="41824F9B" w:rsidR="00AD00D0" w:rsidRPr="000E0847" w:rsidRDefault="00AD00D0" w:rsidP="00AD00D0">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6F7642">
              <w:t>Grandpa Honeyant Storytime</w:t>
            </w:r>
          </w:p>
        </w:tc>
        <w:tc>
          <w:tcPr>
            <w:tcW w:w="2100" w:type="dxa"/>
          </w:tcPr>
          <w:p w14:paraId="6919E02B" w14:textId="668F5110" w:rsidR="00AD00D0" w:rsidRPr="000E0847" w:rsidRDefault="00AD00D0" w:rsidP="00AD00D0">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6F7642">
              <w:t>Caar Caaaar</w:t>
            </w:r>
          </w:p>
        </w:tc>
        <w:tc>
          <w:tcPr>
            <w:tcW w:w="1810" w:type="dxa"/>
          </w:tcPr>
          <w:p w14:paraId="20B9C52A" w14:textId="389DED9E" w:rsidR="00AD00D0" w:rsidRPr="000E0847" w:rsidRDefault="00EA3EB2" w:rsidP="00AD00D0">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EA3EB2">
              <w:rPr>
                <w:rFonts w:eastAsia="Calibri" w:cs="Times New Roman"/>
                <w:lang w:val="en-US"/>
              </w:rPr>
              <w:t>English</w:t>
            </w:r>
          </w:p>
        </w:tc>
        <w:tc>
          <w:tcPr>
            <w:tcW w:w="865" w:type="dxa"/>
          </w:tcPr>
          <w:p w14:paraId="11CD932F" w14:textId="7092488E" w:rsidR="00AD00D0" w:rsidRPr="000E0847" w:rsidRDefault="0095182B" w:rsidP="00AD00D0">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hyperlink w:anchor="_Grandpa_Honeyant_Storytime" w:history="1">
              <w:r w:rsidR="00AD00D0" w:rsidRPr="00DD603D">
                <w:rPr>
                  <w:rStyle w:val="Hyperlink"/>
                  <w:rFonts w:eastAsia="Calibri" w:cs="Times New Roman"/>
                  <w:sz w:val="22"/>
                  <w:lang w:val="en-US"/>
                </w:rPr>
                <w:t>10-11</w:t>
              </w:r>
            </w:hyperlink>
          </w:p>
        </w:tc>
      </w:tr>
      <w:tr w:rsidR="00AD00D0" w:rsidRPr="000E0847" w14:paraId="12221871" w14:textId="77777777" w:rsidTr="00EA3EB2">
        <w:trPr>
          <w:cnfStyle w:val="000000100000" w:firstRow="0" w:lastRow="0" w:firstColumn="0" w:lastColumn="0" w:oddVBand="0" w:evenVBand="0" w:oddHBand="1" w:evenHBand="0" w:firstRowFirstColumn="0" w:firstRowLastColumn="0" w:lastRowFirstColumn="0" w:lastRowLastColumn="0"/>
          <w:trHeight w:val="1178"/>
        </w:trPr>
        <w:tc>
          <w:tcPr>
            <w:cnfStyle w:val="001000000000" w:firstRow="0" w:lastRow="0" w:firstColumn="1" w:lastColumn="0" w:oddVBand="0" w:evenVBand="0" w:oddHBand="0" w:evenHBand="0" w:firstRowFirstColumn="0" w:firstRowLastColumn="0" w:lastRowFirstColumn="0" w:lastRowLastColumn="0"/>
            <w:tcW w:w="1439" w:type="dxa"/>
          </w:tcPr>
          <w:p w14:paraId="18E54225" w14:textId="22C740B0" w:rsidR="00AD00D0" w:rsidRPr="000E0847" w:rsidRDefault="00AD00D0" w:rsidP="00AD00D0">
            <w:pPr>
              <w:rPr>
                <w:rFonts w:eastAsia="Calibri" w:cs="Times New Roman"/>
                <w:b/>
                <w:lang w:val="en-US"/>
              </w:rPr>
            </w:pPr>
            <w:r w:rsidRPr="000E0847">
              <w:rPr>
                <w:rFonts w:eastAsia="Calibri" w:cs="Times New Roman"/>
                <w:b/>
                <w:lang w:val="en-US"/>
              </w:rPr>
              <w:t>Friday</w:t>
            </w:r>
          </w:p>
          <w:p w14:paraId="08625153" w14:textId="1B632349" w:rsidR="00AD00D0" w:rsidRPr="000E0847" w:rsidRDefault="00AD00D0" w:rsidP="00AD00D0">
            <w:pPr>
              <w:rPr>
                <w:rFonts w:eastAsia="Calibri" w:cs="Times New Roman"/>
                <w:b/>
                <w:lang w:val="en-US"/>
              </w:rPr>
            </w:pPr>
            <w:r>
              <w:rPr>
                <w:rFonts w:eastAsia="Calibri" w:cs="Times New Roman"/>
                <w:b/>
                <w:lang w:val="en-US"/>
              </w:rPr>
              <w:t>29/05/2020</w:t>
            </w:r>
          </w:p>
        </w:tc>
        <w:tc>
          <w:tcPr>
            <w:tcW w:w="1220" w:type="dxa"/>
          </w:tcPr>
          <w:p w14:paraId="3ED69F8A" w14:textId="78268B49" w:rsidR="00AD00D0" w:rsidRPr="000E0847" w:rsidRDefault="00AD00D0" w:rsidP="00AD00D0">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6F7642">
              <w:t>10:45am</w:t>
            </w:r>
          </w:p>
        </w:tc>
        <w:tc>
          <w:tcPr>
            <w:tcW w:w="2131" w:type="dxa"/>
          </w:tcPr>
          <w:p w14:paraId="4AB3486D" w14:textId="7D4F0121" w:rsidR="00AD00D0" w:rsidRPr="000E0847" w:rsidRDefault="00AD00D0" w:rsidP="00AD00D0">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6F7642">
              <w:t>Where in the World?</w:t>
            </w:r>
          </w:p>
        </w:tc>
        <w:tc>
          <w:tcPr>
            <w:tcW w:w="2100" w:type="dxa"/>
          </w:tcPr>
          <w:p w14:paraId="5AEE4886" w14:textId="0CC904E7" w:rsidR="00AD00D0" w:rsidRPr="000E0847" w:rsidRDefault="00AD00D0" w:rsidP="00AD00D0">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6F7642">
              <w:t>Angel, Rhys and Tyra. Helps mum cook lunch</w:t>
            </w:r>
          </w:p>
        </w:tc>
        <w:tc>
          <w:tcPr>
            <w:tcW w:w="1810" w:type="dxa"/>
          </w:tcPr>
          <w:p w14:paraId="02612F19" w14:textId="3C5F7CDF" w:rsidR="00AD00D0" w:rsidRPr="000E0847" w:rsidRDefault="00EA3EB2" w:rsidP="00AD00D0">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EA3EB2">
              <w:rPr>
                <w:rFonts w:eastAsia="Calibri" w:cs="Times New Roman"/>
                <w:lang w:val="en-US"/>
              </w:rPr>
              <w:t>history</w:t>
            </w:r>
          </w:p>
        </w:tc>
        <w:tc>
          <w:tcPr>
            <w:tcW w:w="865" w:type="dxa"/>
          </w:tcPr>
          <w:p w14:paraId="65589391" w14:textId="3AADB5C5" w:rsidR="00AD00D0" w:rsidRPr="000E0847" w:rsidRDefault="0095182B" w:rsidP="00AD00D0">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Where_in_the" w:history="1">
              <w:r w:rsidR="00AD00D0" w:rsidRPr="00DD603D">
                <w:rPr>
                  <w:rStyle w:val="Hyperlink"/>
                  <w:rFonts w:eastAsia="Calibri" w:cs="Times New Roman"/>
                  <w:sz w:val="22"/>
                  <w:lang w:val="en-US"/>
                </w:rPr>
                <w:t>12-13</w:t>
              </w:r>
            </w:hyperlink>
          </w:p>
        </w:tc>
      </w:tr>
    </w:tbl>
    <w:p w14:paraId="2700F133" w14:textId="77777777" w:rsidR="00D335B1" w:rsidRPr="00D34B74" w:rsidRDefault="00D335B1" w:rsidP="00EE01CA">
      <w:pPr>
        <w:pStyle w:val="Copyright"/>
        <w:spacing w:before="240"/>
        <w:rPr>
          <w:szCs w:val="20"/>
        </w:rPr>
      </w:pPr>
      <w:r w:rsidRPr="00D34B74">
        <w:rPr>
          <w:szCs w:val="20"/>
        </w:rPr>
        <w:t>© State of New South Wales (Department of Education), 2020</w:t>
      </w:r>
    </w:p>
    <w:p w14:paraId="6A3208F7" w14:textId="77777777" w:rsidR="00D335B1" w:rsidRPr="00D34B74" w:rsidRDefault="00D335B1" w:rsidP="00D34B74">
      <w:pPr>
        <w:pStyle w:val="Copyright"/>
        <w:rPr>
          <w:szCs w:val="20"/>
        </w:rPr>
      </w:pPr>
      <w:r w:rsidRPr="00D34B74">
        <w:rPr>
          <w:szCs w:val="20"/>
        </w:rPr>
        <w:t>The copyright material published in this document is subject to the Copyright Act 1968 (Cth), and is owned by the NSW Department of Education or, where indicated, by a party other than the NSW Department of Education.</w:t>
      </w:r>
    </w:p>
    <w:p w14:paraId="1C8EEAF6" w14:textId="77777777" w:rsidR="00D335B1" w:rsidRPr="00D34B74" w:rsidRDefault="00D335B1" w:rsidP="00D34B74">
      <w:pPr>
        <w:pStyle w:val="Copyright"/>
        <w:rPr>
          <w:szCs w:val="20"/>
        </w:rPr>
      </w:pPr>
      <w:r w:rsidRPr="00D34B74">
        <w:rPr>
          <w:szCs w:val="20"/>
        </w:rPr>
        <w:t>Copyright material available in this document is licensed under a Creative Commons Attribution 4.0 International (CC BY 4.0) licence.</w:t>
      </w:r>
    </w:p>
    <w:p w14:paraId="40A3B987" w14:textId="303425B0" w:rsidR="002C4201" w:rsidRDefault="00D335B1" w:rsidP="00A860F3">
      <w:pPr>
        <w:pStyle w:val="Copyright"/>
        <w:rPr>
          <w:szCs w:val="20"/>
        </w:rPr>
      </w:pPr>
      <w:r w:rsidRPr="00D34B74">
        <w:rPr>
          <w:szCs w:val="20"/>
        </w:rPr>
        <w:t xml:space="preserve">See </w:t>
      </w:r>
      <w:hyperlink r:id="rId11" w:history="1">
        <w:r w:rsidRPr="00D34B74">
          <w:rPr>
            <w:rStyle w:val="Hyperlink"/>
            <w:rFonts w:eastAsia="Calibri"/>
            <w:sz w:val="20"/>
            <w:szCs w:val="20"/>
          </w:rPr>
          <w:t>http://education.nsw.gov.au/about-us/copyright</w:t>
        </w:r>
      </w:hyperlink>
      <w:r w:rsidRPr="00D34B74">
        <w:rPr>
          <w:szCs w:val="20"/>
        </w:rPr>
        <w:t xml:space="preserve"> for further details.</w:t>
      </w:r>
      <w:bookmarkStart w:id="1" w:name="_Look_Kool_–"/>
      <w:bookmarkEnd w:id="1"/>
    </w:p>
    <w:p w14:paraId="5B96932C" w14:textId="77777777" w:rsidR="002C4201" w:rsidRDefault="002C4201">
      <w:pPr>
        <w:spacing w:after="0"/>
        <w:rPr>
          <w:rFonts w:cs="Arial"/>
          <w:sz w:val="20"/>
          <w:szCs w:val="20"/>
          <w:lang w:eastAsia="zh-CN"/>
        </w:rPr>
      </w:pPr>
      <w:r>
        <w:rPr>
          <w:szCs w:val="20"/>
        </w:rPr>
        <w:br w:type="page"/>
      </w:r>
    </w:p>
    <w:p w14:paraId="346503FD" w14:textId="77777777" w:rsidR="002C4201" w:rsidRPr="002C4201" w:rsidRDefault="002C4201" w:rsidP="002C4201">
      <w:pPr>
        <w:pStyle w:val="Heading1"/>
      </w:pPr>
      <w:bookmarkStart w:id="2" w:name="_Art_with_Mati"/>
      <w:bookmarkEnd w:id="2"/>
      <w:r w:rsidRPr="002C4201">
        <w:lastRenderedPageBreak/>
        <w:t>Art with Mati and Dada – Dorothea Lange</w:t>
      </w:r>
    </w:p>
    <w:p w14:paraId="2256DB0D" w14:textId="77777777" w:rsidR="002C4201" w:rsidRPr="002C4201" w:rsidRDefault="002C4201" w:rsidP="002C4201">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2C4201">
        <w:rPr>
          <w:rFonts w:cs="Arial"/>
          <w:b/>
          <w:bCs/>
          <w:lang w:eastAsia="zh-CN"/>
        </w:rPr>
        <w:t xml:space="preserve">ABC ME screening details: </w:t>
      </w:r>
      <w:r w:rsidRPr="002C4201">
        <w:rPr>
          <w:rFonts w:cs="Arial"/>
          <w:bCs/>
          <w:lang w:eastAsia="zh-CN"/>
        </w:rPr>
        <w:t>Monday</w:t>
      </w:r>
      <w:r w:rsidRPr="002C4201">
        <w:rPr>
          <w:rFonts w:cs="Arial"/>
          <w:lang w:eastAsia="zh-CN"/>
        </w:rPr>
        <w:t xml:space="preserve"> 25 May 2020 at 10:35am</w:t>
      </w:r>
    </w:p>
    <w:p w14:paraId="791E48E7" w14:textId="77777777" w:rsidR="002C4201" w:rsidRPr="002C4201" w:rsidRDefault="002C4201" w:rsidP="002C4201">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2C4201">
        <w:rPr>
          <w:rFonts w:cs="Arial"/>
          <w:lang w:eastAsia="zh-CN"/>
        </w:rPr>
        <w:t xml:space="preserve">This episode can also be viewed on </w:t>
      </w:r>
      <w:hyperlink r:id="rId12" w:history="1">
        <w:r w:rsidRPr="002C4201">
          <w:rPr>
            <w:rFonts w:cs="Arial"/>
            <w:color w:val="2F5496" w:themeColor="accent1" w:themeShade="BF"/>
            <w:u w:val="single"/>
            <w:lang w:eastAsia="zh-CN"/>
          </w:rPr>
          <w:t>ABC iView</w:t>
        </w:r>
      </w:hyperlink>
      <w:r w:rsidRPr="002C4201">
        <w:rPr>
          <w:rFonts w:cs="Arial"/>
          <w:lang w:eastAsia="zh-CN"/>
        </w:rPr>
        <w:t>.</w:t>
      </w:r>
    </w:p>
    <w:p w14:paraId="19DFB530" w14:textId="28D48BD1" w:rsidR="002C4201" w:rsidRPr="002C4201" w:rsidRDefault="002C4201" w:rsidP="002C4201">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2C4201">
        <w:rPr>
          <w:rFonts w:cs="Arial"/>
          <w:b/>
          <w:bCs/>
          <w:lang w:eastAsia="zh-CN"/>
        </w:rPr>
        <w:t xml:space="preserve">Key learning areas: </w:t>
      </w:r>
      <w:r w:rsidR="00EA3EB2">
        <w:rPr>
          <w:rFonts w:cs="Arial"/>
          <w:lang w:eastAsia="zh-CN"/>
        </w:rPr>
        <w:t>c</w:t>
      </w:r>
      <w:r w:rsidRPr="002C4201">
        <w:rPr>
          <w:rFonts w:cs="Arial"/>
          <w:lang w:eastAsia="zh-CN"/>
        </w:rPr>
        <w:t>reative arts</w:t>
      </w:r>
    </w:p>
    <w:p w14:paraId="3636C23D" w14:textId="77777777" w:rsidR="002C4201" w:rsidRPr="002C4201" w:rsidRDefault="002C4201" w:rsidP="002C4201">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2C4201">
        <w:rPr>
          <w:rFonts w:cs="Arial"/>
          <w:b/>
          <w:bCs/>
          <w:lang w:eastAsia="zh-CN"/>
        </w:rPr>
        <w:t>Level:</w:t>
      </w:r>
      <w:r w:rsidRPr="002C4201">
        <w:rPr>
          <w:rFonts w:cs="Arial"/>
          <w:lang w:eastAsia="zh-CN"/>
        </w:rPr>
        <w:t xml:space="preserve"> lower primary </w:t>
      </w:r>
    </w:p>
    <w:p w14:paraId="6DC662CB" w14:textId="77777777" w:rsidR="002C4201" w:rsidRPr="002C4201" w:rsidRDefault="002C4201" w:rsidP="002C4201">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2C4201">
        <w:rPr>
          <w:rFonts w:cs="Arial"/>
          <w:b/>
          <w:bCs/>
          <w:lang w:eastAsia="zh-CN"/>
        </w:rPr>
        <w:t xml:space="preserve">About: </w:t>
      </w:r>
      <w:r w:rsidRPr="002C4201">
        <w:rPr>
          <w:rFonts w:cs="Arial"/>
          <w:lang w:eastAsia="zh-CN"/>
        </w:rPr>
        <w:t>The right moment...take the picture now, Mati! Learning how to do a perfect composition with a camera is something easy with Dorothea beside you.</w:t>
      </w:r>
    </w:p>
    <w:p w14:paraId="6EC8EE45" w14:textId="77777777" w:rsidR="002C4201" w:rsidRPr="00FA4972" w:rsidRDefault="002C4201" w:rsidP="00FA4972">
      <w:pPr>
        <w:pStyle w:val="Heading2"/>
      </w:pPr>
      <w:r w:rsidRPr="00FA4972">
        <w:t>After the episode</w:t>
      </w:r>
    </w:p>
    <w:p w14:paraId="2D69B5E4" w14:textId="77777777" w:rsidR="002C4201" w:rsidRPr="002C4201" w:rsidRDefault="002C4201" w:rsidP="002C4201">
      <w:pPr>
        <w:pStyle w:val="ListNumber"/>
        <w:rPr>
          <w:lang w:eastAsia="zh-CN"/>
        </w:rPr>
      </w:pPr>
      <w:r w:rsidRPr="002C4201">
        <w:rPr>
          <w:lang w:eastAsia="zh-CN"/>
        </w:rPr>
        <w:t>We learnt that Dorothea Lange was a photographer. Look at her photograph below:</w:t>
      </w:r>
    </w:p>
    <w:p w14:paraId="4B73CA2A" w14:textId="3EA33770" w:rsidR="002C4201" w:rsidRPr="002C4201" w:rsidRDefault="002C4201" w:rsidP="002C4201">
      <w:pPr>
        <w:tabs>
          <w:tab w:val="center" w:pos="4816"/>
          <w:tab w:val="left" w:pos="8042"/>
        </w:tabs>
        <w:jc w:val="center"/>
      </w:pPr>
      <w:r w:rsidRPr="002C4201">
        <w:rPr>
          <w:noProof/>
          <w:lang w:eastAsia="en-AU"/>
        </w:rPr>
        <w:drawing>
          <wp:inline distT="0" distB="0" distL="0" distR="0" wp14:anchorId="179E523A" wp14:editId="730A9E83">
            <wp:extent cx="2533650" cy="2460864"/>
            <wp:effectExtent l="0" t="0" r="0" b="0"/>
            <wp:docPr id="1" name="Picture 1" descr="A photo taken by Dorothea Lange of three children looking out from a tent. The photo is titled, 'Lighthearted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rothea Lange: Lighthearted kids in Merrill FSA camp, Kla… | Flickr"/>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2533650" cy="2460864"/>
                    </a:xfrm>
                    <a:prstGeom prst="rect">
                      <a:avLst/>
                    </a:prstGeom>
                    <a:noFill/>
                    <a:ln>
                      <a:noFill/>
                    </a:ln>
                  </pic:spPr>
                </pic:pic>
              </a:graphicData>
            </a:graphic>
          </wp:inline>
        </w:drawing>
      </w:r>
    </w:p>
    <w:p w14:paraId="341F7B09" w14:textId="77777777" w:rsidR="002C4201" w:rsidRPr="002C4201" w:rsidRDefault="002C4201" w:rsidP="002C4201">
      <w:pPr>
        <w:pStyle w:val="ListNumber"/>
        <w:rPr>
          <w:lang w:eastAsia="zh-CN"/>
        </w:rPr>
      </w:pPr>
      <w:r w:rsidRPr="002C4201">
        <w:rPr>
          <w:lang w:eastAsia="zh-CN"/>
        </w:rPr>
        <w:t xml:space="preserve">Discuss these questions with a friend or family member. </w:t>
      </w:r>
    </w:p>
    <w:p w14:paraId="36BFD094" w14:textId="77777777" w:rsidR="002C4201" w:rsidRPr="002C4201" w:rsidRDefault="002C4201" w:rsidP="002C4201">
      <w:pPr>
        <w:pStyle w:val="ListBullet"/>
      </w:pPr>
      <w:r w:rsidRPr="002C4201">
        <w:t xml:space="preserve">What did you look at first in the photo? </w:t>
      </w:r>
    </w:p>
    <w:p w14:paraId="77B17C1A" w14:textId="77777777" w:rsidR="002C4201" w:rsidRPr="002C4201" w:rsidRDefault="002C4201" w:rsidP="002C4201">
      <w:pPr>
        <w:pStyle w:val="ListBullet"/>
      </w:pPr>
      <w:r w:rsidRPr="002C4201">
        <w:t>What is happening in the photo? What do you think could be happening around the children that the photo does not show?</w:t>
      </w:r>
    </w:p>
    <w:p w14:paraId="6EF2F671" w14:textId="77777777" w:rsidR="002C4201" w:rsidRPr="002C4201" w:rsidRDefault="002C4201" w:rsidP="002C4201">
      <w:pPr>
        <w:pStyle w:val="ListBullet"/>
      </w:pPr>
      <w:r w:rsidRPr="002C4201">
        <w:t>Why do you think Dorothea did not include the whole tent in the photo? How are the children positioned in the tent?</w:t>
      </w:r>
    </w:p>
    <w:p w14:paraId="79E536C5" w14:textId="77777777" w:rsidR="002C4201" w:rsidRPr="002C4201" w:rsidRDefault="002C4201" w:rsidP="002C4201">
      <w:pPr>
        <w:pStyle w:val="ListBullet"/>
      </w:pPr>
      <w:r w:rsidRPr="002C4201">
        <w:t>What does the photo tell you about the children’s lives? Do their facial expressions give you any clues?</w:t>
      </w:r>
    </w:p>
    <w:p w14:paraId="69732F28" w14:textId="77777777" w:rsidR="002C4201" w:rsidRPr="002C4201" w:rsidRDefault="002C4201" w:rsidP="002C4201">
      <w:pPr>
        <w:pStyle w:val="ListBullet"/>
      </w:pPr>
      <w:r w:rsidRPr="002C4201">
        <w:t>Do you think the effect of the photo would change if it was a colour photo? Why or why not?</w:t>
      </w:r>
    </w:p>
    <w:p w14:paraId="02E4FAA9" w14:textId="77777777" w:rsidR="002C4201" w:rsidRPr="002C4201" w:rsidRDefault="002C4201" w:rsidP="002C4201">
      <w:pPr>
        <w:pStyle w:val="ListBullet"/>
      </w:pPr>
      <w:r w:rsidRPr="002C4201">
        <w:t xml:space="preserve">Can you find the light and dark parts in the photo? </w:t>
      </w:r>
    </w:p>
    <w:p w14:paraId="2570D2CE" w14:textId="77777777" w:rsidR="002C4201" w:rsidRPr="002C4201" w:rsidRDefault="002C4201" w:rsidP="002C4201">
      <w:pPr>
        <w:pStyle w:val="ListNumber"/>
        <w:rPr>
          <w:lang w:eastAsia="zh-CN"/>
        </w:rPr>
      </w:pPr>
      <w:r w:rsidRPr="002C4201">
        <w:rPr>
          <w:lang w:eastAsia="zh-CN"/>
        </w:rPr>
        <w:lastRenderedPageBreak/>
        <w:t>Dorothea taught us about framing your photo before taking it. Try it out. Create a frame out of paper by gluing or stapling four long strips of cardboard or paper to make a square outline.</w:t>
      </w:r>
    </w:p>
    <w:p w14:paraId="7453DF29" w14:textId="77777777" w:rsidR="002C4201" w:rsidRPr="002C4201" w:rsidRDefault="002C4201" w:rsidP="002C4201">
      <w:pPr>
        <w:pStyle w:val="ListNumber"/>
        <w:rPr>
          <w:lang w:eastAsia="zh-CN"/>
        </w:rPr>
      </w:pPr>
      <w:r w:rsidRPr="002C4201">
        <w:rPr>
          <w:lang w:eastAsia="zh-CN"/>
        </w:rPr>
        <w:t>Collect two interesting small objects, such as a leave and a piece of fruit. Choose a fun way to position them on the floor, maybe one on top of another. Place your paper frame around them. Take a picture of your frame with a camera phone if you can. Here are some examples of ‘frame photos’.</w:t>
      </w:r>
    </w:p>
    <w:tbl>
      <w:tblPr>
        <w:tblStyle w:val="TableGridLight"/>
        <w:tblW w:w="93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 table containing two framed artworks; one with a number nine and the other with various bric-a-brac"/>
      </w:tblPr>
      <w:tblGrid>
        <w:gridCol w:w="4679"/>
        <w:gridCol w:w="4679"/>
      </w:tblGrid>
      <w:tr w:rsidR="002C4201" w:rsidRPr="002C4201" w14:paraId="6719EC2C" w14:textId="77777777" w:rsidTr="002C4201">
        <w:trPr>
          <w:trHeight w:val="6144"/>
          <w:tblHeader/>
        </w:trPr>
        <w:tc>
          <w:tcPr>
            <w:tcW w:w="4679" w:type="dxa"/>
          </w:tcPr>
          <w:p w14:paraId="66E9C7E7" w14:textId="58D2B800" w:rsidR="002C4201" w:rsidRPr="002C4201" w:rsidRDefault="002C4201" w:rsidP="002C4201">
            <w:pPr>
              <w:jc w:val="center"/>
            </w:pPr>
            <w:r w:rsidRPr="002C4201">
              <w:rPr>
                <w:noProof/>
                <w:lang w:eastAsia="en-AU"/>
              </w:rPr>
              <w:drawing>
                <wp:inline distT="0" distB="0" distL="0" distR="0" wp14:anchorId="3A38A6CD" wp14:editId="2A63CE68">
                  <wp:extent cx="2272427" cy="3430577"/>
                  <wp:effectExtent l="0" t="0" r="0" b="0"/>
                  <wp:docPr id="1673871359" name="Picture 1673871359" descr="A photo of a white cardboard frame with a painted number 9 and a rock placed inside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hqprint">
                            <a:extLst>
                              <a:ext uri="{28A0092B-C50C-407E-A947-70E740481C1C}">
                                <a14:useLocalDpi xmlns:a14="http://schemas.microsoft.com/office/drawing/2010/main" val="0"/>
                              </a:ext>
                            </a:extLst>
                          </a:blip>
                          <a:srcRect/>
                          <a:stretch>
                            <a:fillRect/>
                          </a:stretch>
                        </pic:blipFill>
                        <pic:spPr>
                          <a:xfrm>
                            <a:off x="0" y="0"/>
                            <a:ext cx="2282669" cy="3446039"/>
                          </a:xfrm>
                          <a:prstGeom prst="rect">
                            <a:avLst/>
                          </a:prstGeom>
                        </pic:spPr>
                      </pic:pic>
                    </a:graphicData>
                  </a:graphic>
                </wp:inline>
              </w:drawing>
            </w:r>
          </w:p>
        </w:tc>
        <w:tc>
          <w:tcPr>
            <w:tcW w:w="4679" w:type="dxa"/>
          </w:tcPr>
          <w:p w14:paraId="31A6CD2C" w14:textId="77777777" w:rsidR="002C4201" w:rsidRPr="002C4201" w:rsidRDefault="002C4201" w:rsidP="002C4201">
            <w:pPr>
              <w:jc w:val="center"/>
            </w:pPr>
            <w:r w:rsidRPr="002C4201">
              <w:rPr>
                <w:noProof/>
                <w:lang w:eastAsia="en-AU"/>
              </w:rPr>
              <w:drawing>
                <wp:inline distT="0" distB="0" distL="0" distR="0" wp14:anchorId="51F22DA4" wp14:editId="52CDDFD1">
                  <wp:extent cx="3352579" cy="2367893"/>
                  <wp:effectExtent l="35243" t="21907" r="35877" b="35878"/>
                  <wp:docPr id="1765052695" name="Picture 1765052695" descr="A photo of a cardboard white frame with 2 rocks and two plastic l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hqprint">
                            <a:extLst>
                              <a:ext uri="{28A0092B-C50C-407E-A947-70E740481C1C}">
                                <a14:useLocalDpi xmlns:a14="http://schemas.microsoft.com/office/drawing/2010/main" val="0"/>
                              </a:ext>
                            </a:extLst>
                          </a:blip>
                          <a:srcRect/>
                          <a:stretch>
                            <a:fillRect/>
                          </a:stretch>
                        </pic:blipFill>
                        <pic:spPr>
                          <a:xfrm rot="16140000">
                            <a:off x="0" y="0"/>
                            <a:ext cx="3365362" cy="2376921"/>
                          </a:xfrm>
                          <a:prstGeom prst="rect">
                            <a:avLst/>
                          </a:prstGeom>
                        </pic:spPr>
                      </pic:pic>
                    </a:graphicData>
                  </a:graphic>
                </wp:inline>
              </w:drawing>
            </w:r>
          </w:p>
        </w:tc>
      </w:tr>
    </w:tbl>
    <w:p w14:paraId="68862FFF" w14:textId="77777777" w:rsidR="002C4201" w:rsidRPr="002C4201" w:rsidRDefault="002C4201" w:rsidP="002C4201">
      <w:pPr>
        <w:pStyle w:val="ListNumber"/>
        <w:rPr>
          <w:lang w:eastAsia="zh-CN"/>
        </w:rPr>
      </w:pPr>
      <w:r w:rsidRPr="002C4201">
        <w:rPr>
          <w:lang w:eastAsia="zh-CN"/>
        </w:rPr>
        <w:t>Experiment with angles, light and position.</w:t>
      </w:r>
    </w:p>
    <w:p w14:paraId="7EEC2592" w14:textId="77777777" w:rsidR="002C4201" w:rsidRPr="002C4201" w:rsidRDefault="002C4201" w:rsidP="002C4201">
      <w:pPr>
        <w:pStyle w:val="ListBullet"/>
        <w:rPr>
          <w:lang w:eastAsia="zh-CN"/>
        </w:rPr>
      </w:pPr>
      <w:r w:rsidRPr="002C4201">
        <w:rPr>
          <w:lang w:eastAsia="zh-CN"/>
        </w:rPr>
        <w:t xml:space="preserve">Move your objects around. Place your frame at a different angle around your objects. </w:t>
      </w:r>
    </w:p>
    <w:p w14:paraId="446A4D5F" w14:textId="77777777" w:rsidR="002C4201" w:rsidRPr="002C4201" w:rsidRDefault="002C4201" w:rsidP="002C4201">
      <w:pPr>
        <w:pStyle w:val="ListBullet"/>
        <w:rPr>
          <w:lang w:eastAsia="zh-CN"/>
        </w:rPr>
      </w:pPr>
      <w:r w:rsidRPr="002C4201">
        <w:rPr>
          <w:lang w:eastAsia="zh-CN"/>
        </w:rPr>
        <w:t xml:space="preserve">Are your objects in a dark or light space? Move to another part of your floor, maybe near a window. </w:t>
      </w:r>
    </w:p>
    <w:p w14:paraId="3D270EC0" w14:textId="77777777" w:rsidR="002C4201" w:rsidRPr="002C4201" w:rsidRDefault="002C4201" w:rsidP="002C4201">
      <w:pPr>
        <w:pStyle w:val="ListBullet"/>
        <w:rPr>
          <w:lang w:eastAsia="zh-CN"/>
        </w:rPr>
      </w:pPr>
      <w:r w:rsidRPr="002C4201">
        <w:rPr>
          <w:lang w:eastAsia="zh-CN"/>
        </w:rPr>
        <w:t xml:space="preserve">Take a picture of your frame if you can. </w:t>
      </w:r>
    </w:p>
    <w:p w14:paraId="1E6DC267" w14:textId="77777777" w:rsidR="002C4201" w:rsidRPr="002C4201" w:rsidRDefault="002C4201" w:rsidP="002C4201">
      <w:pPr>
        <w:pStyle w:val="ListBullet"/>
        <w:rPr>
          <w:lang w:eastAsia="zh-CN"/>
        </w:rPr>
      </w:pPr>
      <w:r w:rsidRPr="002C4201">
        <w:rPr>
          <w:lang w:eastAsia="zh-CN"/>
        </w:rPr>
        <w:t>How is it different to your first frame photo? Which do you prefer and why?</w:t>
      </w:r>
    </w:p>
    <w:p w14:paraId="73C7BD69" w14:textId="77777777" w:rsidR="002C4201" w:rsidRPr="002C4201" w:rsidRDefault="002C4201" w:rsidP="002C4201">
      <w:pPr>
        <w:rPr>
          <w:sz w:val="18"/>
          <w:szCs w:val="18"/>
        </w:rPr>
      </w:pPr>
      <w:r w:rsidRPr="002C4201">
        <w:rPr>
          <w:sz w:val="18"/>
          <w:szCs w:val="18"/>
        </w:rPr>
        <w:t>(Adapted from Camdenville Public School)</w:t>
      </w:r>
    </w:p>
    <w:p w14:paraId="50BA56BC" w14:textId="77777777" w:rsidR="002C4201" w:rsidRPr="002C4201" w:rsidRDefault="002C4201" w:rsidP="002C4201">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2C4201">
        <w:rPr>
          <w:rFonts w:cs="Arial"/>
          <w:b/>
          <w:bCs/>
          <w:lang w:eastAsia="zh-CN"/>
        </w:rPr>
        <w:t xml:space="preserve">Follow-up activity: </w:t>
      </w:r>
      <w:r w:rsidRPr="002C4201">
        <w:rPr>
          <w:rFonts w:cs="Arial"/>
          <w:lang w:eastAsia="zh-CN"/>
        </w:rPr>
        <w:t xml:space="preserve">Take a photo of a friend or family member with a camera. Remember what Dorothea said, ‘frame it and make them smile.’ Experiment with different camera angles and standing in light or dark spaces. Remember to ask them to smile. </w:t>
      </w:r>
    </w:p>
    <w:p w14:paraId="62B65C5A" w14:textId="77777777" w:rsidR="002C4201" w:rsidRPr="002C4201" w:rsidRDefault="002C4201" w:rsidP="00FA4972">
      <w:pPr>
        <w:pStyle w:val="Heading1"/>
      </w:pPr>
      <w:bookmarkStart w:id="3" w:name="_Numberblocks_–_Once"/>
      <w:bookmarkEnd w:id="3"/>
      <w:r w:rsidRPr="002C4201">
        <w:lastRenderedPageBreak/>
        <w:t>Numberblocks – Once upon a time</w:t>
      </w:r>
    </w:p>
    <w:p w14:paraId="0901E59B" w14:textId="77777777" w:rsidR="002C4201" w:rsidRPr="002C4201" w:rsidRDefault="002C4201" w:rsidP="002C4201">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2C4201">
        <w:rPr>
          <w:rFonts w:cs="Arial"/>
          <w:b/>
          <w:bCs/>
          <w:lang w:eastAsia="zh-CN"/>
        </w:rPr>
        <w:t xml:space="preserve">ABC ME screening details: </w:t>
      </w:r>
      <w:r w:rsidRPr="002C4201">
        <w:rPr>
          <w:rFonts w:cs="Arial"/>
          <w:bCs/>
          <w:lang w:eastAsia="zh-CN"/>
        </w:rPr>
        <w:t>Tuesday</w:t>
      </w:r>
      <w:r w:rsidRPr="002C4201">
        <w:rPr>
          <w:rFonts w:cs="Arial"/>
          <w:lang w:eastAsia="zh-CN"/>
        </w:rPr>
        <w:t xml:space="preserve"> 26 May 2020 at 10:00am</w:t>
      </w:r>
    </w:p>
    <w:p w14:paraId="28D216EB" w14:textId="77777777" w:rsidR="002C4201" w:rsidRPr="002C4201" w:rsidRDefault="002C4201" w:rsidP="002C4201">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2C4201">
        <w:rPr>
          <w:rFonts w:cs="Arial"/>
          <w:lang w:eastAsia="zh-CN"/>
        </w:rPr>
        <w:t xml:space="preserve">This episode can also be viewed on </w:t>
      </w:r>
      <w:hyperlink r:id="rId16" w:history="1">
        <w:r w:rsidRPr="002C4201">
          <w:rPr>
            <w:rFonts w:cs="Arial"/>
            <w:color w:val="2F5496" w:themeColor="accent1" w:themeShade="BF"/>
            <w:u w:val="single"/>
            <w:lang w:eastAsia="zh-CN"/>
          </w:rPr>
          <w:t>ABC iView</w:t>
        </w:r>
      </w:hyperlink>
      <w:r w:rsidRPr="002C4201">
        <w:rPr>
          <w:rFonts w:cs="Arial"/>
          <w:lang w:eastAsia="zh-CN"/>
        </w:rPr>
        <w:t>.</w:t>
      </w:r>
    </w:p>
    <w:p w14:paraId="1EC60446" w14:textId="77777777" w:rsidR="002C4201" w:rsidRPr="002C4201" w:rsidRDefault="002C4201" w:rsidP="002C4201">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2C4201">
        <w:rPr>
          <w:rFonts w:cs="Arial"/>
          <w:b/>
          <w:bCs/>
          <w:lang w:eastAsia="zh-CN"/>
        </w:rPr>
        <w:t xml:space="preserve">Key learning areas: </w:t>
      </w:r>
      <w:r w:rsidRPr="002C4201">
        <w:rPr>
          <w:rFonts w:cs="Arial"/>
          <w:lang w:eastAsia="zh-CN"/>
        </w:rPr>
        <w:t>mathematics</w:t>
      </w:r>
    </w:p>
    <w:p w14:paraId="2D9EAF2C" w14:textId="77777777" w:rsidR="002C4201" w:rsidRPr="002C4201" w:rsidRDefault="002C4201" w:rsidP="002C4201">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2C4201">
        <w:rPr>
          <w:rFonts w:cs="Arial"/>
          <w:b/>
          <w:bCs/>
          <w:lang w:eastAsia="zh-CN"/>
        </w:rPr>
        <w:t>Level:</w:t>
      </w:r>
      <w:r w:rsidRPr="002C4201">
        <w:rPr>
          <w:rFonts w:cs="Arial"/>
          <w:lang w:eastAsia="zh-CN"/>
        </w:rPr>
        <w:t xml:space="preserve"> lower primary</w:t>
      </w:r>
    </w:p>
    <w:p w14:paraId="3BB2F83C" w14:textId="77777777" w:rsidR="002C4201" w:rsidRPr="002C4201" w:rsidRDefault="002C4201" w:rsidP="002C4201">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2C4201">
        <w:rPr>
          <w:rFonts w:cs="Arial"/>
          <w:b/>
          <w:bCs/>
          <w:lang w:eastAsia="zh-CN"/>
        </w:rPr>
        <w:t xml:space="preserve">About: </w:t>
      </w:r>
      <w:r w:rsidRPr="002C4201">
        <w:rPr>
          <w:rFonts w:cs="Arial"/>
          <w:lang w:eastAsia="zh-CN"/>
        </w:rPr>
        <w:t>Are you sitting comfortably? Then we'll begin a bedtime story all about the first five Numberblocks.</w:t>
      </w:r>
    </w:p>
    <w:p w14:paraId="5BE9FA0D" w14:textId="77777777" w:rsidR="002C4201" w:rsidRPr="00FA4972" w:rsidRDefault="002C4201" w:rsidP="00FA4972">
      <w:pPr>
        <w:pStyle w:val="Heading2"/>
      </w:pPr>
      <w:r w:rsidRPr="00FA4972">
        <w:t>After the episode</w:t>
      </w:r>
    </w:p>
    <w:p w14:paraId="3A2A9FE9" w14:textId="77777777" w:rsidR="002C4201" w:rsidRPr="002C4201" w:rsidRDefault="002C4201" w:rsidP="002C4201">
      <w:pPr>
        <w:pStyle w:val="ListNumber"/>
        <w:numPr>
          <w:ilvl w:val="0"/>
          <w:numId w:val="23"/>
        </w:numPr>
        <w:rPr>
          <w:lang w:eastAsia="zh-CN"/>
        </w:rPr>
      </w:pPr>
      <w:r w:rsidRPr="002C4201">
        <w:rPr>
          <w:lang w:eastAsia="zh-CN"/>
        </w:rPr>
        <w:t xml:space="preserve">We met One, Two, Three, Four and Five in Numberblocks today. Share what you learnt about them with a friend or family member. </w:t>
      </w:r>
    </w:p>
    <w:p w14:paraId="104589A9" w14:textId="77777777" w:rsidR="002C4201" w:rsidRPr="002C4201" w:rsidRDefault="002C4201" w:rsidP="002C4201">
      <w:pPr>
        <w:pStyle w:val="ListNumber"/>
        <w:rPr>
          <w:lang w:eastAsia="zh-CN"/>
        </w:rPr>
      </w:pPr>
      <w:r w:rsidRPr="002C4201">
        <w:rPr>
          <w:lang w:eastAsia="zh-CN"/>
        </w:rPr>
        <w:t>You are going to play a game using the numbers that we met! The game is a version of ‘Dotty 6’. To play you will need to make a set of number cards (1,1,2,2,3,3,4,4,5,5) and a playing board like below. You will also need two different coloured markers and a friend or family member to play with you.</w:t>
      </w:r>
    </w:p>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 table with instructions and an image of the featured mathematical game"/>
      </w:tblPr>
      <w:tblGrid>
        <w:gridCol w:w="4536"/>
        <w:gridCol w:w="5086"/>
      </w:tblGrid>
      <w:tr w:rsidR="002C4201" w:rsidRPr="002C4201" w14:paraId="543AD6E7" w14:textId="77777777" w:rsidTr="00E375FD">
        <w:trPr>
          <w:tblHeader/>
        </w:trPr>
        <w:tc>
          <w:tcPr>
            <w:tcW w:w="4536" w:type="dxa"/>
          </w:tcPr>
          <w:p w14:paraId="56BECDF8" w14:textId="77777777" w:rsidR="002C4201" w:rsidRPr="002C4201" w:rsidRDefault="002C4201" w:rsidP="002C4201">
            <w:pPr>
              <w:rPr>
                <w:rFonts w:ascii="Arial Rounded MT Bold" w:hAnsi="Arial Rounded MT Bold"/>
                <w:bCs/>
              </w:rPr>
            </w:pPr>
            <w:r w:rsidRPr="002C4201">
              <w:rPr>
                <w:rFonts w:ascii="Arial Rounded MT Bold" w:hAnsi="Arial Rounded MT Bold"/>
                <w:bCs/>
                <w:sz w:val="28"/>
              </w:rPr>
              <w:t>To win this game a player makes a row of boxes, with 6 dots in each box.</w:t>
            </w:r>
          </w:p>
        </w:tc>
        <w:tc>
          <w:tcPr>
            <w:tcW w:w="5086" w:type="dxa"/>
          </w:tcPr>
          <w:p w14:paraId="70F0780F" w14:textId="77777777" w:rsidR="002C4201" w:rsidRPr="002C4201" w:rsidRDefault="002C4201" w:rsidP="002C4201">
            <w:r w:rsidRPr="002C4201">
              <w:rPr>
                <w:rFonts w:eastAsia="Times New Roman"/>
                <w:noProof/>
                <w:lang w:eastAsia="en-AU"/>
              </w:rPr>
              <w:drawing>
                <wp:inline distT="0" distB="0" distL="0" distR="0" wp14:anchorId="2E673F0B" wp14:editId="49EA654F">
                  <wp:extent cx="2888739" cy="2166938"/>
                  <wp:effectExtent l="0" t="0" r="6985" b="5080"/>
                  <wp:docPr id="2" name="Picture 2" descr="A 3 by 3 grid with the numbers 1 to 5 as playing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145DB1-75AC-4F9A-B3A3-1BD0171D83B6" descr="cid:F7145DB1-75AC-4F9A-B3A3-1BD0171D83B6"/>
                          <pic:cNvPicPr>
                            <a:picLocks noChangeAspect="1" noChangeArrowheads="1"/>
                          </pic:cNvPicPr>
                        </pic:nvPicPr>
                        <pic:blipFill>
                          <a:blip r:embed="rId17" r:link="rId18" cstate="hqprint">
                            <a:extLst>
                              <a:ext uri="{28A0092B-C50C-407E-A947-70E740481C1C}">
                                <a14:useLocalDpi xmlns:a14="http://schemas.microsoft.com/office/drawing/2010/main" val="0"/>
                              </a:ext>
                            </a:extLst>
                          </a:blip>
                          <a:srcRect/>
                          <a:stretch>
                            <a:fillRect/>
                          </a:stretch>
                        </pic:blipFill>
                        <pic:spPr bwMode="auto">
                          <a:xfrm>
                            <a:off x="0" y="0"/>
                            <a:ext cx="2888739" cy="2166938"/>
                          </a:xfrm>
                          <a:prstGeom prst="rect">
                            <a:avLst/>
                          </a:prstGeom>
                          <a:noFill/>
                          <a:ln>
                            <a:noFill/>
                          </a:ln>
                        </pic:spPr>
                      </pic:pic>
                    </a:graphicData>
                  </a:graphic>
                </wp:inline>
              </w:drawing>
            </w:r>
          </w:p>
        </w:tc>
      </w:tr>
    </w:tbl>
    <w:p w14:paraId="705334B5" w14:textId="77777777" w:rsidR="002C4201" w:rsidRPr="002C4201" w:rsidRDefault="002C4201" w:rsidP="002C4201">
      <w:pPr>
        <w:spacing w:after="0"/>
        <w:rPr>
          <w:b/>
          <w:bCs/>
        </w:rPr>
      </w:pPr>
      <w:r w:rsidRPr="002C4201">
        <w:rPr>
          <w:b/>
          <w:bCs/>
        </w:rPr>
        <w:t>How to play:</w:t>
      </w:r>
    </w:p>
    <w:p w14:paraId="4319E6F6" w14:textId="77777777" w:rsidR="002C4201" w:rsidRPr="002C4201" w:rsidRDefault="002C4201" w:rsidP="002C4201">
      <w:pPr>
        <w:pStyle w:val="ListBullet"/>
        <w:rPr>
          <w:lang w:eastAsia="zh-CN"/>
        </w:rPr>
      </w:pPr>
      <w:r w:rsidRPr="002C4201">
        <w:rPr>
          <w:lang w:eastAsia="zh-CN"/>
        </w:rPr>
        <w:t>Put your number cards in a pile. Take turns to turn over a card, write your number down and draw that number of dots in a box.</w:t>
      </w:r>
    </w:p>
    <w:p w14:paraId="53BE31B9" w14:textId="77777777" w:rsidR="002C4201" w:rsidRPr="002C4201" w:rsidRDefault="002C4201" w:rsidP="002C4201">
      <w:pPr>
        <w:pStyle w:val="ListBullet"/>
        <w:rPr>
          <w:lang w:eastAsia="zh-CN"/>
        </w:rPr>
      </w:pPr>
      <w:r w:rsidRPr="002C4201">
        <w:rPr>
          <w:lang w:eastAsia="zh-CN"/>
        </w:rPr>
        <w:t xml:space="preserve">When you reach 6 dots the box is full. You can write 6 in the box so that you remember. You cannot split your dots up. </w:t>
      </w:r>
    </w:p>
    <w:p w14:paraId="4286758D" w14:textId="77777777" w:rsidR="002C4201" w:rsidRPr="002C4201" w:rsidRDefault="002C4201" w:rsidP="002C4201">
      <w:pPr>
        <w:pStyle w:val="ListBullet"/>
        <w:rPr>
          <w:lang w:eastAsia="zh-CN"/>
        </w:rPr>
      </w:pPr>
      <w:r w:rsidRPr="002C4201">
        <w:rPr>
          <w:lang w:eastAsia="zh-CN"/>
        </w:rPr>
        <w:t>You can add on to each other’s dots, you don’t have to fill the boxes separately.</w:t>
      </w:r>
    </w:p>
    <w:p w14:paraId="3B5878EA" w14:textId="1B5A0FC9" w:rsidR="002C4201" w:rsidRPr="002C4201" w:rsidRDefault="002C4201" w:rsidP="002C4201">
      <w:pPr>
        <w:pStyle w:val="ListBullet"/>
        <w:rPr>
          <w:lang w:eastAsia="zh-CN"/>
        </w:rPr>
      </w:pPr>
      <w:r w:rsidRPr="002C4201">
        <w:rPr>
          <w:lang w:eastAsia="zh-CN"/>
        </w:rPr>
        <w:lastRenderedPageBreak/>
        <w:t xml:space="preserve">The player who creates a row of full boxes wins, like in noughts and crosses it could be </w:t>
      </w:r>
      <w:r>
        <w:rPr>
          <w:lang w:eastAsia="zh-CN"/>
        </w:rPr>
        <w:t>in a row, column or diagonally!</w:t>
      </w:r>
    </w:p>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 table with instructions and an image of the featured mathematical game"/>
      </w:tblPr>
      <w:tblGrid>
        <w:gridCol w:w="5524"/>
        <w:gridCol w:w="4098"/>
      </w:tblGrid>
      <w:tr w:rsidR="002C4201" w:rsidRPr="002C4201" w14:paraId="167EFF66" w14:textId="77777777" w:rsidTr="00E375FD">
        <w:trPr>
          <w:tblHeader/>
        </w:trPr>
        <w:tc>
          <w:tcPr>
            <w:tcW w:w="5524" w:type="dxa"/>
          </w:tcPr>
          <w:p w14:paraId="4C2388EA" w14:textId="77777777" w:rsidR="002C4201" w:rsidRPr="002C4201" w:rsidRDefault="002C4201" w:rsidP="002C4201">
            <w:pPr>
              <w:rPr>
                <w:rFonts w:ascii="Arial Rounded MT Bold" w:hAnsi="Arial Rounded MT Bold"/>
                <w:sz w:val="28"/>
                <w:szCs w:val="28"/>
              </w:rPr>
            </w:pPr>
            <w:r w:rsidRPr="002C4201">
              <w:rPr>
                <w:rFonts w:ascii="Arial Rounded MT Bold" w:hAnsi="Arial Rounded MT Bold"/>
                <w:sz w:val="28"/>
                <w:szCs w:val="28"/>
              </w:rPr>
              <w:t>Here is a picture of the game being played. Can you spot where each player has chosen to draw their dots? Which boxes are full?</w:t>
            </w:r>
          </w:p>
        </w:tc>
        <w:tc>
          <w:tcPr>
            <w:tcW w:w="4098" w:type="dxa"/>
          </w:tcPr>
          <w:p w14:paraId="0A486608" w14:textId="77777777" w:rsidR="002C4201" w:rsidRPr="002C4201" w:rsidRDefault="002C4201" w:rsidP="002C4201">
            <w:r w:rsidRPr="002C4201">
              <w:rPr>
                <w:noProof/>
                <w:lang w:eastAsia="en-AU"/>
              </w:rPr>
              <w:drawing>
                <wp:inline distT="0" distB="0" distL="0" distR="0" wp14:anchorId="403D5926" wp14:editId="0C91CB4B">
                  <wp:extent cx="2202497" cy="2518283"/>
                  <wp:effectExtent l="0" t="0" r="7620" b="0"/>
                  <wp:docPr id="9" name="Picture 9" descr="A 3 by 3 grid with dots. Similar to noughts and cr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is ine.jpg"/>
                          <pic:cNvPicPr/>
                        </pic:nvPicPr>
                        <pic:blipFill>
                          <a:blip r:embed="rId19" cstate="hqprint">
                            <a:extLst>
                              <a:ext uri="{28A0092B-C50C-407E-A947-70E740481C1C}">
                                <a14:useLocalDpi xmlns:a14="http://schemas.microsoft.com/office/drawing/2010/main" val="0"/>
                              </a:ext>
                            </a:extLst>
                          </a:blip>
                          <a:stretch>
                            <a:fillRect/>
                          </a:stretch>
                        </pic:blipFill>
                        <pic:spPr>
                          <a:xfrm>
                            <a:off x="0" y="0"/>
                            <a:ext cx="2238592" cy="2559553"/>
                          </a:xfrm>
                          <a:prstGeom prst="rect">
                            <a:avLst/>
                          </a:prstGeom>
                        </pic:spPr>
                      </pic:pic>
                    </a:graphicData>
                  </a:graphic>
                </wp:inline>
              </w:drawing>
            </w:r>
          </w:p>
        </w:tc>
      </w:tr>
      <w:tr w:rsidR="002C4201" w:rsidRPr="002C4201" w14:paraId="4DE8EBF3" w14:textId="77777777" w:rsidTr="00E375FD">
        <w:tc>
          <w:tcPr>
            <w:tcW w:w="5524" w:type="dxa"/>
          </w:tcPr>
          <w:p w14:paraId="2118B244" w14:textId="77777777" w:rsidR="002C4201" w:rsidRPr="002C4201" w:rsidRDefault="002C4201" w:rsidP="002C4201">
            <w:pPr>
              <w:rPr>
                <w:rFonts w:ascii="Arial Rounded MT Bold" w:hAnsi="Arial Rounded MT Bold"/>
                <w:sz w:val="28"/>
                <w:szCs w:val="28"/>
              </w:rPr>
            </w:pPr>
            <w:r w:rsidRPr="002C4201">
              <w:rPr>
                <w:rFonts w:ascii="Arial Rounded MT Bold" w:hAnsi="Arial Rounded MT Bold"/>
                <w:sz w:val="28"/>
                <w:szCs w:val="28"/>
              </w:rPr>
              <w:t>The player with the red marker won this round by drawing a red dot in the top right corner box to make 6 dots, which then created three filled boxes.</w:t>
            </w:r>
          </w:p>
          <w:p w14:paraId="4B7B95BF" w14:textId="77777777" w:rsidR="002C4201" w:rsidRPr="002C4201" w:rsidRDefault="002C4201" w:rsidP="002C4201">
            <w:pPr>
              <w:rPr>
                <w:rFonts w:ascii="Arial Rounded MT Bold" w:hAnsi="Arial Rounded MT Bold"/>
                <w:sz w:val="28"/>
                <w:szCs w:val="28"/>
              </w:rPr>
            </w:pPr>
          </w:p>
        </w:tc>
        <w:tc>
          <w:tcPr>
            <w:tcW w:w="4098" w:type="dxa"/>
          </w:tcPr>
          <w:p w14:paraId="5F2C9F52" w14:textId="77777777" w:rsidR="002C4201" w:rsidRPr="002C4201" w:rsidRDefault="002C4201" w:rsidP="002C4201">
            <w:pPr>
              <w:rPr>
                <w:noProof/>
                <w:lang w:eastAsia="en-AU"/>
              </w:rPr>
            </w:pPr>
            <w:r w:rsidRPr="002C4201">
              <w:rPr>
                <w:noProof/>
                <w:lang w:eastAsia="en-AU"/>
              </w:rPr>
              <w:drawing>
                <wp:inline distT="0" distB="0" distL="0" distR="0" wp14:anchorId="5030B078" wp14:editId="76EEDC95">
                  <wp:extent cx="2200643" cy="2243138"/>
                  <wp:effectExtent l="0" t="0" r="9525" b="5080"/>
                  <wp:docPr id="10" name="Picture 10" descr="A game similar to noughts and cr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n.jpg"/>
                          <pic:cNvPicPr/>
                        </pic:nvPicPr>
                        <pic:blipFill>
                          <a:blip r:embed="rId20" cstate="hqprint">
                            <a:extLst>
                              <a:ext uri="{28A0092B-C50C-407E-A947-70E740481C1C}">
                                <a14:useLocalDpi xmlns:a14="http://schemas.microsoft.com/office/drawing/2010/main" val="0"/>
                              </a:ext>
                            </a:extLst>
                          </a:blip>
                          <a:stretch>
                            <a:fillRect/>
                          </a:stretch>
                        </pic:blipFill>
                        <pic:spPr>
                          <a:xfrm>
                            <a:off x="0" y="0"/>
                            <a:ext cx="2202437" cy="2244967"/>
                          </a:xfrm>
                          <a:prstGeom prst="rect">
                            <a:avLst/>
                          </a:prstGeom>
                        </pic:spPr>
                      </pic:pic>
                    </a:graphicData>
                  </a:graphic>
                </wp:inline>
              </w:drawing>
            </w:r>
          </w:p>
        </w:tc>
      </w:tr>
    </w:tbl>
    <w:p w14:paraId="7BB096FA" w14:textId="77777777" w:rsidR="002C4201" w:rsidRPr="002C4201" w:rsidRDefault="002C4201" w:rsidP="002C4201">
      <w:pPr>
        <w:ind w:left="652"/>
        <w:contextualSpacing/>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09CDC85" w14:textId="77777777" w:rsidR="002C4201" w:rsidRPr="002C4201" w:rsidRDefault="002C4201" w:rsidP="002C4201">
      <w:pPr>
        <w:pStyle w:val="ListNumber"/>
        <w:rPr>
          <w:lang w:eastAsia="zh-CN"/>
        </w:rPr>
      </w:pPr>
      <w:r w:rsidRPr="002C4201">
        <w:rPr>
          <w:lang w:eastAsia="zh-CN"/>
        </w:rPr>
        <w:t>Your turn to play! During the game you might think about these questions to help you:</w:t>
      </w:r>
    </w:p>
    <w:p w14:paraId="5CC4C324" w14:textId="77777777" w:rsidR="002C4201" w:rsidRPr="002C4201" w:rsidRDefault="002C4201" w:rsidP="002C4201">
      <w:pPr>
        <w:pStyle w:val="ListBullet"/>
        <w:rPr>
          <w:lang w:eastAsia="zh-CN"/>
        </w:rPr>
      </w:pPr>
      <w:r w:rsidRPr="002C4201">
        <w:rPr>
          <w:lang w:eastAsia="zh-CN"/>
        </w:rPr>
        <w:t>Where is the best stop to draw this number of dots?</w:t>
      </w:r>
    </w:p>
    <w:p w14:paraId="037F1A58" w14:textId="77777777" w:rsidR="002C4201" w:rsidRPr="002C4201" w:rsidRDefault="002C4201" w:rsidP="002C4201">
      <w:pPr>
        <w:pStyle w:val="ListBullet"/>
        <w:rPr>
          <w:lang w:eastAsia="zh-CN"/>
        </w:rPr>
      </w:pPr>
      <w:r w:rsidRPr="002C4201">
        <w:rPr>
          <w:lang w:eastAsia="zh-CN"/>
        </w:rPr>
        <w:t>How many more dots I need to draw in this box to make 6?</w:t>
      </w:r>
    </w:p>
    <w:p w14:paraId="3E22426A" w14:textId="77777777" w:rsidR="002C4201" w:rsidRPr="002C4201" w:rsidRDefault="002C4201" w:rsidP="002C4201">
      <w:pPr>
        <w:pStyle w:val="ListBullet"/>
        <w:rPr>
          <w:lang w:eastAsia="zh-CN"/>
        </w:rPr>
      </w:pPr>
      <w:r w:rsidRPr="002C4201">
        <w:rPr>
          <w:lang w:eastAsia="zh-CN"/>
        </w:rPr>
        <w:t>What will my friend do if I draw my dots here?</w:t>
      </w:r>
    </w:p>
    <w:p w14:paraId="0B6220C6" w14:textId="77777777" w:rsidR="002C4201" w:rsidRDefault="002C4201" w:rsidP="002C4201">
      <w:pPr>
        <w:adjustRightInd w:val="0"/>
        <w:snapToGrid w:val="0"/>
        <w:spacing w:before="120"/>
        <w:rPr>
          <w:lang w:eastAsia="zh-CN"/>
        </w:rPr>
      </w:pPr>
    </w:p>
    <w:p w14:paraId="435AA8EF" w14:textId="796DFBCF" w:rsidR="002C4201" w:rsidRPr="002C4201" w:rsidRDefault="002C4201" w:rsidP="002C4201">
      <w:pPr>
        <w:adjustRightInd w:val="0"/>
        <w:snapToGrid w:val="0"/>
        <w:spacing w:before="120"/>
        <w:rPr>
          <w:lang w:eastAsia="zh-CN"/>
        </w:rPr>
      </w:pPr>
      <w:r w:rsidRPr="002C4201">
        <w:rPr>
          <w:lang w:eastAsia="zh-CN"/>
        </w:rPr>
        <w:t xml:space="preserve">Adapted from </w:t>
      </w:r>
      <w:hyperlink r:id="rId21" w:history="1">
        <w:r w:rsidRPr="002C4201">
          <w:rPr>
            <w:color w:val="2F5496" w:themeColor="accent1" w:themeShade="BF"/>
            <w:u w:val="single"/>
            <w:lang w:eastAsia="zh-CN"/>
          </w:rPr>
          <w:t>https://nrich.maths.org/7337</w:t>
        </w:r>
      </w:hyperlink>
    </w:p>
    <w:p w14:paraId="080FBD28" w14:textId="77777777" w:rsidR="002C4201" w:rsidRPr="002C4201" w:rsidRDefault="002C4201" w:rsidP="002C4201">
      <w:pPr>
        <w:adjustRightInd w:val="0"/>
        <w:snapToGrid w:val="0"/>
        <w:spacing w:before="120"/>
        <w:rPr>
          <w:lang w:eastAsia="zh-CN"/>
        </w:rPr>
      </w:pPr>
      <w:r w:rsidRPr="002C4201">
        <w:rPr>
          <w:lang w:eastAsia="zh-CN"/>
        </w:rPr>
        <w:t xml:space="preserve">If you would like to see another version of this game being played you can watch it on the </w:t>
      </w:r>
      <w:hyperlink r:id="rId22" w:history="1">
        <w:r w:rsidRPr="002C4201">
          <w:rPr>
            <w:color w:val="2F5496" w:themeColor="accent1" w:themeShade="BF"/>
            <w:u w:val="single"/>
            <w:lang w:eastAsia="zh-CN"/>
          </w:rPr>
          <w:t>Thinking Mathematically site</w:t>
        </w:r>
      </w:hyperlink>
      <w:r w:rsidRPr="002C4201">
        <w:rPr>
          <w:lang w:eastAsia="zh-CN"/>
        </w:rPr>
        <w:t xml:space="preserve"> (internet access required).</w:t>
      </w:r>
    </w:p>
    <w:p w14:paraId="673B94D7" w14:textId="51BFA880" w:rsidR="002C4201" w:rsidRDefault="002C4201" w:rsidP="002C26A7">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pPr>
      <w:r w:rsidRPr="002C4201">
        <w:rPr>
          <w:rFonts w:cs="Arial"/>
          <w:b/>
          <w:bCs/>
          <w:lang w:eastAsia="zh-CN"/>
        </w:rPr>
        <w:t>Follow-up activity:</w:t>
      </w:r>
      <w:r w:rsidRPr="002C4201">
        <w:rPr>
          <w:rFonts w:cs="Arial"/>
          <w:lang w:eastAsia="zh-CN"/>
        </w:rPr>
        <w:t xml:space="preserve"> Can you think of a different way to play the game? Could you draw more boxes or play with larger numbers? Have a go and teach your version to a friend.</w:t>
      </w:r>
      <w:r>
        <w:br w:type="page"/>
      </w:r>
    </w:p>
    <w:p w14:paraId="3A80D91E" w14:textId="77777777" w:rsidR="002C4201" w:rsidRPr="002C4201" w:rsidRDefault="002C4201" w:rsidP="00FA4972">
      <w:pPr>
        <w:pStyle w:val="Heading1"/>
      </w:pPr>
      <w:bookmarkStart w:id="4" w:name="_Play_School_Story"/>
      <w:bookmarkEnd w:id="4"/>
      <w:r w:rsidRPr="002C4201">
        <w:lastRenderedPageBreak/>
        <w:t>Play School Story Time – Debra Lawrance: Ginger</w:t>
      </w:r>
    </w:p>
    <w:p w14:paraId="7C1629C3" w14:textId="77777777" w:rsidR="002C4201" w:rsidRPr="002C4201" w:rsidRDefault="002C4201" w:rsidP="002C4201">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2C4201">
        <w:rPr>
          <w:rFonts w:cs="Arial"/>
          <w:b/>
          <w:bCs/>
          <w:lang w:eastAsia="zh-CN"/>
        </w:rPr>
        <w:t xml:space="preserve">ABC ME screening details: </w:t>
      </w:r>
      <w:r w:rsidRPr="002C4201">
        <w:rPr>
          <w:rFonts w:cs="Arial"/>
          <w:bCs/>
          <w:lang w:eastAsia="zh-CN"/>
        </w:rPr>
        <w:t>Wednesday</w:t>
      </w:r>
      <w:r w:rsidRPr="002C4201">
        <w:rPr>
          <w:rFonts w:cs="Arial"/>
          <w:lang w:eastAsia="zh-CN"/>
        </w:rPr>
        <w:t xml:space="preserve"> 27 May 2020 at 10:10am</w:t>
      </w:r>
    </w:p>
    <w:p w14:paraId="794D242F" w14:textId="77777777" w:rsidR="002C4201" w:rsidRPr="002C4201" w:rsidRDefault="002C4201" w:rsidP="002C4201">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2C4201">
        <w:rPr>
          <w:rFonts w:cs="Arial"/>
          <w:lang w:eastAsia="zh-CN"/>
        </w:rPr>
        <w:t xml:space="preserve">This episode can also be viewed on </w:t>
      </w:r>
      <w:hyperlink r:id="rId23" w:history="1">
        <w:r w:rsidRPr="002C4201">
          <w:rPr>
            <w:rFonts w:cs="Arial"/>
            <w:color w:val="2F5496" w:themeColor="accent1" w:themeShade="BF"/>
            <w:u w:val="single"/>
            <w:lang w:eastAsia="zh-CN"/>
          </w:rPr>
          <w:t>ABC iView</w:t>
        </w:r>
      </w:hyperlink>
      <w:r w:rsidRPr="002C4201">
        <w:rPr>
          <w:rFonts w:cs="Arial"/>
          <w:lang w:eastAsia="zh-CN"/>
        </w:rPr>
        <w:t>.</w:t>
      </w:r>
    </w:p>
    <w:p w14:paraId="1F721324" w14:textId="77777777" w:rsidR="002C4201" w:rsidRPr="002C4201" w:rsidRDefault="002C4201" w:rsidP="002C4201">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2C4201">
        <w:rPr>
          <w:rFonts w:cs="Arial"/>
          <w:b/>
          <w:bCs/>
          <w:lang w:eastAsia="zh-CN"/>
        </w:rPr>
        <w:t xml:space="preserve">Key learning areas: </w:t>
      </w:r>
      <w:r w:rsidRPr="002C4201">
        <w:rPr>
          <w:rFonts w:cs="Arial"/>
          <w:lang w:eastAsia="zh-CN"/>
        </w:rPr>
        <w:t>English</w:t>
      </w:r>
    </w:p>
    <w:p w14:paraId="76550D7D" w14:textId="77777777" w:rsidR="002C4201" w:rsidRPr="002C4201" w:rsidRDefault="002C4201" w:rsidP="002C4201">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2C4201">
        <w:rPr>
          <w:rFonts w:cs="Arial"/>
          <w:b/>
          <w:bCs/>
          <w:lang w:eastAsia="zh-CN"/>
        </w:rPr>
        <w:t>Level:</w:t>
      </w:r>
      <w:r w:rsidRPr="002C4201">
        <w:rPr>
          <w:rFonts w:cs="Arial"/>
          <w:lang w:eastAsia="zh-CN"/>
        </w:rPr>
        <w:t xml:space="preserve"> lower primary </w:t>
      </w:r>
    </w:p>
    <w:p w14:paraId="37F36434" w14:textId="77777777" w:rsidR="002C4201" w:rsidRPr="002C4201" w:rsidRDefault="002C4201" w:rsidP="002C4201">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2C4201">
        <w:rPr>
          <w:rFonts w:cs="Arial"/>
          <w:b/>
          <w:bCs/>
          <w:lang w:eastAsia="zh-CN"/>
        </w:rPr>
        <w:t xml:space="preserve">About: </w:t>
      </w:r>
      <w:r w:rsidRPr="002C4201">
        <w:rPr>
          <w:rFonts w:cs="Arial"/>
          <w:lang w:eastAsia="zh-CN"/>
        </w:rPr>
        <w:t>Snuggle up with Debra Lawrance on the Story Time couch as she reads Charlotte Voake's "Ginger", an affectionate account of pet rivalry!</w:t>
      </w:r>
    </w:p>
    <w:p w14:paraId="0F57F908" w14:textId="77777777" w:rsidR="002C4201" w:rsidRPr="002C4201" w:rsidRDefault="002C4201" w:rsidP="00FA4972">
      <w:pPr>
        <w:pStyle w:val="Heading2"/>
      </w:pPr>
      <w:r w:rsidRPr="002C4201">
        <w:t>Before the episode</w:t>
      </w:r>
    </w:p>
    <w:p w14:paraId="3CF96F17" w14:textId="77777777" w:rsidR="002C4201" w:rsidRPr="002C4201" w:rsidRDefault="002C4201" w:rsidP="004A3A14">
      <w:pPr>
        <w:pStyle w:val="ListNumber"/>
        <w:numPr>
          <w:ilvl w:val="0"/>
          <w:numId w:val="24"/>
        </w:numPr>
        <w:rPr>
          <w:lang w:eastAsia="zh-CN"/>
        </w:rPr>
      </w:pPr>
      <w:r w:rsidRPr="002C4201">
        <w:rPr>
          <w:lang w:eastAsia="zh-CN"/>
        </w:rPr>
        <w:t xml:space="preserve">Today’s story is about friendship. Think of a time when you had to share a toy with a friend or sibling but you did not want to. Draw, write or share your thinking with a friend or family member. </w:t>
      </w:r>
    </w:p>
    <w:p w14:paraId="48278E43" w14:textId="77777777" w:rsidR="002C4201" w:rsidRPr="002C4201" w:rsidRDefault="002C4201" w:rsidP="002C4201">
      <w:pPr>
        <w:adjustRightInd w:val="0"/>
        <w:snapToGrid w:val="0"/>
        <w:rPr>
          <w:lang w:eastAsia="zh-CN"/>
        </w:rPr>
      </w:pPr>
      <w:r w:rsidRPr="002C4201">
        <w:rPr>
          <w:noProof/>
          <w:lang w:eastAsia="en-AU"/>
        </w:rPr>
        <mc:AlternateContent>
          <mc:Choice Requires="wps">
            <w:drawing>
              <wp:inline distT="0" distB="0" distL="0" distR="0" wp14:anchorId="1B1A6D39" wp14:editId="5FDCE438">
                <wp:extent cx="6120000" cy="4471988"/>
                <wp:effectExtent l="0" t="0" r="14605" b="24130"/>
                <wp:docPr id="6"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4471988"/>
                        </a:xfrm>
                        <a:prstGeom prst="rect">
                          <a:avLst/>
                        </a:prstGeom>
                        <a:solidFill>
                          <a:srgbClr val="FFFFFF"/>
                        </a:solidFill>
                        <a:ln w="9525">
                          <a:solidFill>
                            <a:srgbClr val="000000"/>
                          </a:solidFill>
                          <a:miter lim="800000"/>
                          <a:headEnd/>
                          <a:tailEnd/>
                        </a:ln>
                      </wps:spPr>
                      <wps:txbx>
                        <w:txbxContent>
                          <w:p w14:paraId="13AF8E6B" w14:textId="77777777" w:rsidR="002C4201" w:rsidRDefault="002C4201" w:rsidP="002C4201">
                            <w:pPr>
                              <w:spacing w:before="120"/>
                            </w:pPr>
                          </w:p>
                        </w:txbxContent>
                      </wps:txbx>
                      <wps:bodyPr rot="0" vert="horz" wrap="square" lIns="91440" tIns="45720" rIns="91440" bIns="45720" anchor="t" anchorCtr="0">
                        <a:noAutofit/>
                      </wps:bodyPr>
                    </wps:wsp>
                  </a:graphicData>
                </a:graphic>
              </wp:inline>
            </w:drawing>
          </mc:Choice>
          <mc:Fallback>
            <w:pict>
              <v:shapetype w14:anchorId="1B1A6D39" id="_x0000_t202" coordsize="21600,21600" o:spt="202" path="m,l,21600r21600,l21600,xe">
                <v:stroke joinstyle="miter"/>
                <v:path gradientshapeok="t" o:connecttype="rect"/>
              </v:shapetype>
              <v:shape id="Text Box 2" o:spid="_x0000_s1026" type="#_x0000_t202" alt="A blank text box for students to respond" style="width:481.9pt;height:35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">
                <v:textbox>
                  <w:txbxContent>
                    <w:p w14:paraId="13AF8E6B" w14:textId="77777777" w:rsidR="002C4201" w:rsidRDefault="002C4201" w:rsidP="002C4201">
                      <w:pPr>
                        <w:spacing w:before="120"/>
                      </w:pPr>
                    </w:p>
                  </w:txbxContent>
                </v:textbox>
                <w10:anchorlock/>
              </v:shape>
            </w:pict>
          </mc:Fallback>
        </mc:AlternateContent>
      </w:r>
    </w:p>
    <w:p w14:paraId="30897011" w14:textId="77777777" w:rsidR="002C4201" w:rsidRPr="002C4201" w:rsidRDefault="002C4201" w:rsidP="00FA4972">
      <w:pPr>
        <w:pStyle w:val="Heading2"/>
      </w:pPr>
      <w:r w:rsidRPr="002C4201">
        <w:lastRenderedPageBreak/>
        <w:t>After the episode</w:t>
      </w:r>
    </w:p>
    <w:p w14:paraId="239CF9D8" w14:textId="77777777" w:rsidR="002C4201" w:rsidRPr="002C4201" w:rsidRDefault="002C4201" w:rsidP="004A3A14">
      <w:pPr>
        <w:pStyle w:val="ListNumber"/>
        <w:numPr>
          <w:ilvl w:val="0"/>
          <w:numId w:val="25"/>
        </w:numPr>
        <w:rPr>
          <w:lang w:eastAsia="zh-CN"/>
        </w:rPr>
      </w:pPr>
      <w:r w:rsidRPr="002C4201">
        <w:rPr>
          <w:lang w:eastAsia="zh-CN"/>
        </w:rPr>
        <w:t>What a great story about making friends! Retell the story through a puppet show. Plan your show by drawing the beginning, middle and end of the story.</w:t>
      </w:r>
    </w:p>
    <w:tbl>
      <w:tblPr>
        <w:tblStyle w:val="TableGrid6"/>
        <w:tblW w:w="0" w:type="auto"/>
        <w:tblLook w:val="04A0" w:firstRow="1" w:lastRow="0" w:firstColumn="1" w:lastColumn="0" w:noHBand="0" w:noVBand="1"/>
        <w:tblDescription w:val="A three column table with the headings beginning, middle and end"/>
      </w:tblPr>
      <w:tblGrid>
        <w:gridCol w:w="3207"/>
        <w:gridCol w:w="3207"/>
        <w:gridCol w:w="3208"/>
      </w:tblGrid>
      <w:tr w:rsidR="002C4201" w:rsidRPr="002C4201" w14:paraId="4DB29138" w14:textId="77777777" w:rsidTr="00E375F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7" w:type="dxa"/>
          </w:tcPr>
          <w:p w14:paraId="582999C0" w14:textId="77777777" w:rsidR="002C4201" w:rsidRPr="002C4201" w:rsidRDefault="002C4201" w:rsidP="002C4201">
            <w:r w:rsidRPr="002C4201">
              <w:t>Beginning</w:t>
            </w:r>
          </w:p>
        </w:tc>
        <w:tc>
          <w:tcPr>
            <w:tcW w:w="3207" w:type="dxa"/>
          </w:tcPr>
          <w:p w14:paraId="4EFC4320" w14:textId="77777777" w:rsidR="002C4201" w:rsidRPr="002C4201" w:rsidRDefault="002C4201" w:rsidP="002C4201">
            <w:pPr>
              <w:cnfStyle w:val="100000000000" w:firstRow="1" w:lastRow="0" w:firstColumn="0" w:lastColumn="0" w:oddVBand="0" w:evenVBand="0" w:oddHBand="0" w:evenHBand="0" w:firstRowFirstColumn="0" w:firstRowLastColumn="0" w:lastRowFirstColumn="0" w:lastRowLastColumn="0"/>
            </w:pPr>
            <w:r w:rsidRPr="002C4201">
              <w:t>Middle</w:t>
            </w:r>
          </w:p>
        </w:tc>
        <w:tc>
          <w:tcPr>
            <w:tcW w:w="3208" w:type="dxa"/>
          </w:tcPr>
          <w:p w14:paraId="3EA7FD70" w14:textId="77777777" w:rsidR="002C4201" w:rsidRPr="002C4201" w:rsidRDefault="002C4201" w:rsidP="002C4201">
            <w:pPr>
              <w:cnfStyle w:val="100000000000" w:firstRow="1" w:lastRow="0" w:firstColumn="0" w:lastColumn="0" w:oddVBand="0" w:evenVBand="0" w:oddHBand="0" w:evenHBand="0" w:firstRowFirstColumn="0" w:firstRowLastColumn="0" w:lastRowFirstColumn="0" w:lastRowLastColumn="0"/>
            </w:pPr>
            <w:r w:rsidRPr="002C4201">
              <w:t>End</w:t>
            </w:r>
          </w:p>
        </w:tc>
      </w:tr>
      <w:tr w:rsidR="002C4201" w:rsidRPr="002C4201" w14:paraId="395B78F5" w14:textId="77777777" w:rsidTr="00E375FD">
        <w:trPr>
          <w:cnfStyle w:val="000000100000" w:firstRow="0" w:lastRow="0" w:firstColumn="0" w:lastColumn="0" w:oddVBand="0" w:evenVBand="0" w:oddHBand="1" w:evenHBand="0" w:firstRowFirstColumn="0" w:firstRowLastColumn="0" w:lastRowFirstColumn="0" w:lastRowLastColumn="0"/>
          <w:trHeight w:val="4365"/>
        </w:trPr>
        <w:tc>
          <w:tcPr>
            <w:cnfStyle w:val="001000000000" w:firstRow="0" w:lastRow="0" w:firstColumn="1" w:lastColumn="0" w:oddVBand="0" w:evenVBand="0" w:oddHBand="0" w:evenHBand="0" w:firstRowFirstColumn="0" w:firstRowLastColumn="0" w:lastRowFirstColumn="0" w:lastRowLastColumn="0"/>
            <w:tcW w:w="3207" w:type="dxa"/>
          </w:tcPr>
          <w:p w14:paraId="567A01E3" w14:textId="77777777" w:rsidR="002C4201" w:rsidRPr="002C4201" w:rsidRDefault="002C4201" w:rsidP="002C4201"/>
        </w:tc>
        <w:tc>
          <w:tcPr>
            <w:tcW w:w="3207" w:type="dxa"/>
          </w:tcPr>
          <w:p w14:paraId="21A73490" w14:textId="77777777" w:rsidR="002C4201" w:rsidRPr="002C4201" w:rsidRDefault="002C4201" w:rsidP="002C4201">
            <w:pPr>
              <w:cnfStyle w:val="000000100000" w:firstRow="0" w:lastRow="0" w:firstColumn="0" w:lastColumn="0" w:oddVBand="0" w:evenVBand="0" w:oddHBand="1" w:evenHBand="0" w:firstRowFirstColumn="0" w:firstRowLastColumn="0" w:lastRowFirstColumn="0" w:lastRowLastColumn="0"/>
            </w:pPr>
          </w:p>
        </w:tc>
        <w:tc>
          <w:tcPr>
            <w:tcW w:w="3208" w:type="dxa"/>
          </w:tcPr>
          <w:p w14:paraId="26983CA6" w14:textId="77777777" w:rsidR="002C4201" w:rsidRPr="002C4201" w:rsidRDefault="002C4201" w:rsidP="002C4201">
            <w:pPr>
              <w:cnfStyle w:val="000000100000" w:firstRow="0" w:lastRow="0" w:firstColumn="0" w:lastColumn="0" w:oddVBand="0" w:evenVBand="0" w:oddHBand="1" w:evenHBand="0" w:firstRowFirstColumn="0" w:firstRowLastColumn="0" w:lastRowFirstColumn="0" w:lastRowLastColumn="0"/>
            </w:pPr>
          </w:p>
        </w:tc>
      </w:tr>
    </w:tbl>
    <w:p w14:paraId="053C21E1" w14:textId="77777777" w:rsidR="002C4201" w:rsidRPr="002C4201" w:rsidRDefault="002C4201" w:rsidP="004A3A14">
      <w:pPr>
        <w:pStyle w:val="ListNumber"/>
        <w:spacing w:before="240"/>
        <w:ind w:left="653" w:hanging="369"/>
        <w:rPr>
          <w:lang w:eastAsia="zh-CN"/>
        </w:rPr>
      </w:pPr>
      <w:r w:rsidRPr="002C4201">
        <w:rPr>
          <w:lang w:eastAsia="zh-CN"/>
        </w:rPr>
        <w:t>Let’s get creative!</w:t>
      </w:r>
    </w:p>
    <w:p w14:paraId="6EEC642A" w14:textId="77777777" w:rsidR="002C4201" w:rsidRPr="002C4201" w:rsidRDefault="002C4201" w:rsidP="004A3A14">
      <w:pPr>
        <w:pStyle w:val="ListBullet"/>
        <w:rPr>
          <w:lang w:eastAsia="zh-CN"/>
        </w:rPr>
      </w:pPr>
      <w:r w:rsidRPr="002C4201">
        <w:rPr>
          <w:lang w:eastAsia="zh-CN"/>
        </w:rPr>
        <w:t xml:space="preserve">Create finger or sock puppets of Ginger and the kitten. </w:t>
      </w:r>
    </w:p>
    <w:p w14:paraId="7DCB9EA2" w14:textId="77777777" w:rsidR="002C4201" w:rsidRPr="002C4201" w:rsidRDefault="002C4201" w:rsidP="004A3A14">
      <w:pPr>
        <w:pStyle w:val="ListBullet"/>
        <w:rPr>
          <w:lang w:eastAsia="zh-CN"/>
        </w:rPr>
      </w:pPr>
      <w:r w:rsidRPr="002C4201">
        <w:rPr>
          <w:lang w:eastAsia="zh-CN"/>
        </w:rPr>
        <w:t xml:space="preserve">You could use items out of your recycling or your toys instead. </w:t>
      </w:r>
    </w:p>
    <w:p w14:paraId="0791A4F7" w14:textId="77777777" w:rsidR="002C4201" w:rsidRPr="002C4201" w:rsidRDefault="002C4201" w:rsidP="004A3A14">
      <w:pPr>
        <w:pStyle w:val="ListBullet"/>
        <w:rPr>
          <w:lang w:eastAsia="zh-CN"/>
        </w:rPr>
      </w:pPr>
      <w:r w:rsidRPr="002C4201">
        <w:rPr>
          <w:lang w:eastAsia="zh-CN"/>
        </w:rPr>
        <w:t xml:space="preserve">Practise acting out the story. </w:t>
      </w:r>
    </w:p>
    <w:p w14:paraId="797251CC" w14:textId="77777777" w:rsidR="002C4201" w:rsidRPr="002C4201" w:rsidRDefault="002C4201" w:rsidP="004A3A14">
      <w:pPr>
        <w:pStyle w:val="ListBullet"/>
        <w:rPr>
          <w:lang w:eastAsia="zh-CN"/>
        </w:rPr>
      </w:pPr>
      <w:r w:rsidRPr="002C4201">
        <w:rPr>
          <w:lang w:eastAsia="zh-CN"/>
        </w:rPr>
        <w:t xml:space="preserve">Perform your puppet show for your class or family. </w:t>
      </w:r>
    </w:p>
    <w:p w14:paraId="31B8F68C" w14:textId="09ED9819" w:rsidR="002C4201" w:rsidRPr="002C4201" w:rsidRDefault="002C4201" w:rsidP="002C4201">
      <w:pPr>
        <w:jc w:val="center"/>
        <w:rPr>
          <w:b/>
          <w:bCs/>
        </w:rPr>
      </w:pPr>
      <w:r w:rsidRPr="002C4201">
        <w:rPr>
          <w:b/>
          <w:bCs/>
          <w:noProof/>
          <w:lang w:eastAsia="en-AU"/>
        </w:rPr>
        <w:drawing>
          <wp:inline distT="0" distB="0" distL="0" distR="0" wp14:anchorId="32A58A18" wp14:editId="69EB7B7F">
            <wp:extent cx="2688590" cy="1938020"/>
            <wp:effectExtent l="0" t="0" r="0" b="5080"/>
            <wp:docPr id="3" name="Picture 3" descr="A collection of puppets in the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ollection of puppets in the grass"/>
                    <pic:cNvPicPr>
                      <a:picLocks noChangeAspect="1" noChangeArrowheads="1"/>
                    </pic:cNvPicPr>
                  </pic:nvPicPr>
                  <pic:blipFill>
                    <a:blip r:embed="rId24" cstate="hqprint">
                      <a:extLst>
                        <a:ext uri="{28A0092B-C50C-407E-A947-70E740481C1C}">
                          <a14:useLocalDpi xmlns:a14="http://schemas.microsoft.com/office/drawing/2010/main" val="0"/>
                        </a:ext>
                      </a:extLst>
                    </a:blip>
                    <a:srcRect/>
                    <a:stretch>
                      <a:fillRect/>
                    </a:stretch>
                  </pic:blipFill>
                  <pic:spPr bwMode="auto">
                    <a:xfrm>
                      <a:off x="0" y="0"/>
                      <a:ext cx="2688590" cy="1938020"/>
                    </a:xfrm>
                    <a:prstGeom prst="rect">
                      <a:avLst/>
                    </a:prstGeom>
                    <a:noFill/>
                    <a:ln>
                      <a:noFill/>
                    </a:ln>
                  </pic:spPr>
                </pic:pic>
              </a:graphicData>
            </a:graphic>
          </wp:inline>
        </w:drawing>
      </w:r>
    </w:p>
    <w:p w14:paraId="1FD72105" w14:textId="77777777" w:rsidR="002C4201" w:rsidRPr="002C4201" w:rsidRDefault="002C4201" w:rsidP="002C4201">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2C4201">
        <w:rPr>
          <w:rFonts w:cs="Arial"/>
          <w:b/>
          <w:bCs/>
          <w:lang w:eastAsia="zh-CN"/>
        </w:rPr>
        <w:t xml:space="preserve">Follow-up activity: </w:t>
      </w:r>
      <w:r w:rsidRPr="002C4201">
        <w:rPr>
          <w:rFonts w:cs="Arial"/>
          <w:lang w:eastAsia="zh-CN"/>
        </w:rPr>
        <w:t xml:space="preserve">It is great that Ginger and kitten became friends. What do you think makes a good friend? Is it someone who listens to you or helps you? Describe, write or draw your ideas. What do you do to be a good friend? </w:t>
      </w:r>
    </w:p>
    <w:p w14:paraId="40D23D1F" w14:textId="77777777" w:rsidR="002C4201" w:rsidRDefault="002C4201">
      <w:pPr>
        <w:spacing w:after="0"/>
      </w:pPr>
      <w:r>
        <w:br w:type="page"/>
      </w:r>
    </w:p>
    <w:p w14:paraId="0A7D2319" w14:textId="77777777" w:rsidR="002C4201" w:rsidRPr="002C4201" w:rsidRDefault="002C4201" w:rsidP="00FA4972">
      <w:pPr>
        <w:pStyle w:val="Heading1"/>
      </w:pPr>
      <w:bookmarkStart w:id="5" w:name="_Grandpa_Honeyant_Storytime"/>
      <w:bookmarkEnd w:id="5"/>
      <w:r w:rsidRPr="002C4201">
        <w:lastRenderedPageBreak/>
        <w:t>Grandpa Honeyant Storytime – Caar Caaar</w:t>
      </w:r>
    </w:p>
    <w:p w14:paraId="7DB8250F" w14:textId="77777777" w:rsidR="002C4201" w:rsidRPr="002C4201" w:rsidRDefault="002C4201" w:rsidP="002C4201">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2C4201">
        <w:rPr>
          <w:rFonts w:cs="Arial"/>
          <w:b/>
          <w:bCs/>
          <w:lang w:eastAsia="zh-CN"/>
        </w:rPr>
        <w:t xml:space="preserve">ABC ME screening details: </w:t>
      </w:r>
      <w:r w:rsidRPr="002C4201">
        <w:rPr>
          <w:rFonts w:cs="Arial"/>
          <w:bCs/>
          <w:lang w:eastAsia="zh-CN"/>
        </w:rPr>
        <w:t>Thursday</w:t>
      </w:r>
      <w:r w:rsidRPr="002C4201">
        <w:rPr>
          <w:rFonts w:cs="Arial"/>
          <w:lang w:eastAsia="zh-CN"/>
        </w:rPr>
        <w:t xml:space="preserve"> 28 May 2020 at 10:10am</w:t>
      </w:r>
    </w:p>
    <w:p w14:paraId="1C72AC62" w14:textId="77777777" w:rsidR="002C4201" w:rsidRPr="002C4201" w:rsidRDefault="002C4201" w:rsidP="002C4201">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2C4201">
        <w:rPr>
          <w:rFonts w:cs="Arial"/>
          <w:lang w:eastAsia="zh-CN"/>
        </w:rPr>
        <w:t xml:space="preserve">This episode can also be viewed on </w:t>
      </w:r>
      <w:hyperlink r:id="rId25" w:history="1">
        <w:r w:rsidRPr="002C4201">
          <w:rPr>
            <w:rFonts w:cs="Arial"/>
            <w:color w:val="2F5496" w:themeColor="accent1" w:themeShade="BF"/>
            <w:u w:val="single"/>
            <w:lang w:eastAsia="zh-CN"/>
          </w:rPr>
          <w:t>ABC iView</w:t>
        </w:r>
      </w:hyperlink>
      <w:r w:rsidRPr="002C4201">
        <w:rPr>
          <w:rFonts w:cs="Arial"/>
          <w:lang w:eastAsia="zh-CN"/>
        </w:rPr>
        <w:t>.</w:t>
      </w:r>
    </w:p>
    <w:p w14:paraId="764BEFDC" w14:textId="77777777" w:rsidR="002C4201" w:rsidRPr="002C4201" w:rsidRDefault="002C4201" w:rsidP="002C4201">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2C4201">
        <w:rPr>
          <w:rFonts w:cs="Arial"/>
          <w:b/>
          <w:bCs/>
          <w:lang w:eastAsia="zh-CN"/>
        </w:rPr>
        <w:t xml:space="preserve">Key learning areas: </w:t>
      </w:r>
      <w:r w:rsidRPr="002C4201">
        <w:rPr>
          <w:rFonts w:cs="Arial"/>
          <w:lang w:eastAsia="zh-CN"/>
        </w:rPr>
        <w:t>English</w:t>
      </w:r>
    </w:p>
    <w:p w14:paraId="5A3DB6F8" w14:textId="77777777" w:rsidR="002C4201" w:rsidRPr="002C4201" w:rsidRDefault="002C4201" w:rsidP="002C4201">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2C4201">
        <w:rPr>
          <w:rFonts w:cs="Arial"/>
          <w:b/>
          <w:bCs/>
          <w:lang w:eastAsia="zh-CN"/>
        </w:rPr>
        <w:t>Level:</w:t>
      </w:r>
      <w:r w:rsidRPr="002C4201">
        <w:rPr>
          <w:rFonts w:cs="Arial"/>
          <w:lang w:eastAsia="zh-CN"/>
        </w:rPr>
        <w:t xml:space="preserve"> lower primary</w:t>
      </w:r>
    </w:p>
    <w:p w14:paraId="0CA11F3D" w14:textId="77777777" w:rsidR="002C4201" w:rsidRPr="002C4201" w:rsidRDefault="002C4201" w:rsidP="002C4201">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2C4201">
        <w:rPr>
          <w:rFonts w:cs="Arial"/>
          <w:b/>
          <w:bCs/>
          <w:lang w:eastAsia="zh-CN"/>
        </w:rPr>
        <w:t xml:space="preserve">About: </w:t>
      </w:r>
      <w:r w:rsidRPr="002C4201">
        <w:rPr>
          <w:rFonts w:cs="Arial"/>
          <w:lang w:eastAsia="zh-CN"/>
        </w:rPr>
        <w:t>A very funny and charming story which uses the sounds of animals to relay an incident as it unfolds.</w:t>
      </w:r>
    </w:p>
    <w:p w14:paraId="1C382428" w14:textId="77777777" w:rsidR="002C4201" w:rsidRPr="002C4201" w:rsidRDefault="002C4201" w:rsidP="00FA4972">
      <w:pPr>
        <w:pStyle w:val="Heading2"/>
      </w:pPr>
      <w:r w:rsidRPr="002C4201">
        <w:t>Before the episode</w:t>
      </w:r>
    </w:p>
    <w:p w14:paraId="30CFC077" w14:textId="77777777" w:rsidR="002C4201" w:rsidRPr="002C4201" w:rsidRDefault="002C4201" w:rsidP="001533F9">
      <w:pPr>
        <w:pStyle w:val="ListNumber"/>
        <w:numPr>
          <w:ilvl w:val="0"/>
          <w:numId w:val="26"/>
        </w:numPr>
        <w:rPr>
          <w:lang w:eastAsia="zh-CN"/>
        </w:rPr>
      </w:pPr>
      <w:r w:rsidRPr="002C4201">
        <w:rPr>
          <w:lang w:eastAsia="zh-CN"/>
        </w:rPr>
        <w:t>In the story ‘Caar Caaar’, you will see and hear lots of animals. Draw or write about three animals that you know. What sounds do they make?</w:t>
      </w:r>
    </w:p>
    <w:p w14:paraId="2D1755F8" w14:textId="77777777" w:rsidR="002C4201" w:rsidRPr="002C4201" w:rsidRDefault="002C4201" w:rsidP="002C4201">
      <w:r w:rsidRPr="002C4201">
        <w:rPr>
          <w:noProof/>
          <w:lang w:eastAsia="en-AU"/>
        </w:rPr>
        <mc:AlternateContent>
          <mc:Choice Requires="wps">
            <w:drawing>
              <wp:inline distT="0" distB="0" distL="0" distR="0" wp14:anchorId="483F9220" wp14:editId="49D5AB1E">
                <wp:extent cx="6120000" cy="2060531"/>
                <wp:effectExtent l="0" t="0" r="14605" b="16510"/>
                <wp:docPr id="5"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2060531"/>
                        </a:xfrm>
                        <a:prstGeom prst="rect">
                          <a:avLst/>
                        </a:prstGeom>
                        <a:solidFill>
                          <a:srgbClr val="FFFFFF"/>
                        </a:solidFill>
                        <a:ln w="9525">
                          <a:solidFill>
                            <a:srgbClr val="000000"/>
                          </a:solidFill>
                          <a:miter lim="800000"/>
                          <a:headEnd/>
                          <a:tailEnd/>
                        </a:ln>
                      </wps:spPr>
                      <wps:txbx>
                        <w:txbxContent>
                          <w:p w14:paraId="19F2EBA8" w14:textId="77777777" w:rsidR="002C4201" w:rsidRDefault="002C4201" w:rsidP="002C4201">
                            <w:pPr>
                              <w:spacing w:before="120"/>
                            </w:pPr>
                          </w:p>
                        </w:txbxContent>
                      </wps:txbx>
                      <wps:bodyPr rot="0" vert="horz" wrap="square" lIns="91440" tIns="45720" rIns="91440" bIns="45720" anchor="t" anchorCtr="0">
                        <a:noAutofit/>
                      </wps:bodyPr>
                    </wps:wsp>
                  </a:graphicData>
                </a:graphic>
              </wp:inline>
            </w:drawing>
          </mc:Choice>
          <mc:Fallback>
            <w:pict>
              <v:shape w14:anchorId="483F9220" id="_x0000_s1027" type="#_x0000_t202" alt="A blank text box for students to respond" style="width:481.9pt;height:16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">
                <v:textbox>
                  <w:txbxContent>
                    <w:p w14:paraId="19F2EBA8" w14:textId="77777777" w:rsidR="002C4201" w:rsidRDefault="002C4201" w:rsidP="002C4201">
                      <w:pPr>
                        <w:spacing w:before="120"/>
                      </w:pPr>
                    </w:p>
                  </w:txbxContent>
                </v:textbox>
                <w10:anchorlock/>
              </v:shape>
            </w:pict>
          </mc:Fallback>
        </mc:AlternateContent>
      </w:r>
    </w:p>
    <w:p w14:paraId="7349E288" w14:textId="77777777" w:rsidR="002C4201" w:rsidRPr="002C4201" w:rsidRDefault="002C4201" w:rsidP="00FA4972">
      <w:pPr>
        <w:pStyle w:val="Heading2"/>
      </w:pPr>
      <w:r w:rsidRPr="002C4201">
        <w:t>After the episode</w:t>
      </w:r>
    </w:p>
    <w:p w14:paraId="74847AA2" w14:textId="77777777" w:rsidR="002C4201" w:rsidRPr="001533F9" w:rsidRDefault="002C4201" w:rsidP="001533F9">
      <w:pPr>
        <w:pStyle w:val="ListNumber"/>
        <w:numPr>
          <w:ilvl w:val="0"/>
          <w:numId w:val="27"/>
        </w:numPr>
      </w:pPr>
      <w:r w:rsidRPr="001533F9">
        <w:t xml:space="preserve">Wow! That was a busy story full of lots of sounds. Time to go on a sound hunt. Move around a room or go for a walk with a family member if you can. Draw, write or make the sounds that you hear. </w:t>
      </w:r>
    </w:p>
    <w:p w14:paraId="1961832D" w14:textId="14A94F75" w:rsidR="002C4201" w:rsidRPr="002C4201" w:rsidRDefault="002C4201" w:rsidP="002C4201">
      <w:r w:rsidRPr="002C4201">
        <w:rPr>
          <w:noProof/>
          <w:lang w:eastAsia="en-AU"/>
        </w:rPr>
        <mc:AlternateContent>
          <mc:Choice Requires="wps">
            <w:drawing>
              <wp:inline distT="0" distB="0" distL="0" distR="0" wp14:anchorId="25128168" wp14:editId="15B50AF0">
                <wp:extent cx="6116320" cy="1579418"/>
                <wp:effectExtent l="0" t="0" r="17780" b="20955"/>
                <wp:docPr id="7"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579418"/>
                        </a:xfrm>
                        <a:prstGeom prst="rect">
                          <a:avLst/>
                        </a:prstGeom>
                        <a:solidFill>
                          <a:srgbClr val="FFFFFF"/>
                        </a:solidFill>
                        <a:ln w="9525">
                          <a:solidFill>
                            <a:srgbClr val="000000"/>
                          </a:solidFill>
                          <a:miter lim="800000"/>
                          <a:headEnd/>
                          <a:tailEnd/>
                        </a:ln>
                      </wps:spPr>
                      <wps:txbx>
                        <w:txbxContent>
                          <w:p w14:paraId="24CC1F59" w14:textId="77777777" w:rsidR="002C4201" w:rsidRPr="00107714" w:rsidRDefault="002C4201" w:rsidP="002C4201"/>
                        </w:txbxContent>
                      </wps:txbx>
                      <wps:bodyPr rot="0" vert="horz" wrap="square" lIns="91440" tIns="45720" rIns="91440" bIns="45720" anchor="t" anchorCtr="0">
                        <a:noAutofit/>
                      </wps:bodyPr>
                    </wps:wsp>
                  </a:graphicData>
                </a:graphic>
              </wp:inline>
            </w:drawing>
          </mc:Choice>
          <mc:Fallback>
            <w:pict>
              <v:shapetype w14:anchorId="25128168" id="_x0000_t202" coordsize="21600,21600" o:spt="202" path="m,l,21600r21600,l21600,xe">
                <v:stroke joinstyle="miter"/>
                <v:path gradientshapeok="t" o:connecttype="rect"/>
              </v:shapetype>
              <v:shape id="_x0000_s1028" type="#_x0000_t202" alt="A blank text box for students to respond" style="width:481.6pt;height:1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">
                <v:textbox>
                  <w:txbxContent>
                    <w:p w14:paraId="24CC1F59" w14:textId="77777777" w:rsidR="002C4201" w:rsidRPr="00107714" w:rsidRDefault="002C4201" w:rsidP="002C4201"/>
                  </w:txbxContent>
                </v:textbox>
                <w10:anchorlock/>
              </v:shape>
            </w:pict>
          </mc:Fallback>
        </mc:AlternateContent>
      </w:r>
    </w:p>
    <w:p w14:paraId="4CF22598" w14:textId="77777777" w:rsidR="002C4201" w:rsidRPr="002C4201" w:rsidRDefault="002C4201" w:rsidP="006467A5">
      <w:pPr>
        <w:pStyle w:val="ListNumber"/>
        <w:spacing w:before="240"/>
        <w:ind w:left="653" w:hanging="369"/>
        <w:rPr>
          <w:lang w:eastAsia="zh-CN"/>
        </w:rPr>
      </w:pPr>
      <w:r w:rsidRPr="002C4201">
        <w:rPr>
          <w:lang w:eastAsia="zh-CN"/>
        </w:rPr>
        <w:lastRenderedPageBreak/>
        <w:t xml:space="preserve">You have just created a soundscape! Time to plan a story to match it. Close your eyes and picture all of the sounds that you heard. What events could go with these sounds? Does your story start with someone closing a door or a bird flying past? Draw or write the </w:t>
      </w:r>
      <w:r w:rsidRPr="002C4201">
        <w:rPr>
          <w:b/>
          <w:lang w:eastAsia="zh-CN"/>
        </w:rPr>
        <w:t>beginning</w:t>
      </w:r>
      <w:r w:rsidRPr="002C4201">
        <w:rPr>
          <w:lang w:eastAsia="zh-CN"/>
        </w:rPr>
        <w:t xml:space="preserve"> of your story.</w:t>
      </w:r>
    </w:p>
    <w:tbl>
      <w:tblPr>
        <w:tblStyle w:val="TableGrid7"/>
        <w:tblW w:w="0" w:type="auto"/>
        <w:tblLook w:val="04A0" w:firstRow="1" w:lastRow="0" w:firstColumn="1" w:lastColumn="0" w:noHBand="0" w:noVBand="1"/>
        <w:tblDescription w:val="A table with the heading 'beginning'"/>
      </w:tblPr>
      <w:tblGrid>
        <w:gridCol w:w="9622"/>
      </w:tblGrid>
      <w:tr w:rsidR="002C4201" w:rsidRPr="002C4201" w14:paraId="0E6D178F" w14:textId="77777777" w:rsidTr="00E375F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22" w:type="dxa"/>
          </w:tcPr>
          <w:p w14:paraId="009926AB" w14:textId="77777777" w:rsidR="002C4201" w:rsidRPr="002C4201" w:rsidRDefault="002C4201" w:rsidP="002C4201">
            <w:r w:rsidRPr="002C4201">
              <w:t>Beginning</w:t>
            </w:r>
          </w:p>
        </w:tc>
      </w:tr>
      <w:tr w:rsidR="002C4201" w:rsidRPr="002C4201" w14:paraId="109D8129" w14:textId="77777777" w:rsidTr="00E375FD">
        <w:trPr>
          <w:cnfStyle w:val="000000100000" w:firstRow="0" w:lastRow="0" w:firstColumn="0" w:lastColumn="0" w:oddVBand="0" w:evenVBand="0" w:oddHBand="1" w:evenHBand="0" w:firstRowFirstColumn="0" w:firstRowLastColumn="0" w:lastRowFirstColumn="0" w:lastRowLastColumn="0"/>
          <w:trHeight w:val="3798"/>
        </w:trPr>
        <w:tc>
          <w:tcPr>
            <w:cnfStyle w:val="001000000000" w:firstRow="0" w:lastRow="0" w:firstColumn="1" w:lastColumn="0" w:oddVBand="0" w:evenVBand="0" w:oddHBand="0" w:evenHBand="0" w:firstRowFirstColumn="0" w:firstRowLastColumn="0" w:lastRowFirstColumn="0" w:lastRowLastColumn="0"/>
            <w:tcW w:w="9622" w:type="dxa"/>
          </w:tcPr>
          <w:p w14:paraId="0A2D8D97" w14:textId="77777777" w:rsidR="002C4201" w:rsidRPr="002C4201" w:rsidRDefault="002C4201" w:rsidP="002C4201"/>
        </w:tc>
      </w:tr>
    </w:tbl>
    <w:p w14:paraId="0570AC92" w14:textId="77777777" w:rsidR="002C4201" w:rsidRPr="002C4201" w:rsidRDefault="002C4201" w:rsidP="001533F9">
      <w:pPr>
        <w:pStyle w:val="ListNumber"/>
        <w:spacing w:before="240"/>
        <w:ind w:left="653" w:hanging="369"/>
        <w:rPr>
          <w:lang w:eastAsia="zh-CN"/>
        </w:rPr>
      </w:pPr>
      <w:r w:rsidRPr="002C4201">
        <w:rPr>
          <w:lang w:eastAsia="zh-CN"/>
        </w:rPr>
        <w:t>There was a big crash in the story, ‘Caar Caaaar’. What is a problem that could happen in your story and how could it be solved? Draw or write the middle and end of your story.</w:t>
      </w:r>
    </w:p>
    <w:tbl>
      <w:tblPr>
        <w:tblStyle w:val="TableGrid7"/>
        <w:tblW w:w="0" w:type="auto"/>
        <w:tblLook w:val="04A0" w:firstRow="1" w:lastRow="0" w:firstColumn="1" w:lastColumn="0" w:noHBand="0" w:noVBand="1"/>
        <w:tblDescription w:val="A table with the headings 'middle' and 'ending'"/>
      </w:tblPr>
      <w:tblGrid>
        <w:gridCol w:w="4811"/>
        <w:gridCol w:w="4811"/>
      </w:tblGrid>
      <w:tr w:rsidR="002C4201" w:rsidRPr="002C4201" w14:paraId="2CD92E98" w14:textId="77777777" w:rsidTr="00E375F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1" w:type="dxa"/>
          </w:tcPr>
          <w:p w14:paraId="4E990E61" w14:textId="77777777" w:rsidR="002C4201" w:rsidRPr="002C4201" w:rsidRDefault="002C4201" w:rsidP="002C4201">
            <w:r w:rsidRPr="002C4201">
              <w:t>Middle</w:t>
            </w:r>
          </w:p>
        </w:tc>
        <w:tc>
          <w:tcPr>
            <w:tcW w:w="4811" w:type="dxa"/>
          </w:tcPr>
          <w:p w14:paraId="60C97D4F" w14:textId="77777777" w:rsidR="002C4201" w:rsidRPr="002C4201" w:rsidRDefault="002C4201" w:rsidP="002C4201">
            <w:pPr>
              <w:cnfStyle w:val="100000000000" w:firstRow="1" w:lastRow="0" w:firstColumn="0" w:lastColumn="0" w:oddVBand="0" w:evenVBand="0" w:oddHBand="0" w:evenHBand="0" w:firstRowFirstColumn="0" w:firstRowLastColumn="0" w:lastRowFirstColumn="0" w:lastRowLastColumn="0"/>
            </w:pPr>
            <w:r w:rsidRPr="002C4201">
              <w:t>End</w:t>
            </w:r>
          </w:p>
        </w:tc>
      </w:tr>
      <w:tr w:rsidR="002C4201" w:rsidRPr="002C4201" w14:paraId="75E09445" w14:textId="77777777" w:rsidTr="00E375FD">
        <w:trPr>
          <w:cnfStyle w:val="000000100000" w:firstRow="0" w:lastRow="0" w:firstColumn="0" w:lastColumn="0" w:oddVBand="0" w:evenVBand="0" w:oddHBand="1" w:evenHBand="0" w:firstRowFirstColumn="0" w:firstRowLastColumn="0" w:lastRowFirstColumn="0" w:lastRowLastColumn="0"/>
          <w:trHeight w:val="3798"/>
        </w:trPr>
        <w:tc>
          <w:tcPr>
            <w:cnfStyle w:val="001000000000" w:firstRow="0" w:lastRow="0" w:firstColumn="1" w:lastColumn="0" w:oddVBand="0" w:evenVBand="0" w:oddHBand="0" w:evenHBand="0" w:firstRowFirstColumn="0" w:firstRowLastColumn="0" w:lastRowFirstColumn="0" w:lastRowLastColumn="0"/>
            <w:tcW w:w="4811" w:type="dxa"/>
          </w:tcPr>
          <w:p w14:paraId="22DD5077" w14:textId="77777777" w:rsidR="002C4201" w:rsidRPr="002C4201" w:rsidRDefault="002C4201" w:rsidP="002C4201"/>
        </w:tc>
        <w:tc>
          <w:tcPr>
            <w:tcW w:w="4811" w:type="dxa"/>
          </w:tcPr>
          <w:p w14:paraId="1F64B781" w14:textId="77777777" w:rsidR="002C4201" w:rsidRPr="002C4201" w:rsidRDefault="002C4201" w:rsidP="002C4201">
            <w:pPr>
              <w:cnfStyle w:val="000000100000" w:firstRow="0" w:lastRow="0" w:firstColumn="0" w:lastColumn="0" w:oddVBand="0" w:evenVBand="0" w:oddHBand="1" w:evenHBand="0" w:firstRowFirstColumn="0" w:firstRowLastColumn="0" w:lastRowFirstColumn="0" w:lastRowLastColumn="0"/>
            </w:pPr>
          </w:p>
        </w:tc>
      </w:tr>
    </w:tbl>
    <w:p w14:paraId="43A5150D" w14:textId="77777777" w:rsidR="002C4201" w:rsidRPr="002C4201" w:rsidRDefault="002C4201" w:rsidP="001533F9">
      <w:pPr>
        <w:pStyle w:val="ListNumber"/>
        <w:spacing w:before="240"/>
        <w:ind w:left="653" w:hanging="369"/>
        <w:rPr>
          <w:lang w:eastAsia="zh-CN"/>
        </w:rPr>
      </w:pPr>
      <w:r w:rsidRPr="002C4201">
        <w:rPr>
          <w:lang w:eastAsia="zh-CN"/>
        </w:rPr>
        <w:t xml:space="preserve">Time to create your story! Write a sentence or paragraph for each part of your story or you could act it out using props and costumes. Remember to include your sounds, a problem and the way it is solved. </w:t>
      </w:r>
    </w:p>
    <w:p w14:paraId="646E6C01" w14:textId="576C7AC7" w:rsidR="002C4201" w:rsidRDefault="002C4201" w:rsidP="002C4201">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tabs>
          <w:tab w:val="left" w:pos="2543"/>
        </w:tabs>
        <w:spacing w:before="120"/>
        <w:rPr>
          <w:rFonts w:cs="Arial"/>
          <w:lang w:eastAsia="zh-CN"/>
        </w:rPr>
      </w:pPr>
      <w:r w:rsidRPr="002C4201">
        <w:rPr>
          <w:rFonts w:cs="Arial"/>
          <w:b/>
          <w:bCs/>
          <w:lang w:eastAsia="zh-CN"/>
        </w:rPr>
        <w:t xml:space="preserve">Follow-up activity: </w:t>
      </w:r>
      <w:r w:rsidRPr="002C4201">
        <w:rPr>
          <w:rFonts w:cs="Arial"/>
          <w:lang w:eastAsia="zh-CN"/>
        </w:rPr>
        <w:t>Perform or read your story to a friend or family member. Ask them what sounds they heard and how the pr</w:t>
      </w:r>
      <w:r>
        <w:rPr>
          <w:rFonts w:cs="Arial"/>
          <w:lang w:eastAsia="zh-CN"/>
        </w:rPr>
        <w:t>oblem was solved in your story.</w:t>
      </w:r>
    </w:p>
    <w:p w14:paraId="3C2E1979" w14:textId="77777777" w:rsidR="002C4201" w:rsidRPr="002C4201" w:rsidRDefault="002C4201" w:rsidP="00FA4972">
      <w:pPr>
        <w:pStyle w:val="Heading1"/>
      </w:pPr>
      <w:bookmarkStart w:id="6" w:name="_Where_in_the"/>
      <w:bookmarkEnd w:id="6"/>
      <w:r w:rsidRPr="002C4201">
        <w:lastRenderedPageBreak/>
        <w:t>Where in the World – Angel, Rhys and Tyra. Helps Mum Cook Lunch</w:t>
      </w:r>
    </w:p>
    <w:p w14:paraId="4F940482" w14:textId="77777777" w:rsidR="002C4201" w:rsidRPr="002C4201" w:rsidRDefault="002C4201" w:rsidP="002C4201">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2C4201">
        <w:rPr>
          <w:rFonts w:cs="Arial"/>
          <w:b/>
          <w:bCs/>
          <w:lang w:eastAsia="zh-CN"/>
        </w:rPr>
        <w:t xml:space="preserve">ABC ME screening details: </w:t>
      </w:r>
      <w:r w:rsidRPr="002C4201">
        <w:rPr>
          <w:rFonts w:cs="Arial"/>
          <w:bCs/>
          <w:lang w:eastAsia="zh-CN"/>
        </w:rPr>
        <w:t>Friday 29 May</w:t>
      </w:r>
      <w:r w:rsidRPr="002C4201">
        <w:rPr>
          <w:rFonts w:cs="Arial"/>
          <w:lang w:eastAsia="zh-CN"/>
        </w:rPr>
        <w:t xml:space="preserve"> 2020 at 10:45am</w:t>
      </w:r>
    </w:p>
    <w:p w14:paraId="7C7DC8FD" w14:textId="77777777" w:rsidR="002C4201" w:rsidRPr="002C4201" w:rsidRDefault="002C4201" w:rsidP="002C4201">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2C4201">
        <w:rPr>
          <w:rFonts w:cs="Arial"/>
          <w:lang w:eastAsia="zh-CN"/>
        </w:rPr>
        <w:t xml:space="preserve">This episode can also be viewed on </w:t>
      </w:r>
      <w:hyperlink r:id="rId26" w:history="1">
        <w:r w:rsidRPr="002C4201">
          <w:rPr>
            <w:rFonts w:cs="Arial"/>
            <w:color w:val="2F5496" w:themeColor="accent1" w:themeShade="BF"/>
            <w:u w:val="single"/>
            <w:lang w:eastAsia="zh-CN"/>
          </w:rPr>
          <w:t>ABC iView.</w:t>
        </w:r>
      </w:hyperlink>
    </w:p>
    <w:p w14:paraId="009482FB" w14:textId="77777777" w:rsidR="002C4201" w:rsidRPr="002C4201" w:rsidRDefault="002C4201" w:rsidP="002C4201">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2C4201">
        <w:rPr>
          <w:rFonts w:cs="Arial"/>
          <w:b/>
          <w:bCs/>
          <w:lang w:eastAsia="zh-CN"/>
        </w:rPr>
        <w:t xml:space="preserve">Key learning areas: </w:t>
      </w:r>
      <w:r w:rsidRPr="002C4201">
        <w:rPr>
          <w:rFonts w:cs="Arial"/>
          <w:lang w:eastAsia="zh-CN"/>
        </w:rPr>
        <w:t>history</w:t>
      </w:r>
    </w:p>
    <w:p w14:paraId="5C718E68" w14:textId="77777777" w:rsidR="002C4201" w:rsidRPr="002C4201" w:rsidRDefault="002C4201" w:rsidP="002C4201">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2C4201">
        <w:rPr>
          <w:rFonts w:cs="Arial"/>
          <w:b/>
          <w:bCs/>
          <w:lang w:eastAsia="zh-CN"/>
        </w:rPr>
        <w:t>Level:</w:t>
      </w:r>
      <w:r w:rsidRPr="002C4201">
        <w:rPr>
          <w:rFonts w:cs="Arial"/>
          <w:lang w:eastAsia="zh-CN"/>
        </w:rPr>
        <w:t xml:space="preserve"> lower primary</w:t>
      </w:r>
    </w:p>
    <w:p w14:paraId="0B71009B" w14:textId="77777777" w:rsidR="002C4201" w:rsidRPr="002C4201" w:rsidRDefault="002C4201" w:rsidP="002C4201">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2C4201">
        <w:rPr>
          <w:rFonts w:cs="Arial"/>
          <w:b/>
          <w:bCs/>
          <w:lang w:eastAsia="zh-CN"/>
        </w:rPr>
        <w:t xml:space="preserve">About: </w:t>
      </w:r>
      <w:r w:rsidRPr="002C4201">
        <w:rPr>
          <w:rFonts w:cs="Arial"/>
          <w:lang w:eastAsia="zh-CN"/>
        </w:rPr>
        <w:t>In Peru, Angel plays football with his cousins - once he has finished his chores, in Canada, Rhys plays games in school where it's warm, and outside in the chilly snow. And in Ghana, Tyra helps her mum cook lunch.</w:t>
      </w:r>
    </w:p>
    <w:p w14:paraId="0930EA91" w14:textId="77777777" w:rsidR="002C4201" w:rsidRPr="002C4201" w:rsidRDefault="002C4201" w:rsidP="00FA4972">
      <w:pPr>
        <w:pStyle w:val="Heading2"/>
      </w:pPr>
      <w:r w:rsidRPr="002C4201">
        <w:t>Before the episode</w:t>
      </w:r>
    </w:p>
    <w:p w14:paraId="34A36F41" w14:textId="77777777" w:rsidR="002C4201" w:rsidRPr="002C4201" w:rsidRDefault="002C4201" w:rsidP="001533F9">
      <w:pPr>
        <w:pStyle w:val="ListNumber"/>
        <w:numPr>
          <w:ilvl w:val="0"/>
          <w:numId w:val="28"/>
        </w:numPr>
        <w:rPr>
          <w:lang w:eastAsia="zh-CN"/>
        </w:rPr>
      </w:pPr>
      <w:r w:rsidRPr="002C4201">
        <w:rPr>
          <w:lang w:eastAsia="zh-CN"/>
        </w:rPr>
        <w:t>Draw or write about your favourite food. Tell a member of your family or a friend why it is you favourite.</w:t>
      </w:r>
    </w:p>
    <w:p w14:paraId="7CEFDB63" w14:textId="77777777" w:rsidR="002C4201" w:rsidRPr="002C4201" w:rsidRDefault="002C4201" w:rsidP="002C4201">
      <w:pPr>
        <w:adjustRightInd w:val="0"/>
        <w:snapToGrid w:val="0"/>
        <w:rPr>
          <w:lang w:eastAsia="zh-CN"/>
        </w:rPr>
      </w:pPr>
      <w:r w:rsidRPr="002C4201">
        <w:rPr>
          <w:noProof/>
          <w:lang w:eastAsia="en-AU"/>
        </w:rPr>
        <mc:AlternateContent>
          <mc:Choice Requires="wps">
            <w:drawing>
              <wp:inline distT="0" distB="0" distL="0" distR="0" wp14:anchorId="355FC419" wp14:editId="35F2D2D7">
                <wp:extent cx="6120000" cy="1495109"/>
                <wp:effectExtent l="0" t="0" r="14605" b="10160"/>
                <wp:docPr id="8"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495109"/>
                        </a:xfrm>
                        <a:prstGeom prst="rect">
                          <a:avLst/>
                        </a:prstGeom>
                        <a:solidFill>
                          <a:srgbClr val="FFFFFF"/>
                        </a:solidFill>
                        <a:ln w="9525">
                          <a:solidFill>
                            <a:srgbClr val="000000"/>
                          </a:solidFill>
                          <a:miter lim="800000"/>
                          <a:headEnd/>
                          <a:tailEnd/>
                        </a:ln>
                      </wps:spPr>
                      <wps:txbx>
                        <w:txbxContent>
                          <w:p w14:paraId="4AB518BA" w14:textId="77777777" w:rsidR="002C4201" w:rsidRDefault="002C4201" w:rsidP="002C4201">
                            <w:pPr>
                              <w:spacing w:before="120"/>
                            </w:pPr>
                          </w:p>
                        </w:txbxContent>
                      </wps:txbx>
                      <wps:bodyPr rot="0" vert="horz" wrap="square" lIns="91440" tIns="45720" rIns="91440" bIns="45720" anchor="t" anchorCtr="0">
                        <a:noAutofit/>
                      </wps:bodyPr>
                    </wps:wsp>
                  </a:graphicData>
                </a:graphic>
              </wp:inline>
            </w:drawing>
          </mc:Choice>
          <mc:Fallback>
            <w:pict>
              <v:shape w14:anchorId="355FC419" id="_x0000_s1029" type="#_x0000_t202" alt="A blank text box for students to respond" style="width:481.9pt;height:1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">
                <v:textbox>
                  <w:txbxContent>
                    <w:p w14:paraId="4AB518BA" w14:textId="77777777" w:rsidR="002C4201" w:rsidRDefault="002C4201" w:rsidP="002C4201">
                      <w:pPr>
                        <w:spacing w:before="120"/>
                      </w:pPr>
                    </w:p>
                  </w:txbxContent>
                </v:textbox>
                <w10:anchorlock/>
              </v:shape>
            </w:pict>
          </mc:Fallback>
        </mc:AlternateContent>
      </w:r>
    </w:p>
    <w:p w14:paraId="18C06FCF" w14:textId="77777777" w:rsidR="002C4201" w:rsidRPr="002C4201" w:rsidRDefault="002C4201" w:rsidP="00FA4972">
      <w:pPr>
        <w:pStyle w:val="Heading2"/>
      </w:pPr>
      <w:r w:rsidRPr="002C4201">
        <w:t>After the episode</w:t>
      </w:r>
    </w:p>
    <w:p w14:paraId="298E2201" w14:textId="77777777" w:rsidR="002C4201" w:rsidRPr="002C4201" w:rsidRDefault="002C4201" w:rsidP="001533F9">
      <w:pPr>
        <w:pStyle w:val="ListNumber"/>
        <w:numPr>
          <w:ilvl w:val="0"/>
          <w:numId w:val="29"/>
        </w:numPr>
        <w:rPr>
          <w:lang w:eastAsia="zh-CN"/>
        </w:rPr>
      </w:pPr>
      <w:r w:rsidRPr="002C4201">
        <w:rPr>
          <w:lang w:eastAsia="zh-CN"/>
        </w:rPr>
        <w:t>Angel has a number of jobs to do around the house before he can play soccer with his cousins. He has to wash the dishes and sweep. Draw or list the jobs that you do around the house. Which one do you enjoy and why?</w:t>
      </w:r>
    </w:p>
    <w:p w14:paraId="4CBB56FB" w14:textId="77C9BB11" w:rsidR="002C4201" w:rsidRPr="002C4201" w:rsidRDefault="002C4201" w:rsidP="002C4201">
      <w:pPr>
        <w:rPr>
          <w:lang w:eastAsia="zh-CN"/>
        </w:rPr>
      </w:pPr>
      <w:r w:rsidRPr="002C4201">
        <w:rPr>
          <w:noProof/>
          <w:lang w:eastAsia="en-AU"/>
        </w:rPr>
        <mc:AlternateContent>
          <mc:Choice Requires="wps">
            <w:drawing>
              <wp:inline distT="0" distB="0" distL="0" distR="0" wp14:anchorId="3F8F6131" wp14:editId="7486CD1B">
                <wp:extent cx="6119495" cy="1864426"/>
                <wp:effectExtent l="0" t="0" r="14605" b="21590"/>
                <wp:docPr id="217"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864426"/>
                        </a:xfrm>
                        <a:prstGeom prst="rect">
                          <a:avLst/>
                        </a:prstGeom>
                        <a:solidFill>
                          <a:srgbClr val="FFFFFF"/>
                        </a:solidFill>
                        <a:ln w="9525">
                          <a:solidFill>
                            <a:srgbClr val="000000"/>
                          </a:solidFill>
                          <a:miter lim="800000"/>
                          <a:headEnd/>
                          <a:tailEnd/>
                        </a:ln>
                      </wps:spPr>
                      <wps:txbx>
                        <w:txbxContent>
                          <w:p w14:paraId="48FA8729" w14:textId="77777777" w:rsidR="002C4201" w:rsidRDefault="002C4201" w:rsidP="002C4201">
                            <w:pPr>
                              <w:spacing w:before="120"/>
                            </w:pPr>
                          </w:p>
                        </w:txbxContent>
                      </wps:txbx>
                      <wps:bodyPr rot="0" vert="horz" wrap="square" lIns="91440" tIns="45720" rIns="91440" bIns="45720" anchor="t" anchorCtr="0">
                        <a:noAutofit/>
                      </wps:bodyPr>
                    </wps:wsp>
                  </a:graphicData>
                </a:graphic>
              </wp:inline>
            </w:drawing>
          </mc:Choice>
          <mc:Fallback>
            <w:pict>
              <v:shape w14:anchorId="3F8F6131" id="_x0000_s1030" type="#_x0000_t202" alt="A blank text box for students to respond" style="width:481.85pt;height:1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">
                <v:textbox>
                  <w:txbxContent>
                    <w:p w14:paraId="48FA8729" w14:textId="77777777" w:rsidR="002C4201" w:rsidRDefault="002C4201" w:rsidP="002C4201">
                      <w:pPr>
                        <w:spacing w:before="120"/>
                      </w:pPr>
                    </w:p>
                  </w:txbxContent>
                </v:textbox>
                <w10:anchorlock/>
              </v:shape>
            </w:pict>
          </mc:Fallback>
        </mc:AlternateContent>
      </w:r>
    </w:p>
    <w:p w14:paraId="4A04B420" w14:textId="77777777" w:rsidR="002C4201" w:rsidRPr="002C4201" w:rsidRDefault="002C4201" w:rsidP="006467A5">
      <w:pPr>
        <w:pStyle w:val="ListNumber"/>
        <w:spacing w:before="240"/>
        <w:ind w:left="653" w:hanging="369"/>
        <w:rPr>
          <w:lang w:eastAsia="zh-CN"/>
        </w:rPr>
      </w:pPr>
      <w:r w:rsidRPr="002C4201">
        <w:rPr>
          <w:lang w:eastAsia="zh-CN"/>
        </w:rPr>
        <w:lastRenderedPageBreak/>
        <w:t>Rhys lives in Canada where it is very cold in the winter and it snows. In the episode Rhys goes to school. What are the things that are the same and different between your school and Rhys’s?</w:t>
      </w:r>
    </w:p>
    <w:tbl>
      <w:tblPr>
        <w:tblStyle w:val="TableGrid8"/>
        <w:tblW w:w="0" w:type="auto"/>
        <w:tblLook w:val="04A0" w:firstRow="1" w:lastRow="0" w:firstColumn="1" w:lastColumn="0" w:noHBand="0" w:noVBand="1"/>
        <w:tblDescription w:val="A two column table to for students to respond"/>
      </w:tblPr>
      <w:tblGrid>
        <w:gridCol w:w="4811"/>
        <w:gridCol w:w="4811"/>
      </w:tblGrid>
      <w:tr w:rsidR="002C4201" w:rsidRPr="002C4201" w14:paraId="4A0FB249" w14:textId="77777777" w:rsidTr="00E375F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1" w:type="dxa"/>
          </w:tcPr>
          <w:p w14:paraId="317EFA68" w14:textId="77777777" w:rsidR="002C4201" w:rsidRPr="002C4201" w:rsidRDefault="002C4201" w:rsidP="002C4201">
            <w:pPr>
              <w:jc w:val="center"/>
            </w:pPr>
            <w:r w:rsidRPr="002C4201">
              <w:t>Same</w:t>
            </w:r>
          </w:p>
        </w:tc>
        <w:tc>
          <w:tcPr>
            <w:tcW w:w="4811" w:type="dxa"/>
          </w:tcPr>
          <w:p w14:paraId="6F5925E5" w14:textId="77777777" w:rsidR="002C4201" w:rsidRPr="002C4201" w:rsidRDefault="002C4201" w:rsidP="002C4201">
            <w:pPr>
              <w:jc w:val="center"/>
              <w:cnfStyle w:val="100000000000" w:firstRow="1" w:lastRow="0" w:firstColumn="0" w:lastColumn="0" w:oddVBand="0" w:evenVBand="0" w:oddHBand="0" w:evenHBand="0" w:firstRowFirstColumn="0" w:firstRowLastColumn="0" w:lastRowFirstColumn="0" w:lastRowLastColumn="0"/>
            </w:pPr>
            <w:r w:rsidRPr="002C4201">
              <w:t>Different</w:t>
            </w:r>
          </w:p>
        </w:tc>
      </w:tr>
      <w:tr w:rsidR="002C4201" w:rsidRPr="002C4201" w14:paraId="488293FA" w14:textId="77777777" w:rsidTr="00E375FD">
        <w:trPr>
          <w:cnfStyle w:val="000000100000" w:firstRow="0" w:lastRow="0" w:firstColumn="0" w:lastColumn="0" w:oddVBand="0" w:evenVBand="0" w:oddHBand="1" w:evenHBand="0" w:firstRowFirstColumn="0" w:firstRowLastColumn="0" w:lastRowFirstColumn="0" w:lastRowLastColumn="0"/>
          <w:trHeight w:val="3118"/>
        </w:trPr>
        <w:tc>
          <w:tcPr>
            <w:cnfStyle w:val="001000000000" w:firstRow="0" w:lastRow="0" w:firstColumn="1" w:lastColumn="0" w:oddVBand="0" w:evenVBand="0" w:oddHBand="0" w:evenHBand="0" w:firstRowFirstColumn="0" w:firstRowLastColumn="0" w:lastRowFirstColumn="0" w:lastRowLastColumn="0"/>
            <w:tcW w:w="4811" w:type="dxa"/>
          </w:tcPr>
          <w:p w14:paraId="57376A2B" w14:textId="77777777" w:rsidR="002C4201" w:rsidRPr="002C4201" w:rsidRDefault="002C4201" w:rsidP="002C4201"/>
        </w:tc>
        <w:tc>
          <w:tcPr>
            <w:tcW w:w="4811" w:type="dxa"/>
          </w:tcPr>
          <w:p w14:paraId="03F0D0B0" w14:textId="77777777" w:rsidR="002C4201" w:rsidRPr="002C4201" w:rsidRDefault="002C4201" w:rsidP="002C4201">
            <w:pPr>
              <w:cnfStyle w:val="000000100000" w:firstRow="0" w:lastRow="0" w:firstColumn="0" w:lastColumn="0" w:oddVBand="0" w:evenVBand="0" w:oddHBand="1" w:evenHBand="0" w:firstRowFirstColumn="0" w:firstRowLastColumn="0" w:lastRowFirstColumn="0" w:lastRowLastColumn="0"/>
            </w:pPr>
          </w:p>
        </w:tc>
      </w:tr>
    </w:tbl>
    <w:p w14:paraId="5473C5D2" w14:textId="77777777" w:rsidR="002C4201" w:rsidRPr="002C4201" w:rsidRDefault="002C4201" w:rsidP="001533F9">
      <w:pPr>
        <w:pStyle w:val="ListNumber"/>
        <w:spacing w:before="240"/>
        <w:ind w:left="653" w:hanging="369"/>
        <w:rPr>
          <w:lang w:eastAsia="zh-CN"/>
        </w:rPr>
      </w:pPr>
      <w:r w:rsidRPr="002C4201">
        <w:rPr>
          <w:lang w:eastAsia="zh-CN"/>
        </w:rPr>
        <w:t xml:space="preserve">Tyra pretended to do the washing like her mother. </w:t>
      </w:r>
    </w:p>
    <w:p w14:paraId="7878E79F" w14:textId="77777777" w:rsidR="002C4201" w:rsidRPr="002C4201" w:rsidRDefault="002C4201" w:rsidP="002C4201">
      <w:pPr>
        <w:rPr>
          <w:b/>
          <w:bCs/>
        </w:rPr>
      </w:pPr>
      <w:r w:rsidRPr="002C4201">
        <w:rPr>
          <w:b/>
          <w:bCs/>
        </w:rPr>
        <w:t>She pretended to:</w:t>
      </w:r>
    </w:p>
    <w:p w14:paraId="515AB2E6" w14:textId="77777777" w:rsidR="002C4201" w:rsidRPr="002C4201" w:rsidRDefault="002C4201" w:rsidP="001533F9">
      <w:pPr>
        <w:pStyle w:val="ListBullet"/>
        <w:rPr>
          <w:lang w:eastAsia="zh-CN"/>
        </w:rPr>
      </w:pPr>
      <w:r w:rsidRPr="002C4201">
        <w:rPr>
          <w:lang w:eastAsia="zh-CN"/>
        </w:rPr>
        <w:t>Washed the clothes</w:t>
      </w:r>
    </w:p>
    <w:p w14:paraId="1F8E1060" w14:textId="77777777" w:rsidR="002C4201" w:rsidRPr="002C4201" w:rsidRDefault="002C4201" w:rsidP="001533F9">
      <w:pPr>
        <w:pStyle w:val="ListBullet"/>
        <w:rPr>
          <w:lang w:eastAsia="zh-CN"/>
        </w:rPr>
      </w:pPr>
      <w:r w:rsidRPr="002C4201">
        <w:rPr>
          <w:lang w:eastAsia="zh-CN"/>
        </w:rPr>
        <w:t>Hung the clothes out</w:t>
      </w:r>
    </w:p>
    <w:p w14:paraId="2816FF27" w14:textId="77777777" w:rsidR="002C4201" w:rsidRPr="002C4201" w:rsidRDefault="002C4201" w:rsidP="001533F9">
      <w:pPr>
        <w:pStyle w:val="ListBullet"/>
        <w:rPr>
          <w:lang w:eastAsia="zh-CN"/>
        </w:rPr>
      </w:pPr>
      <w:r w:rsidRPr="002C4201">
        <w:rPr>
          <w:lang w:eastAsia="zh-CN"/>
        </w:rPr>
        <w:t>Brought the clothes in</w:t>
      </w:r>
    </w:p>
    <w:p w14:paraId="15475190" w14:textId="77777777" w:rsidR="002C4201" w:rsidRPr="002C4201" w:rsidRDefault="002C4201" w:rsidP="001533F9">
      <w:pPr>
        <w:pStyle w:val="ListBullet"/>
        <w:rPr>
          <w:lang w:eastAsia="zh-CN"/>
        </w:rPr>
      </w:pPr>
      <w:r w:rsidRPr="002C4201">
        <w:rPr>
          <w:lang w:eastAsia="zh-CN"/>
        </w:rPr>
        <w:t>Washed the teddy</w:t>
      </w:r>
    </w:p>
    <w:p w14:paraId="6C10C558" w14:textId="77777777" w:rsidR="002C4201" w:rsidRPr="002C4201" w:rsidRDefault="002C4201" w:rsidP="001533F9">
      <w:pPr>
        <w:pStyle w:val="ListBullet"/>
        <w:rPr>
          <w:lang w:eastAsia="zh-CN"/>
        </w:rPr>
      </w:pPr>
      <w:r w:rsidRPr="002C4201">
        <w:rPr>
          <w:lang w:eastAsia="zh-CN"/>
        </w:rPr>
        <w:t>Put the clean clothes on the clean teddy</w:t>
      </w:r>
    </w:p>
    <w:p w14:paraId="5A6FBE79" w14:textId="77777777" w:rsidR="002C4201" w:rsidRPr="002C4201" w:rsidRDefault="002C4201" w:rsidP="002C4201">
      <w:r w:rsidRPr="002C4201">
        <w:t>Write or draw the steps you do when completing a job for your family.</w:t>
      </w:r>
    </w:p>
    <w:tbl>
      <w:tblPr>
        <w:tblStyle w:val="TableGrid8"/>
        <w:tblW w:w="9667" w:type="dxa"/>
        <w:tblLook w:val="04A0" w:firstRow="1" w:lastRow="0" w:firstColumn="1" w:lastColumn="0" w:noHBand="0" w:noVBand="1"/>
        <w:tblDescription w:val="A five column table for students to respond"/>
      </w:tblPr>
      <w:tblGrid>
        <w:gridCol w:w="1933"/>
        <w:gridCol w:w="1933"/>
        <w:gridCol w:w="1933"/>
        <w:gridCol w:w="1934"/>
        <w:gridCol w:w="1934"/>
      </w:tblGrid>
      <w:tr w:rsidR="002C4201" w:rsidRPr="002C4201" w14:paraId="3307E2E4" w14:textId="77777777" w:rsidTr="001533F9">
        <w:trPr>
          <w:cnfStyle w:val="100000000000" w:firstRow="1" w:lastRow="0" w:firstColumn="0" w:lastColumn="0" w:oddVBand="0" w:evenVBand="0" w:oddHBand="0" w:evenHBand="0" w:firstRowFirstColumn="0" w:firstRowLastColumn="0" w:lastRowFirstColumn="0" w:lastRowLastColumn="0"/>
          <w:trHeight w:val="641"/>
          <w:tblHeader/>
        </w:trPr>
        <w:tc>
          <w:tcPr>
            <w:cnfStyle w:val="001000000000" w:firstRow="0" w:lastRow="0" w:firstColumn="1" w:lastColumn="0" w:oddVBand="0" w:evenVBand="0" w:oddHBand="0" w:evenHBand="0" w:firstRowFirstColumn="0" w:firstRowLastColumn="0" w:lastRowFirstColumn="0" w:lastRowLastColumn="0"/>
            <w:tcW w:w="1933" w:type="dxa"/>
          </w:tcPr>
          <w:p w14:paraId="0BEB0B64" w14:textId="77777777" w:rsidR="002C4201" w:rsidRPr="002C4201" w:rsidRDefault="002C4201" w:rsidP="002C4201">
            <w:pPr>
              <w:jc w:val="center"/>
            </w:pPr>
            <w:r w:rsidRPr="002C4201">
              <w:t>Step 1</w:t>
            </w:r>
          </w:p>
        </w:tc>
        <w:tc>
          <w:tcPr>
            <w:tcW w:w="1933" w:type="dxa"/>
          </w:tcPr>
          <w:p w14:paraId="5320B03A" w14:textId="77777777" w:rsidR="002C4201" w:rsidRPr="002C4201" w:rsidRDefault="002C4201" w:rsidP="002C4201">
            <w:pPr>
              <w:jc w:val="center"/>
              <w:cnfStyle w:val="100000000000" w:firstRow="1" w:lastRow="0" w:firstColumn="0" w:lastColumn="0" w:oddVBand="0" w:evenVBand="0" w:oddHBand="0" w:evenHBand="0" w:firstRowFirstColumn="0" w:firstRowLastColumn="0" w:lastRowFirstColumn="0" w:lastRowLastColumn="0"/>
            </w:pPr>
            <w:r w:rsidRPr="002C4201">
              <w:t>Step 2</w:t>
            </w:r>
          </w:p>
        </w:tc>
        <w:tc>
          <w:tcPr>
            <w:tcW w:w="1933" w:type="dxa"/>
          </w:tcPr>
          <w:p w14:paraId="2815840D" w14:textId="77777777" w:rsidR="002C4201" w:rsidRPr="002C4201" w:rsidRDefault="002C4201" w:rsidP="002C4201">
            <w:pPr>
              <w:jc w:val="center"/>
              <w:cnfStyle w:val="100000000000" w:firstRow="1" w:lastRow="0" w:firstColumn="0" w:lastColumn="0" w:oddVBand="0" w:evenVBand="0" w:oddHBand="0" w:evenHBand="0" w:firstRowFirstColumn="0" w:firstRowLastColumn="0" w:lastRowFirstColumn="0" w:lastRowLastColumn="0"/>
            </w:pPr>
            <w:r w:rsidRPr="002C4201">
              <w:t>Step 3</w:t>
            </w:r>
          </w:p>
        </w:tc>
        <w:tc>
          <w:tcPr>
            <w:tcW w:w="1934" w:type="dxa"/>
          </w:tcPr>
          <w:p w14:paraId="5C77BE8A" w14:textId="77777777" w:rsidR="002C4201" w:rsidRPr="002C4201" w:rsidRDefault="002C4201" w:rsidP="002C4201">
            <w:pPr>
              <w:jc w:val="center"/>
              <w:cnfStyle w:val="100000000000" w:firstRow="1" w:lastRow="0" w:firstColumn="0" w:lastColumn="0" w:oddVBand="0" w:evenVBand="0" w:oddHBand="0" w:evenHBand="0" w:firstRowFirstColumn="0" w:firstRowLastColumn="0" w:lastRowFirstColumn="0" w:lastRowLastColumn="0"/>
            </w:pPr>
            <w:r w:rsidRPr="002C4201">
              <w:t>Step 4</w:t>
            </w:r>
          </w:p>
        </w:tc>
        <w:tc>
          <w:tcPr>
            <w:tcW w:w="1934" w:type="dxa"/>
          </w:tcPr>
          <w:p w14:paraId="78D58979" w14:textId="77777777" w:rsidR="002C4201" w:rsidRPr="002C4201" w:rsidRDefault="002C4201" w:rsidP="002C4201">
            <w:pPr>
              <w:jc w:val="center"/>
              <w:cnfStyle w:val="100000000000" w:firstRow="1" w:lastRow="0" w:firstColumn="0" w:lastColumn="0" w:oddVBand="0" w:evenVBand="0" w:oddHBand="0" w:evenHBand="0" w:firstRowFirstColumn="0" w:firstRowLastColumn="0" w:lastRowFirstColumn="0" w:lastRowLastColumn="0"/>
            </w:pPr>
            <w:r w:rsidRPr="002C4201">
              <w:t>Step 5</w:t>
            </w:r>
          </w:p>
        </w:tc>
      </w:tr>
      <w:tr w:rsidR="002C4201" w:rsidRPr="002C4201" w14:paraId="6F2B1225" w14:textId="77777777" w:rsidTr="001533F9">
        <w:trPr>
          <w:cnfStyle w:val="000000100000" w:firstRow="0" w:lastRow="0" w:firstColumn="0" w:lastColumn="0" w:oddVBand="0" w:evenVBand="0" w:oddHBand="1" w:evenHBand="0" w:firstRowFirstColumn="0" w:firstRowLastColumn="0" w:lastRowFirstColumn="0" w:lastRowLastColumn="0"/>
          <w:trHeight w:val="3035"/>
        </w:trPr>
        <w:tc>
          <w:tcPr>
            <w:cnfStyle w:val="001000000000" w:firstRow="0" w:lastRow="0" w:firstColumn="1" w:lastColumn="0" w:oddVBand="0" w:evenVBand="0" w:oddHBand="0" w:evenHBand="0" w:firstRowFirstColumn="0" w:firstRowLastColumn="0" w:lastRowFirstColumn="0" w:lastRowLastColumn="0"/>
            <w:tcW w:w="1933" w:type="dxa"/>
          </w:tcPr>
          <w:p w14:paraId="50980916" w14:textId="77777777" w:rsidR="002C4201" w:rsidRPr="002C4201" w:rsidRDefault="002C4201" w:rsidP="002C4201"/>
        </w:tc>
        <w:tc>
          <w:tcPr>
            <w:tcW w:w="1933" w:type="dxa"/>
          </w:tcPr>
          <w:p w14:paraId="73A17D09" w14:textId="77777777" w:rsidR="002C4201" w:rsidRPr="002C4201" w:rsidRDefault="002C4201" w:rsidP="002C4201">
            <w:pPr>
              <w:cnfStyle w:val="000000100000" w:firstRow="0" w:lastRow="0" w:firstColumn="0" w:lastColumn="0" w:oddVBand="0" w:evenVBand="0" w:oddHBand="1" w:evenHBand="0" w:firstRowFirstColumn="0" w:firstRowLastColumn="0" w:lastRowFirstColumn="0" w:lastRowLastColumn="0"/>
            </w:pPr>
          </w:p>
        </w:tc>
        <w:tc>
          <w:tcPr>
            <w:tcW w:w="1933" w:type="dxa"/>
          </w:tcPr>
          <w:p w14:paraId="1546BFA1" w14:textId="77777777" w:rsidR="002C4201" w:rsidRPr="002C4201" w:rsidRDefault="002C4201" w:rsidP="002C4201">
            <w:pPr>
              <w:cnfStyle w:val="000000100000" w:firstRow="0" w:lastRow="0" w:firstColumn="0" w:lastColumn="0" w:oddVBand="0" w:evenVBand="0" w:oddHBand="1" w:evenHBand="0" w:firstRowFirstColumn="0" w:firstRowLastColumn="0" w:lastRowFirstColumn="0" w:lastRowLastColumn="0"/>
            </w:pPr>
          </w:p>
        </w:tc>
        <w:tc>
          <w:tcPr>
            <w:tcW w:w="1934" w:type="dxa"/>
          </w:tcPr>
          <w:p w14:paraId="5632329E" w14:textId="77777777" w:rsidR="002C4201" w:rsidRPr="002C4201" w:rsidRDefault="002C4201" w:rsidP="002C4201">
            <w:pPr>
              <w:cnfStyle w:val="000000100000" w:firstRow="0" w:lastRow="0" w:firstColumn="0" w:lastColumn="0" w:oddVBand="0" w:evenVBand="0" w:oddHBand="1" w:evenHBand="0" w:firstRowFirstColumn="0" w:firstRowLastColumn="0" w:lastRowFirstColumn="0" w:lastRowLastColumn="0"/>
            </w:pPr>
          </w:p>
        </w:tc>
        <w:tc>
          <w:tcPr>
            <w:tcW w:w="1934" w:type="dxa"/>
          </w:tcPr>
          <w:p w14:paraId="5ECCBAE7" w14:textId="77777777" w:rsidR="002C4201" w:rsidRPr="002C4201" w:rsidRDefault="002C4201" w:rsidP="002C4201">
            <w:pPr>
              <w:cnfStyle w:val="000000100000" w:firstRow="0" w:lastRow="0" w:firstColumn="0" w:lastColumn="0" w:oddVBand="0" w:evenVBand="0" w:oddHBand="1" w:evenHBand="0" w:firstRowFirstColumn="0" w:firstRowLastColumn="0" w:lastRowFirstColumn="0" w:lastRowLastColumn="0"/>
            </w:pPr>
          </w:p>
        </w:tc>
      </w:tr>
    </w:tbl>
    <w:p w14:paraId="77AF10DC" w14:textId="5DA6D39E" w:rsidR="002C4201" w:rsidRPr="002C4201" w:rsidRDefault="002C4201" w:rsidP="002C4201">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2C4201">
        <w:rPr>
          <w:rFonts w:cs="Arial"/>
          <w:b/>
          <w:bCs/>
          <w:lang w:eastAsia="zh-CN"/>
        </w:rPr>
        <w:t>Follow-up activity:</w:t>
      </w:r>
      <w:r w:rsidRPr="002C4201">
        <w:rPr>
          <w:rFonts w:cs="Arial"/>
          <w:lang w:eastAsia="zh-CN"/>
        </w:rPr>
        <w:t xml:space="preserve"> You learnt about families that live in different parts of the world. What is similar or different between your family and Rhys’s, Angel’s or Tyra’s? Share your thinking with a friend or family member.</w:t>
      </w:r>
    </w:p>
    <w:sectPr w:rsidR="002C4201" w:rsidRPr="002C4201" w:rsidSect="00890F70">
      <w:headerReference w:type="even" r:id="rId27"/>
      <w:footerReference w:type="even" r:id="rId28"/>
      <w:footerReference w:type="default" r:id="rId29"/>
      <w:headerReference w:type="first" r:id="rId30"/>
      <w:footerReference w:type="first" r:id="rId31"/>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A167C1" w14:textId="77777777" w:rsidR="0095182B" w:rsidRDefault="0095182B">
      <w:r>
        <w:separator/>
      </w:r>
    </w:p>
    <w:p w14:paraId="7D164C73" w14:textId="77777777" w:rsidR="0095182B" w:rsidRDefault="0095182B"/>
  </w:endnote>
  <w:endnote w:type="continuationSeparator" w:id="0">
    <w:p w14:paraId="4F62EE66" w14:textId="77777777" w:rsidR="0095182B" w:rsidRDefault="0095182B">
      <w:r>
        <w:continuationSeparator/>
      </w:r>
    </w:p>
    <w:p w14:paraId="2160AAA7" w14:textId="77777777" w:rsidR="0095182B" w:rsidRDefault="009518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1356" w14:textId="4217E1A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5E53B5">
      <w:rPr>
        <w:noProof/>
      </w:rPr>
      <w:t>4</w:t>
    </w:r>
    <w:r w:rsidRPr="002810D3">
      <w:fldChar w:fldCharType="end"/>
    </w:r>
    <w:r w:rsidRPr="002810D3">
      <w:tab/>
    </w:r>
    <w:r w:rsidR="00297728">
      <w:t xml:space="preserve">ABC TV Education resources – lower primary – week </w:t>
    </w:r>
    <w:r w:rsidR="00A860F3">
      <w:t>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1357" w14:textId="590C4FF0"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456D1E">
      <w:rPr>
        <w:noProof/>
      </w:rPr>
      <w:t>May-20</w:t>
    </w:r>
    <w:r w:rsidRPr="002810D3">
      <w:fldChar w:fldCharType="end"/>
    </w:r>
    <w:r w:rsidR="008E68E2">
      <w:t>20</w:t>
    </w:r>
    <w:r w:rsidRPr="002810D3">
      <w:tab/>
    </w:r>
    <w:r w:rsidRPr="002810D3">
      <w:fldChar w:fldCharType="begin"/>
    </w:r>
    <w:r w:rsidRPr="002810D3">
      <w:instrText xml:space="preserve"> PAGE </w:instrText>
    </w:r>
    <w:r w:rsidRPr="002810D3">
      <w:fldChar w:fldCharType="separate"/>
    </w:r>
    <w:r w:rsidR="005E53B5">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1359" w14:textId="77777777" w:rsidR="00493120" w:rsidRDefault="00493120" w:rsidP="00493120">
    <w:pPr>
      <w:pStyle w:val="Logo"/>
    </w:pPr>
    <w:r w:rsidRPr="00913D40">
      <w:rPr>
        <w:sz w:val="24"/>
      </w:rPr>
      <w:t>education.nsw.gov.au</w:t>
    </w:r>
    <w:r w:rsidRPr="00791B72">
      <w:tab/>
    </w:r>
    <w:r w:rsidRPr="009C69B7">
      <w:rPr>
        <w:noProof/>
        <w:lang w:eastAsia="en-AU"/>
      </w:rPr>
      <w:drawing>
        <wp:inline distT="0" distB="0" distL="0" distR="0" wp14:anchorId="14E8135A" wp14:editId="618807DB">
          <wp:extent cx="432000" cy="459574"/>
          <wp:effectExtent l="0" t="0" r="6350" b="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432000" cy="45957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36F8BA" w14:textId="77777777" w:rsidR="0095182B" w:rsidRDefault="0095182B">
      <w:r>
        <w:separator/>
      </w:r>
    </w:p>
  </w:footnote>
  <w:footnote w:type="continuationSeparator" w:id="0">
    <w:p w14:paraId="3FFD820F" w14:textId="77777777" w:rsidR="0095182B" w:rsidRDefault="0095182B">
      <w:r>
        <w:continuationSeparator/>
      </w:r>
    </w:p>
    <w:p w14:paraId="7B73536F" w14:textId="77777777" w:rsidR="0095182B" w:rsidRDefault="0095182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1002D" w14:textId="0181227D" w:rsidR="002C26A7" w:rsidRDefault="002C26A7">
    <w:pPr>
      <w:pStyle w:val="Header"/>
    </w:pPr>
    <w:r w:rsidRPr="002C26A7">
      <w:t>| NSW Department of Education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1358"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8166F8"/>
    <w:multiLevelType w:val="multilevel"/>
    <w:tmpl w:val="ED0C8E1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4" w15:restartNumberingAfterBreak="0">
    <w:nsid w:val="628D061A"/>
    <w:multiLevelType w:val="multilevel"/>
    <w:tmpl w:val="782EE0AC"/>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5"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0"/>
  </w:num>
  <w:num w:numId="2">
    <w:abstractNumId w:val="1"/>
  </w:num>
  <w:num w:numId="3">
    <w:abstractNumId w:val="5"/>
  </w:num>
  <w:num w:numId="4">
    <w:abstractNumId w:val="2"/>
  </w:num>
  <w:num w:numId="5">
    <w:abstractNumId w:val="3"/>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ctiveWritingStyle w:appName="MSWord" w:lang="en-US" w:vendorID="64" w:dllVersion="131078" w:nlCheck="1" w:checkStyle="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E55"/>
    <w:rsid w:val="0000031A"/>
    <w:rsid w:val="00001C08"/>
    <w:rsid w:val="000029A8"/>
    <w:rsid w:val="00002BF1"/>
    <w:rsid w:val="00006220"/>
    <w:rsid w:val="00006CD7"/>
    <w:rsid w:val="000103FC"/>
    <w:rsid w:val="00010746"/>
    <w:rsid w:val="00013821"/>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442B"/>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2841"/>
    <w:rsid w:val="000A33D4"/>
    <w:rsid w:val="000A41E7"/>
    <w:rsid w:val="000A451E"/>
    <w:rsid w:val="000A796C"/>
    <w:rsid w:val="000A7A61"/>
    <w:rsid w:val="000A7D98"/>
    <w:rsid w:val="000B09C8"/>
    <w:rsid w:val="000B1FC2"/>
    <w:rsid w:val="000B2886"/>
    <w:rsid w:val="000B30E1"/>
    <w:rsid w:val="000B4F65"/>
    <w:rsid w:val="000B75CB"/>
    <w:rsid w:val="000B7D49"/>
    <w:rsid w:val="000C02EA"/>
    <w:rsid w:val="000C0FB5"/>
    <w:rsid w:val="000C1078"/>
    <w:rsid w:val="000C16A7"/>
    <w:rsid w:val="000C1BCD"/>
    <w:rsid w:val="000C250C"/>
    <w:rsid w:val="000C43DF"/>
    <w:rsid w:val="000C4431"/>
    <w:rsid w:val="000C575E"/>
    <w:rsid w:val="000C61FB"/>
    <w:rsid w:val="000C6890"/>
    <w:rsid w:val="000C6F89"/>
    <w:rsid w:val="000C7D4F"/>
    <w:rsid w:val="000D2055"/>
    <w:rsid w:val="000D2063"/>
    <w:rsid w:val="000D24EC"/>
    <w:rsid w:val="000D2C3A"/>
    <w:rsid w:val="000D48A8"/>
    <w:rsid w:val="000D4B5A"/>
    <w:rsid w:val="000D55B1"/>
    <w:rsid w:val="000D64D8"/>
    <w:rsid w:val="000E0847"/>
    <w:rsid w:val="000E3C1C"/>
    <w:rsid w:val="000E41B7"/>
    <w:rsid w:val="000E6BA0"/>
    <w:rsid w:val="000F174A"/>
    <w:rsid w:val="000F3BCB"/>
    <w:rsid w:val="000F7960"/>
    <w:rsid w:val="00100B59"/>
    <w:rsid w:val="00100DC5"/>
    <w:rsid w:val="00100E27"/>
    <w:rsid w:val="00100E5A"/>
    <w:rsid w:val="00101135"/>
    <w:rsid w:val="0010259B"/>
    <w:rsid w:val="00103D80"/>
    <w:rsid w:val="00104A05"/>
    <w:rsid w:val="0010582C"/>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33F9"/>
    <w:rsid w:val="0015446A"/>
    <w:rsid w:val="0015487C"/>
    <w:rsid w:val="00154E62"/>
    <w:rsid w:val="00155144"/>
    <w:rsid w:val="0015712E"/>
    <w:rsid w:val="00160828"/>
    <w:rsid w:val="00162C3A"/>
    <w:rsid w:val="00165FF0"/>
    <w:rsid w:val="0017075C"/>
    <w:rsid w:val="00170CB5"/>
    <w:rsid w:val="00171601"/>
    <w:rsid w:val="00174183"/>
    <w:rsid w:val="00176C65"/>
    <w:rsid w:val="00180857"/>
    <w:rsid w:val="00180A15"/>
    <w:rsid w:val="001810F4"/>
    <w:rsid w:val="00181128"/>
    <w:rsid w:val="0018179E"/>
    <w:rsid w:val="00182B46"/>
    <w:rsid w:val="001839C3"/>
    <w:rsid w:val="00183B80"/>
    <w:rsid w:val="00183DB2"/>
    <w:rsid w:val="00183E9C"/>
    <w:rsid w:val="001841F1"/>
    <w:rsid w:val="0018571A"/>
    <w:rsid w:val="001859B6"/>
    <w:rsid w:val="0018725F"/>
    <w:rsid w:val="00187FFC"/>
    <w:rsid w:val="00191D2F"/>
    <w:rsid w:val="00191F45"/>
    <w:rsid w:val="00193503"/>
    <w:rsid w:val="001939CA"/>
    <w:rsid w:val="00193B6F"/>
    <w:rsid w:val="00193B82"/>
    <w:rsid w:val="0019600C"/>
    <w:rsid w:val="00196CF1"/>
    <w:rsid w:val="00197B41"/>
    <w:rsid w:val="001A03EA"/>
    <w:rsid w:val="001A09F1"/>
    <w:rsid w:val="001A18AA"/>
    <w:rsid w:val="001A3627"/>
    <w:rsid w:val="001B1604"/>
    <w:rsid w:val="001B3065"/>
    <w:rsid w:val="001B33C0"/>
    <w:rsid w:val="001B4A46"/>
    <w:rsid w:val="001B5E34"/>
    <w:rsid w:val="001C2997"/>
    <w:rsid w:val="001C4DB7"/>
    <w:rsid w:val="001C6C9B"/>
    <w:rsid w:val="001D10B2"/>
    <w:rsid w:val="001D3092"/>
    <w:rsid w:val="001D4CD1"/>
    <w:rsid w:val="001D66C2"/>
    <w:rsid w:val="001D672F"/>
    <w:rsid w:val="001E0FFC"/>
    <w:rsid w:val="001E1F93"/>
    <w:rsid w:val="001E24CF"/>
    <w:rsid w:val="001E3097"/>
    <w:rsid w:val="001E4B06"/>
    <w:rsid w:val="001E5F98"/>
    <w:rsid w:val="001F01F4"/>
    <w:rsid w:val="001F0E08"/>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3D9"/>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07FC"/>
    <w:rsid w:val="002410C8"/>
    <w:rsid w:val="00241C93"/>
    <w:rsid w:val="0024214A"/>
    <w:rsid w:val="00244193"/>
    <w:rsid w:val="002441F2"/>
    <w:rsid w:val="0024438F"/>
    <w:rsid w:val="002447C2"/>
    <w:rsid w:val="002458D0"/>
    <w:rsid w:val="00245EC0"/>
    <w:rsid w:val="002462B7"/>
    <w:rsid w:val="00247FF0"/>
    <w:rsid w:val="00250C2E"/>
    <w:rsid w:val="00250E49"/>
    <w:rsid w:val="00250F4A"/>
    <w:rsid w:val="00251349"/>
    <w:rsid w:val="00253532"/>
    <w:rsid w:val="002540D3"/>
    <w:rsid w:val="00254B2A"/>
    <w:rsid w:val="002556DB"/>
    <w:rsid w:val="00256D4F"/>
    <w:rsid w:val="00260EE8"/>
    <w:rsid w:val="00260F28"/>
    <w:rsid w:val="0026131D"/>
    <w:rsid w:val="00263542"/>
    <w:rsid w:val="00266738"/>
    <w:rsid w:val="00266D0C"/>
    <w:rsid w:val="00270EA8"/>
    <w:rsid w:val="00273F94"/>
    <w:rsid w:val="002760B7"/>
    <w:rsid w:val="002810D3"/>
    <w:rsid w:val="002847AE"/>
    <w:rsid w:val="002870F2"/>
    <w:rsid w:val="00287650"/>
    <w:rsid w:val="0029008E"/>
    <w:rsid w:val="00290154"/>
    <w:rsid w:val="00294F88"/>
    <w:rsid w:val="00294FCC"/>
    <w:rsid w:val="00295516"/>
    <w:rsid w:val="00297728"/>
    <w:rsid w:val="002A10A1"/>
    <w:rsid w:val="002A3161"/>
    <w:rsid w:val="002A3410"/>
    <w:rsid w:val="002A36E6"/>
    <w:rsid w:val="002A44D1"/>
    <w:rsid w:val="002A4631"/>
    <w:rsid w:val="002A5BA6"/>
    <w:rsid w:val="002A6EA6"/>
    <w:rsid w:val="002B108B"/>
    <w:rsid w:val="002B1185"/>
    <w:rsid w:val="002B12DE"/>
    <w:rsid w:val="002B270D"/>
    <w:rsid w:val="002B3375"/>
    <w:rsid w:val="002B4745"/>
    <w:rsid w:val="002B480D"/>
    <w:rsid w:val="002B4845"/>
    <w:rsid w:val="002B4AC3"/>
    <w:rsid w:val="002B60C4"/>
    <w:rsid w:val="002B7744"/>
    <w:rsid w:val="002C05AC"/>
    <w:rsid w:val="002C26A7"/>
    <w:rsid w:val="002C3953"/>
    <w:rsid w:val="002C4201"/>
    <w:rsid w:val="002C4C62"/>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4B1F"/>
    <w:rsid w:val="002F6B63"/>
    <w:rsid w:val="002F749C"/>
    <w:rsid w:val="00303813"/>
    <w:rsid w:val="00310348"/>
    <w:rsid w:val="003109F1"/>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4F"/>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485"/>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0CD"/>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DE9"/>
    <w:rsid w:val="003F4EA0"/>
    <w:rsid w:val="003F69BE"/>
    <w:rsid w:val="003F7D20"/>
    <w:rsid w:val="00400EB0"/>
    <w:rsid w:val="004013F6"/>
    <w:rsid w:val="004042F8"/>
    <w:rsid w:val="00405801"/>
    <w:rsid w:val="00406F3B"/>
    <w:rsid w:val="00407474"/>
    <w:rsid w:val="00407ED4"/>
    <w:rsid w:val="00410B83"/>
    <w:rsid w:val="004128F0"/>
    <w:rsid w:val="00414D5B"/>
    <w:rsid w:val="004163AD"/>
    <w:rsid w:val="0041645A"/>
    <w:rsid w:val="00417BB8"/>
    <w:rsid w:val="00420300"/>
    <w:rsid w:val="00420DE7"/>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6D1E"/>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3A14"/>
    <w:rsid w:val="004A4146"/>
    <w:rsid w:val="004A47DB"/>
    <w:rsid w:val="004A5AAE"/>
    <w:rsid w:val="004A6128"/>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6392"/>
    <w:rsid w:val="004C6E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53CA"/>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3DC"/>
    <w:rsid w:val="00520645"/>
    <w:rsid w:val="0052168D"/>
    <w:rsid w:val="0052396A"/>
    <w:rsid w:val="0052782C"/>
    <w:rsid w:val="00527A41"/>
    <w:rsid w:val="00530E46"/>
    <w:rsid w:val="005324EF"/>
    <w:rsid w:val="0053286B"/>
    <w:rsid w:val="00536369"/>
    <w:rsid w:val="005400FF"/>
    <w:rsid w:val="00540E99"/>
    <w:rsid w:val="00541130"/>
    <w:rsid w:val="005435FF"/>
    <w:rsid w:val="00546A8B"/>
    <w:rsid w:val="00546D5E"/>
    <w:rsid w:val="00546F02"/>
    <w:rsid w:val="0054770B"/>
    <w:rsid w:val="00551073"/>
    <w:rsid w:val="005513B8"/>
    <w:rsid w:val="00551DA4"/>
    <w:rsid w:val="0055213A"/>
    <w:rsid w:val="00554956"/>
    <w:rsid w:val="00557BE6"/>
    <w:rsid w:val="005600BC"/>
    <w:rsid w:val="00563104"/>
    <w:rsid w:val="005646C1"/>
    <w:rsid w:val="005646CC"/>
    <w:rsid w:val="005652E4"/>
    <w:rsid w:val="00565730"/>
    <w:rsid w:val="00566671"/>
    <w:rsid w:val="00567B22"/>
    <w:rsid w:val="00570991"/>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55F5"/>
    <w:rsid w:val="00596689"/>
    <w:rsid w:val="005A16FB"/>
    <w:rsid w:val="005A1A68"/>
    <w:rsid w:val="005A2A5A"/>
    <w:rsid w:val="005A2AE4"/>
    <w:rsid w:val="005A3076"/>
    <w:rsid w:val="005A39FC"/>
    <w:rsid w:val="005A3B66"/>
    <w:rsid w:val="005A42E3"/>
    <w:rsid w:val="005A5F04"/>
    <w:rsid w:val="005A6DC2"/>
    <w:rsid w:val="005B0870"/>
    <w:rsid w:val="005B1762"/>
    <w:rsid w:val="005B2424"/>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53B5"/>
    <w:rsid w:val="005E6829"/>
    <w:rsid w:val="005F10D4"/>
    <w:rsid w:val="005F26E8"/>
    <w:rsid w:val="005F275A"/>
    <w:rsid w:val="005F2E08"/>
    <w:rsid w:val="005F78DD"/>
    <w:rsid w:val="005F7A4D"/>
    <w:rsid w:val="00601B68"/>
    <w:rsid w:val="0060359B"/>
    <w:rsid w:val="00603F69"/>
    <w:rsid w:val="006040DA"/>
    <w:rsid w:val="006047BD"/>
    <w:rsid w:val="00607675"/>
    <w:rsid w:val="0060770D"/>
    <w:rsid w:val="00610E55"/>
    <w:rsid w:val="00610F53"/>
    <w:rsid w:val="00612E3F"/>
    <w:rsid w:val="00613208"/>
    <w:rsid w:val="00616767"/>
    <w:rsid w:val="0061698B"/>
    <w:rsid w:val="00616F61"/>
    <w:rsid w:val="00620917"/>
    <w:rsid w:val="0062163D"/>
    <w:rsid w:val="00622625"/>
    <w:rsid w:val="00623A9E"/>
    <w:rsid w:val="00624A20"/>
    <w:rsid w:val="00624C9B"/>
    <w:rsid w:val="006307F4"/>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467A5"/>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0660"/>
    <w:rsid w:val="006814BF"/>
    <w:rsid w:val="00681F32"/>
    <w:rsid w:val="00683AEC"/>
    <w:rsid w:val="00684125"/>
    <w:rsid w:val="00684672"/>
    <w:rsid w:val="0068481E"/>
    <w:rsid w:val="0068666F"/>
    <w:rsid w:val="0068780A"/>
    <w:rsid w:val="00690267"/>
    <w:rsid w:val="006906E7"/>
    <w:rsid w:val="006954D4"/>
    <w:rsid w:val="0069598B"/>
    <w:rsid w:val="00695AF0"/>
    <w:rsid w:val="006A1A8E"/>
    <w:rsid w:val="006A1CF6"/>
    <w:rsid w:val="006A2D9E"/>
    <w:rsid w:val="006A2F06"/>
    <w:rsid w:val="006A36DB"/>
    <w:rsid w:val="006A3EF2"/>
    <w:rsid w:val="006A44D0"/>
    <w:rsid w:val="006A48C1"/>
    <w:rsid w:val="006A510D"/>
    <w:rsid w:val="006A51A4"/>
    <w:rsid w:val="006B06B2"/>
    <w:rsid w:val="006B1FFA"/>
    <w:rsid w:val="006B3564"/>
    <w:rsid w:val="006B37E6"/>
    <w:rsid w:val="006B3915"/>
    <w:rsid w:val="006B3D8F"/>
    <w:rsid w:val="006B42E3"/>
    <w:rsid w:val="006B44E9"/>
    <w:rsid w:val="006B73E5"/>
    <w:rsid w:val="006C00A3"/>
    <w:rsid w:val="006C10FC"/>
    <w:rsid w:val="006C341F"/>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6A86"/>
    <w:rsid w:val="0070723B"/>
    <w:rsid w:val="00710FFC"/>
    <w:rsid w:val="00712DA7"/>
    <w:rsid w:val="00714956"/>
    <w:rsid w:val="00715F89"/>
    <w:rsid w:val="00716FB7"/>
    <w:rsid w:val="00717C66"/>
    <w:rsid w:val="0072144B"/>
    <w:rsid w:val="00722D6B"/>
    <w:rsid w:val="00723956"/>
    <w:rsid w:val="00724203"/>
    <w:rsid w:val="00725C3B"/>
    <w:rsid w:val="00725D14"/>
    <w:rsid w:val="007266FB"/>
    <w:rsid w:val="00730BE5"/>
    <w:rsid w:val="0073212B"/>
    <w:rsid w:val="00733D6A"/>
    <w:rsid w:val="00734065"/>
    <w:rsid w:val="00734894"/>
    <w:rsid w:val="00735327"/>
    <w:rsid w:val="00735451"/>
    <w:rsid w:val="00740573"/>
    <w:rsid w:val="00741479"/>
    <w:rsid w:val="007414DA"/>
    <w:rsid w:val="0074244F"/>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35A3"/>
    <w:rsid w:val="00775176"/>
    <w:rsid w:val="007763FE"/>
    <w:rsid w:val="00776998"/>
    <w:rsid w:val="007776A2"/>
    <w:rsid w:val="00777849"/>
    <w:rsid w:val="00780A99"/>
    <w:rsid w:val="00781C4F"/>
    <w:rsid w:val="00782487"/>
    <w:rsid w:val="00782A2E"/>
    <w:rsid w:val="00782B11"/>
    <w:rsid w:val="007836C0"/>
    <w:rsid w:val="00785063"/>
    <w:rsid w:val="0078667E"/>
    <w:rsid w:val="007919DC"/>
    <w:rsid w:val="00791B72"/>
    <w:rsid w:val="00791C7F"/>
    <w:rsid w:val="00796888"/>
    <w:rsid w:val="00796CAA"/>
    <w:rsid w:val="007A1326"/>
    <w:rsid w:val="007A2B7B"/>
    <w:rsid w:val="007A3356"/>
    <w:rsid w:val="007A36F3"/>
    <w:rsid w:val="007A4CEF"/>
    <w:rsid w:val="007A55A8"/>
    <w:rsid w:val="007A6C46"/>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4825"/>
    <w:rsid w:val="007F576D"/>
    <w:rsid w:val="007F637A"/>
    <w:rsid w:val="007F66A6"/>
    <w:rsid w:val="007F76BF"/>
    <w:rsid w:val="008003CD"/>
    <w:rsid w:val="00800512"/>
    <w:rsid w:val="00801687"/>
    <w:rsid w:val="008019EE"/>
    <w:rsid w:val="00802022"/>
    <w:rsid w:val="0080207C"/>
    <w:rsid w:val="008028A3"/>
    <w:rsid w:val="00805533"/>
    <w:rsid w:val="008059C1"/>
    <w:rsid w:val="0080662F"/>
    <w:rsid w:val="00806C91"/>
    <w:rsid w:val="00807D6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5F3D"/>
    <w:rsid w:val="0086629C"/>
    <w:rsid w:val="00866415"/>
    <w:rsid w:val="0086672A"/>
    <w:rsid w:val="00867469"/>
    <w:rsid w:val="00870838"/>
    <w:rsid w:val="00870A3D"/>
    <w:rsid w:val="008736AC"/>
    <w:rsid w:val="00874C1F"/>
    <w:rsid w:val="00880A08"/>
    <w:rsid w:val="008813A0"/>
    <w:rsid w:val="00882E98"/>
    <w:rsid w:val="00883242"/>
    <w:rsid w:val="00883A53"/>
    <w:rsid w:val="00885BB5"/>
    <w:rsid w:val="00885C59"/>
    <w:rsid w:val="00885F34"/>
    <w:rsid w:val="00890C47"/>
    <w:rsid w:val="00890F70"/>
    <w:rsid w:val="008914B9"/>
    <w:rsid w:val="0089256F"/>
    <w:rsid w:val="00893CDB"/>
    <w:rsid w:val="00893D12"/>
    <w:rsid w:val="0089468F"/>
    <w:rsid w:val="00895105"/>
    <w:rsid w:val="00895316"/>
    <w:rsid w:val="00895861"/>
    <w:rsid w:val="00896EE3"/>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543"/>
    <w:rsid w:val="008C7CBC"/>
    <w:rsid w:val="008D0067"/>
    <w:rsid w:val="008D125E"/>
    <w:rsid w:val="008D5308"/>
    <w:rsid w:val="008D55BF"/>
    <w:rsid w:val="008D61E0"/>
    <w:rsid w:val="008D6722"/>
    <w:rsid w:val="008D6B68"/>
    <w:rsid w:val="008D6E1D"/>
    <w:rsid w:val="008D7AB2"/>
    <w:rsid w:val="008E0259"/>
    <w:rsid w:val="008E43E0"/>
    <w:rsid w:val="008E4A0E"/>
    <w:rsid w:val="008E4D47"/>
    <w:rsid w:val="008E4E59"/>
    <w:rsid w:val="008E68E2"/>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3DFE"/>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2F"/>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7D2"/>
    <w:rsid w:val="009438A7"/>
    <w:rsid w:val="009458AF"/>
    <w:rsid w:val="00946555"/>
    <w:rsid w:val="0095182B"/>
    <w:rsid w:val="00951A2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61DB"/>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354F"/>
    <w:rsid w:val="009C44C9"/>
    <w:rsid w:val="009C575A"/>
    <w:rsid w:val="009C65D7"/>
    <w:rsid w:val="009C69B7"/>
    <w:rsid w:val="009C72FE"/>
    <w:rsid w:val="009C7379"/>
    <w:rsid w:val="009C7E10"/>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48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570B"/>
    <w:rsid w:val="00A16D9B"/>
    <w:rsid w:val="00A2017E"/>
    <w:rsid w:val="00A21A49"/>
    <w:rsid w:val="00A231E9"/>
    <w:rsid w:val="00A307AE"/>
    <w:rsid w:val="00A35262"/>
    <w:rsid w:val="00A35C40"/>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020"/>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860F3"/>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0E50"/>
    <w:rsid w:val="00AB1629"/>
    <w:rsid w:val="00AB1983"/>
    <w:rsid w:val="00AB23C3"/>
    <w:rsid w:val="00AB24DB"/>
    <w:rsid w:val="00AB35D0"/>
    <w:rsid w:val="00AB77E7"/>
    <w:rsid w:val="00AC1DCF"/>
    <w:rsid w:val="00AC23B1"/>
    <w:rsid w:val="00AC260E"/>
    <w:rsid w:val="00AC2AF9"/>
    <w:rsid w:val="00AC2F71"/>
    <w:rsid w:val="00AC4344"/>
    <w:rsid w:val="00AC47A6"/>
    <w:rsid w:val="00AC60C5"/>
    <w:rsid w:val="00AC78ED"/>
    <w:rsid w:val="00AD00D0"/>
    <w:rsid w:val="00AD02D3"/>
    <w:rsid w:val="00AD3675"/>
    <w:rsid w:val="00AD56A9"/>
    <w:rsid w:val="00AD578D"/>
    <w:rsid w:val="00AD69C4"/>
    <w:rsid w:val="00AD6F0C"/>
    <w:rsid w:val="00AE1C5F"/>
    <w:rsid w:val="00AE23DD"/>
    <w:rsid w:val="00AE3899"/>
    <w:rsid w:val="00AE6CD2"/>
    <w:rsid w:val="00AE718B"/>
    <w:rsid w:val="00AE776A"/>
    <w:rsid w:val="00AF1F68"/>
    <w:rsid w:val="00AF27B7"/>
    <w:rsid w:val="00AF2BB2"/>
    <w:rsid w:val="00AF3C5D"/>
    <w:rsid w:val="00AF4D0B"/>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BBA"/>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D8E"/>
    <w:rsid w:val="00B82E5F"/>
    <w:rsid w:val="00B8666B"/>
    <w:rsid w:val="00B904F4"/>
    <w:rsid w:val="00B90BD1"/>
    <w:rsid w:val="00B90C29"/>
    <w:rsid w:val="00B92536"/>
    <w:rsid w:val="00B9274D"/>
    <w:rsid w:val="00B94207"/>
    <w:rsid w:val="00B945D4"/>
    <w:rsid w:val="00B9506C"/>
    <w:rsid w:val="00B97B50"/>
    <w:rsid w:val="00BA3959"/>
    <w:rsid w:val="00BA563D"/>
    <w:rsid w:val="00BA7F8E"/>
    <w:rsid w:val="00BB1855"/>
    <w:rsid w:val="00BB187B"/>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5959"/>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63C9"/>
    <w:rsid w:val="00C179BC"/>
    <w:rsid w:val="00C17F8C"/>
    <w:rsid w:val="00C211E6"/>
    <w:rsid w:val="00C22446"/>
    <w:rsid w:val="00C22681"/>
    <w:rsid w:val="00C22C8D"/>
    <w:rsid w:val="00C22FB5"/>
    <w:rsid w:val="00C24236"/>
    <w:rsid w:val="00C24CBF"/>
    <w:rsid w:val="00C24E43"/>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31BC"/>
    <w:rsid w:val="00C44A8D"/>
    <w:rsid w:val="00C44CF8"/>
    <w:rsid w:val="00C45B91"/>
    <w:rsid w:val="00C45DAF"/>
    <w:rsid w:val="00C460A1"/>
    <w:rsid w:val="00C4789C"/>
    <w:rsid w:val="00C52C02"/>
    <w:rsid w:val="00C52DCB"/>
    <w:rsid w:val="00C57EE8"/>
    <w:rsid w:val="00C61072"/>
    <w:rsid w:val="00C6243C"/>
    <w:rsid w:val="00C62F54"/>
    <w:rsid w:val="00C6379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12E3"/>
    <w:rsid w:val="00CB2F98"/>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406B"/>
    <w:rsid w:val="00CD5A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35B1"/>
    <w:rsid w:val="00D34529"/>
    <w:rsid w:val="00D34943"/>
    <w:rsid w:val="00D34A2B"/>
    <w:rsid w:val="00D34B74"/>
    <w:rsid w:val="00D35409"/>
    <w:rsid w:val="00D359D4"/>
    <w:rsid w:val="00D41B88"/>
    <w:rsid w:val="00D41E23"/>
    <w:rsid w:val="00D429EC"/>
    <w:rsid w:val="00D43D44"/>
    <w:rsid w:val="00D43EBB"/>
    <w:rsid w:val="00D44E4E"/>
    <w:rsid w:val="00D46D26"/>
    <w:rsid w:val="00D51254"/>
    <w:rsid w:val="00D51627"/>
    <w:rsid w:val="00D517D1"/>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4ECD"/>
    <w:rsid w:val="00D75392"/>
    <w:rsid w:val="00D7585E"/>
    <w:rsid w:val="00D759A3"/>
    <w:rsid w:val="00D82E32"/>
    <w:rsid w:val="00D83974"/>
    <w:rsid w:val="00D83F41"/>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3D71"/>
    <w:rsid w:val="00DD46E9"/>
    <w:rsid w:val="00DD4711"/>
    <w:rsid w:val="00DD4812"/>
    <w:rsid w:val="00DD4CA7"/>
    <w:rsid w:val="00DD603D"/>
    <w:rsid w:val="00DE0097"/>
    <w:rsid w:val="00DE05AE"/>
    <w:rsid w:val="00DE0979"/>
    <w:rsid w:val="00DE12E9"/>
    <w:rsid w:val="00DE301D"/>
    <w:rsid w:val="00DE33EC"/>
    <w:rsid w:val="00DE43F4"/>
    <w:rsid w:val="00DE53F8"/>
    <w:rsid w:val="00DE60E6"/>
    <w:rsid w:val="00DE6C9B"/>
    <w:rsid w:val="00DE74DC"/>
    <w:rsid w:val="00DE7D5A"/>
    <w:rsid w:val="00DF13A8"/>
    <w:rsid w:val="00DF1EC4"/>
    <w:rsid w:val="00DF247C"/>
    <w:rsid w:val="00DF3F4F"/>
    <w:rsid w:val="00DF6E13"/>
    <w:rsid w:val="00DF707E"/>
    <w:rsid w:val="00DF70A1"/>
    <w:rsid w:val="00DF759D"/>
    <w:rsid w:val="00E003AF"/>
    <w:rsid w:val="00E00482"/>
    <w:rsid w:val="00E018C3"/>
    <w:rsid w:val="00E01C15"/>
    <w:rsid w:val="00E052B1"/>
    <w:rsid w:val="00E05886"/>
    <w:rsid w:val="00E07F28"/>
    <w:rsid w:val="00E104C6"/>
    <w:rsid w:val="00E10C02"/>
    <w:rsid w:val="00E137F4"/>
    <w:rsid w:val="00E164F2"/>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0C3"/>
    <w:rsid w:val="00E4683D"/>
    <w:rsid w:val="00E46CA0"/>
    <w:rsid w:val="00E504A1"/>
    <w:rsid w:val="00E51231"/>
    <w:rsid w:val="00E52A67"/>
    <w:rsid w:val="00E602A7"/>
    <w:rsid w:val="00E619C4"/>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87C2F"/>
    <w:rsid w:val="00E9108A"/>
    <w:rsid w:val="00E9117E"/>
    <w:rsid w:val="00E94803"/>
    <w:rsid w:val="00E94B69"/>
    <w:rsid w:val="00E9588E"/>
    <w:rsid w:val="00E96813"/>
    <w:rsid w:val="00EA17B9"/>
    <w:rsid w:val="00EA279E"/>
    <w:rsid w:val="00EA2BA6"/>
    <w:rsid w:val="00EA33B1"/>
    <w:rsid w:val="00EA3A18"/>
    <w:rsid w:val="00EA3EB2"/>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01CA"/>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526"/>
    <w:rsid w:val="00F06BB9"/>
    <w:rsid w:val="00F071CD"/>
    <w:rsid w:val="00F121C4"/>
    <w:rsid w:val="00F16BD9"/>
    <w:rsid w:val="00F17235"/>
    <w:rsid w:val="00F20544"/>
    <w:rsid w:val="00F20B40"/>
    <w:rsid w:val="00F2269A"/>
    <w:rsid w:val="00F22775"/>
    <w:rsid w:val="00F228A5"/>
    <w:rsid w:val="00F246D4"/>
    <w:rsid w:val="00F269DC"/>
    <w:rsid w:val="00F27967"/>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3FDB"/>
    <w:rsid w:val="00F642AF"/>
    <w:rsid w:val="00F6448B"/>
    <w:rsid w:val="00F6494C"/>
    <w:rsid w:val="00F650B4"/>
    <w:rsid w:val="00F65901"/>
    <w:rsid w:val="00F66B95"/>
    <w:rsid w:val="00F706AA"/>
    <w:rsid w:val="00F70B3E"/>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4972"/>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378E"/>
    <w:rsid w:val="00FE40B5"/>
    <w:rsid w:val="00FE660C"/>
    <w:rsid w:val="00FF0F2A"/>
    <w:rsid w:val="00FF1314"/>
    <w:rsid w:val="00FF492B"/>
    <w:rsid w:val="00FF5EC7"/>
    <w:rsid w:val="00FF7815"/>
    <w:rsid w:val="00FF7892"/>
    <w:rsid w:val="00FF7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8131E"/>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E87C2F"/>
    <w:pPr>
      <w:spacing w:after="120"/>
    </w:pPr>
    <w:rPr>
      <w:rFonts w:ascii="Arial" w:hAnsi="Arial"/>
      <w:lang w:val="en-AU"/>
    </w:rPr>
  </w:style>
  <w:style w:type="paragraph" w:styleId="Heading1">
    <w:name w:val="heading 1"/>
    <w:aliases w:val="ŠHeading 1"/>
    <w:basedOn w:val="Normal"/>
    <w:next w:val="Normal"/>
    <w:link w:val="Heading1Char"/>
    <w:uiPriority w:val="6"/>
    <w:qFormat/>
    <w:rsid w:val="00250E49"/>
    <w:pPr>
      <w:spacing w:before="120"/>
      <w:outlineLvl w:val="0"/>
    </w:pPr>
    <w:rPr>
      <w:rFonts w:ascii="Arial Rounded MT Bold" w:eastAsiaTheme="majorEastAsia" w:hAnsi="Arial Rounded MT Bold" w:cstheme="majorBidi"/>
      <w:color w:val="1C438B"/>
      <w:sz w:val="48"/>
      <w:szCs w:val="32"/>
    </w:rPr>
  </w:style>
  <w:style w:type="paragraph" w:styleId="Heading2">
    <w:name w:val="heading 2"/>
    <w:aliases w:val="ŠHeading 2"/>
    <w:basedOn w:val="Normal"/>
    <w:next w:val="Normal"/>
    <w:link w:val="Heading2Char"/>
    <w:uiPriority w:val="7"/>
    <w:qFormat/>
    <w:rsid w:val="00FA4972"/>
    <w:pPr>
      <w:keepNext/>
      <w:keepLines/>
      <w:numPr>
        <w:ilvl w:val="1"/>
        <w:numId w:val="22"/>
      </w:numPr>
      <w:tabs>
        <w:tab w:val="left" w:pos="567"/>
        <w:tab w:val="left" w:pos="1134"/>
        <w:tab w:val="left" w:pos="1701"/>
        <w:tab w:val="left" w:pos="2268"/>
        <w:tab w:val="left" w:pos="2835"/>
        <w:tab w:val="left" w:pos="3402"/>
      </w:tabs>
      <w:ind w:left="0"/>
      <w:outlineLvl w:val="1"/>
    </w:pPr>
    <w:rPr>
      <w:rFonts w:ascii="Arial Rounded MT Bold" w:eastAsia="SimSun" w:hAnsi="Arial Rounded MT Bold" w:cs="Arial"/>
      <w:color w:val="1C438B"/>
      <w:sz w:val="2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7"/>
      </w:numPr>
      <w:tabs>
        <w:tab w:val="left" w:pos="567"/>
        <w:tab w:val="left" w:pos="1134"/>
        <w:tab w:val="left" w:pos="1701"/>
        <w:tab w:val="left" w:pos="2268"/>
        <w:tab w:val="left" w:pos="2835"/>
        <w:tab w:val="left" w:pos="3402"/>
      </w:tabs>
      <w:spacing w:after="20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7"/>
      </w:numPr>
      <w:tabs>
        <w:tab w:val="left" w:pos="567"/>
        <w:tab w:val="left" w:pos="1134"/>
        <w:tab w:val="left" w:pos="1701"/>
        <w:tab w:val="left" w:pos="2268"/>
        <w:tab w:val="left" w:pos="2835"/>
        <w:tab w:val="left" w:pos="3402"/>
      </w:tabs>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7"/>
      </w:numPr>
      <w:tabs>
        <w:tab w:val="left" w:pos="567"/>
        <w:tab w:val="left" w:pos="1134"/>
        <w:tab w:val="left" w:pos="1701"/>
        <w:tab w:val="left" w:pos="2268"/>
        <w:tab w:val="left" w:pos="2835"/>
        <w:tab w:val="left" w:pos="3402"/>
      </w:tabs>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7"/>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250E49"/>
    <w:rPr>
      <w:rFonts w:ascii="Arial Rounded MT Bold" w:eastAsiaTheme="majorEastAsia" w:hAnsi="Arial Rounded MT Bold" w:cstheme="majorBidi"/>
      <w:color w:val="1C438B"/>
      <w:sz w:val="48"/>
      <w:szCs w:val="32"/>
      <w:lang w:val="en-AU"/>
    </w:rPr>
  </w:style>
  <w:style w:type="character" w:customStyle="1" w:styleId="Heading2Char">
    <w:name w:val="Heading 2 Char"/>
    <w:aliases w:val="ŠHeading 2 Char"/>
    <w:basedOn w:val="DefaultParagraphFont"/>
    <w:link w:val="Heading2"/>
    <w:uiPriority w:val="7"/>
    <w:rsid w:val="00FA4972"/>
    <w:rPr>
      <w:rFonts w:ascii="Arial Rounded MT Bold" w:eastAsia="SimSun" w:hAnsi="Arial Rounded MT Bold" w:cs="Arial"/>
      <w:color w:val="1C438B"/>
      <w:sz w:val="2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796CAA"/>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val="0"/>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2C4201"/>
    <w:pPr>
      <w:numPr>
        <w:numId w:val="2"/>
      </w:numPr>
      <w:ind w:left="1220" w:hanging="369"/>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link w:val="FeatureBoxChar"/>
    <w:qFormat/>
    <w:rsid w:val="00420DE7"/>
    <w:pPr>
      <w:pBdr>
        <w:top w:val="single" w:sz="24" w:space="10" w:color="1C438B"/>
        <w:left w:val="single" w:sz="24" w:space="10" w:color="1C438B"/>
        <w:bottom w:val="single" w:sz="24" w:space="10" w:color="1C438B"/>
        <w:right w:val="single" w:sz="24" w:space="10" w:color="1C438B"/>
      </w:pBdr>
      <w:spacing w:before="120"/>
    </w:pPr>
    <w:rPr>
      <w:rFonts w:cs="Arial"/>
      <w:lang w:eastAsia="zh-CN"/>
    </w:rPr>
  </w:style>
  <w:style w:type="paragraph" w:customStyle="1" w:styleId="FeatureBox2">
    <w:name w:val="Feature Box 2"/>
    <w:aliases w:val="ŠFeature Box 2"/>
    <w:basedOn w:val="FeatureBox"/>
    <w:next w:val="Normal"/>
    <w:qFormat/>
    <w:rsid w:val="001B160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PlaceholderText">
    <w:name w:val="Placeholder Text"/>
    <w:basedOn w:val="DefaultParagraphFont"/>
    <w:uiPriority w:val="99"/>
    <w:semiHidden/>
    <w:rsid w:val="00F071CD"/>
    <w:rPr>
      <w:color w:val="808080"/>
    </w:rPr>
  </w:style>
  <w:style w:type="paragraph" w:customStyle="1" w:styleId="Copyright">
    <w:name w:val="Copyright"/>
    <w:aliases w:val="ŠCopyright"/>
    <w:basedOn w:val="FeatureBox"/>
    <w:next w:val="Normal"/>
    <w:link w:val="CopyrightChar"/>
    <w:qFormat/>
    <w:rsid w:val="002407FC"/>
    <w:rPr>
      <w:sz w:val="20"/>
    </w:rPr>
  </w:style>
  <w:style w:type="character" w:customStyle="1" w:styleId="FeatureBoxChar">
    <w:name w:val="Feature Box Char"/>
    <w:aliases w:val="ŠFeature Box Char"/>
    <w:basedOn w:val="DefaultParagraphFont"/>
    <w:link w:val="FeatureBox"/>
    <w:rsid w:val="002407FC"/>
    <w:rPr>
      <w:rFonts w:ascii="Arial" w:hAnsi="Arial" w:cs="Arial"/>
      <w:lang w:val="en-AU" w:eastAsia="zh-CN"/>
    </w:rPr>
  </w:style>
  <w:style w:type="character" w:customStyle="1" w:styleId="CopyrightChar">
    <w:name w:val="Copyright Char"/>
    <w:aliases w:val="ŠCopyright Char"/>
    <w:basedOn w:val="FeatureBoxChar"/>
    <w:link w:val="Copyright"/>
    <w:rsid w:val="002407FC"/>
    <w:rPr>
      <w:rFonts w:ascii="Arial" w:hAnsi="Arial" w:cs="Arial"/>
      <w:sz w:val="20"/>
      <w:lang w:val="en-AU" w:eastAsia="zh-CN"/>
    </w:rPr>
  </w:style>
  <w:style w:type="paragraph" w:styleId="BalloonText">
    <w:name w:val="Balloon Text"/>
    <w:basedOn w:val="Normal"/>
    <w:link w:val="BalloonTextChar"/>
    <w:uiPriority w:val="99"/>
    <w:semiHidden/>
    <w:unhideWhenUsed/>
    <w:rsid w:val="00710FF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FFC"/>
    <w:rPr>
      <w:rFonts w:ascii="Segoe UI" w:hAnsi="Segoe UI" w:cs="Segoe UI"/>
      <w:sz w:val="18"/>
      <w:szCs w:val="18"/>
      <w:lang w:val="en-AU"/>
    </w:rPr>
  </w:style>
  <w:style w:type="table" w:customStyle="1" w:styleId="Tableheader1">
    <w:name w:val="ŠTable header1"/>
    <w:basedOn w:val="TableNormal"/>
    <w:uiPriority w:val="99"/>
    <w:rsid w:val="000E0847"/>
    <w:pPr>
      <w:widowControl w:val="0"/>
      <w:snapToGrid w:val="0"/>
      <w:spacing w:before="80" w:after="80" w:line="240" w:lineRule="auto"/>
      <w:mirrorIndents/>
      <w:jc w:val="center"/>
    </w:pPr>
    <w:rPr>
      <w:rFonts w:ascii="Arial" w:eastAsia="Calibri" w:hAnsi="Arial" w:cs="Times New Roman"/>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jc w:val="center"/>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jc w:val="center"/>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 w:type="table" w:customStyle="1" w:styleId="Tableheader2">
    <w:name w:val="ŠTable header2"/>
    <w:basedOn w:val="TableNormal"/>
    <w:uiPriority w:val="99"/>
    <w:rsid w:val="004A6128"/>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val="0"/>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character" w:styleId="FollowedHyperlink">
    <w:name w:val="FollowedHyperlink"/>
    <w:basedOn w:val="DefaultParagraphFont"/>
    <w:uiPriority w:val="99"/>
    <w:semiHidden/>
    <w:unhideWhenUsed/>
    <w:rsid w:val="001A18AA"/>
    <w:rPr>
      <w:color w:val="954F72" w:themeColor="followedHyperlink"/>
      <w:u w:val="single"/>
    </w:rPr>
  </w:style>
  <w:style w:type="table" w:customStyle="1" w:styleId="TableGrid10">
    <w:name w:val="Table Grid1"/>
    <w:basedOn w:val="TableNormal"/>
    <w:next w:val="TableGrid"/>
    <w:uiPriority w:val="39"/>
    <w:rsid w:val="00EA3A18"/>
    <w:pPr>
      <w:spacing w:after="240" w:line="240" w:lineRule="auto"/>
    </w:pPr>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table" w:customStyle="1" w:styleId="TableGrid2">
    <w:name w:val="Table Grid2"/>
    <w:basedOn w:val="TableNormal"/>
    <w:next w:val="TableGrid"/>
    <w:uiPriority w:val="39"/>
    <w:rsid w:val="00EA3A18"/>
    <w:pPr>
      <w:spacing w:after="240" w:line="240" w:lineRule="auto"/>
    </w:pPr>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table" w:customStyle="1" w:styleId="TableGrid3">
    <w:name w:val="Table Grid3"/>
    <w:basedOn w:val="TableNormal"/>
    <w:next w:val="TableGrid"/>
    <w:uiPriority w:val="39"/>
    <w:rsid w:val="00EA3A18"/>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460C3"/>
    <w:pPr>
      <w:spacing w:before="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460C3"/>
    <w:pPr>
      <w:spacing w:before="0" w:line="240" w:lineRule="auto"/>
    </w:pPr>
    <w:rPr>
      <w:rFonts w:ascii="Calibri" w:eastAsia="Calibri" w:hAnsi="Calibri" w:cs="Times New Roman"/>
      <w:sz w:val="22"/>
      <w:szCs w:val="22"/>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2C4201"/>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
    <w:name w:val="Table Grid Light1"/>
    <w:basedOn w:val="TableNormal"/>
    <w:next w:val="TableGridLight"/>
    <w:uiPriority w:val="40"/>
    <w:rsid w:val="002C4201"/>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6">
    <w:name w:val="Table Grid6"/>
    <w:basedOn w:val="TableNormal"/>
    <w:next w:val="TableGrid"/>
    <w:uiPriority w:val="39"/>
    <w:rsid w:val="002C4201"/>
    <w:pPr>
      <w:spacing w:before="120" w:after="120" w:line="240" w:lineRule="auto"/>
    </w:pPr>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jc w:val="left"/>
      </w:pPr>
      <w:rPr>
        <w:rFonts w:ascii="Arial Rounded MT Bold" w:hAnsi="Arial Rounded MT Bold"/>
        <w:b/>
        <w:sz w:val="28"/>
      </w:r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table" w:customStyle="1" w:styleId="TableGrid7">
    <w:name w:val="Table Grid7"/>
    <w:basedOn w:val="TableNormal"/>
    <w:next w:val="TableGrid"/>
    <w:uiPriority w:val="39"/>
    <w:rsid w:val="002C4201"/>
    <w:pPr>
      <w:spacing w:before="120" w:after="120" w:line="240" w:lineRule="auto"/>
    </w:pPr>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jc w:val="left"/>
      </w:pPr>
      <w:rPr>
        <w:rFonts w:ascii="Arial Rounded MT Bold" w:hAnsi="Arial Rounded MT Bold"/>
        <w:b/>
        <w:sz w:val="28"/>
      </w:r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table" w:customStyle="1" w:styleId="TableGrid8">
    <w:name w:val="Table Grid8"/>
    <w:basedOn w:val="TableNormal"/>
    <w:next w:val="TableGrid"/>
    <w:uiPriority w:val="39"/>
    <w:rsid w:val="002C4201"/>
    <w:pPr>
      <w:spacing w:before="120" w:after="120" w:line="240" w:lineRule="auto"/>
    </w:pPr>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jc w:val="left"/>
      </w:pPr>
      <w:rPr>
        <w:rFonts w:ascii="Arial Rounded MT Bold" w:hAnsi="Arial Rounded MT Bold"/>
        <w:b/>
        <w:sz w:val="28"/>
      </w:r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63805">
      <w:bodyDiv w:val="1"/>
      <w:marLeft w:val="0"/>
      <w:marRight w:val="0"/>
      <w:marTop w:val="0"/>
      <w:marBottom w:val="0"/>
      <w:divBdr>
        <w:top w:val="none" w:sz="0" w:space="0" w:color="auto"/>
        <w:left w:val="none" w:sz="0" w:space="0" w:color="auto"/>
        <w:bottom w:val="none" w:sz="0" w:space="0" w:color="auto"/>
        <w:right w:val="none" w:sz="0" w:space="0" w:color="auto"/>
      </w:divBdr>
    </w:div>
    <w:div w:id="70543145">
      <w:bodyDiv w:val="1"/>
      <w:marLeft w:val="0"/>
      <w:marRight w:val="0"/>
      <w:marTop w:val="0"/>
      <w:marBottom w:val="0"/>
      <w:divBdr>
        <w:top w:val="none" w:sz="0" w:space="0" w:color="auto"/>
        <w:left w:val="none" w:sz="0" w:space="0" w:color="auto"/>
        <w:bottom w:val="none" w:sz="0" w:space="0" w:color="auto"/>
        <w:right w:val="none" w:sz="0" w:space="0" w:color="auto"/>
      </w:divBdr>
    </w:div>
    <w:div w:id="114637333">
      <w:bodyDiv w:val="1"/>
      <w:marLeft w:val="0"/>
      <w:marRight w:val="0"/>
      <w:marTop w:val="0"/>
      <w:marBottom w:val="0"/>
      <w:divBdr>
        <w:top w:val="none" w:sz="0" w:space="0" w:color="auto"/>
        <w:left w:val="none" w:sz="0" w:space="0" w:color="auto"/>
        <w:bottom w:val="none" w:sz="0" w:space="0" w:color="auto"/>
        <w:right w:val="none" w:sz="0" w:space="0" w:color="auto"/>
      </w:divBdr>
    </w:div>
    <w:div w:id="165827267">
      <w:bodyDiv w:val="1"/>
      <w:marLeft w:val="0"/>
      <w:marRight w:val="0"/>
      <w:marTop w:val="0"/>
      <w:marBottom w:val="0"/>
      <w:divBdr>
        <w:top w:val="none" w:sz="0" w:space="0" w:color="auto"/>
        <w:left w:val="none" w:sz="0" w:space="0" w:color="auto"/>
        <w:bottom w:val="none" w:sz="0" w:space="0" w:color="auto"/>
        <w:right w:val="none" w:sz="0" w:space="0" w:color="auto"/>
      </w:divBdr>
    </w:div>
    <w:div w:id="547037020">
      <w:bodyDiv w:val="1"/>
      <w:marLeft w:val="0"/>
      <w:marRight w:val="0"/>
      <w:marTop w:val="0"/>
      <w:marBottom w:val="0"/>
      <w:divBdr>
        <w:top w:val="none" w:sz="0" w:space="0" w:color="auto"/>
        <w:left w:val="none" w:sz="0" w:space="0" w:color="auto"/>
        <w:bottom w:val="none" w:sz="0" w:space="0" w:color="auto"/>
        <w:right w:val="none" w:sz="0" w:space="0" w:color="auto"/>
      </w:divBdr>
    </w:div>
    <w:div w:id="618881342">
      <w:bodyDiv w:val="1"/>
      <w:marLeft w:val="0"/>
      <w:marRight w:val="0"/>
      <w:marTop w:val="0"/>
      <w:marBottom w:val="0"/>
      <w:divBdr>
        <w:top w:val="none" w:sz="0" w:space="0" w:color="auto"/>
        <w:left w:val="none" w:sz="0" w:space="0" w:color="auto"/>
        <w:bottom w:val="none" w:sz="0" w:space="0" w:color="auto"/>
        <w:right w:val="none" w:sz="0" w:space="0" w:color="auto"/>
      </w:divBdr>
    </w:div>
    <w:div w:id="698507120">
      <w:bodyDiv w:val="1"/>
      <w:marLeft w:val="0"/>
      <w:marRight w:val="0"/>
      <w:marTop w:val="0"/>
      <w:marBottom w:val="0"/>
      <w:divBdr>
        <w:top w:val="none" w:sz="0" w:space="0" w:color="auto"/>
        <w:left w:val="none" w:sz="0" w:space="0" w:color="auto"/>
        <w:bottom w:val="none" w:sz="0" w:space="0" w:color="auto"/>
        <w:right w:val="none" w:sz="0" w:space="0" w:color="auto"/>
      </w:divBdr>
    </w:div>
    <w:div w:id="864445352">
      <w:bodyDiv w:val="1"/>
      <w:marLeft w:val="0"/>
      <w:marRight w:val="0"/>
      <w:marTop w:val="0"/>
      <w:marBottom w:val="0"/>
      <w:divBdr>
        <w:top w:val="none" w:sz="0" w:space="0" w:color="auto"/>
        <w:left w:val="none" w:sz="0" w:space="0" w:color="auto"/>
        <w:bottom w:val="none" w:sz="0" w:space="0" w:color="auto"/>
        <w:right w:val="none" w:sz="0" w:space="0" w:color="auto"/>
      </w:divBdr>
    </w:div>
    <w:div w:id="1188911799">
      <w:bodyDiv w:val="1"/>
      <w:marLeft w:val="0"/>
      <w:marRight w:val="0"/>
      <w:marTop w:val="0"/>
      <w:marBottom w:val="0"/>
      <w:divBdr>
        <w:top w:val="none" w:sz="0" w:space="0" w:color="auto"/>
        <w:left w:val="none" w:sz="0" w:space="0" w:color="auto"/>
        <w:bottom w:val="none" w:sz="0" w:space="0" w:color="auto"/>
        <w:right w:val="none" w:sz="0" w:space="0" w:color="auto"/>
      </w:divBdr>
    </w:div>
    <w:div w:id="1226450483">
      <w:bodyDiv w:val="1"/>
      <w:marLeft w:val="0"/>
      <w:marRight w:val="0"/>
      <w:marTop w:val="0"/>
      <w:marBottom w:val="0"/>
      <w:divBdr>
        <w:top w:val="none" w:sz="0" w:space="0" w:color="auto"/>
        <w:left w:val="none" w:sz="0" w:space="0" w:color="auto"/>
        <w:bottom w:val="none" w:sz="0" w:space="0" w:color="auto"/>
        <w:right w:val="none" w:sz="0" w:space="0" w:color="auto"/>
      </w:divBdr>
    </w:div>
    <w:div w:id="1370761187">
      <w:bodyDiv w:val="1"/>
      <w:marLeft w:val="0"/>
      <w:marRight w:val="0"/>
      <w:marTop w:val="0"/>
      <w:marBottom w:val="0"/>
      <w:divBdr>
        <w:top w:val="none" w:sz="0" w:space="0" w:color="auto"/>
        <w:left w:val="none" w:sz="0" w:space="0" w:color="auto"/>
        <w:bottom w:val="none" w:sz="0" w:space="0" w:color="auto"/>
        <w:right w:val="none" w:sz="0" w:space="0" w:color="auto"/>
      </w:divBdr>
    </w:div>
    <w:div w:id="166535403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12616710">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cid:F7145DB1-75AC-4F9A-B3A3-1BD0171D83B6" TargetMode="External"/><Relationship Id="rId26" Type="http://schemas.openxmlformats.org/officeDocument/2006/relationships/hyperlink" Target="https://iview.abc.net.au/show/where-in-the-world" TargetMode="External"/><Relationship Id="rId3" Type="http://schemas.openxmlformats.org/officeDocument/2006/relationships/styles" Target="styles.xml"/><Relationship Id="rId21" Type="http://schemas.openxmlformats.org/officeDocument/2006/relationships/hyperlink" Target="https://nrich.maths.org/7337" TargetMode="External"/><Relationship Id="rId7" Type="http://schemas.openxmlformats.org/officeDocument/2006/relationships/endnotes" Target="endnotes.xml"/><Relationship Id="rId12" Type="http://schemas.openxmlformats.org/officeDocument/2006/relationships/hyperlink" Target="https://iview.abc.net.au/show/art-with-mati-and-dada" TargetMode="External"/><Relationship Id="rId17" Type="http://schemas.openxmlformats.org/officeDocument/2006/relationships/image" Target="media/image5.jpeg"/><Relationship Id="rId25" Type="http://schemas.openxmlformats.org/officeDocument/2006/relationships/hyperlink" Target="https://iview.abc.net.au/show/grandpa-honeyant-storytim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view.abc.net.au/show/numberblocks" TargetMode="External"/><Relationship Id="rId20" Type="http://schemas.openxmlformats.org/officeDocument/2006/relationships/image" Target="media/image7.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ducation.nsw.gov.au/about-us/copyright"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iview.abc.net.au/show/play-school-story-time" TargetMode="External"/><Relationship Id="rId28" Type="http://schemas.openxmlformats.org/officeDocument/2006/relationships/footer" Target="footer1.xml"/><Relationship Id="rId10" Type="http://schemas.openxmlformats.org/officeDocument/2006/relationships/hyperlink" Target="http://www.abc.net.au/tveducation/" TargetMode="External"/><Relationship Id="rId19" Type="http://schemas.openxmlformats.org/officeDocument/2006/relationships/image" Target="media/image6.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iview.abc.net.au/" TargetMode="External"/><Relationship Id="rId14" Type="http://schemas.openxmlformats.org/officeDocument/2006/relationships/image" Target="media/image3.jpeg"/><Relationship Id="rId22" Type="http://schemas.openxmlformats.org/officeDocument/2006/relationships/hyperlink" Target="https://sites.google.com/education.nsw.gov.au/get-mathematical-early-stage-1/contexts-for-practise/dotty-six" TargetMode="External"/><Relationship Id="rId27" Type="http://schemas.openxmlformats.org/officeDocument/2006/relationships/header" Target="header1.xml"/><Relationship Id="rId30"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67DA4-D325-45CB-A0AA-9BD9770CD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1889</Words>
  <Characters>10773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12637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ABC TV Education resources - lower primary - week 5</dc:title>
  <dc:subject/>
  <dc:creator>NSW Department of Education</dc:creator>
  <cp:keywords/>
  <dc:description/>
  <cp:lastModifiedBy/>
  <cp:revision>1</cp:revision>
  <dcterms:created xsi:type="dcterms:W3CDTF">2020-05-21T20:57:00Z</dcterms:created>
  <dcterms:modified xsi:type="dcterms:W3CDTF">2020-05-21T20:57:00Z</dcterms:modified>
  <cp:category/>
</cp:coreProperties>
</file>