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5A95D9BA" w:rsidR="00086656" w:rsidRDefault="00EF681A" w:rsidP="00424067">
      <w:pPr>
        <w:pStyle w:val="Title"/>
      </w:pPr>
      <w:bookmarkStart w:id="0" w:name="_GoBack"/>
      <w:bookmarkEnd w:id="0"/>
      <w:r>
        <w:t xml:space="preserve">TAS </w:t>
      </w:r>
      <w:r w:rsidRPr="00EF681A">
        <w:t xml:space="preserve">Industrial </w:t>
      </w:r>
      <w:r>
        <w:t>t</w:t>
      </w:r>
      <w:r w:rsidRPr="00EF681A">
        <w:t>echnology</w:t>
      </w:r>
      <w:r>
        <w:t>-</w:t>
      </w:r>
      <w:r w:rsidRPr="00EF681A">
        <w:t xml:space="preserve"> </w:t>
      </w:r>
      <w:r>
        <w:t>m</w:t>
      </w:r>
      <w:r w:rsidRPr="00EF681A">
        <w:t xml:space="preserve">ultimedia </w:t>
      </w:r>
      <w:r>
        <w:t>e</w:t>
      </w:r>
      <w:r w:rsidRPr="00EF681A">
        <w:t>xtended response B</w:t>
      </w:r>
      <w:r>
        <w:t xml:space="preserve"> </w:t>
      </w:r>
      <w:r w:rsidR="00420F44">
        <w:t>transcript</w:t>
      </w:r>
    </w:p>
    <w:p w14:paraId="3FA6E1E1" w14:textId="1A2A9085" w:rsidR="00420F44" w:rsidRPr="00420F44" w:rsidRDefault="00420F44" w:rsidP="00420F44">
      <w:pPr>
        <w:rPr>
          <w:lang w:eastAsia="zh-CN"/>
        </w:rPr>
      </w:pPr>
      <w:r>
        <w:rPr>
          <w:lang w:eastAsia="zh-CN"/>
        </w:rPr>
        <w:t>(Duration:</w:t>
      </w:r>
      <w:r w:rsidR="00EF681A">
        <w:rPr>
          <w:lang w:eastAsia="zh-CN"/>
        </w:rPr>
        <w:t>10</w:t>
      </w:r>
      <w:r>
        <w:rPr>
          <w:lang w:eastAsia="zh-CN"/>
        </w:rPr>
        <w:t xml:space="preserve"> minutes </w:t>
      </w:r>
      <w:r w:rsidR="00EF681A">
        <w:rPr>
          <w:lang w:eastAsia="zh-CN"/>
        </w:rPr>
        <w:t>02</w:t>
      </w:r>
      <w:r>
        <w:rPr>
          <w:lang w:eastAsia="zh-CN"/>
        </w:rPr>
        <w:t xml:space="preserve"> seconds)</w:t>
      </w:r>
    </w:p>
    <w:p w14:paraId="2AD39BB2" w14:textId="77777777" w:rsidR="00DD25FE" w:rsidRDefault="00DD25FE" w:rsidP="000810F1">
      <w:r w:rsidRPr="00DD25FE">
        <w:t xml:space="preserve">Hi, I'm Ms. Rose. And today I'll be unpacking what is required in the section three response for part B, in the Industrial technology, multimedia technologies exam. Section three is an extended response which is the same across all different technologies that study Industrial technology. Question 16 B is worth 10 marks. And after I go through the question, I encourage you to write a response, pausing the video then come back and we'll unpack what is the marking criteria and guidelines. </w:t>
      </w:r>
    </w:p>
    <w:p w14:paraId="51AF0D2B" w14:textId="77777777" w:rsidR="00DD25FE" w:rsidRDefault="00DD25FE" w:rsidP="000810F1">
      <w:r w:rsidRPr="00DD25FE">
        <w:t xml:space="preserve">The question is, a multimedia company is considering moving to a new location. Discuss strategies the company could implement to minimise its continuing environmental impacts. So how did you go? Writing your response can be challenging. Did you have subject knowledge you could recall? Could you understand the terminology in the question? Did you know how to structure your response? Can you remember what is expected of you when understanding an extended response question and the length of response required for our 10 Mark question? </w:t>
      </w:r>
    </w:p>
    <w:p w14:paraId="61BA041D" w14:textId="77777777" w:rsidR="00DD25FE" w:rsidRDefault="00DD25FE" w:rsidP="000810F1">
      <w:r w:rsidRPr="00DD25FE">
        <w:t xml:space="preserve">Every year, HSC markers give feedback about better responses. In better responses, students were able to identify more than one factor. Link factors to the company's environmental impact. Provide more than one strategy for each factor. Providing points for and against each strategy. And include discussion on valid factors such as alternative energy sources, waste minimization and reduce, reuse, recycle. Use logical and well-structured scaffolds to answer the question. And provide a clear and comprehensive exploration of relevant strategies. Areas for students to improve include, linking this strategy to its impact on the environment. Relating the answer to their focus area. Provide answers relating to the physical environment rather than the work environment. Explore multiple topics in more depth. Identifying realistic and achievable strategies. And reducing the emphasis on an introduction and conclusion. </w:t>
      </w:r>
    </w:p>
    <w:p w14:paraId="0BC44BA9" w14:textId="77777777" w:rsidR="00DD25FE" w:rsidRDefault="00DD25FE" w:rsidP="000810F1">
      <w:r w:rsidRPr="00DD25FE">
        <w:t xml:space="preserve">In the question booklet, you can write the question and use a highlighter or pen to break the question apart. At the top we identify that the introduction is the scenario. The NESA key term is highlighted in red, discuss. Discuss needs to explain both sides of an argument. Discuss the details that support or undermine an argument evident, and provide the why and or how. And before you can discuss, you must identify, outline, describe and </w:t>
      </w:r>
      <w:r w:rsidRPr="00DD25FE">
        <w:lastRenderedPageBreak/>
        <w:t xml:space="preserve">then discuss. And some key words are the effect of or the impact of. Environmental impact strategies include, recycling green energy, use of off-peak electricity, a paperless office and using alternative resources. Look for power saving alternatives like LED light bulbs, motion-sensing to control lighting, led computer monitors, et cetera. Prioritise buying or replacing equipment and appliances with better energy rating alternatives. Answers could also include and </w:t>
      </w:r>
      <w:proofErr w:type="gramStart"/>
      <w:r w:rsidRPr="00DD25FE">
        <w:t>broken down</w:t>
      </w:r>
      <w:proofErr w:type="gramEnd"/>
      <w:r w:rsidRPr="00DD25FE">
        <w:t xml:space="preserve"> points, alternative resources such as power, materials, processes and limitations. Recycling and reusing. Waste management and minimization. Pollution. Sustainable development. Rehabilitation of commercial sites. Legislative requirements such as local, state and federal. Location. Land costs and availability, transportation facilities, workforce, impact on surrounding population, resource availability, geographical factors, waste management and environmental studies. </w:t>
      </w:r>
    </w:p>
    <w:p w14:paraId="3A3AEF5E" w14:textId="77777777" w:rsidR="00DD25FE" w:rsidRDefault="00DD25FE" w:rsidP="000810F1">
      <w:proofErr w:type="gramStart"/>
      <w:r w:rsidRPr="00DD25FE">
        <w:t>So</w:t>
      </w:r>
      <w:proofErr w:type="gramEnd"/>
      <w:r w:rsidRPr="00DD25FE">
        <w:t xml:space="preserve"> what is the HSC marker looking for? Here we can see the marking criteria. And to get to nine to 10 marks out of 10, you need to provide detailed strategies the company could implement to minimise its continuing environmental impact and provide points for and or against. In the exam, there is a </w:t>
      </w:r>
      <w:proofErr w:type="gramStart"/>
      <w:r w:rsidRPr="00DD25FE">
        <w:t>five step</w:t>
      </w:r>
      <w:proofErr w:type="gramEnd"/>
      <w:r w:rsidRPr="00DD25FE">
        <w:t xml:space="preserve"> exam approach. Step one, is to identify. Step two, outline, describe and define. Step three, explain and compare. Step four, analyse, discuss and evaluate. And step five, critically analyse, critically evaluate. Here we see the marking criteria against the key terms guide. And to get one to two marks or up to five marks there is identification which is to name. To get three to four marks, is to outline. To sketch in general terms. To get five to six marks, is to describe going through the characteristics and features. And before you can describe, you must identify, outline and then describe. To get seven to 10 marks, you need to have discussion. To discuss is to explain both sides of an argument. Discussing the for and against and give details that support or undermine an argument providing the why and or how. Before you can explain you must identify, outline, describe and discuss. Keywords for discuss are the effect of or the impact of. </w:t>
      </w:r>
    </w:p>
    <w:p w14:paraId="7BA4BE51" w14:textId="77777777" w:rsidR="00DD25FE" w:rsidRDefault="00DD25FE" w:rsidP="000810F1">
      <w:r w:rsidRPr="00DD25FE">
        <w:t xml:space="preserve">So here are some tips for writing an extended response. Use a scaffold. The first page in your exam writing booklet can be a space to plan and scaffold your response. The overall structure will look like this. An introduction. Tell them what you're going to tell them. A body. Tell them. And a conclusion. Tell them what you told them. In the introduction, you can introduce the report and outline various environmental impact strategies and name these strategies. In the body, there will be most of your content. and it is recommended to go through multiple strategies. </w:t>
      </w:r>
      <w:proofErr w:type="gramStart"/>
      <w:r w:rsidRPr="00DD25FE">
        <w:t>So</w:t>
      </w:r>
      <w:proofErr w:type="gramEnd"/>
      <w:r w:rsidRPr="00DD25FE">
        <w:t xml:space="preserve"> a plan could be to discuss environmental impact strategy one, environmental policy. In the second paragraph you need to discuss environmental impact strategy two. Green solar energy and off peak. Discuss environmental impact strategy three. The use of motion sensor LED lights and discuss environmental impact strategy four. Recycling and paperless office. And then conclude your report. Conclude with how the strategies will effectively reduce impact on the environment and why that is important. Sample knowledge of detailed strategies in response. So, some of the knowledge you have to convey to the marker would be, the company must develop an environmental policy to show its commitment to the regulations, laws, as well as other policy mechanisms that are concerned with environmental issues. Environmental policy affects businesses because the law impels organisations to change their operational procedures and equipment, which can cost businesses a lot of money in </w:t>
      </w:r>
      <w:r w:rsidRPr="00DD25FE">
        <w:lastRenderedPageBreak/>
        <w:t xml:space="preserve">order to meet those standards. Companies must consider fuel saving measures, power supply for machines, fuel for trucks, routes taken by trucks, operations at night near communities. Collecting of old products from roadsides and communities, schemes for metal buyback, recycling bins and communities for dumping unwanted metal. And use of solar energy, use of batteries to store extra solar power to be used at night. This all leads to reduced carbon footprint. </w:t>
      </w:r>
    </w:p>
    <w:p w14:paraId="37FD12C4" w14:textId="69081AA4" w:rsidR="005F4675" w:rsidRDefault="00DD25FE" w:rsidP="000810F1">
      <w:r w:rsidRPr="00DD25FE">
        <w:t>Here, we can s</w:t>
      </w:r>
      <w:r>
        <w:t>ee</w:t>
      </w:r>
      <w:r w:rsidRPr="00DD25FE">
        <w:t xml:space="preserve"> the performance band descriptions. To obtain band six, students need to demonstrate a comprehensive knowledge of the technological, environmental, structural and organisational factors relating to the selected focus area industry. Band five has detailed knowledge. Band four has broad knowledge. Bend three has basic knowledge. And band two has simple knowledge. </w:t>
      </w:r>
      <w:proofErr w:type="gramStart"/>
      <w:r w:rsidRPr="00DD25FE">
        <w:t>So</w:t>
      </w:r>
      <w:proofErr w:type="gramEnd"/>
      <w:r w:rsidRPr="00DD25FE">
        <w:t xml:space="preserve"> it's very important to structure your response to unpack the reasons why you're explaining the concept you're explaining, and to attempt to make sure your response is highly detailed. Now that we've gone through the structure that you can take, attempt to write your response again, including the detail required. Good luck.</w:t>
      </w:r>
    </w:p>
    <w:p w14:paraId="76F2E64F" w14:textId="716A3121" w:rsidR="00DD25FE" w:rsidRDefault="00DD25FE" w:rsidP="000810F1">
      <w:r>
        <w:t>End of transcript</w:t>
      </w:r>
    </w:p>
    <w:p w14:paraId="02C5B449" w14:textId="77777777" w:rsidR="005F4675" w:rsidRDefault="005F4675" w:rsidP="005F4675">
      <w:pPr>
        <w:ind w:left="360"/>
      </w:pPr>
    </w:p>
    <w:p w14:paraId="3AF1432D" w14:textId="77777777" w:rsidR="005F4675" w:rsidRDefault="005F4675" w:rsidP="005F4675">
      <w:pPr>
        <w:spacing w:before="0" w:after="160" w:line="259" w:lineRule="auto"/>
      </w:pPr>
    </w:p>
    <w:p w14:paraId="3211C967" w14:textId="058BB14E" w:rsidR="005F4675" w:rsidRDefault="005F4675" w:rsidP="005F4675">
      <w:pPr>
        <w:ind w:left="360"/>
        <w:rPr>
          <w:lang w:eastAsia="zh-CN"/>
        </w:rPr>
      </w:pPr>
    </w:p>
    <w:p w14:paraId="5B1DA040" w14:textId="77777777" w:rsidR="005F4675" w:rsidRPr="000703FB" w:rsidRDefault="005F4675" w:rsidP="005F4675">
      <w:pPr>
        <w:ind w:left="360"/>
        <w:rPr>
          <w:lang w:eastAsia="zh-CN"/>
        </w:rPr>
      </w:pPr>
    </w:p>
    <w:sectPr w:rsidR="005F4675" w:rsidRPr="000703FB" w:rsidSect="001A7A7B">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1E987CA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DD25FE" w:rsidRPr="00DD25FE">
      <w:t>TAS Industrial technology- multimedia extended response B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5D45CCF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562BB">
      <w:rPr>
        <w:noProof/>
      </w:rPr>
      <w:t>Jun-21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581"/>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2BB"/>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25FE"/>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81A"/>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43B9E-BFA7-4C17-A5E8-AA2D629CC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E7EA7-6EFF-47F8-B5B7-8C2A047232D2}">
  <ds:schemaRefs>
    <ds:schemaRef ds:uri="http://schemas.microsoft.com/sharepoint/v3/contenttype/forms"/>
  </ds:schemaRefs>
</ds:datastoreItem>
</file>

<file path=customXml/itemProps3.xml><?xml version="1.0" encoding="utf-8"?>
<ds:datastoreItem xmlns:ds="http://schemas.openxmlformats.org/officeDocument/2006/customXml" ds:itemID="{0C1D0BA7-6F7F-4345-97BE-371E37E080CC}">
  <ds:schemaRefs>
    <ds:schemaRef ds:uri="02777ac0-bca4-49b9-b304-d2b7eff515d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 ds:uri="33c16299-9e76-4446-b84b-eefe81b91f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tas-industrial-tech-multimedia-extended-response-part-b-transcript</dc:title>
  <dc:subject/>
  <dc:creator>Vas Ratusau</dc:creator>
  <cp:keywords>stage 6</cp:keywords>
  <dc:description/>
  <cp:lastModifiedBy>Vas Ratusau</cp:lastModifiedBy>
  <cp:revision>2</cp:revision>
  <dcterms:created xsi:type="dcterms:W3CDTF">2021-06-18T01:27:00Z</dcterms:created>
  <dcterms:modified xsi:type="dcterms:W3CDTF">2021-06-18T01:27:00Z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