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75B14" w14:textId="77857558" w:rsidR="000B414C" w:rsidRPr="00997379" w:rsidRDefault="001C0131" w:rsidP="00840A44">
      <w:pPr>
        <w:pStyle w:val="DoEdocumenttitle2018"/>
      </w:pPr>
      <w:bookmarkStart w:id="0" w:name="_GoBack"/>
      <w:bookmarkEnd w:id="0"/>
      <w:r w:rsidRPr="00997379">
        <w:rPr>
          <w:noProof/>
          <w:lang w:eastAsia="en-AU"/>
        </w:rPr>
        <w:drawing>
          <wp:inline distT="0" distB="0" distL="0" distR="0" wp14:anchorId="12B0278E" wp14:editId="0AEA1AD3">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997379">
        <w:t xml:space="preserve"> </w:t>
      </w:r>
      <w:r w:rsidR="004031EA" w:rsidRPr="00997379">
        <w:t>De</w:t>
      </w:r>
      <w:r w:rsidR="007713E3" w:rsidRPr="00997379">
        <w:t>veloping the literature review</w:t>
      </w:r>
    </w:p>
    <w:p w14:paraId="3BB35DBB" w14:textId="414A436F" w:rsidR="007713E3" w:rsidRPr="00997379" w:rsidRDefault="007713E3" w:rsidP="00601F8E">
      <w:pPr>
        <w:pStyle w:val="DoEbodytext2018"/>
      </w:pPr>
      <w:r w:rsidRPr="00997379">
        <w:rPr>
          <w:noProof/>
        </w:rPr>
        <w:t>This</w:t>
      </w:r>
      <w:r w:rsidRPr="00997379">
        <w:t xml:space="preserve"> </w:t>
      </w:r>
      <w:r w:rsidR="007E4196" w:rsidRPr="00997379">
        <w:t xml:space="preserve">document </w:t>
      </w:r>
      <w:r w:rsidRPr="00997379">
        <w:t>is a resource to support the Stage 6 Science Extension course</w:t>
      </w:r>
      <w:r w:rsidR="005006D5">
        <w:rPr>
          <w:rStyle w:val="FootnoteReference"/>
        </w:rPr>
        <w:footnoteReference w:id="1"/>
      </w:r>
      <w:r w:rsidR="009A23F0" w:rsidRPr="00997379">
        <w:t>.</w:t>
      </w:r>
    </w:p>
    <w:sdt>
      <w:sdtPr>
        <w:rPr>
          <w:rFonts w:ascii="Arial" w:eastAsia="SimSun" w:hAnsi="Arial" w:cs="Times New Roman"/>
          <w:color w:val="auto"/>
          <w:sz w:val="24"/>
          <w:szCs w:val="22"/>
          <w:lang w:val="en-AU" w:eastAsia="zh-CN"/>
        </w:rPr>
        <w:id w:val="1962223530"/>
        <w:docPartObj>
          <w:docPartGallery w:val="Table of Contents"/>
          <w:docPartUnique/>
        </w:docPartObj>
      </w:sdtPr>
      <w:sdtEndPr>
        <w:rPr>
          <w:b/>
          <w:bCs/>
          <w:noProof/>
        </w:rPr>
      </w:sdtEndPr>
      <w:sdtContent>
        <w:p w14:paraId="3015C541" w14:textId="53CD6017" w:rsidR="00AC28B6" w:rsidRDefault="00AC28B6">
          <w:pPr>
            <w:pStyle w:val="TOCHeading"/>
          </w:pPr>
          <w:r>
            <w:t>Contents</w:t>
          </w:r>
        </w:p>
        <w:p w14:paraId="3109D228" w14:textId="4DB47BD5" w:rsidR="00C47E30" w:rsidRDefault="00C47E30">
          <w:pPr>
            <w:pStyle w:val="TOC2"/>
            <w:rPr>
              <w:rFonts w:asciiTheme="minorHAnsi" w:eastAsiaTheme="minorEastAsia" w:hAnsiTheme="minorHAnsi" w:cstheme="minorBidi"/>
              <w:noProof/>
              <w:sz w:val="22"/>
              <w:lang w:eastAsia="en-AU"/>
            </w:rPr>
          </w:pPr>
          <w:r>
            <w:rPr>
              <w:b/>
              <w:bCs/>
              <w:noProof/>
            </w:rPr>
            <w:fldChar w:fldCharType="begin"/>
          </w:r>
          <w:r>
            <w:rPr>
              <w:b/>
              <w:bCs/>
              <w:noProof/>
            </w:rPr>
            <w:instrText xml:space="preserve"> TOC \o "1-3" \h \z \u </w:instrText>
          </w:r>
          <w:r>
            <w:rPr>
              <w:b/>
              <w:bCs/>
              <w:noProof/>
            </w:rPr>
            <w:fldChar w:fldCharType="separate"/>
          </w:r>
          <w:hyperlink w:anchor="_Toc11098608" w:history="1">
            <w:r w:rsidRPr="00052F3D">
              <w:rPr>
                <w:rStyle w:val="Hyperlink"/>
                <w:noProof/>
              </w:rPr>
              <w:t>Preface</w:t>
            </w:r>
            <w:r>
              <w:rPr>
                <w:noProof/>
                <w:webHidden/>
              </w:rPr>
              <w:tab/>
            </w:r>
            <w:r>
              <w:rPr>
                <w:noProof/>
                <w:webHidden/>
              </w:rPr>
              <w:fldChar w:fldCharType="begin"/>
            </w:r>
            <w:r>
              <w:rPr>
                <w:noProof/>
                <w:webHidden/>
              </w:rPr>
              <w:instrText xml:space="preserve"> PAGEREF _Toc11098608 \h </w:instrText>
            </w:r>
            <w:r>
              <w:rPr>
                <w:noProof/>
                <w:webHidden/>
              </w:rPr>
            </w:r>
            <w:r>
              <w:rPr>
                <w:noProof/>
                <w:webHidden/>
              </w:rPr>
              <w:fldChar w:fldCharType="separate"/>
            </w:r>
            <w:r>
              <w:rPr>
                <w:noProof/>
                <w:webHidden/>
              </w:rPr>
              <w:t>2</w:t>
            </w:r>
            <w:r>
              <w:rPr>
                <w:noProof/>
                <w:webHidden/>
              </w:rPr>
              <w:fldChar w:fldCharType="end"/>
            </w:r>
          </w:hyperlink>
        </w:p>
        <w:p w14:paraId="60D01315" w14:textId="4012066E" w:rsidR="00C47E30" w:rsidRDefault="001B7A71">
          <w:pPr>
            <w:pStyle w:val="TOC2"/>
            <w:rPr>
              <w:rFonts w:asciiTheme="minorHAnsi" w:eastAsiaTheme="minorEastAsia" w:hAnsiTheme="minorHAnsi" w:cstheme="minorBidi"/>
              <w:noProof/>
              <w:sz w:val="22"/>
              <w:lang w:eastAsia="en-AU"/>
            </w:rPr>
          </w:pPr>
          <w:hyperlink w:anchor="_Toc11098609" w:history="1">
            <w:r w:rsidR="00C47E30" w:rsidRPr="00052F3D">
              <w:rPr>
                <w:rStyle w:val="Hyperlink"/>
                <w:noProof/>
              </w:rPr>
              <w:t>Acknowledgements</w:t>
            </w:r>
            <w:r w:rsidR="00C47E30">
              <w:rPr>
                <w:noProof/>
                <w:webHidden/>
              </w:rPr>
              <w:tab/>
            </w:r>
            <w:r w:rsidR="00C47E30">
              <w:rPr>
                <w:noProof/>
                <w:webHidden/>
              </w:rPr>
              <w:fldChar w:fldCharType="begin"/>
            </w:r>
            <w:r w:rsidR="00C47E30">
              <w:rPr>
                <w:noProof/>
                <w:webHidden/>
              </w:rPr>
              <w:instrText xml:space="preserve"> PAGEREF _Toc11098609 \h </w:instrText>
            </w:r>
            <w:r w:rsidR="00C47E30">
              <w:rPr>
                <w:noProof/>
                <w:webHidden/>
              </w:rPr>
            </w:r>
            <w:r w:rsidR="00C47E30">
              <w:rPr>
                <w:noProof/>
                <w:webHidden/>
              </w:rPr>
              <w:fldChar w:fldCharType="separate"/>
            </w:r>
            <w:r w:rsidR="00C47E30">
              <w:rPr>
                <w:noProof/>
                <w:webHidden/>
              </w:rPr>
              <w:t>2</w:t>
            </w:r>
            <w:r w:rsidR="00C47E30">
              <w:rPr>
                <w:noProof/>
                <w:webHidden/>
              </w:rPr>
              <w:fldChar w:fldCharType="end"/>
            </w:r>
          </w:hyperlink>
        </w:p>
        <w:p w14:paraId="29790291" w14:textId="7621DDF3" w:rsidR="00C47E30" w:rsidRDefault="001B7A71">
          <w:pPr>
            <w:pStyle w:val="TOC2"/>
            <w:rPr>
              <w:rFonts w:asciiTheme="minorHAnsi" w:eastAsiaTheme="minorEastAsia" w:hAnsiTheme="minorHAnsi" w:cstheme="minorBidi"/>
              <w:noProof/>
              <w:sz w:val="22"/>
              <w:lang w:eastAsia="en-AU"/>
            </w:rPr>
          </w:pPr>
          <w:hyperlink w:anchor="_Toc11098610" w:history="1">
            <w:r w:rsidR="00C47E30" w:rsidRPr="00052F3D">
              <w:rPr>
                <w:rStyle w:val="Hyperlink"/>
                <w:noProof/>
              </w:rPr>
              <w:t>Contact</w:t>
            </w:r>
            <w:r w:rsidR="00C47E30">
              <w:rPr>
                <w:noProof/>
                <w:webHidden/>
              </w:rPr>
              <w:tab/>
            </w:r>
            <w:r w:rsidR="00C47E30">
              <w:rPr>
                <w:noProof/>
                <w:webHidden/>
              </w:rPr>
              <w:fldChar w:fldCharType="begin"/>
            </w:r>
            <w:r w:rsidR="00C47E30">
              <w:rPr>
                <w:noProof/>
                <w:webHidden/>
              </w:rPr>
              <w:instrText xml:space="preserve"> PAGEREF _Toc11098610 \h </w:instrText>
            </w:r>
            <w:r w:rsidR="00C47E30">
              <w:rPr>
                <w:noProof/>
                <w:webHidden/>
              </w:rPr>
            </w:r>
            <w:r w:rsidR="00C47E30">
              <w:rPr>
                <w:noProof/>
                <w:webHidden/>
              </w:rPr>
              <w:fldChar w:fldCharType="separate"/>
            </w:r>
            <w:r w:rsidR="00C47E30">
              <w:rPr>
                <w:noProof/>
                <w:webHidden/>
              </w:rPr>
              <w:t>2</w:t>
            </w:r>
            <w:r w:rsidR="00C47E30">
              <w:rPr>
                <w:noProof/>
                <w:webHidden/>
              </w:rPr>
              <w:fldChar w:fldCharType="end"/>
            </w:r>
          </w:hyperlink>
        </w:p>
        <w:p w14:paraId="22644AC5" w14:textId="0FC7124B" w:rsidR="00C47E30" w:rsidRDefault="001B7A71">
          <w:pPr>
            <w:pStyle w:val="TOC2"/>
            <w:rPr>
              <w:rFonts w:asciiTheme="minorHAnsi" w:eastAsiaTheme="minorEastAsia" w:hAnsiTheme="minorHAnsi" w:cstheme="minorBidi"/>
              <w:noProof/>
              <w:sz w:val="22"/>
              <w:lang w:eastAsia="en-AU"/>
            </w:rPr>
          </w:pPr>
          <w:hyperlink w:anchor="_Toc11098611" w:history="1">
            <w:r w:rsidR="00C47E30" w:rsidRPr="00052F3D">
              <w:rPr>
                <w:rStyle w:val="Hyperlink"/>
                <w:noProof/>
              </w:rPr>
              <w:t>Executive Summary</w:t>
            </w:r>
            <w:r w:rsidR="00C47E30">
              <w:rPr>
                <w:noProof/>
                <w:webHidden/>
              </w:rPr>
              <w:tab/>
            </w:r>
            <w:r w:rsidR="00C47E30">
              <w:rPr>
                <w:noProof/>
                <w:webHidden/>
              </w:rPr>
              <w:fldChar w:fldCharType="begin"/>
            </w:r>
            <w:r w:rsidR="00C47E30">
              <w:rPr>
                <w:noProof/>
                <w:webHidden/>
              </w:rPr>
              <w:instrText xml:space="preserve"> PAGEREF _Toc11098611 \h </w:instrText>
            </w:r>
            <w:r w:rsidR="00C47E30">
              <w:rPr>
                <w:noProof/>
                <w:webHidden/>
              </w:rPr>
            </w:r>
            <w:r w:rsidR="00C47E30">
              <w:rPr>
                <w:noProof/>
                <w:webHidden/>
              </w:rPr>
              <w:fldChar w:fldCharType="separate"/>
            </w:r>
            <w:r w:rsidR="00C47E30">
              <w:rPr>
                <w:noProof/>
                <w:webHidden/>
              </w:rPr>
              <w:t>3</w:t>
            </w:r>
            <w:r w:rsidR="00C47E30">
              <w:rPr>
                <w:noProof/>
                <w:webHidden/>
              </w:rPr>
              <w:fldChar w:fldCharType="end"/>
            </w:r>
          </w:hyperlink>
        </w:p>
        <w:p w14:paraId="7C953616" w14:textId="6C18A2B1" w:rsidR="00C47E30" w:rsidRDefault="001B7A71">
          <w:pPr>
            <w:pStyle w:val="TOC2"/>
            <w:rPr>
              <w:rFonts w:asciiTheme="minorHAnsi" w:eastAsiaTheme="minorEastAsia" w:hAnsiTheme="minorHAnsi" w:cstheme="minorBidi"/>
              <w:noProof/>
              <w:sz w:val="22"/>
              <w:lang w:eastAsia="en-AU"/>
            </w:rPr>
          </w:pPr>
          <w:hyperlink w:anchor="_Toc11098612" w:history="1">
            <w:r w:rsidR="00C47E30" w:rsidRPr="00052F3D">
              <w:rPr>
                <w:rStyle w:val="Hyperlink"/>
                <w:noProof/>
              </w:rPr>
              <w:t>Introduction</w:t>
            </w:r>
            <w:r w:rsidR="00C47E30">
              <w:rPr>
                <w:noProof/>
                <w:webHidden/>
              </w:rPr>
              <w:tab/>
            </w:r>
            <w:r w:rsidR="00C47E30">
              <w:rPr>
                <w:noProof/>
                <w:webHidden/>
              </w:rPr>
              <w:fldChar w:fldCharType="begin"/>
            </w:r>
            <w:r w:rsidR="00C47E30">
              <w:rPr>
                <w:noProof/>
                <w:webHidden/>
              </w:rPr>
              <w:instrText xml:space="preserve"> PAGEREF _Toc11098612 \h </w:instrText>
            </w:r>
            <w:r w:rsidR="00C47E30">
              <w:rPr>
                <w:noProof/>
                <w:webHidden/>
              </w:rPr>
            </w:r>
            <w:r w:rsidR="00C47E30">
              <w:rPr>
                <w:noProof/>
                <w:webHidden/>
              </w:rPr>
              <w:fldChar w:fldCharType="separate"/>
            </w:r>
            <w:r w:rsidR="00C47E30">
              <w:rPr>
                <w:noProof/>
                <w:webHidden/>
              </w:rPr>
              <w:t>4</w:t>
            </w:r>
            <w:r w:rsidR="00C47E30">
              <w:rPr>
                <w:noProof/>
                <w:webHidden/>
              </w:rPr>
              <w:fldChar w:fldCharType="end"/>
            </w:r>
          </w:hyperlink>
        </w:p>
        <w:p w14:paraId="0348F7FC" w14:textId="10081EC2" w:rsidR="00C47E30" w:rsidRDefault="001B7A71">
          <w:pPr>
            <w:pStyle w:val="TOC2"/>
            <w:rPr>
              <w:rFonts w:asciiTheme="minorHAnsi" w:eastAsiaTheme="minorEastAsia" w:hAnsiTheme="minorHAnsi" w:cstheme="minorBidi"/>
              <w:noProof/>
              <w:sz w:val="22"/>
              <w:lang w:eastAsia="en-AU"/>
            </w:rPr>
          </w:pPr>
          <w:hyperlink w:anchor="_Toc11098613" w:history="1">
            <w:r w:rsidR="00C47E30" w:rsidRPr="00052F3D">
              <w:rPr>
                <w:rStyle w:val="Hyperlink"/>
                <w:noProof/>
              </w:rPr>
              <w:t>Research questions and the literature review</w:t>
            </w:r>
            <w:r w:rsidR="00C47E30">
              <w:rPr>
                <w:noProof/>
                <w:webHidden/>
              </w:rPr>
              <w:tab/>
            </w:r>
            <w:r w:rsidR="00C47E30">
              <w:rPr>
                <w:noProof/>
                <w:webHidden/>
              </w:rPr>
              <w:fldChar w:fldCharType="begin"/>
            </w:r>
            <w:r w:rsidR="00C47E30">
              <w:rPr>
                <w:noProof/>
                <w:webHidden/>
              </w:rPr>
              <w:instrText xml:space="preserve"> PAGEREF _Toc11098613 \h </w:instrText>
            </w:r>
            <w:r w:rsidR="00C47E30">
              <w:rPr>
                <w:noProof/>
                <w:webHidden/>
              </w:rPr>
            </w:r>
            <w:r w:rsidR="00C47E30">
              <w:rPr>
                <w:noProof/>
                <w:webHidden/>
              </w:rPr>
              <w:fldChar w:fldCharType="separate"/>
            </w:r>
            <w:r w:rsidR="00C47E30">
              <w:rPr>
                <w:noProof/>
                <w:webHidden/>
              </w:rPr>
              <w:t>4</w:t>
            </w:r>
            <w:r w:rsidR="00C47E30">
              <w:rPr>
                <w:noProof/>
                <w:webHidden/>
              </w:rPr>
              <w:fldChar w:fldCharType="end"/>
            </w:r>
          </w:hyperlink>
        </w:p>
        <w:p w14:paraId="215E3A1E" w14:textId="5C40945B" w:rsidR="00C47E30" w:rsidRDefault="001B7A71">
          <w:pPr>
            <w:pStyle w:val="TOC2"/>
            <w:rPr>
              <w:rFonts w:asciiTheme="minorHAnsi" w:eastAsiaTheme="minorEastAsia" w:hAnsiTheme="minorHAnsi" w:cstheme="minorBidi"/>
              <w:noProof/>
              <w:sz w:val="22"/>
              <w:lang w:eastAsia="en-AU"/>
            </w:rPr>
          </w:pPr>
          <w:hyperlink w:anchor="_Toc11098614" w:history="1">
            <w:r w:rsidR="00C47E30" w:rsidRPr="00052F3D">
              <w:rPr>
                <w:rStyle w:val="Hyperlink"/>
                <w:noProof/>
              </w:rPr>
              <w:t>Purpose of the literature review</w:t>
            </w:r>
            <w:r w:rsidR="00C47E30">
              <w:rPr>
                <w:noProof/>
                <w:webHidden/>
              </w:rPr>
              <w:tab/>
            </w:r>
            <w:r w:rsidR="00C47E30">
              <w:rPr>
                <w:noProof/>
                <w:webHidden/>
              </w:rPr>
              <w:fldChar w:fldCharType="begin"/>
            </w:r>
            <w:r w:rsidR="00C47E30">
              <w:rPr>
                <w:noProof/>
                <w:webHidden/>
              </w:rPr>
              <w:instrText xml:space="preserve"> PAGEREF _Toc11098614 \h </w:instrText>
            </w:r>
            <w:r w:rsidR="00C47E30">
              <w:rPr>
                <w:noProof/>
                <w:webHidden/>
              </w:rPr>
            </w:r>
            <w:r w:rsidR="00C47E30">
              <w:rPr>
                <w:noProof/>
                <w:webHidden/>
              </w:rPr>
              <w:fldChar w:fldCharType="separate"/>
            </w:r>
            <w:r w:rsidR="00C47E30">
              <w:rPr>
                <w:noProof/>
                <w:webHidden/>
              </w:rPr>
              <w:t>5</w:t>
            </w:r>
            <w:r w:rsidR="00C47E30">
              <w:rPr>
                <w:noProof/>
                <w:webHidden/>
              </w:rPr>
              <w:fldChar w:fldCharType="end"/>
            </w:r>
          </w:hyperlink>
        </w:p>
        <w:p w14:paraId="36E853E3" w14:textId="11B73F6E" w:rsidR="00C47E30" w:rsidRDefault="001B7A71">
          <w:pPr>
            <w:pStyle w:val="TOC2"/>
            <w:rPr>
              <w:rFonts w:asciiTheme="minorHAnsi" w:eastAsiaTheme="minorEastAsia" w:hAnsiTheme="minorHAnsi" w:cstheme="minorBidi"/>
              <w:noProof/>
              <w:sz w:val="22"/>
              <w:lang w:eastAsia="en-AU"/>
            </w:rPr>
          </w:pPr>
          <w:hyperlink w:anchor="_Toc11098615" w:history="1">
            <w:r w:rsidR="00C47E30" w:rsidRPr="00052F3D">
              <w:rPr>
                <w:rStyle w:val="Hyperlink"/>
                <w:noProof/>
              </w:rPr>
              <w:t>Types of literature reviews</w:t>
            </w:r>
            <w:r w:rsidR="00C47E30">
              <w:rPr>
                <w:noProof/>
                <w:webHidden/>
              </w:rPr>
              <w:tab/>
            </w:r>
            <w:r w:rsidR="00C47E30">
              <w:rPr>
                <w:noProof/>
                <w:webHidden/>
              </w:rPr>
              <w:fldChar w:fldCharType="begin"/>
            </w:r>
            <w:r w:rsidR="00C47E30">
              <w:rPr>
                <w:noProof/>
                <w:webHidden/>
              </w:rPr>
              <w:instrText xml:space="preserve"> PAGEREF _Toc11098615 \h </w:instrText>
            </w:r>
            <w:r w:rsidR="00C47E30">
              <w:rPr>
                <w:noProof/>
                <w:webHidden/>
              </w:rPr>
            </w:r>
            <w:r w:rsidR="00C47E30">
              <w:rPr>
                <w:noProof/>
                <w:webHidden/>
              </w:rPr>
              <w:fldChar w:fldCharType="separate"/>
            </w:r>
            <w:r w:rsidR="00C47E30">
              <w:rPr>
                <w:noProof/>
                <w:webHidden/>
              </w:rPr>
              <w:t>5</w:t>
            </w:r>
            <w:r w:rsidR="00C47E30">
              <w:rPr>
                <w:noProof/>
                <w:webHidden/>
              </w:rPr>
              <w:fldChar w:fldCharType="end"/>
            </w:r>
          </w:hyperlink>
        </w:p>
        <w:p w14:paraId="09E704C8" w14:textId="7148B533" w:rsidR="00C47E30" w:rsidRDefault="001B7A71">
          <w:pPr>
            <w:pStyle w:val="TOC2"/>
            <w:rPr>
              <w:rFonts w:asciiTheme="minorHAnsi" w:eastAsiaTheme="minorEastAsia" w:hAnsiTheme="minorHAnsi" w:cstheme="minorBidi"/>
              <w:noProof/>
              <w:sz w:val="22"/>
              <w:lang w:eastAsia="en-AU"/>
            </w:rPr>
          </w:pPr>
          <w:hyperlink w:anchor="_Toc11098616" w:history="1">
            <w:r w:rsidR="00C47E30" w:rsidRPr="00052F3D">
              <w:rPr>
                <w:rStyle w:val="Hyperlink"/>
                <w:noProof/>
              </w:rPr>
              <w:t>Audience</w:t>
            </w:r>
            <w:r w:rsidR="00C47E30">
              <w:rPr>
                <w:noProof/>
                <w:webHidden/>
              </w:rPr>
              <w:tab/>
            </w:r>
            <w:r w:rsidR="00C47E30">
              <w:rPr>
                <w:noProof/>
                <w:webHidden/>
              </w:rPr>
              <w:fldChar w:fldCharType="begin"/>
            </w:r>
            <w:r w:rsidR="00C47E30">
              <w:rPr>
                <w:noProof/>
                <w:webHidden/>
              </w:rPr>
              <w:instrText xml:space="preserve"> PAGEREF _Toc11098616 \h </w:instrText>
            </w:r>
            <w:r w:rsidR="00C47E30">
              <w:rPr>
                <w:noProof/>
                <w:webHidden/>
              </w:rPr>
            </w:r>
            <w:r w:rsidR="00C47E30">
              <w:rPr>
                <w:noProof/>
                <w:webHidden/>
              </w:rPr>
              <w:fldChar w:fldCharType="separate"/>
            </w:r>
            <w:r w:rsidR="00C47E30">
              <w:rPr>
                <w:noProof/>
                <w:webHidden/>
              </w:rPr>
              <w:t>5</w:t>
            </w:r>
            <w:r w:rsidR="00C47E30">
              <w:rPr>
                <w:noProof/>
                <w:webHidden/>
              </w:rPr>
              <w:fldChar w:fldCharType="end"/>
            </w:r>
          </w:hyperlink>
        </w:p>
        <w:p w14:paraId="7EAF33E9" w14:textId="29173E93" w:rsidR="00C47E30" w:rsidRDefault="001B7A71">
          <w:pPr>
            <w:pStyle w:val="TOC2"/>
            <w:rPr>
              <w:rFonts w:asciiTheme="minorHAnsi" w:eastAsiaTheme="minorEastAsia" w:hAnsiTheme="minorHAnsi" w:cstheme="minorBidi"/>
              <w:noProof/>
              <w:sz w:val="22"/>
              <w:lang w:eastAsia="en-AU"/>
            </w:rPr>
          </w:pPr>
          <w:hyperlink w:anchor="_Toc11098617" w:history="1">
            <w:r w:rsidR="00C47E30" w:rsidRPr="00052F3D">
              <w:rPr>
                <w:rStyle w:val="Hyperlink"/>
                <w:noProof/>
              </w:rPr>
              <w:t>Scholarly journals</w:t>
            </w:r>
            <w:r w:rsidR="00C47E30">
              <w:rPr>
                <w:noProof/>
                <w:webHidden/>
              </w:rPr>
              <w:tab/>
            </w:r>
            <w:r w:rsidR="00C47E30">
              <w:rPr>
                <w:noProof/>
                <w:webHidden/>
              </w:rPr>
              <w:fldChar w:fldCharType="begin"/>
            </w:r>
            <w:r w:rsidR="00C47E30">
              <w:rPr>
                <w:noProof/>
                <w:webHidden/>
              </w:rPr>
              <w:instrText xml:space="preserve"> PAGEREF _Toc11098617 \h </w:instrText>
            </w:r>
            <w:r w:rsidR="00C47E30">
              <w:rPr>
                <w:noProof/>
                <w:webHidden/>
              </w:rPr>
            </w:r>
            <w:r w:rsidR="00C47E30">
              <w:rPr>
                <w:noProof/>
                <w:webHidden/>
              </w:rPr>
              <w:fldChar w:fldCharType="separate"/>
            </w:r>
            <w:r w:rsidR="00C47E30">
              <w:rPr>
                <w:noProof/>
                <w:webHidden/>
              </w:rPr>
              <w:t>5</w:t>
            </w:r>
            <w:r w:rsidR="00C47E30">
              <w:rPr>
                <w:noProof/>
                <w:webHidden/>
              </w:rPr>
              <w:fldChar w:fldCharType="end"/>
            </w:r>
          </w:hyperlink>
        </w:p>
        <w:p w14:paraId="226767E2" w14:textId="0FB6AAA2" w:rsidR="00C47E30" w:rsidRDefault="001B7A71">
          <w:pPr>
            <w:pStyle w:val="TOC2"/>
            <w:rPr>
              <w:rFonts w:asciiTheme="minorHAnsi" w:eastAsiaTheme="minorEastAsia" w:hAnsiTheme="minorHAnsi" w:cstheme="minorBidi"/>
              <w:noProof/>
              <w:sz w:val="22"/>
              <w:lang w:eastAsia="en-AU"/>
            </w:rPr>
          </w:pPr>
          <w:hyperlink w:anchor="_Toc11098618" w:history="1">
            <w:r w:rsidR="00C47E30" w:rsidRPr="00052F3D">
              <w:rPr>
                <w:rStyle w:val="Hyperlink"/>
                <w:noProof/>
              </w:rPr>
              <w:t>Developing a literature search strategy</w:t>
            </w:r>
            <w:r w:rsidR="00C47E30">
              <w:rPr>
                <w:noProof/>
                <w:webHidden/>
              </w:rPr>
              <w:tab/>
            </w:r>
            <w:r w:rsidR="00C47E30">
              <w:rPr>
                <w:noProof/>
                <w:webHidden/>
              </w:rPr>
              <w:fldChar w:fldCharType="begin"/>
            </w:r>
            <w:r w:rsidR="00C47E30">
              <w:rPr>
                <w:noProof/>
                <w:webHidden/>
              </w:rPr>
              <w:instrText xml:space="preserve"> PAGEREF _Toc11098618 \h </w:instrText>
            </w:r>
            <w:r w:rsidR="00C47E30">
              <w:rPr>
                <w:noProof/>
                <w:webHidden/>
              </w:rPr>
            </w:r>
            <w:r w:rsidR="00C47E30">
              <w:rPr>
                <w:noProof/>
                <w:webHidden/>
              </w:rPr>
              <w:fldChar w:fldCharType="separate"/>
            </w:r>
            <w:r w:rsidR="00C47E30">
              <w:rPr>
                <w:noProof/>
                <w:webHidden/>
              </w:rPr>
              <w:t>6</w:t>
            </w:r>
            <w:r w:rsidR="00C47E30">
              <w:rPr>
                <w:noProof/>
                <w:webHidden/>
              </w:rPr>
              <w:fldChar w:fldCharType="end"/>
            </w:r>
          </w:hyperlink>
        </w:p>
        <w:p w14:paraId="740914DA" w14:textId="352ACFCA" w:rsidR="00C47E30" w:rsidRDefault="001B7A71">
          <w:pPr>
            <w:pStyle w:val="TOC3"/>
            <w:tabs>
              <w:tab w:val="right" w:leader="dot" w:pos="9016"/>
            </w:tabs>
            <w:rPr>
              <w:rFonts w:asciiTheme="minorHAnsi" w:eastAsiaTheme="minorEastAsia" w:hAnsiTheme="minorHAnsi" w:cstheme="minorBidi"/>
              <w:noProof/>
              <w:sz w:val="22"/>
              <w:lang w:eastAsia="en-AU"/>
            </w:rPr>
          </w:pPr>
          <w:hyperlink w:anchor="_Toc11098619" w:history="1">
            <w:r w:rsidR="00C47E30" w:rsidRPr="00052F3D">
              <w:rPr>
                <w:rStyle w:val="Hyperlink"/>
                <w:noProof/>
              </w:rPr>
              <w:t>Search strategy using keywords</w:t>
            </w:r>
            <w:r w:rsidR="00C47E30">
              <w:rPr>
                <w:noProof/>
                <w:webHidden/>
              </w:rPr>
              <w:tab/>
            </w:r>
            <w:r w:rsidR="00C47E30">
              <w:rPr>
                <w:noProof/>
                <w:webHidden/>
              </w:rPr>
              <w:fldChar w:fldCharType="begin"/>
            </w:r>
            <w:r w:rsidR="00C47E30">
              <w:rPr>
                <w:noProof/>
                <w:webHidden/>
              </w:rPr>
              <w:instrText xml:space="preserve"> PAGEREF _Toc11098619 \h </w:instrText>
            </w:r>
            <w:r w:rsidR="00C47E30">
              <w:rPr>
                <w:noProof/>
                <w:webHidden/>
              </w:rPr>
            </w:r>
            <w:r w:rsidR="00C47E30">
              <w:rPr>
                <w:noProof/>
                <w:webHidden/>
              </w:rPr>
              <w:fldChar w:fldCharType="separate"/>
            </w:r>
            <w:r w:rsidR="00C47E30">
              <w:rPr>
                <w:noProof/>
                <w:webHidden/>
              </w:rPr>
              <w:t>6</w:t>
            </w:r>
            <w:r w:rsidR="00C47E30">
              <w:rPr>
                <w:noProof/>
                <w:webHidden/>
              </w:rPr>
              <w:fldChar w:fldCharType="end"/>
            </w:r>
          </w:hyperlink>
        </w:p>
        <w:p w14:paraId="1B71E18A" w14:textId="14E05CC1" w:rsidR="00C47E30" w:rsidRDefault="001B7A71">
          <w:pPr>
            <w:pStyle w:val="TOC3"/>
            <w:tabs>
              <w:tab w:val="right" w:leader="dot" w:pos="9016"/>
            </w:tabs>
            <w:rPr>
              <w:rFonts w:asciiTheme="minorHAnsi" w:eastAsiaTheme="minorEastAsia" w:hAnsiTheme="minorHAnsi" w:cstheme="minorBidi"/>
              <w:noProof/>
              <w:sz w:val="22"/>
              <w:lang w:eastAsia="en-AU"/>
            </w:rPr>
          </w:pPr>
          <w:hyperlink w:anchor="_Toc11098620" w:history="1">
            <w:r w:rsidR="00C47E30" w:rsidRPr="00052F3D">
              <w:rPr>
                <w:rStyle w:val="Hyperlink"/>
                <w:noProof/>
              </w:rPr>
              <w:t>Search strategy using inquiry questions</w:t>
            </w:r>
            <w:r w:rsidR="00C47E30">
              <w:rPr>
                <w:noProof/>
                <w:webHidden/>
              </w:rPr>
              <w:tab/>
            </w:r>
            <w:r w:rsidR="00C47E30">
              <w:rPr>
                <w:noProof/>
                <w:webHidden/>
              </w:rPr>
              <w:fldChar w:fldCharType="begin"/>
            </w:r>
            <w:r w:rsidR="00C47E30">
              <w:rPr>
                <w:noProof/>
                <w:webHidden/>
              </w:rPr>
              <w:instrText xml:space="preserve"> PAGEREF _Toc11098620 \h </w:instrText>
            </w:r>
            <w:r w:rsidR="00C47E30">
              <w:rPr>
                <w:noProof/>
                <w:webHidden/>
              </w:rPr>
            </w:r>
            <w:r w:rsidR="00C47E30">
              <w:rPr>
                <w:noProof/>
                <w:webHidden/>
              </w:rPr>
              <w:fldChar w:fldCharType="separate"/>
            </w:r>
            <w:r w:rsidR="00C47E30">
              <w:rPr>
                <w:noProof/>
                <w:webHidden/>
              </w:rPr>
              <w:t>7</w:t>
            </w:r>
            <w:r w:rsidR="00C47E30">
              <w:rPr>
                <w:noProof/>
                <w:webHidden/>
              </w:rPr>
              <w:fldChar w:fldCharType="end"/>
            </w:r>
          </w:hyperlink>
        </w:p>
        <w:p w14:paraId="7AE625CC" w14:textId="54AFD0B1" w:rsidR="00C47E30" w:rsidRDefault="001B7A71">
          <w:pPr>
            <w:pStyle w:val="TOC2"/>
            <w:rPr>
              <w:rFonts w:asciiTheme="minorHAnsi" w:eastAsiaTheme="minorEastAsia" w:hAnsiTheme="minorHAnsi" w:cstheme="minorBidi"/>
              <w:noProof/>
              <w:sz w:val="22"/>
              <w:lang w:eastAsia="en-AU"/>
            </w:rPr>
          </w:pPr>
          <w:hyperlink w:anchor="_Toc11098621" w:history="1">
            <w:r w:rsidR="00C47E30" w:rsidRPr="00052F3D">
              <w:rPr>
                <w:rStyle w:val="Hyperlink"/>
                <w:noProof/>
              </w:rPr>
              <w:t>Searching the scholarly literature</w:t>
            </w:r>
            <w:r w:rsidR="00C47E30">
              <w:rPr>
                <w:noProof/>
                <w:webHidden/>
              </w:rPr>
              <w:tab/>
            </w:r>
            <w:r w:rsidR="00C47E30">
              <w:rPr>
                <w:noProof/>
                <w:webHidden/>
              </w:rPr>
              <w:fldChar w:fldCharType="begin"/>
            </w:r>
            <w:r w:rsidR="00C47E30">
              <w:rPr>
                <w:noProof/>
                <w:webHidden/>
              </w:rPr>
              <w:instrText xml:space="preserve"> PAGEREF _Toc11098621 \h </w:instrText>
            </w:r>
            <w:r w:rsidR="00C47E30">
              <w:rPr>
                <w:noProof/>
                <w:webHidden/>
              </w:rPr>
            </w:r>
            <w:r w:rsidR="00C47E30">
              <w:rPr>
                <w:noProof/>
                <w:webHidden/>
              </w:rPr>
              <w:fldChar w:fldCharType="separate"/>
            </w:r>
            <w:r w:rsidR="00C47E30">
              <w:rPr>
                <w:noProof/>
                <w:webHidden/>
              </w:rPr>
              <w:t>8</w:t>
            </w:r>
            <w:r w:rsidR="00C47E30">
              <w:rPr>
                <w:noProof/>
                <w:webHidden/>
              </w:rPr>
              <w:fldChar w:fldCharType="end"/>
            </w:r>
          </w:hyperlink>
        </w:p>
        <w:p w14:paraId="6A450BED" w14:textId="78671A55" w:rsidR="00C47E30" w:rsidRDefault="001B7A71">
          <w:pPr>
            <w:pStyle w:val="TOC2"/>
            <w:rPr>
              <w:rFonts w:asciiTheme="minorHAnsi" w:eastAsiaTheme="minorEastAsia" w:hAnsiTheme="minorHAnsi" w:cstheme="minorBidi"/>
              <w:noProof/>
              <w:sz w:val="22"/>
              <w:lang w:eastAsia="en-AU"/>
            </w:rPr>
          </w:pPr>
          <w:hyperlink w:anchor="_Toc11098622" w:history="1">
            <w:r w:rsidR="00C47E30" w:rsidRPr="00052F3D">
              <w:rPr>
                <w:rStyle w:val="Hyperlink"/>
                <w:noProof/>
              </w:rPr>
              <w:t>Conducting the literature search</w:t>
            </w:r>
            <w:r w:rsidR="00C47E30">
              <w:rPr>
                <w:noProof/>
                <w:webHidden/>
              </w:rPr>
              <w:tab/>
            </w:r>
            <w:r w:rsidR="00C47E30">
              <w:rPr>
                <w:noProof/>
                <w:webHidden/>
              </w:rPr>
              <w:fldChar w:fldCharType="begin"/>
            </w:r>
            <w:r w:rsidR="00C47E30">
              <w:rPr>
                <w:noProof/>
                <w:webHidden/>
              </w:rPr>
              <w:instrText xml:space="preserve"> PAGEREF _Toc11098622 \h </w:instrText>
            </w:r>
            <w:r w:rsidR="00C47E30">
              <w:rPr>
                <w:noProof/>
                <w:webHidden/>
              </w:rPr>
            </w:r>
            <w:r w:rsidR="00C47E30">
              <w:rPr>
                <w:noProof/>
                <w:webHidden/>
              </w:rPr>
              <w:fldChar w:fldCharType="separate"/>
            </w:r>
            <w:r w:rsidR="00C47E30">
              <w:rPr>
                <w:noProof/>
                <w:webHidden/>
              </w:rPr>
              <w:t>9</w:t>
            </w:r>
            <w:r w:rsidR="00C47E30">
              <w:rPr>
                <w:noProof/>
                <w:webHidden/>
              </w:rPr>
              <w:fldChar w:fldCharType="end"/>
            </w:r>
          </w:hyperlink>
        </w:p>
        <w:p w14:paraId="75E77702" w14:textId="6BCEB787" w:rsidR="00C47E30" w:rsidRDefault="001B7A71">
          <w:pPr>
            <w:pStyle w:val="TOC2"/>
            <w:rPr>
              <w:rFonts w:asciiTheme="minorHAnsi" w:eastAsiaTheme="minorEastAsia" w:hAnsiTheme="minorHAnsi" w:cstheme="minorBidi"/>
              <w:noProof/>
              <w:sz w:val="22"/>
              <w:lang w:eastAsia="en-AU"/>
            </w:rPr>
          </w:pPr>
          <w:hyperlink w:anchor="_Toc11098623" w:history="1">
            <w:r w:rsidR="00C47E30" w:rsidRPr="00052F3D">
              <w:rPr>
                <w:rStyle w:val="Hyperlink"/>
                <w:noProof/>
              </w:rPr>
              <w:t>Paraphrasing and Summarising</w:t>
            </w:r>
            <w:r w:rsidR="00C47E30">
              <w:rPr>
                <w:noProof/>
                <w:webHidden/>
              </w:rPr>
              <w:tab/>
            </w:r>
            <w:r w:rsidR="00C47E30">
              <w:rPr>
                <w:noProof/>
                <w:webHidden/>
              </w:rPr>
              <w:fldChar w:fldCharType="begin"/>
            </w:r>
            <w:r w:rsidR="00C47E30">
              <w:rPr>
                <w:noProof/>
                <w:webHidden/>
              </w:rPr>
              <w:instrText xml:space="preserve"> PAGEREF _Toc11098623 \h </w:instrText>
            </w:r>
            <w:r w:rsidR="00C47E30">
              <w:rPr>
                <w:noProof/>
                <w:webHidden/>
              </w:rPr>
            </w:r>
            <w:r w:rsidR="00C47E30">
              <w:rPr>
                <w:noProof/>
                <w:webHidden/>
              </w:rPr>
              <w:fldChar w:fldCharType="separate"/>
            </w:r>
            <w:r w:rsidR="00C47E30">
              <w:rPr>
                <w:noProof/>
                <w:webHidden/>
              </w:rPr>
              <w:t>12</w:t>
            </w:r>
            <w:r w:rsidR="00C47E30">
              <w:rPr>
                <w:noProof/>
                <w:webHidden/>
              </w:rPr>
              <w:fldChar w:fldCharType="end"/>
            </w:r>
          </w:hyperlink>
        </w:p>
        <w:p w14:paraId="4BCD87DB" w14:textId="7AA43840" w:rsidR="00C47E30" w:rsidRDefault="001B7A71">
          <w:pPr>
            <w:pStyle w:val="TOC2"/>
            <w:rPr>
              <w:rFonts w:asciiTheme="minorHAnsi" w:eastAsiaTheme="minorEastAsia" w:hAnsiTheme="minorHAnsi" w:cstheme="minorBidi"/>
              <w:noProof/>
              <w:sz w:val="22"/>
              <w:lang w:eastAsia="en-AU"/>
            </w:rPr>
          </w:pPr>
          <w:hyperlink w:anchor="_Toc11098624" w:history="1">
            <w:r w:rsidR="00C47E30" w:rsidRPr="00052F3D">
              <w:rPr>
                <w:rStyle w:val="Hyperlink"/>
                <w:noProof/>
              </w:rPr>
              <w:t>Developing the literature review</w:t>
            </w:r>
            <w:r w:rsidR="00C47E30">
              <w:rPr>
                <w:noProof/>
                <w:webHidden/>
              </w:rPr>
              <w:tab/>
            </w:r>
            <w:r w:rsidR="00C47E30">
              <w:rPr>
                <w:noProof/>
                <w:webHidden/>
              </w:rPr>
              <w:fldChar w:fldCharType="begin"/>
            </w:r>
            <w:r w:rsidR="00C47E30">
              <w:rPr>
                <w:noProof/>
                <w:webHidden/>
              </w:rPr>
              <w:instrText xml:space="preserve"> PAGEREF _Toc11098624 \h </w:instrText>
            </w:r>
            <w:r w:rsidR="00C47E30">
              <w:rPr>
                <w:noProof/>
                <w:webHidden/>
              </w:rPr>
            </w:r>
            <w:r w:rsidR="00C47E30">
              <w:rPr>
                <w:noProof/>
                <w:webHidden/>
              </w:rPr>
              <w:fldChar w:fldCharType="separate"/>
            </w:r>
            <w:r w:rsidR="00C47E30">
              <w:rPr>
                <w:noProof/>
                <w:webHidden/>
              </w:rPr>
              <w:t>14</w:t>
            </w:r>
            <w:r w:rsidR="00C47E30">
              <w:rPr>
                <w:noProof/>
                <w:webHidden/>
              </w:rPr>
              <w:fldChar w:fldCharType="end"/>
            </w:r>
          </w:hyperlink>
        </w:p>
        <w:p w14:paraId="26E1A76A" w14:textId="49604650" w:rsidR="00C47E30" w:rsidRDefault="001B7A71">
          <w:pPr>
            <w:pStyle w:val="TOC2"/>
            <w:rPr>
              <w:rFonts w:asciiTheme="minorHAnsi" w:eastAsiaTheme="minorEastAsia" w:hAnsiTheme="minorHAnsi" w:cstheme="minorBidi"/>
              <w:noProof/>
              <w:sz w:val="22"/>
              <w:lang w:eastAsia="en-AU"/>
            </w:rPr>
          </w:pPr>
          <w:hyperlink w:anchor="_Toc11098625" w:history="1">
            <w:r w:rsidR="00C47E30" w:rsidRPr="00052F3D">
              <w:rPr>
                <w:rStyle w:val="Hyperlink"/>
                <w:noProof/>
              </w:rPr>
              <w:t>Critical analysis</w:t>
            </w:r>
            <w:r w:rsidR="00C47E30">
              <w:rPr>
                <w:noProof/>
                <w:webHidden/>
              </w:rPr>
              <w:tab/>
            </w:r>
            <w:r w:rsidR="00C47E30">
              <w:rPr>
                <w:noProof/>
                <w:webHidden/>
              </w:rPr>
              <w:fldChar w:fldCharType="begin"/>
            </w:r>
            <w:r w:rsidR="00C47E30">
              <w:rPr>
                <w:noProof/>
                <w:webHidden/>
              </w:rPr>
              <w:instrText xml:space="preserve"> PAGEREF _Toc11098625 \h </w:instrText>
            </w:r>
            <w:r w:rsidR="00C47E30">
              <w:rPr>
                <w:noProof/>
                <w:webHidden/>
              </w:rPr>
            </w:r>
            <w:r w:rsidR="00C47E30">
              <w:rPr>
                <w:noProof/>
                <w:webHidden/>
              </w:rPr>
              <w:fldChar w:fldCharType="separate"/>
            </w:r>
            <w:r w:rsidR="00C47E30">
              <w:rPr>
                <w:noProof/>
                <w:webHidden/>
              </w:rPr>
              <w:t>15</w:t>
            </w:r>
            <w:r w:rsidR="00C47E30">
              <w:rPr>
                <w:noProof/>
                <w:webHidden/>
              </w:rPr>
              <w:fldChar w:fldCharType="end"/>
            </w:r>
          </w:hyperlink>
        </w:p>
        <w:p w14:paraId="39E05298" w14:textId="31825B27" w:rsidR="00C47E30" w:rsidRDefault="001B7A71">
          <w:pPr>
            <w:pStyle w:val="TOC2"/>
            <w:rPr>
              <w:rFonts w:asciiTheme="minorHAnsi" w:eastAsiaTheme="minorEastAsia" w:hAnsiTheme="minorHAnsi" w:cstheme="minorBidi"/>
              <w:noProof/>
              <w:sz w:val="22"/>
              <w:lang w:eastAsia="en-AU"/>
            </w:rPr>
          </w:pPr>
          <w:hyperlink w:anchor="_Toc11098626" w:history="1">
            <w:r w:rsidR="00C47E30" w:rsidRPr="00052F3D">
              <w:rPr>
                <w:rStyle w:val="Hyperlink"/>
                <w:noProof/>
              </w:rPr>
              <w:t>Writing the literature review</w:t>
            </w:r>
            <w:r w:rsidR="00C47E30">
              <w:rPr>
                <w:noProof/>
                <w:webHidden/>
              </w:rPr>
              <w:tab/>
            </w:r>
            <w:r w:rsidR="00C47E30">
              <w:rPr>
                <w:noProof/>
                <w:webHidden/>
              </w:rPr>
              <w:fldChar w:fldCharType="begin"/>
            </w:r>
            <w:r w:rsidR="00C47E30">
              <w:rPr>
                <w:noProof/>
                <w:webHidden/>
              </w:rPr>
              <w:instrText xml:space="preserve"> PAGEREF _Toc11098626 \h </w:instrText>
            </w:r>
            <w:r w:rsidR="00C47E30">
              <w:rPr>
                <w:noProof/>
                <w:webHidden/>
              </w:rPr>
            </w:r>
            <w:r w:rsidR="00C47E30">
              <w:rPr>
                <w:noProof/>
                <w:webHidden/>
              </w:rPr>
              <w:fldChar w:fldCharType="separate"/>
            </w:r>
            <w:r w:rsidR="00C47E30">
              <w:rPr>
                <w:noProof/>
                <w:webHidden/>
              </w:rPr>
              <w:t>16</w:t>
            </w:r>
            <w:r w:rsidR="00C47E30">
              <w:rPr>
                <w:noProof/>
                <w:webHidden/>
              </w:rPr>
              <w:fldChar w:fldCharType="end"/>
            </w:r>
          </w:hyperlink>
        </w:p>
        <w:p w14:paraId="6DCD56D3" w14:textId="4E9786E6" w:rsidR="00C47E30" w:rsidRDefault="001B7A71">
          <w:pPr>
            <w:pStyle w:val="TOC2"/>
            <w:rPr>
              <w:rFonts w:asciiTheme="minorHAnsi" w:eastAsiaTheme="minorEastAsia" w:hAnsiTheme="minorHAnsi" w:cstheme="minorBidi"/>
              <w:noProof/>
              <w:sz w:val="22"/>
              <w:lang w:eastAsia="en-AU"/>
            </w:rPr>
          </w:pPr>
          <w:hyperlink w:anchor="_Toc11098627" w:history="1">
            <w:r w:rsidR="00C47E30" w:rsidRPr="00052F3D">
              <w:rPr>
                <w:rStyle w:val="Hyperlink"/>
                <w:noProof/>
              </w:rPr>
              <w:t>Revising and editing the literature review</w:t>
            </w:r>
            <w:r w:rsidR="00C47E30">
              <w:rPr>
                <w:noProof/>
                <w:webHidden/>
              </w:rPr>
              <w:tab/>
            </w:r>
            <w:r w:rsidR="00C47E30">
              <w:rPr>
                <w:noProof/>
                <w:webHidden/>
              </w:rPr>
              <w:fldChar w:fldCharType="begin"/>
            </w:r>
            <w:r w:rsidR="00C47E30">
              <w:rPr>
                <w:noProof/>
                <w:webHidden/>
              </w:rPr>
              <w:instrText xml:space="preserve"> PAGEREF _Toc11098627 \h </w:instrText>
            </w:r>
            <w:r w:rsidR="00C47E30">
              <w:rPr>
                <w:noProof/>
                <w:webHidden/>
              </w:rPr>
            </w:r>
            <w:r w:rsidR="00C47E30">
              <w:rPr>
                <w:noProof/>
                <w:webHidden/>
              </w:rPr>
              <w:fldChar w:fldCharType="separate"/>
            </w:r>
            <w:r w:rsidR="00C47E30">
              <w:rPr>
                <w:noProof/>
                <w:webHidden/>
              </w:rPr>
              <w:t>17</w:t>
            </w:r>
            <w:r w:rsidR="00C47E30">
              <w:rPr>
                <w:noProof/>
                <w:webHidden/>
              </w:rPr>
              <w:fldChar w:fldCharType="end"/>
            </w:r>
          </w:hyperlink>
        </w:p>
        <w:p w14:paraId="7988D309" w14:textId="34B43F4C" w:rsidR="00C47E30" w:rsidRDefault="001B7A71">
          <w:pPr>
            <w:pStyle w:val="TOC2"/>
            <w:rPr>
              <w:rFonts w:asciiTheme="minorHAnsi" w:eastAsiaTheme="minorEastAsia" w:hAnsiTheme="minorHAnsi" w:cstheme="minorBidi"/>
              <w:noProof/>
              <w:sz w:val="22"/>
              <w:lang w:eastAsia="en-AU"/>
            </w:rPr>
          </w:pPr>
          <w:hyperlink w:anchor="_Toc11098628" w:history="1">
            <w:r w:rsidR="00C47E30" w:rsidRPr="00052F3D">
              <w:rPr>
                <w:rStyle w:val="Hyperlink"/>
                <w:noProof/>
              </w:rPr>
              <w:t>Resources</w:t>
            </w:r>
            <w:r w:rsidR="00C47E30">
              <w:rPr>
                <w:noProof/>
                <w:webHidden/>
              </w:rPr>
              <w:tab/>
            </w:r>
            <w:r w:rsidR="00C47E30">
              <w:rPr>
                <w:noProof/>
                <w:webHidden/>
              </w:rPr>
              <w:fldChar w:fldCharType="begin"/>
            </w:r>
            <w:r w:rsidR="00C47E30">
              <w:rPr>
                <w:noProof/>
                <w:webHidden/>
              </w:rPr>
              <w:instrText xml:space="preserve"> PAGEREF _Toc11098628 \h </w:instrText>
            </w:r>
            <w:r w:rsidR="00C47E30">
              <w:rPr>
                <w:noProof/>
                <w:webHidden/>
              </w:rPr>
            </w:r>
            <w:r w:rsidR="00C47E30">
              <w:rPr>
                <w:noProof/>
                <w:webHidden/>
              </w:rPr>
              <w:fldChar w:fldCharType="separate"/>
            </w:r>
            <w:r w:rsidR="00C47E30">
              <w:rPr>
                <w:noProof/>
                <w:webHidden/>
              </w:rPr>
              <w:t>18</w:t>
            </w:r>
            <w:r w:rsidR="00C47E30">
              <w:rPr>
                <w:noProof/>
                <w:webHidden/>
              </w:rPr>
              <w:fldChar w:fldCharType="end"/>
            </w:r>
          </w:hyperlink>
        </w:p>
        <w:p w14:paraId="1115002D" w14:textId="5180893F" w:rsidR="00C47E30" w:rsidRDefault="001B7A71">
          <w:pPr>
            <w:pStyle w:val="TOC2"/>
            <w:rPr>
              <w:rFonts w:asciiTheme="minorHAnsi" w:eastAsiaTheme="minorEastAsia" w:hAnsiTheme="minorHAnsi" w:cstheme="minorBidi"/>
              <w:noProof/>
              <w:sz w:val="22"/>
              <w:lang w:eastAsia="en-AU"/>
            </w:rPr>
          </w:pPr>
          <w:hyperlink w:anchor="_Toc11098629" w:history="1">
            <w:r w:rsidR="00C47E30" w:rsidRPr="00052F3D">
              <w:rPr>
                <w:rStyle w:val="Hyperlink"/>
                <w:noProof/>
              </w:rPr>
              <w:t>Writing an annotated bibliography</w:t>
            </w:r>
            <w:r w:rsidR="00C47E30">
              <w:rPr>
                <w:noProof/>
                <w:webHidden/>
              </w:rPr>
              <w:tab/>
            </w:r>
            <w:r w:rsidR="00C47E30">
              <w:rPr>
                <w:noProof/>
                <w:webHidden/>
              </w:rPr>
              <w:fldChar w:fldCharType="begin"/>
            </w:r>
            <w:r w:rsidR="00C47E30">
              <w:rPr>
                <w:noProof/>
                <w:webHidden/>
              </w:rPr>
              <w:instrText xml:space="preserve"> PAGEREF _Toc11098629 \h </w:instrText>
            </w:r>
            <w:r w:rsidR="00C47E30">
              <w:rPr>
                <w:noProof/>
                <w:webHidden/>
              </w:rPr>
            </w:r>
            <w:r w:rsidR="00C47E30">
              <w:rPr>
                <w:noProof/>
                <w:webHidden/>
              </w:rPr>
              <w:fldChar w:fldCharType="separate"/>
            </w:r>
            <w:r w:rsidR="00C47E30">
              <w:rPr>
                <w:noProof/>
                <w:webHidden/>
              </w:rPr>
              <w:t>18</w:t>
            </w:r>
            <w:r w:rsidR="00C47E30">
              <w:rPr>
                <w:noProof/>
                <w:webHidden/>
              </w:rPr>
              <w:fldChar w:fldCharType="end"/>
            </w:r>
          </w:hyperlink>
        </w:p>
        <w:p w14:paraId="6DB47438" w14:textId="79D74059" w:rsidR="00C47E30" w:rsidRDefault="001B7A71">
          <w:pPr>
            <w:pStyle w:val="TOC2"/>
            <w:rPr>
              <w:rFonts w:asciiTheme="minorHAnsi" w:eastAsiaTheme="minorEastAsia" w:hAnsiTheme="minorHAnsi" w:cstheme="minorBidi"/>
              <w:noProof/>
              <w:sz w:val="22"/>
              <w:lang w:eastAsia="en-AU"/>
            </w:rPr>
          </w:pPr>
          <w:hyperlink w:anchor="_Toc11098630" w:history="1">
            <w:r w:rsidR="00C47E30" w:rsidRPr="00052F3D">
              <w:rPr>
                <w:rStyle w:val="Hyperlink"/>
                <w:noProof/>
              </w:rPr>
              <w:t>Teaching resources</w:t>
            </w:r>
            <w:r w:rsidR="00C47E30">
              <w:rPr>
                <w:noProof/>
                <w:webHidden/>
              </w:rPr>
              <w:tab/>
            </w:r>
            <w:r w:rsidR="00C47E30">
              <w:rPr>
                <w:noProof/>
                <w:webHidden/>
              </w:rPr>
              <w:fldChar w:fldCharType="begin"/>
            </w:r>
            <w:r w:rsidR="00C47E30">
              <w:rPr>
                <w:noProof/>
                <w:webHidden/>
              </w:rPr>
              <w:instrText xml:space="preserve"> PAGEREF _Toc11098630 \h </w:instrText>
            </w:r>
            <w:r w:rsidR="00C47E30">
              <w:rPr>
                <w:noProof/>
                <w:webHidden/>
              </w:rPr>
            </w:r>
            <w:r w:rsidR="00C47E30">
              <w:rPr>
                <w:noProof/>
                <w:webHidden/>
              </w:rPr>
              <w:fldChar w:fldCharType="separate"/>
            </w:r>
            <w:r w:rsidR="00C47E30">
              <w:rPr>
                <w:noProof/>
                <w:webHidden/>
              </w:rPr>
              <w:t>20</w:t>
            </w:r>
            <w:r w:rsidR="00C47E30">
              <w:rPr>
                <w:noProof/>
                <w:webHidden/>
              </w:rPr>
              <w:fldChar w:fldCharType="end"/>
            </w:r>
          </w:hyperlink>
        </w:p>
        <w:p w14:paraId="3EDB7930" w14:textId="28F70CF2" w:rsidR="00C47E30" w:rsidRDefault="001B7A71">
          <w:pPr>
            <w:pStyle w:val="TOC2"/>
            <w:rPr>
              <w:rFonts w:asciiTheme="minorHAnsi" w:eastAsiaTheme="minorEastAsia" w:hAnsiTheme="minorHAnsi" w:cstheme="minorBidi"/>
              <w:noProof/>
              <w:sz w:val="22"/>
              <w:lang w:eastAsia="en-AU"/>
            </w:rPr>
          </w:pPr>
          <w:hyperlink w:anchor="_Toc11098631" w:history="1">
            <w:r w:rsidR="00C47E30" w:rsidRPr="00052F3D">
              <w:rPr>
                <w:rStyle w:val="Hyperlink"/>
                <w:noProof/>
              </w:rPr>
              <w:t>General References</w:t>
            </w:r>
            <w:r w:rsidR="00C47E30">
              <w:rPr>
                <w:noProof/>
                <w:webHidden/>
              </w:rPr>
              <w:tab/>
            </w:r>
            <w:r w:rsidR="00C47E30">
              <w:rPr>
                <w:noProof/>
                <w:webHidden/>
              </w:rPr>
              <w:fldChar w:fldCharType="begin"/>
            </w:r>
            <w:r w:rsidR="00C47E30">
              <w:rPr>
                <w:noProof/>
                <w:webHidden/>
              </w:rPr>
              <w:instrText xml:space="preserve"> PAGEREF _Toc11098631 \h </w:instrText>
            </w:r>
            <w:r w:rsidR="00C47E30">
              <w:rPr>
                <w:noProof/>
                <w:webHidden/>
              </w:rPr>
            </w:r>
            <w:r w:rsidR="00C47E30">
              <w:rPr>
                <w:noProof/>
                <w:webHidden/>
              </w:rPr>
              <w:fldChar w:fldCharType="separate"/>
            </w:r>
            <w:r w:rsidR="00C47E30">
              <w:rPr>
                <w:noProof/>
                <w:webHidden/>
              </w:rPr>
              <w:t>20</w:t>
            </w:r>
            <w:r w:rsidR="00C47E30">
              <w:rPr>
                <w:noProof/>
                <w:webHidden/>
              </w:rPr>
              <w:fldChar w:fldCharType="end"/>
            </w:r>
          </w:hyperlink>
        </w:p>
        <w:p w14:paraId="04C4EF32" w14:textId="50CC6C38" w:rsidR="00C47E30" w:rsidRDefault="001B7A71">
          <w:pPr>
            <w:pStyle w:val="TOC2"/>
            <w:rPr>
              <w:rFonts w:asciiTheme="minorHAnsi" w:eastAsiaTheme="minorEastAsia" w:hAnsiTheme="minorHAnsi" w:cstheme="minorBidi"/>
              <w:noProof/>
              <w:sz w:val="22"/>
              <w:lang w:eastAsia="en-AU"/>
            </w:rPr>
          </w:pPr>
          <w:hyperlink w:anchor="_Toc11098632" w:history="1">
            <w:r w:rsidR="00C47E30" w:rsidRPr="00052F3D">
              <w:rPr>
                <w:rStyle w:val="Hyperlink"/>
                <w:noProof/>
              </w:rPr>
              <w:t>Bibliography</w:t>
            </w:r>
            <w:r w:rsidR="00C47E30">
              <w:rPr>
                <w:noProof/>
                <w:webHidden/>
              </w:rPr>
              <w:tab/>
            </w:r>
            <w:r w:rsidR="00C47E30">
              <w:rPr>
                <w:noProof/>
                <w:webHidden/>
              </w:rPr>
              <w:fldChar w:fldCharType="begin"/>
            </w:r>
            <w:r w:rsidR="00C47E30">
              <w:rPr>
                <w:noProof/>
                <w:webHidden/>
              </w:rPr>
              <w:instrText xml:space="preserve"> PAGEREF _Toc11098632 \h </w:instrText>
            </w:r>
            <w:r w:rsidR="00C47E30">
              <w:rPr>
                <w:noProof/>
                <w:webHidden/>
              </w:rPr>
            </w:r>
            <w:r w:rsidR="00C47E30">
              <w:rPr>
                <w:noProof/>
                <w:webHidden/>
              </w:rPr>
              <w:fldChar w:fldCharType="separate"/>
            </w:r>
            <w:r w:rsidR="00C47E30">
              <w:rPr>
                <w:noProof/>
                <w:webHidden/>
              </w:rPr>
              <w:t>21</w:t>
            </w:r>
            <w:r w:rsidR="00C47E30">
              <w:rPr>
                <w:noProof/>
                <w:webHidden/>
              </w:rPr>
              <w:fldChar w:fldCharType="end"/>
            </w:r>
          </w:hyperlink>
        </w:p>
        <w:p w14:paraId="121912F4" w14:textId="7846ABC8" w:rsidR="00C47E30" w:rsidRDefault="001B7A71">
          <w:pPr>
            <w:pStyle w:val="TOC2"/>
            <w:rPr>
              <w:rFonts w:asciiTheme="minorHAnsi" w:eastAsiaTheme="minorEastAsia" w:hAnsiTheme="minorHAnsi" w:cstheme="minorBidi"/>
              <w:noProof/>
              <w:sz w:val="22"/>
              <w:lang w:eastAsia="en-AU"/>
            </w:rPr>
          </w:pPr>
          <w:hyperlink w:anchor="_Toc11098633" w:history="1">
            <w:r w:rsidR="00C47E30" w:rsidRPr="00052F3D">
              <w:rPr>
                <w:rStyle w:val="Hyperlink"/>
                <w:noProof/>
              </w:rPr>
              <w:t>Appendix: Examples of literature reviews</w:t>
            </w:r>
            <w:r w:rsidR="00C47E30">
              <w:rPr>
                <w:noProof/>
                <w:webHidden/>
              </w:rPr>
              <w:tab/>
            </w:r>
            <w:r w:rsidR="00C47E30">
              <w:rPr>
                <w:noProof/>
                <w:webHidden/>
              </w:rPr>
              <w:fldChar w:fldCharType="begin"/>
            </w:r>
            <w:r w:rsidR="00C47E30">
              <w:rPr>
                <w:noProof/>
                <w:webHidden/>
              </w:rPr>
              <w:instrText xml:space="preserve"> PAGEREF _Toc11098633 \h </w:instrText>
            </w:r>
            <w:r w:rsidR="00C47E30">
              <w:rPr>
                <w:noProof/>
                <w:webHidden/>
              </w:rPr>
            </w:r>
            <w:r w:rsidR="00C47E30">
              <w:rPr>
                <w:noProof/>
                <w:webHidden/>
              </w:rPr>
              <w:fldChar w:fldCharType="separate"/>
            </w:r>
            <w:r w:rsidR="00C47E30">
              <w:rPr>
                <w:noProof/>
                <w:webHidden/>
              </w:rPr>
              <w:t>22</w:t>
            </w:r>
            <w:r w:rsidR="00C47E30">
              <w:rPr>
                <w:noProof/>
                <w:webHidden/>
              </w:rPr>
              <w:fldChar w:fldCharType="end"/>
            </w:r>
          </w:hyperlink>
        </w:p>
        <w:p w14:paraId="4E3D2BC0" w14:textId="62463F3C" w:rsidR="00AC28B6" w:rsidRDefault="00C47E30" w:rsidP="00AC28B6">
          <w:pPr>
            <w:spacing w:before="120" w:after="120"/>
          </w:pPr>
          <w:r>
            <w:rPr>
              <w:b/>
              <w:bCs/>
              <w:noProof/>
              <w:sz w:val="20"/>
            </w:rPr>
            <w:fldChar w:fldCharType="end"/>
          </w:r>
        </w:p>
      </w:sdtContent>
    </w:sdt>
    <w:p w14:paraId="6B5C5456" w14:textId="44AC6EE3" w:rsidR="007713E3" w:rsidRDefault="007713E3" w:rsidP="00AC28B6">
      <w:pPr>
        <w:pStyle w:val="DoEheading22018"/>
        <w:pageBreakBefore/>
      </w:pPr>
      <w:bookmarkStart w:id="1" w:name="_Toc11098608"/>
      <w:r>
        <w:lastRenderedPageBreak/>
        <w:t>Preface</w:t>
      </w:r>
      <w:bookmarkEnd w:id="1"/>
    </w:p>
    <w:p w14:paraId="6926C49C" w14:textId="3E113EBD" w:rsidR="00AA2DBF" w:rsidRDefault="007713E3" w:rsidP="007713E3">
      <w:pPr>
        <w:pStyle w:val="DoEbodytext2018"/>
        <w:rPr>
          <w:lang w:eastAsia="en-US"/>
        </w:rPr>
      </w:pPr>
      <w:r>
        <w:rPr>
          <w:lang w:eastAsia="en-US"/>
        </w:rPr>
        <w:t xml:space="preserve">Stage 6 science students </w:t>
      </w:r>
      <w:r w:rsidR="00F07A1B">
        <w:rPr>
          <w:lang w:eastAsia="en-US"/>
        </w:rPr>
        <w:t>should</w:t>
      </w:r>
      <w:r>
        <w:rPr>
          <w:lang w:eastAsia="en-US"/>
        </w:rPr>
        <w:t xml:space="preserve"> develop and </w:t>
      </w:r>
      <w:r w:rsidRPr="00F0182F">
        <w:rPr>
          <w:lang w:eastAsia="en-US"/>
        </w:rPr>
        <w:t xml:space="preserve">demonstrate </w:t>
      </w:r>
      <w:r>
        <w:rPr>
          <w:lang w:eastAsia="en-US"/>
        </w:rPr>
        <w:t xml:space="preserve">skills </w:t>
      </w:r>
      <w:r w:rsidR="00F454BE">
        <w:rPr>
          <w:lang w:eastAsia="en-US"/>
        </w:rPr>
        <w:t xml:space="preserve">in reasoning and argumentation. The ability </w:t>
      </w:r>
      <w:r w:rsidR="00F454BE" w:rsidRPr="00997379">
        <w:rPr>
          <w:lang w:eastAsia="en-US"/>
        </w:rPr>
        <w:t xml:space="preserve">to analyse </w:t>
      </w:r>
      <w:r w:rsidR="00F454BE">
        <w:rPr>
          <w:lang w:eastAsia="en-US"/>
        </w:rPr>
        <w:t>information</w:t>
      </w:r>
      <w:r w:rsidR="00F0182F" w:rsidRPr="00997379">
        <w:rPr>
          <w:lang w:eastAsia="en-US"/>
        </w:rPr>
        <w:t xml:space="preserve"> critically</w:t>
      </w:r>
      <w:r w:rsidR="00F454BE">
        <w:rPr>
          <w:lang w:eastAsia="en-US"/>
        </w:rPr>
        <w:t xml:space="preserve"> is a </w:t>
      </w:r>
      <w:r w:rsidR="0028506C">
        <w:rPr>
          <w:noProof/>
          <w:lang w:eastAsia="en-US"/>
        </w:rPr>
        <w:t>crucial</w:t>
      </w:r>
      <w:r w:rsidR="00F454BE">
        <w:rPr>
          <w:lang w:eastAsia="en-US"/>
        </w:rPr>
        <w:t xml:space="preserve"> component of those skill sets. This document provides teachers with guidelines on the </w:t>
      </w:r>
      <w:r w:rsidR="0028506C">
        <w:rPr>
          <w:noProof/>
          <w:lang w:eastAsia="en-US"/>
        </w:rPr>
        <w:t>essential</w:t>
      </w:r>
      <w:r w:rsidR="00F454BE">
        <w:rPr>
          <w:lang w:eastAsia="en-US"/>
        </w:rPr>
        <w:t xml:space="preserve"> elements of searching </w:t>
      </w:r>
      <w:r w:rsidR="00F454BE" w:rsidRPr="00A37830">
        <w:rPr>
          <w:noProof/>
          <w:lang w:eastAsia="en-US"/>
        </w:rPr>
        <w:t>for</w:t>
      </w:r>
      <w:r w:rsidR="00F454BE">
        <w:rPr>
          <w:lang w:eastAsia="en-US"/>
        </w:rPr>
        <w:t xml:space="preserve"> and </w:t>
      </w:r>
      <w:r w:rsidR="00F0182F" w:rsidRPr="00997379">
        <w:rPr>
          <w:noProof/>
          <w:lang w:eastAsia="en-US"/>
        </w:rPr>
        <w:t>analysing</w:t>
      </w:r>
      <w:r w:rsidR="00F454BE" w:rsidRPr="00997379">
        <w:rPr>
          <w:lang w:eastAsia="en-US"/>
        </w:rPr>
        <w:t xml:space="preserve"> </w:t>
      </w:r>
      <w:r w:rsidR="00F454BE" w:rsidRPr="00435319">
        <w:rPr>
          <w:noProof/>
          <w:lang w:eastAsia="en-US"/>
        </w:rPr>
        <w:t>information</w:t>
      </w:r>
      <w:r w:rsidR="00F454BE">
        <w:rPr>
          <w:lang w:eastAsia="en-US"/>
        </w:rPr>
        <w:t xml:space="preserve"> in the </w:t>
      </w:r>
      <w:r w:rsidR="00F454BE" w:rsidRPr="007E4196">
        <w:rPr>
          <w:noProof/>
          <w:lang w:eastAsia="en-US"/>
        </w:rPr>
        <w:t>scientific</w:t>
      </w:r>
      <w:r w:rsidR="007E4196">
        <w:rPr>
          <w:noProof/>
          <w:lang w:eastAsia="en-US"/>
        </w:rPr>
        <w:t>,</w:t>
      </w:r>
      <w:r w:rsidR="00F454BE">
        <w:rPr>
          <w:lang w:eastAsia="en-US"/>
        </w:rPr>
        <w:t xml:space="preserve"> academic literature. </w:t>
      </w:r>
      <w:r w:rsidR="001C404A" w:rsidRPr="00F0182F">
        <w:rPr>
          <w:lang w:eastAsia="en-US"/>
        </w:rPr>
        <w:t xml:space="preserve">The literature review </w:t>
      </w:r>
      <w:r w:rsidR="001C404A" w:rsidRPr="00AB4EDD">
        <w:rPr>
          <w:noProof/>
          <w:lang w:eastAsia="en-US"/>
        </w:rPr>
        <w:t>is developed</w:t>
      </w:r>
      <w:r w:rsidR="001C404A" w:rsidRPr="00F0182F">
        <w:rPr>
          <w:lang w:eastAsia="en-US"/>
        </w:rPr>
        <w:t xml:space="preserve"> </w:t>
      </w:r>
      <w:r w:rsidR="001C404A" w:rsidRPr="00A37830">
        <w:rPr>
          <w:rStyle w:val="DoEscientifictermorlanguage2018"/>
        </w:rPr>
        <w:t>after</w:t>
      </w:r>
      <w:r w:rsidR="001C404A">
        <w:rPr>
          <w:lang w:eastAsia="en-US"/>
        </w:rPr>
        <w:t xml:space="preserve"> </w:t>
      </w:r>
      <w:r w:rsidR="001C404A" w:rsidRPr="00435319">
        <w:rPr>
          <w:noProof/>
          <w:lang w:eastAsia="en-US"/>
        </w:rPr>
        <w:t>analysing</w:t>
      </w:r>
      <w:r w:rsidR="001C404A">
        <w:rPr>
          <w:lang w:eastAsia="en-US"/>
        </w:rPr>
        <w:t xml:space="preserve"> the </w:t>
      </w:r>
      <w:r w:rsidR="001C404A" w:rsidRPr="00435319">
        <w:rPr>
          <w:noProof/>
          <w:lang w:eastAsia="en-US"/>
        </w:rPr>
        <w:t>information</w:t>
      </w:r>
      <w:r w:rsidR="00F534ED">
        <w:rPr>
          <w:lang w:eastAsia="en-US"/>
        </w:rPr>
        <w:t xml:space="preserve"> in the literature.</w:t>
      </w:r>
      <w:r w:rsidR="00AA2DBF">
        <w:rPr>
          <w:lang w:eastAsia="en-US"/>
        </w:rPr>
        <w:t xml:space="preserve"> The </w:t>
      </w:r>
      <w:r w:rsidR="00AA2DBF" w:rsidRPr="00435319">
        <w:rPr>
          <w:noProof/>
          <w:lang w:eastAsia="en-US"/>
        </w:rPr>
        <w:t>review</w:t>
      </w:r>
      <w:r w:rsidR="00AA2DBF">
        <w:rPr>
          <w:lang w:eastAsia="en-US"/>
        </w:rPr>
        <w:t xml:space="preserve"> not only summarises relevant information in the scientific </w:t>
      </w:r>
      <w:r w:rsidR="00AA2DBF" w:rsidRPr="007E4196">
        <w:rPr>
          <w:noProof/>
          <w:lang w:eastAsia="en-US"/>
        </w:rPr>
        <w:t>literature</w:t>
      </w:r>
      <w:r w:rsidR="00AA2DBF">
        <w:rPr>
          <w:lang w:eastAsia="en-US"/>
        </w:rPr>
        <w:t xml:space="preserve"> but also defines the purpose of </w:t>
      </w:r>
      <w:r w:rsidR="00202A6A">
        <w:rPr>
          <w:lang w:eastAsia="en-US"/>
        </w:rPr>
        <w:t>the</w:t>
      </w:r>
      <w:r w:rsidR="00AA2DBF">
        <w:rPr>
          <w:lang w:eastAsia="en-US"/>
        </w:rPr>
        <w:t xml:space="preserve"> research proposal. </w:t>
      </w:r>
      <w:r w:rsidR="00601F8E">
        <w:rPr>
          <w:lang w:eastAsia="en-US"/>
        </w:rPr>
        <w:t>It</w:t>
      </w:r>
      <w:r w:rsidR="00AA2DBF">
        <w:rPr>
          <w:lang w:eastAsia="en-US"/>
        </w:rPr>
        <w:t xml:space="preserve"> is an essential aspect of the scientific process. The skills required </w:t>
      </w:r>
      <w:r w:rsidR="00202A6A">
        <w:rPr>
          <w:lang w:eastAsia="en-US"/>
        </w:rPr>
        <w:t>to develop</w:t>
      </w:r>
      <w:r w:rsidR="00AA2DBF">
        <w:rPr>
          <w:lang w:eastAsia="en-US"/>
        </w:rPr>
        <w:t xml:space="preserve"> a literature review will </w:t>
      </w:r>
      <w:r w:rsidR="00202A6A">
        <w:rPr>
          <w:lang w:eastAsia="en-US"/>
        </w:rPr>
        <w:t>develop</w:t>
      </w:r>
      <w:r w:rsidR="00AA2DBF">
        <w:rPr>
          <w:lang w:eastAsia="en-US"/>
        </w:rPr>
        <w:t xml:space="preserve"> students</w:t>
      </w:r>
      <w:r w:rsidR="00202A6A">
        <w:rPr>
          <w:lang w:eastAsia="en-US"/>
        </w:rPr>
        <w:t>’</w:t>
      </w:r>
      <w:r w:rsidR="00AA2DBF">
        <w:rPr>
          <w:lang w:eastAsia="en-US"/>
        </w:rPr>
        <w:t xml:space="preserve"> skills in </w:t>
      </w:r>
      <w:r w:rsidR="002439A9">
        <w:rPr>
          <w:lang w:eastAsia="en-US"/>
        </w:rPr>
        <w:t xml:space="preserve">other areas, such as </w:t>
      </w:r>
      <w:r w:rsidR="00AA2DBF" w:rsidRPr="00997379">
        <w:rPr>
          <w:lang w:eastAsia="en-US"/>
        </w:rPr>
        <w:t>metacognition,</w:t>
      </w:r>
      <w:r w:rsidR="00AA2DBF">
        <w:rPr>
          <w:lang w:eastAsia="en-US"/>
        </w:rPr>
        <w:t xml:space="preserve"> reasoning and argumentation.</w:t>
      </w:r>
    </w:p>
    <w:p w14:paraId="3AAE7480" w14:textId="3B336E9E" w:rsidR="00043533" w:rsidRDefault="00043533" w:rsidP="008E6AE0">
      <w:pPr>
        <w:pStyle w:val="DoEheading22018"/>
      </w:pPr>
      <w:bookmarkStart w:id="2" w:name="_Toc11098609"/>
      <w:r>
        <w:t>Acknowledgements</w:t>
      </w:r>
      <w:bookmarkEnd w:id="2"/>
    </w:p>
    <w:p w14:paraId="3F276F27" w14:textId="35B089B2" w:rsidR="00043533" w:rsidRDefault="00043533" w:rsidP="007713E3">
      <w:pPr>
        <w:pStyle w:val="DoEbodytext2018"/>
        <w:rPr>
          <w:lang w:eastAsia="en-US"/>
        </w:rPr>
      </w:pPr>
      <w:r w:rsidRPr="002078EC">
        <w:rPr>
          <w:noProof/>
          <w:lang w:eastAsia="en-US"/>
        </w:rPr>
        <w:t>Th</w:t>
      </w:r>
      <w:r w:rsidR="002078EC">
        <w:rPr>
          <w:noProof/>
          <w:lang w:eastAsia="en-US"/>
        </w:rPr>
        <w:t xml:space="preserve">e Learning and Teaching Directorate </w:t>
      </w:r>
      <w:r w:rsidR="002078EC">
        <w:rPr>
          <w:lang w:eastAsia="en-US"/>
        </w:rPr>
        <w:t>at the NSW Department of Education</w:t>
      </w:r>
      <w:r w:rsidR="002078EC">
        <w:rPr>
          <w:noProof/>
          <w:lang w:eastAsia="en-US"/>
        </w:rPr>
        <w:t xml:space="preserve"> developed this resourc</w:t>
      </w:r>
      <w:r w:rsidRPr="002078EC">
        <w:rPr>
          <w:noProof/>
          <w:lang w:eastAsia="en-US"/>
        </w:rPr>
        <w:t>e</w:t>
      </w:r>
      <w:r w:rsidR="00BB7DB1">
        <w:rPr>
          <w:noProof/>
          <w:lang w:eastAsia="en-US"/>
        </w:rPr>
        <w:t xml:space="preserve"> for science teachers</w:t>
      </w:r>
      <w:r>
        <w:rPr>
          <w:lang w:eastAsia="en-US"/>
        </w:rPr>
        <w:t xml:space="preserve">. The department acknowledges the contributions of the following teachers in </w:t>
      </w:r>
      <w:r w:rsidRPr="00435319">
        <w:rPr>
          <w:noProof/>
          <w:lang w:eastAsia="en-US"/>
        </w:rPr>
        <w:t>developing</w:t>
      </w:r>
      <w:r>
        <w:rPr>
          <w:lang w:eastAsia="en-US"/>
        </w:rPr>
        <w:t xml:space="preserve"> this </w:t>
      </w:r>
      <w:r w:rsidR="008E6AE0">
        <w:rPr>
          <w:lang w:eastAsia="en-US"/>
        </w:rPr>
        <w:t>document</w:t>
      </w:r>
      <w:r>
        <w:rPr>
          <w:lang w:eastAsia="en-US"/>
        </w:rPr>
        <w:t>:</w:t>
      </w:r>
    </w:p>
    <w:p w14:paraId="6F26C455" w14:textId="05D5AEB7" w:rsidR="00043533" w:rsidRDefault="00043533" w:rsidP="008E6AE0">
      <w:pPr>
        <w:pStyle w:val="DoElist1bullet2018"/>
        <w:rPr>
          <w:lang w:eastAsia="en-US"/>
        </w:rPr>
      </w:pPr>
      <w:r>
        <w:rPr>
          <w:lang w:eastAsia="en-US"/>
        </w:rPr>
        <w:t xml:space="preserve">Carl </w:t>
      </w:r>
      <w:r w:rsidRPr="00997379">
        <w:rPr>
          <w:lang w:eastAsia="en-US"/>
        </w:rPr>
        <w:t>Masens,</w:t>
      </w:r>
      <w:r>
        <w:rPr>
          <w:lang w:eastAsia="en-US"/>
        </w:rPr>
        <w:t xml:space="preserve"> Girraween High School</w:t>
      </w:r>
    </w:p>
    <w:p w14:paraId="719C617E" w14:textId="34CAEF6B" w:rsidR="00043533" w:rsidRPr="00997379" w:rsidRDefault="00043533" w:rsidP="008E6AE0">
      <w:pPr>
        <w:pStyle w:val="DoElist1bullet2018"/>
        <w:rPr>
          <w:lang w:eastAsia="en-US"/>
        </w:rPr>
      </w:pPr>
      <w:r>
        <w:rPr>
          <w:lang w:eastAsia="en-US"/>
        </w:rPr>
        <w:t xml:space="preserve">Andrew Burns, </w:t>
      </w:r>
      <w:r w:rsidRPr="00997379">
        <w:rPr>
          <w:lang w:eastAsia="en-US"/>
        </w:rPr>
        <w:t>Arthur Philip High School</w:t>
      </w:r>
    </w:p>
    <w:p w14:paraId="684FB602" w14:textId="3AB56E34" w:rsidR="00043533" w:rsidRDefault="00043533" w:rsidP="008E6AE0">
      <w:pPr>
        <w:pStyle w:val="DoElist1bullet2018"/>
        <w:rPr>
          <w:lang w:eastAsia="en-US"/>
        </w:rPr>
      </w:pPr>
      <w:r>
        <w:rPr>
          <w:lang w:eastAsia="en-US"/>
        </w:rPr>
        <w:t>Sham Nair, Learning and Teaching Directorate</w:t>
      </w:r>
    </w:p>
    <w:p w14:paraId="5D519A21" w14:textId="0C70DB4B" w:rsidR="008E6AE0" w:rsidRDefault="00593EBD" w:rsidP="00AC446D">
      <w:pPr>
        <w:pStyle w:val="DoEbodytext2018"/>
        <w:rPr>
          <w:lang w:eastAsia="en-US"/>
        </w:rPr>
      </w:pPr>
      <w:r>
        <w:rPr>
          <w:lang w:eastAsia="en-US"/>
        </w:rPr>
        <w:t>The depart</w:t>
      </w:r>
      <w:r w:rsidR="00AC446D">
        <w:rPr>
          <w:lang w:eastAsia="en-US"/>
        </w:rPr>
        <w:t xml:space="preserve">ment also </w:t>
      </w:r>
      <w:r w:rsidR="00517835">
        <w:rPr>
          <w:lang w:eastAsia="en-US"/>
        </w:rPr>
        <w:t>acknowledges</w:t>
      </w:r>
      <w:r w:rsidR="00AC446D">
        <w:rPr>
          <w:lang w:eastAsia="en-US"/>
        </w:rPr>
        <w:t xml:space="preserve"> the following </w:t>
      </w:r>
      <w:r w:rsidR="00B35C8E">
        <w:rPr>
          <w:lang w:eastAsia="en-US"/>
        </w:rPr>
        <w:t>individuals</w:t>
      </w:r>
      <w:r w:rsidR="00AC446D">
        <w:rPr>
          <w:lang w:eastAsia="en-US"/>
        </w:rPr>
        <w:t xml:space="preserve"> for critically reviewing the document:</w:t>
      </w:r>
    </w:p>
    <w:p w14:paraId="456E7FD6" w14:textId="6F7ABA81" w:rsidR="00AC446D" w:rsidRDefault="00AC446D" w:rsidP="00AC446D">
      <w:pPr>
        <w:pStyle w:val="DoElist1bullet2018"/>
        <w:rPr>
          <w:lang w:eastAsia="en-US"/>
        </w:rPr>
      </w:pPr>
      <w:r>
        <w:rPr>
          <w:lang w:eastAsia="en-US"/>
        </w:rPr>
        <w:t>Barbara Gunn, Stage 6 Advisor, Learning and Teaching Directorate</w:t>
      </w:r>
    </w:p>
    <w:p w14:paraId="68C41E6A" w14:textId="77777777" w:rsidR="00AC446D" w:rsidRDefault="00AC446D" w:rsidP="00AC446D">
      <w:pPr>
        <w:pStyle w:val="DoElist1bullet2018"/>
        <w:rPr>
          <w:lang w:eastAsia="en-US"/>
        </w:rPr>
      </w:pPr>
      <w:r>
        <w:rPr>
          <w:lang w:eastAsia="en-US"/>
        </w:rPr>
        <w:t>Penelope Gill, Science Curriculum Project Officer, Learning and Teaching Directorate</w:t>
      </w:r>
    </w:p>
    <w:p w14:paraId="60035118" w14:textId="77777777" w:rsidR="00AC446D" w:rsidRDefault="00AC446D" w:rsidP="00AC446D">
      <w:pPr>
        <w:pStyle w:val="DoElist1bullet2018"/>
        <w:rPr>
          <w:lang w:eastAsia="en-US"/>
        </w:rPr>
      </w:pPr>
      <w:r>
        <w:t xml:space="preserve">Marc Keates, Science Curriculum Support Officer, </w:t>
      </w:r>
      <w:r>
        <w:rPr>
          <w:lang w:eastAsia="en-US"/>
        </w:rPr>
        <w:t>Learning and Teaching Directorate</w:t>
      </w:r>
    </w:p>
    <w:p w14:paraId="5AFCCCBB" w14:textId="77777777" w:rsidR="00AC446D" w:rsidRDefault="00AC446D" w:rsidP="00AC446D">
      <w:pPr>
        <w:pStyle w:val="DoElist1bullet2018"/>
        <w:rPr>
          <w:lang w:eastAsia="en-US"/>
        </w:rPr>
      </w:pPr>
      <w:r>
        <w:t xml:space="preserve">Christopher Bormann, Science Curriculum Support Officer, </w:t>
      </w:r>
      <w:r>
        <w:rPr>
          <w:lang w:eastAsia="en-US"/>
        </w:rPr>
        <w:t>Learning and Teaching Directorate</w:t>
      </w:r>
    </w:p>
    <w:p w14:paraId="03B107C1" w14:textId="410C6DA2" w:rsidR="00043533" w:rsidRDefault="00043533" w:rsidP="00AC446D">
      <w:pPr>
        <w:pStyle w:val="DoEheading22018"/>
      </w:pPr>
      <w:bookmarkStart w:id="3" w:name="_Toc11098610"/>
      <w:r>
        <w:t>Contact</w:t>
      </w:r>
      <w:bookmarkEnd w:id="3"/>
    </w:p>
    <w:p w14:paraId="30226875" w14:textId="21977BEC" w:rsidR="00043533" w:rsidRDefault="00043533" w:rsidP="007713E3">
      <w:pPr>
        <w:pStyle w:val="DoEbodytext2018"/>
        <w:rPr>
          <w:lang w:eastAsia="en-US"/>
        </w:rPr>
      </w:pPr>
      <w:r>
        <w:rPr>
          <w:lang w:eastAsia="en-US"/>
        </w:rPr>
        <w:t>For more information, contact</w:t>
      </w:r>
    </w:p>
    <w:p w14:paraId="39A18F66" w14:textId="72491421" w:rsidR="00043533" w:rsidRDefault="00AC446D" w:rsidP="008E6AE0">
      <w:pPr>
        <w:pStyle w:val="DoEbodytext2018"/>
        <w:rPr>
          <w:lang w:eastAsia="en-US"/>
        </w:rPr>
      </w:pPr>
      <w:r>
        <w:rPr>
          <w:lang w:eastAsia="en-US"/>
        </w:rPr>
        <w:t xml:space="preserve">Dr </w:t>
      </w:r>
      <w:r w:rsidR="00043533">
        <w:rPr>
          <w:lang w:eastAsia="en-US"/>
        </w:rPr>
        <w:t>Sham Nair</w:t>
      </w:r>
      <w:r w:rsidR="00D645C8">
        <w:rPr>
          <w:lang w:eastAsia="en-US"/>
        </w:rPr>
        <w:br/>
      </w:r>
      <w:r w:rsidR="00043533">
        <w:rPr>
          <w:lang w:eastAsia="en-US"/>
        </w:rPr>
        <w:t>Science Advisor, 7-12</w:t>
      </w:r>
      <w:r w:rsidR="00D645C8">
        <w:rPr>
          <w:lang w:eastAsia="en-US"/>
        </w:rPr>
        <w:br/>
      </w:r>
      <w:r w:rsidR="00043533">
        <w:rPr>
          <w:lang w:eastAsia="en-US"/>
        </w:rPr>
        <w:t>NSW Department of Education</w:t>
      </w:r>
      <w:r w:rsidR="00D645C8">
        <w:rPr>
          <w:lang w:eastAsia="en-US"/>
        </w:rPr>
        <w:br/>
      </w:r>
      <w:hyperlink r:id="rId12" w:history="1">
        <w:r w:rsidR="00043533" w:rsidRPr="006F7100">
          <w:rPr>
            <w:rStyle w:val="Hyperlink"/>
            <w:lang w:eastAsia="en-US"/>
          </w:rPr>
          <w:t>sham.nair@det.nsw.edu.au</w:t>
        </w:r>
      </w:hyperlink>
    </w:p>
    <w:p w14:paraId="3D7C25A1" w14:textId="071BE9A1" w:rsidR="00043533" w:rsidRPr="007713E3" w:rsidRDefault="00C47E30" w:rsidP="007713E3">
      <w:pPr>
        <w:pStyle w:val="DoEbodytext2018"/>
        <w:rPr>
          <w:lang w:eastAsia="en-US"/>
        </w:rPr>
      </w:pPr>
      <w:r>
        <w:rPr>
          <w:noProof/>
          <w:lang w:eastAsia="en-US"/>
        </w:rPr>
        <w:t>June</w:t>
      </w:r>
      <w:r w:rsidR="00B46A10">
        <w:rPr>
          <w:noProof/>
          <w:lang w:eastAsia="en-US"/>
        </w:rPr>
        <w:t xml:space="preserve"> 2019</w:t>
      </w:r>
    </w:p>
    <w:p w14:paraId="2C8E28E0" w14:textId="76F33335" w:rsidR="00FD4886" w:rsidRDefault="00FD4886" w:rsidP="00AC28B6">
      <w:pPr>
        <w:pStyle w:val="DoEheading22018"/>
        <w:pageBreakBefore/>
      </w:pPr>
      <w:bookmarkStart w:id="4" w:name="_Toc11098611"/>
      <w:r>
        <w:lastRenderedPageBreak/>
        <w:t>Executive Summary</w:t>
      </w:r>
      <w:bookmarkEnd w:id="4"/>
    </w:p>
    <w:p w14:paraId="6B007DEC" w14:textId="1DDFE9DF" w:rsidR="00FD4886" w:rsidRDefault="00FD4886" w:rsidP="00FD4886">
      <w:pPr>
        <w:pStyle w:val="DoEbodytext2018"/>
        <w:rPr>
          <w:lang w:eastAsia="en-US"/>
        </w:rPr>
      </w:pPr>
      <w:r>
        <w:rPr>
          <w:lang w:eastAsia="en-US"/>
        </w:rPr>
        <w:t>Conducting literature reviews is a fundamental skill in science. Scholarly scientific communication occurs primarily th</w:t>
      </w:r>
      <w:r w:rsidR="006E40E9">
        <w:rPr>
          <w:lang w:eastAsia="en-US"/>
        </w:rPr>
        <w:t>r</w:t>
      </w:r>
      <w:r>
        <w:rPr>
          <w:lang w:eastAsia="en-US"/>
        </w:rPr>
        <w:t xml:space="preserve">ough platforms such as journal articles and conference proceedings, which are generally peer-reviewed. </w:t>
      </w:r>
      <w:r w:rsidR="006E40E9">
        <w:rPr>
          <w:lang w:eastAsia="en-US"/>
        </w:rPr>
        <w:t>Before</w:t>
      </w:r>
      <w:r>
        <w:rPr>
          <w:lang w:eastAsia="en-US"/>
        </w:rPr>
        <w:t xml:space="preserve"> proposing a research project, researchers undertake a review of the literature to determine contemporary knowledge of the research area, as well as cutting-edge ideas and developments that define current thought. While the literature review is the most common approach for summarising </w:t>
      </w:r>
      <w:r w:rsidR="006E40E9">
        <w:rPr>
          <w:lang w:eastAsia="en-US"/>
        </w:rPr>
        <w:t>critical</w:t>
      </w:r>
      <w:r>
        <w:rPr>
          <w:lang w:eastAsia="en-US"/>
        </w:rPr>
        <w:t xml:space="preserve"> ideas in a discipline area, </w:t>
      </w:r>
      <w:r w:rsidR="003375B5">
        <w:rPr>
          <w:lang w:eastAsia="en-US"/>
        </w:rPr>
        <w:t>the annotated bibliography is also occasionally used.</w:t>
      </w:r>
    </w:p>
    <w:p w14:paraId="47657650" w14:textId="70E7A465" w:rsidR="003375B5" w:rsidRDefault="003375B5" w:rsidP="00FD4886">
      <w:pPr>
        <w:pStyle w:val="DoEbodytext2018"/>
        <w:rPr>
          <w:lang w:eastAsia="en-US"/>
        </w:rPr>
      </w:pPr>
      <w:r>
        <w:rPr>
          <w:lang w:eastAsia="en-US"/>
        </w:rPr>
        <w:t xml:space="preserve">Literature reviews are produced for specific purposes. Researchers in rapidly expanding scientific fields resort to producing literature reviews to consolidate </w:t>
      </w:r>
      <w:r w:rsidR="006E40E9">
        <w:rPr>
          <w:lang w:eastAsia="en-US"/>
        </w:rPr>
        <w:t>essential</w:t>
      </w:r>
      <w:r>
        <w:rPr>
          <w:lang w:eastAsia="en-US"/>
        </w:rPr>
        <w:t xml:space="preserve"> ideas and developments in those areas. Such reviews also identify knowledge gaps in scientific disciplines. Invariably, the literature review forms the basis of new research inquiries. </w:t>
      </w:r>
    </w:p>
    <w:p w14:paraId="295A7EFF" w14:textId="644E8DC5" w:rsidR="000878AB" w:rsidRDefault="000878AB" w:rsidP="00FD4886">
      <w:pPr>
        <w:pStyle w:val="DoEbodytext2018"/>
        <w:rPr>
          <w:lang w:eastAsia="en-US"/>
        </w:rPr>
      </w:pPr>
      <w:r>
        <w:rPr>
          <w:lang w:eastAsia="en-US"/>
        </w:rPr>
        <w:t>Science students in high schools should conduct the literature review after developing an initial research question.</w:t>
      </w:r>
    </w:p>
    <w:p w14:paraId="34A19D6D" w14:textId="3A10A832" w:rsidR="000878AB" w:rsidRDefault="000878AB" w:rsidP="00FD4886">
      <w:pPr>
        <w:pStyle w:val="DoEbodytext2018"/>
        <w:rPr>
          <w:lang w:eastAsia="en-US"/>
        </w:rPr>
      </w:pPr>
      <w:r>
        <w:rPr>
          <w:lang w:eastAsia="en-US"/>
        </w:rPr>
        <w:t>The literature review should</w:t>
      </w:r>
    </w:p>
    <w:p w14:paraId="2C116074" w14:textId="258176DF" w:rsidR="000878AB" w:rsidRDefault="000878AB" w:rsidP="00A75100">
      <w:pPr>
        <w:pStyle w:val="DoElist1bullet2018"/>
        <w:rPr>
          <w:lang w:eastAsia="en-US"/>
        </w:rPr>
      </w:pPr>
      <w:r>
        <w:rPr>
          <w:lang w:eastAsia="en-US"/>
        </w:rPr>
        <w:t xml:space="preserve">Summarise </w:t>
      </w:r>
      <w:r w:rsidR="006E40E9">
        <w:rPr>
          <w:lang w:eastAsia="en-US"/>
        </w:rPr>
        <w:t>essential</w:t>
      </w:r>
      <w:r>
        <w:rPr>
          <w:lang w:eastAsia="en-US"/>
        </w:rPr>
        <w:t xml:space="preserve"> ideas in the literature</w:t>
      </w:r>
    </w:p>
    <w:p w14:paraId="1656E120" w14:textId="527C0A41" w:rsidR="000878AB" w:rsidRDefault="000878AB" w:rsidP="00A75100">
      <w:pPr>
        <w:pStyle w:val="DoElist1bullet2018"/>
        <w:rPr>
          <w:lang w:eastAsia="en-US"/>
        </w:rPr>
      </w:pPr>
      <w:r>
        <w:rPr>
          <w:lang w:eastAsia="en-US"/>
        </w:rPr>
        <w:t>Identify gaps or contradictions in knowledge and understanding</w:t>
      </w:r>
    </w:p>
    <w:p w14:paraId="7BA24BF5" w14:textId="60C5239C" w:rsidR="000878AB" w:rsidRDefault="000878AB" w:rsidP="00A75100">
      <w:pPr>
        <w:pStyle w:val="DoElist1bullet2018"/>
        <w:rPr>
          <w:lang w:eastAsia="en-US"/>
        </w:rPr>
      </w:pPr>
      <w:r>
        <w:rPr>
          <w:lang w:eastAsia="en-US"/>
        </w:rPr>
        <w:t>Develop the research hypothesis</w:t>
      </w:r>
    </w:p>
    <w:p w14:paraId="05F3F62A" w14:textId="09805C2B" w:rsidR="000878AB" w:rsidRDefault="000878AB" w:rsidP="00A75100">
      <w:pPr>
        <w:pStyle w:val="DoElist1bullet2018"/>
        <w:rPr>
          <w:lang w:eastAsia="en-US"/>
        </w:rPr>
      </w:pPr>
      <w:r>
        <w:rPr>
          <w:lang w:eastAsia="en-US"/>
        </w:rPr>
        <w:t>Justify the research itself</w:t>
      </w:r>
    </w:p>
    <w:p w14:paraId="1C5CA51B" w14:textId="48A3092B" w:rsidR="000878AB" w:rsidRDefault="000878AB" w:rsidP="00FD4886">
      <w:pPr>
        <w:pStyle w:val="DoEbodytext2018"/>
        <w:rPr>
          <w:lang w:eastAsia="en-US"/>
        </w:rPr>
      </w:pPr>
      <w:r>
        <w:rPr>
          <w:lang w:eastAsia="en-US"/>
        </w:rPr>
        <w:t>Students should employ a variety of strategies to search the literature, including</w:t>
      </w:r>
    </w:p>
    <w:p w14:paraId="31A3830D" w14:textId="6F9478B0" w:rsidR="000878AB" w:rsidRDefault="000878AB" w:rsidP="00A75100">
      <w:pPr>
        <w:pStyle w:val="DoElist1bullet2018"/>
        <w:rPr>
          <w:lang w:eastAsia="en-US"/>
        </w:rPr>
      </w:pPr>
      <w:r>
        <w:rPr>
          <w:lang w:eastAsia="en-US"/>
        </w:rPr>
        <w:t>The use of keywords and search strings (Boolean operators)</w:t>
      </w:r>
    </w:p>
    <w:p w14:paraId="2DE6E21D" w14:textId="119713BF" w:rsidR="000878AB" w:rsidRDefault="000878AB" w:rsidP="00A75100">
      <w:pPr>
        <w:pStyle w:val="DoElist1bullet2018"/>
        <w:rPr>
          <w:lang w:eastAsia="en-US"/>
        </w:rPr>
      </w:pPr>
      <w:r>
        <w:rPr>
          <w:lang w:eastAsia="en-US"/>
        </w:rPr>
        <w:t>Using question matrices</w:t>
      </w:r>
    </w:p>
    <w:p w14:paraId="6BDD3A03" w14:textId="6E73520D" w:rsidR="000878AB" w:rsidRDefault="000878AB" w:rsidP="00A75100">
      <w:pPr>
        <w:pStyle w:val="DoElist1bullet2018"/>
        <w:rPr>
          <w:lang w:eastAsia="en-US"/>
        </w:rPr>
      </w:pPr>
      <w:r>
        <w:rPr>
          <w:lang w:eastAsia="en-US"/>
        </w:rPr>
        <w:t>Controlled vocabularies</w:t>
      </w:r>
    </w:p>
    <w:p w14:paraId="591FAF96" w14:textId="15793886" w:rsidR="000878AB" w:rsidRDefault="000878AB" w:rsidP="00FD4886">
      <w:pPr>
        <w:pStyle w:val="DoEbodytext2018"/>
        <w:rPr>
          <w:lang w:eastAsia="en-US"/>
        </w:rPr>
      </w:pPr>
      <w:r>
        <w:rPr>
          <w:lang w:eastAsia="en-US"/>
        </w:rPr>
        <w:t>In all cases, students should summarise and paraphrase information in the literature.</w:t>
      </w:r>
    </w:p>
    <w:p w14:paraId="667A3A3A" w14:textId="29F64A7E" w:rsidR="000878AB" w:rsidRDefault="000878AB" w:rsidP="00FD4886">
      <w:pPr>
        <w:pStyle w:val="DoEbodytext2018"/>
        <w:rPr>
          <w:lang w:eastAsia="en-US"/>
        </w:rPr>
      </w:pPr>
      <w:r>
        <w:rPr>
          <w:lang w:eastAsia="en-US"/>
        </w:rPr>
        <w:t>After collecting the relevant scientific articles for the literature review, students must organise the information in a logical order that highlight the development of key ideas. The</w:t>
      </w:r>
      <w:r w:rsidR="0026709B">
        <w:rPr>
          <w:lang w:eastAsia="en-US"/>
        </w:rPr>
        <w:t xml:space="preserve"> information (for example, the research ideas, methodologies, and interpretation of results) must also be critically analysed. Armed with this knowledge, students can then proceed to construct the literature review (using relevant headings, such as introduction, the body of the review, discussion and perspectives). The review will evolve as the students deepen their understanding of the research area. </w:t>
      </w:r>
    </w:p>
    <w:p w14:paraId="68949F1C" w14:textId="197B94D5" w:rsidR="0026709B" w:rsidRPr="00FD4886" w:rsidRDefault="0026709B" w:rsidP="00FD4886">
      <w:pPr>
        <w:pStyle w:val="DoEbodytext2018"/>
        <w:rPr>
          <w:lang w:eastAsia="en-US"/>
        </w:rPr>
      </w:pPr>
      <w:r>
        <w:rPr>
          <w:lang w:eastAsia="en-US"/>
        </w:rPr>
        <w:t>Annotated bibliographies can be presented in several formats. These serve to provide only summaries of the research papers, rather than</w:t>
      </w:r>
      <w:r w:rsidR="00A75100">
        <w:rPr>
          <w:lang w:eastAsia="en-US"/>
        </w:rPr>
        <w:t xml:space="preserve"> critically reviewing them. Annotated bibliographies may be further developed into literature reviews.</w:t>
      </w:r>
    </w:p>
    <w:p w14:paraId="1D9C04F3" w14:textId="27F63CFB" w:rsidR="004031EA" w:rsidRDefault="004031EA" w:rsidP="00AC28B6">
      <w:pPr>
        <w:pStyle w:val="DoEheading22018"/>
        <w:pageBreakBefore/>
      </w:pPr>
      <w:bookmarkStart w:id="5" w:name="_Toc11098612"/>
      <w:r>
        <w:lastRenderedPageBreak/>
        <w:t>Introduction</w:t>
      </w:r>
      <w:bookmarkEnd w:id="5"/>
    </w:p>
    <w:p w14:paraId="7BFB3456" w14:textId="6700A316" w:rsidR="00703F12" w:rsidRDefault="004031EA" w:rsidP="004031EA">
      <w:pPr>
        <w:pStyle w:val="DoEbodytext2018"/>
        <w:rPr>
          <w:lang w:eastAsia="en-AU"/>
        </w:rPr>
      </w:pPr>
      <w:r>
        <w:rPr>
          <w:lang w:eastAsia="en-AU"/>
        </w:rPr>
        <w:t xml:space="preserve">The literature review is an essential element of scientific research. The scientific literature is vast and is </w:t>
      </w:r>
      <w:r w:rsidR="00BB7DB1">
        <w:rPr>
          <w:noProof/>
          <w:lang w:eastAsia="en-AU"/>
        </w:rPr>
        <w:t>proliferating</w:t>
      </w:r>
      <w:r>
        <w:rPr>
          <w:lang w:eastAsia="en-AU"/>
        </w:rPr>
        <w:t xml:space="preserve">. </w:t>
      </w:r>
      <w:r w:rsidR="00316817">
        <w:rPr>
          <w:lang w:eastAsia="en-AU"/>
        </w:rPr>
        <w:t xml:space="preserve">It </w:t>
      </w:r>
      <w:r w:rsidR="00C65223">
        <w:rPr>
          <w:lang w:eastAsia="en-AU"/>
        </w:rPr>
        <w:t>comprises</w:t>
      </w:r>
      <w:r w:rsidR="00316817">
        <w:rPr>
          <w:lang w:eastAsia="en-AU"/>
        </w:rPr>
        <w:t xml:space="preserve"> </w:t>
      </w:r>
      <w:r w:rsidR="006E40E9">
        <w:rPr>
          <w:lang w:eastAsia="en-AU"/>
        </w:rPr>
        <w:t>original</w:t>
      </w:r>
      <w:r w:rsidR="00323DEF">
        <w:rPr>
          <w:lang w:eastAsia="en-AU"/>
        </w:rPr>
        <w:t xml:space="preserve"> research</w:t>
      </w:r>
      <w:r>
        <w:rPr>
          <w:lang w:eastAsia="en-AU"/>
        </w:rPr>
        <w:t xml:space="preserve"> articles, reviews, conference proceedings</w:t>
      </w:r>
      <w:r w:rsidR="007713E3">
        <w:rPr>
          <w:lang w:eastAsia="en-AU"/>
        </w:rPr>
        <w:t>,</w:t>
      </w:r>
      <w:r>
        <w:rPr>
          <w:lang w:eastAsia="en-AU"/>
        </w:rPr>
        <w:t xml:space="preserve"> </w:t>
      </w:r>
      <w:r w:rsidRPr="007713E3">
        <w:rPr>
          <w:noProof/>
          <w:lang w:eastAsia="en-AU"/>
        </w:rPr>
        <w:t>and</w:t>
      </w:r>
      <w:r>
        <w:rPr>
          <w:lang w:eastAsia="en-AU"/>
        </w:rPr>
        <w:t xml:space="preserve"> other reports. </w:t>
      </w:r>
      <w:r w:rsidR="00703F12">
        <w:rPr>
          <w:lang w:eastAsia="en-AU"/>
        </w:rPr>
        <w:t xml:space="preserve">A literature review is a narrative that </w:t>
      </w:r>
      <w:r w:rsidR="00E228A9">
        <w:rPr>
          <w:noProof/>
          <w:lang w:eastAsia="en-AU"/>
        </w:rPr>
        <w:t>brings together</w:t>
      </w:r>
      <w:r w:rsidR="00703F12">
        <w:rPr>
          <w:lang w:eastAsia="en-AU"/>
        </w:rPr>
        <w:t xml:space="preserve"> </w:t>
      </w:r>
      <w:r w:rsidR="00703F12" w:rsidRPr="00E228A9">
        <w:rPr>
          <w:noProof/>
          <w:lang w:eastAsia="en-AU"/>
        </w:rPr>
        <w:t>key</w:t>
      </w:r>
      <w:r w:rsidR="00703F12">
        <w:rPr>
          <w:lang w:eastAsia="en-AU"/>
        </w:rPr>
        <w:t xml:space="preserve"> ideas </w:t>
      </w:r>
      <w:r w:rsidR="00E228A9">
        <w:rPr>
          <w:lang w:eastAsia="en-AU"/>
        </w:rPr>
        <w:t>from</w:t>
      </w:r>
      <w:r w:rsidR="00703F12">
        <w:rPr>
          <w:lang w:eastAsia="en-AU"/>
        </w:rPr>
        <w:t xml:space="preserve"> an area of research.</w:t>
      </w:r>
    </w:p>
    <w:p w14:paraId="0576A1CB" w14:textId="41AF7242" w:rsidR="004031EA" w:rsidRDefault="004031EA" w:rsidP="004031EA">
      <w:pPr>
        <w:pStyle w:val="DoEbodytext2018"/>
        <w:rPr>
          <w:lang w:eastAsia="en-AU"/>
        </w:rPr>
      </w:pPr>
      <w:r>
        <w:rPr>
          <w:lang w:eastAsia="en-AU"/>
        </w:rPr>
        <w:t>The</w:t>
      </w:r>
      <w:r w:rsidR="00880110">
        <w:rPr>
          <w:lang w:eastAsia="en-AU"/>
        </w:rPr>
        <w:t xml:space="preserve">re are </w:t>
      </w:r>
      <w:r>
        <w:rPr>
          <w:lang w:eastAsia="en-AU"/>
        </w:rPr>
        <w:t>two main reasons</w:t>
      </w:r>
      <w:r w:rsidR="00880110">
        <w:rPr>
          <w:lang w:eastAsia="en-AU"/>
        </w:rPr>
        <w:t xml:space="preserve"> for reviewing the literature</w:t>
      </w:r>
      <w:r>
        <w:rPr>
          <w:lang w:eastAsia="en-AU"/>
        </w:rPr>
        <w:t>:</w:t>
      </w:r>
    </w:p>
    <w:p w14:paraId="33298F1C" w14:textId="77777777" w:rsidR="004031EA" w:rsidRDefault="004031EA" w:rsidP="006E209A">
      <w:pPr>
        <w:pStyle w:val="DoElist1bullet2018"/>
        <w:rPr>
          <w:lang w:eastAsia="en-AU"/>
        </w:rPr>
      </w:pPr>
      <w:r>
        <w:rPr>
          <w:lang w:eastAsia="en-AU"/>
        </w:rPr>
        <w:t xml:space="preserve">To </w:t>
      </w:r>
      <w:r w:rsidRPr="00F0182F">
        <w:rPr>
          <w:lang w:eastAsia="en-AU"/>
        </w:rPr>
        <w:t xml:space="preserve">consolidate </w:t>
      </w:r>
      <w:r>
        <w:rPr>
          <w:lang w:eastAsia="en-AU"/>
        </w:rPr>
        <w:t>information about specific areas of scientific research.</w:t>
      </w:r>
    </w:p>
    <w:p w14:paraId="5C63FF02" w14:textId="77777777" w:rsidR="004031EA" w:rsidRDefault="004031EA" w:rsidP="006E209A">
      <w:pPr>
        <w:pStyle w:val="DoElist1bullet2018"/>
        <w:rPr>
          <w:lang w:eastAsia="en-AU"/>
        </w:rPr>
      </w:pPr>
      <w:r>
        <w:rPr>
          <w:lang w:eastAsia="en-AU"/>
        </w:rPr>
        <w:t>To develop the foundations for scientific inquiry (research).</w:t>
      </w:r>
    </w:p>
    <w:p w14:paraId="41C8F0E0" w14:textId="24F77804" w:rsidR="00F41960" w:rsidRDefault="00F41960" w:rsidP="004031EA">
      <w:pPr>
        <w:pStyle w:val="DoEbodytext2018"/>
        <w:rPr>
          <w:lang w:eastAsia="en-AU"/>
        </w:rPr>
      </w:pPr>
      <w:r>
        <w:rPr>
          <w:lang w:eastAsia="en-AU"/>
        </w:rPr>
        <w:t xml:space="preserve">Thus, </w:t>
      </w:r>
      <w:r w:rsidR="003C4732">
        <w:rPr>
          <w:lang w:eastAsia="en-AU"/>
        </w:rPr>
        <w:t xml:space="preserve">the </w:t>
      </w:r>
      <w:r>
        <w:rPr>
          <w:lang w:eastAsia="en-AU"/>
        </w:rPr>
        <w:t>literature review anchor</w:t>
      </w:r>
      <w:r w:rsidR="003C4732">
        <w:rPr>
          <w:lang w:eastAsia="en-AU"/>
        </w:rPr>
        <w:t>s</w:t>
      </w:r>
      <w:r>
        <w:rPr>
          <w:lang w:eastAsia="en-AU"/>
        </w:rPr>
        <w:t xml:space="preserve"> the proposed research </w:t>
      </w:r>
      <w:r w:rsidR="00517835">
        <w:rPr>
          <w:noProof/>
          <w:lang w:eastAsia="en-AU"/>
        </w:rPr>
        <w:t>on</w:t>
      </w:r>
      <w:r>
        <w:rPr>
          <w:lang w:eastAsia="en-AU"/>
        </w:rPr>
        <w:t xml:space="preserve"> past developments. </w:t>
      </w:r>
      <w:r w:rsidR="00703F12">
        <w:rPr>
          <w:lang w:eastAsia="en-AU"/>
        </w:rPr>
        <w:t>In doing so, they provide the significance and justification of the research</w:t>
      </w:r>
      <w:r w:rsidR="00323DEF">
        <w:rPr>
          <w:lang w:eastAsia="en-AU"/>
        </w:rPr>
        <w:t xml:space="preserve"> proposal</w:t>
      </w:r>
      <w:r w:rsidR="00703F12">
        <w:rPr>
          <w:lang w:eastAsia="en-AU"/>
        </w:rPr>
        <w:t>.</w:t>
      </w:r>
    </w:p>
    <w:p w14:paraId="4CB6A03B" w14:textId="0AA39B7D" w:rsidR="009F7255" w:rsidRDefault="009F7255" w:rsidP="004031EA">
      <w:pPr>
        <w:pStyle w:val="DoEbodytext2018"/>
        <w:rPr>
          <w:lang w:eastAsia="en-AU"/>
        </w:rPr>
      </w:pPr>
      <w:r>
        <w:rPr>
          <w:lang w:eastAsia="en-AU"/>
        </w:rPr>
        <w:t xml:space="preserve">Writing the review is a demanding </w:t>
      </w:r>
      <w:r w:rsidRPr="007713E3">
        <w:rPr>
          <w:noProof/>
          <w:lang w:eastAsia="en-AU"/>
        </w:rPr>
        <w:t>ende</w:t>
      </w:r>
      <w:r w:rsidR="00703F12" w:rsidRPr="007713E3">
        <w:rPr>
          <w:noProof/>
          <w:lang w:eastAsia="en-AU"/>
        </w:rPr>
        <w:t>avour</w:t>
      </w:r>
      <w:r w:rsidR="00703F12">
        <w:rPr>
          <w:lang w:eastAsia="en-AU"/>
        </w:rPr>
        <w:t xml:space="preserve"> and should </w:t>
      </w:r>
      <w:r w:rsidR="00703F12" w:rsidRPr="00F0182F">
        <w:rPr>
          <w:lang w:eastAsia="en-AU"/>
        </w:rPr>
        <w:t xml:space="preserve">be undertaken </w:t>
      </w:r>
      <w:r w:rsidRPr="00F0182F">
        <w:rPr>
          <w:lang w:eastAsia="en-AU"/>
        </w:rPr>
        <w:t>methodical</w:t>
      </w:r>
      <w:r w:rsidR="00703F12" w:rsidRPr="00F0182F">
        <w:rPr>
          <w:lang w:eastAsia="en-AU"/>
        </w:rPr>
        <w:t>ly</w:t>
      </w:r>
      <w:r w:rsidRPr="00F0182F">
        <w:rPr>
          <w:lang w:eastAsia="en-AU"/>
        </w:rPr>
        <w:t>.</w:t>
      </w:r>
      <w:r>
        <w:rPr>
          <w:lang w:eastAsia="en-AU"/>
        </w:rPr>
        <w:t xml:space="preserve"> Literature reviews in science must contain certain elements, including</w:t>
      </w:r>
      <w:r w:rsidR="00E832DD">
        <w:rPr>
          <w:lang w:eastAsia="en-AU"/>
        </w:rPr>
        <w:t xml:space="preserve"> </w:t>
      </w:r>
    </w:p>
    <w:p w14:paraId="3C4AFC46" w14:textId="6966F869" w:rsidR="009F7255" w:rsidRDefault="006B0AD9" w:rsidP="008E67F8">
      <w:pPr>
        <w:pStyle w:val="DoElist1bullet2018"/>
        <w:rPr>
          <w:lang w:eastAsia="en-AU"/>
        </w:rPr>
      </w:pPr>
      <w:r>
        <w:rPr>
          <w:lang w:eastAsia="en-AU"/>
        </w:rPr>
        <w:t>the</w:t>
      </w:r>
      <w:r w:rsidRPr="00F0182F">
        <w:rPr>
          <w:lang w:eastAsia="en-AU"/>
        </w:rPr>
        <w:t xml:space="preserve"> </w:t>
      </w:r>
      <w:r w:rsidR="009F7255" w:rsidRPr="00F0182F">
        <w:rPr>
          <w:lang w:eastAsia="en-AU"/>
        </w:rPr>
        <w:t>p</w:t>
      </w:r>
      <w:r w:rsidR="009F7255">
        <w:rPr>
          <w:lang w:eastAsia="en-AU"/>
        </w:rPr>
        <w:t xml:space="preserve">urpose of the </w:t>
      </w:r>
      <w:r w:rsidR="009F7255" w:rsidRPr="002078EC">
        <w:rPr>
          <w:noProof/>
          <w:lang w:eastAsia="en-AU"/>
        </w:rPr>
        <w:t>review</w:t>
      </w:r>
      <w:r w:rsidR="00703F12">
        <w:rPr>
          <w:lang w:eastAsia="en-AU"/>
        </w:rPr>
        <w:t>;</w:t>
      </w:r>
    </w:p>
    <w:p w14:paraId="4B4B8373" w14:textId="51E5B380" w:rsidR="009F7255" w:rsidRDefault="006B0AD9" w:rsidP="008E67F8">
      <w:pPr>
        <w:pStyle w:val="DoElist1bullet2018"/>
        <w:rPr>
          <w:lang w:eastAsia="en-AU"/>
        </w:rPr>
      </w:pPr>
      <w:r>
        <w:rPr>
          <w:lang w:eastAsia="en-AU"/>
        </w:rPr>
        <w:t xml:space="preserve">the </w:t>
      </w:r>
      <w:r w:rsidR="009F7255" w:rsidRPr="00F0182F">
        <w:rPr>
          <w:lang w:eastAsia="en-AU"/>
        </w:rPr>
        <w:t>a</w:t>
      </w:r>
      <w:r w:rsidR="009F7255">
        <w:rPr>
          <w:lang w:eastAsia="en-AU"/>
        </w:rPr>
        <w:t>uthor</w:t>
      </w:r>
      <w:r>
        <w:rPr>
          <w:lang w:eastAsia="en-AU"/>
        </w:rPr>
        <w:t>(</w:t>
      </w:r>
      <w:r w:rsidR="009F7255">
        <w:rPr>
          <w:lang w:eastAsia="en-AU"/>
        </w:rPr>
        <w:t>s</w:t>
      </w:r>
      <w:r>
        <w:rPr>
          <w:lang w:eastAsia="en-AU"/>
        </w:rPr>
        <w:t>)</w:t>
      </w:r>
      <w:r w:rsidR="009F7255">
        <w:rPr>
          <w:lang w:eastAsia="en-AU"/>
        </w:rPr>
        <w:t xml:space="preserve"> analysis of the information in the literature</w:t>
      </w:r>
      <w:r w:rsidR="00703F12">
        <w:rPr>
          <w:lang w:eastAsia="en-AU"/>
        </w:rPr>
        <w:t>, and</w:t>
      </w:r>
    </w:p>
    <w:p w14:paraId="1B569085" w14:textId="63555063" w:rsidR="009F7255" w:rsidRDefault="006B0AD9" w:rsidP="008E67F8">
      <w:pPr>
        <w:pStyle w:val="DoElist1bullet2018"/>
        <w:rPr>
          <w:lang w:eastAsia="en-AU"/>
        </w:rPr>
      </w:pPr>
      <w:r>
        <w:rPr>
          <w:lang w:eastAsia="en-AU"/>
        </w:rPr>
        <w:t xml:space="preserve">the </w:t>
      </w:r>
      <w:r w:rsidR="009F7255" w:rsidRPr="00F0182F">
        <w:rPr>
          <w:lang w:eastAsia="en-AU"/>
        </w:rPr>
        <w:t>a</w:t>
      </w:r>
      <w:r w:rsidR="009F7255">
        <w:rPr>
          <w:lang w:eastAsia="en-AU"/>
        </w:rPr>
        <w:t>uthor</w:t>
      </w:r>
      <w:r>
        <w:rPr>
          <w:lang w:eastAsia="en-AU"/>
        </w:rPr>
        <w:t>(</w:t>
      </w:r>
      <w:r w:rsidR="009F7255">
        <w:rPr>
          <w:lang w:eastAsia="en-AU"/>
        </w:rPr>
        <w:t>s</w:t>
      </w:r>
      <w:r>
        <w:rPr>
          <w:lang w:eastAsia="en-AU"/>
        </w:rPr>
        <w:t>)</w:t>
      </w:r>
      <w:r w:rsidR="009F7255">
        <w:rPr>
          <w:lang w:eastAsia="en-AU"/>
        </w:rPr>
        <w:t xml:space="preserve"> perspectives and conclusions </w:t>
      </w:r>
      <w:r w:rsidR="006E40E9">
        <w:rPr>
          <w:lang w:eastAsia="en-AU"/>
        </w:rPr>
        <w:t>which stem</w:t>
      </w:r>
      <w:r w:rsidR="009F7255">
        <w:rPr>
          <w:lang w:eastAsia="en-AU"/>
        </w:rPr>
        <w:t xml:space="preserve"> from the </w:t>
      </w:r>
      <w:r w:rsidR="00E228A9" w:rsidRPr="002078EC">
        <w:rPr>
          <w:noProof/>
          <w:lang w:eastAsia="en-AU"/>
        </w:rPr>
        <w:t>analysis</w:t>
      </w:r>
      <w:r w:rsidR="009F7255">
        <w:rPr>
          <w:lang w:eastAsia="en-AU"/>
        </w:rPr>
        <w:t>.</w:t>
      </w:r>
    </w:p>
    <w:p w14:paraId="74730063" w14:textId="3A9D6581" w:rsidR="008E67F8" w:rsidRDefault="00323DEF" w:rsidP="004031EA">
      <w:pPr>
        <w:pStyle w:val="DoEbodytext2018"/>
        <w:rPr>
          <w:lang w:eastAsia="en-AU"/>
        </w:rPr>
      </w:pPr>
      <w:r>
        <w:rPr>
          <w:lang w:eastAsia="en-AU"/>
        </w:rPr>
        <w:t>Besides</w:t>
      </w:r>
      <w:r w:rsidR="008E67F8">
        <w:rPr>
          <w:lang w:eastAsia="en-AU"/>
        </w:rPr>
        <w:t xml:space="preserve"> the literature review, researchers also </w:t>
      </w:r>
      <w:r w:rsidR="00EF7B24">
        <w:rPr>
          <w:lang w:eastAsia="en-AU"/>
        </w:rPr>
        <w:t>produce</w:t>
      </w:r>
      <w:r w:rsidR="008E67F8">
        <w:rPr>
          <w:lang w:eastAsia="en-AU"/>
        </w:rPr>
        <w:t xml:space="preserve"> </w:t>
      </w:r>
      <w:hyperlink w:anchor="annotatedbibliography" w:history="1">
        <w:r w:rsidR="008E67F8" w:rsidRPr="008E67F8">
          <w:rPr>
            <w:rStyle w:val="Hyperlink"/>
            <w:lang w:eastAsia="en-AU"/>
          </w:rPr>
          <w:t>annotated bibliographies</w:t>
        </w:r>
      </w:hyperlink>
      <w:r w:rsidR="008E67F8">
        <w:rPr>
          <w:lang w:eastAsia="en-AU"/>
        </w:rPr>
        <w:t xml:space="preserve">, </w:t>
      </w:r>
      <w:r w:rsidR="008E67F8" w:rsidRPr="00F0182F">
        <w:rPr>
          <w:lang w:eastAsia="en-AU"/>
        </w:rPr>
        <w:t xml:space="preserve">which are abbreviated </w:t>
      </w:r>
      <w:r w:rsidR="008E67F8">
        <w:rPr>
          <w:lang w:eastAsia="en-AU"/>
        </w:rPr>
        <w:t xml:space="preserve">summaries of </w:t>
      </w:r>
      <w:r w:rsidR="00BB7DB1">
        <w:rPr>
          <w:noProof/>
          <w:lang w:eastAsia="en-AU"/>
        </w:rPr>
        <w:t>critical</w:t>
      </w:r>
      <w:r w:rsidR="008E67F8">
        <w:rPr>
          <w:lang w:eastAsia="en-AU"/>
        </w:rPr>
        <w:t xml:space="preserve"> publications in a research field. </w:t>
      </w:r>
      <w:r w:rsidR="003C4732">
        <w:rPr>
          <w:lang w:eastAsia="en-AU"/>
        </w:rPr>
        <w:t>Sometimes</w:t>
      </w:r>
      <w:r w:rsidR="008E67F8">
        <w:rPr>
          <w:lang w:eastAsia="en-AU"/>
        </w:rPr>
        <w:t xml:space="preserve"> literature reviews </w:t>
      </w:r>
      <w:r w:rsidR="008E67F8" w:rsidRPr="00F0182F">
        <w:rPr>
          <w:noProof/>
          <w:lang w:eastAsia="en-AU"/>
        </w:rPr>
        <w:t>are developed</w:t>
      </w:r>
      <w:r w:rsidR="008E67F8" w:rsidRPr="00F0182F">
        <w:rPr>
          <w:lang w:eastAsia="en-AU"/>
        </w:rPr>
        <w:t xml:space="preserve"> </w:t>
      </w:r>
      <w:r w:rsidR="008E67F8" w:rsidRPr="00F53793">
        <w:rPr>
          <w:noProof/>
          <w:lang w:eastAsia="en-AU"/>
        </w:rPr>
        <w:t>from</w:t>
      </w:r>
      <w:r w:rsidR="005A6161">
        <w:rPr>
          <w:lang w:eastAsia="en-AU"/>
        </w:rPr>
        <w:t xml:space="preserve"> </w:t>
      </w:r>
      <w:r w:rsidR="00880110">
        <w:rPr>
          <w:lang w:eastAsia="en-AU"/>
        </w:rPr>
        <w:t>annotated bibliographies.</w:t>
      </w:r>
    </w:p>
    <w:p w14:paraId="05D9FD3C" w14:textId="297D6D86" w:rsidR="004031EA" w:rsidRPr="00494ED8" w:rsidRDefault="008E67F8" w:rsidP="004031EA">
      <w:pPr>
        <w:pStyle w:val="DoEheading22018"/>
      </w:pPr>
      <w:bookmarkStart w:id="6" w:name="_Toc11098613"/>
      <w:r>
        <w:t>Research questions and</w:t>
      </w:r>
      <w:r w:rsidR="004031EA">
        <w:t xml:space="preserve"> the</w:t>
      </w:r>
      <w:r w:rsidR="004031EA" w:rsidRPr="00494ED8">
        <w:t xml:space="preserve"> literature review</w:t>
      </w:r>
      <w:bookmarkEnd w:id="6"/>
    </w:p>
    <w:p w14:paraId="16D48EAA" w14:textId="1E38603C" w:rsidR="004031EA" w:rsidRDefault="004031EA" w:rsidP="004031EA">
      <w:pPr>
        <w:pStyle w:val="DoEbodytext2018"/>
        <w:rPr>
          <w:lang w:eastAsia="en-AU"/>
        </w:rPr>
      </w:pPr>
      <w:r>
        <w:rPr>
          <w:lang w:eastAsia="en-AU"/>
        </w:rPr>
        <w:t xml:space="preserve">Before embarking on the literature review, students must </w:t>
      </w:r>
      <w:r w:rsidR="009F7255">
        <w:rPr>
          <w:lang w:eastAsia="en-AU"/>
        </w:rPr>
        <w:t>define</w:t>
      </w:r>
      <w:r>
        <w:rPr>
          <w:lang w:eastAsia="en-AU"/>
        </w:rPr>
        <w:t xml:space="preserve"> the research topic. Perusing the literature to identify a research topic is not the same as conducting a literature review (see ‘</w:t>
      </w:r>
      <w:hyperlink w:anchor="literaturestrategy" w:history="1">
        <w:r w:rsidRPr="00E51943">
          <w:rPr>
            <w:rStyle w:val="Hyperlink"/>
            <w:lang w:eastAsia="en-AU"/>
          </w:rPr>
          <w:t>developing a literature search strategy</w:t>
        </w:r>
      </w:hyperlink>
      <w:r>
        <w:rPr>
          <w:lang w:eastAsia="en-AU"/>
        </w:rPr>
        <w:t xml:space="preserve">’). </w:t>
      </w:r>
      <w:r w:rsidR="00E51943">
        <w:rPr>
          <w:lang w:eastAsia="en-AU"/>
        </w:rPr>
        <w:t>Students should define their research topic after consulting</w:t>
      </w:r>
      <w:r>
        <w:rPr>
          <w:lang w:eastAsia="en-AU"/>
        </w:rPr>
        <w:t xml:space="preserve"> the</w:t>
      </w:r>
      <w:r w:rsidR="00E51943">
        <w:rPr>
          <w:lang w:eastAsia="en-AU"/>
        </w:rPr>
        <w:t>ir</w:t>
      </w:r>
      <w:r>
        <w:rPr>
          <w:lang w:eastAsia="en-AU"/>
        </w:rPr>
        <w:t xml:space="preserve"> teacher or mentor. As </w:t>
      </w:r>
      <w:r w:rsidR="00E51943">
        <w:rPr>
          <w:lang w:eastAsia="en-AU"/>
        </w:rPr>
        <w:t xml:space="preserve">the </w:t>
      </w:r>
      <w:r>
        <w:rPr>
          <w:lang w:eastAsia="en-AU"/>
        </w:rPr>
        <w:t xml:space="preserve">research question </w:t>
      </w:r>
      <w:r w:rsidR="00EF7B24">
        <w:rPr>
          <w:noProof/>
          <w:lang w:eastAsia="en-AU"/>
        </w:rPr>
        <w:t>takes shape</w:t>
      </w:r>
      <w:r>
        <w:rPr>
          <w:lang w:eastAsia="en-AU"/>
        </w:rPr>
        <w:t xml:space="preserve">, </w:t>
      </w:r>
      <w:r w:rsidR="00E51943">
        <w:rPr>
          <w:lang w:eastAsia="en-AU"/>
        </w:rPr>
        <w:t>students should consider the following issues</w:t>
      </w:r>
      <w:r>
        <w:rPr>
          <w:lang w:eastAsia="en-AU"/>
        </w:rPr>
        <w:t>:</w:t>
      </w:r>
    </w:p>
    <w:p w14:paraId="7371CC23" w14:textId="627134AA" w:rsidR="004031EA" w:rsidRDefault="004031EA" w:rsidP="00195AC6">
      <w:pPr>
        <w:pStyle w:val="DoElist1bullet2018"/>
        <w:rPr>
          <w:lang w:eastAsia="en-AU"/>
        </w:rPr>
      </w:pPr>
      <w:r>
        <w:rPr>
          <w:lang w:eastAsia="en-AU"/>
        </w:rPr>
        <w:t>Is the research topic interesting?</w:t>
      </w:r>
    </w:p>
    <w:p w14:paraId="6FB15B1A" w14:textId="77777777" w:rsidR="004031EA" w:rsidRDefault="004031EA" w:rsidP="00195AC6">
      <w:pPr>
        <w:pStyle w:val="DoElist1bullet2018"/>
        <w:rPr>
          <w:lang w:eastAsia="en-AU"/>
        </w:rPr>
      </w:pPr>
      <w:r>
        <w:rPr>
          <w:lang w:eastAsia="en-AU"/>
        </w:rPr>
        <w:t>Why is the research topic worthy of inquiry?</w:t>
      </w:r>
    </w:p>
    <w:p w14:paraId="0200EAC3" w14:textId="5AF9CD4B" w:rsidR="004031EA" w:rsidRDefault="004031EA" w:rsidP="00195AC6">
      <w:pPr>
        <w:pStyle w:val="DoElist1bullet2018"/>
        <w:rPr>
          <w:lang w:eastAsia="en-AU"/>
        </w:rPr>
      </w:pPr>
      <w:r>
        <w:rPr>
          <w:lang w:eastAsia="en-AU"/>
        </w:rPr>
        <w:t>How will the research benefit the research</w:t>
      </w:r>
      <w:r w:rsidR="00E51943">
        <w:rPr>
          <w:lang w:eastAsia="en-AU"/>
        </w:rPr>
        <w:t xml:space="preserve"> community</w:t>
      </w:r>
      <w:r>
        <w:rPr>
          <w:lang w:eastAsia="en-AU"/>
        </w:rPr>
        <w:t xml:space="preserve"> and </w:t>
      </w:r>
      <w:r w:rsidR="002078EC">
        <w:rPr>
          <w:noProof/>
          <w:lang w:eastAsia="en-AU"/>
        </w:rPr>
        <w:t>broa</w:t>
      </w:r>
      <w:r w:rsidRPr="002078EC">
        <w:rPr>
          <w:noProof/>
          <w:lang w:eastAsia="en-AU"/>
        </w:rPr>
        <w:t>der</w:t>
      </w:r>
      <w:r>
        <w:rPr>
          <w:lang w:eastAsia="en-AU"/>
        </w:rPr>
        <w:t xml:space="preserve"> community (</w:t>
      </w:r>
      <w:r w:rsidR="00601F8E">
        <w:rPr>
          <w:lang w:eastAsia="en-AU"/>
        </w:rPr>
        <w:t>for example</w:t>
      </w:r>
      <w:r w:rsidR="006E40E9">
        <w:rPr>
          <w:lang w:eastAsia="en-AU"/>
        </w:rPr>
        <w:t>,</w:t>
      </w:r>
      <w:r>
        <w:rPr>
          <w:lang w:eastAsia="en-AU"/>
        </w:rPr>
        <w:t xml:space="preserve"> will it explain </w:t>
      </w:r>
      <w:r w:rsidR="006B0AD9">
        <w:rPr>
          <w:lang w:eastAsia="en-AU"/>
        </w:rPr>
        <w:t xml:space="preserve">some </w:t>
      </w:r>
      <w:r>
        <w:rPr>
          <w:lang w:eastAsia="en-AU"/>
        </w:rPr>
        <w:t>phenomen</w:t>
      </w:r>
      <w:r w:rsidR="006B0AD9">
        <w:rPr>
          <w:lang w:eastAsia="en-AU"/>
        </w:rPr>
        <w:t>a</w:t>
      </w:r>
      <w:r>
        <w:rPr>
          <w:lang w:eastAsia="en-AU"/>
        </w:rPr>
        <w:t xml:space="preserve">? Will </w:t>
      </w:r>
      <w:r w:rsidR="00517835">
        <w:rPr>
          <w:lang w:eastAsia="en-AU"/>
        </w:rPr>
        <w:t>the research</w:t>
      </w:r>
      <w:r>
        <w:rPr>
          <w:lang w:eastAsia="en-AU"/>
        </w:rPr>
        <w:t xml:space="preserve"> </w:t>
      </w:r>
      <w:r w:rsidR="00E51943" w:rsidRPr="00517835">
        <w:rPr>
          <w:noProof/>
          <w:lang w:eastAsia="en-AU"/>
        </w:rPr>
        <w:t>fill</w:t>
      </w:r>
      <w:r>
        <w:rPr>
          <w:lang w:eastAsia="en-AU"/>
        </w:rPr>
        <w:t xml:space="preserve"> a gap in our understanding? Will it </w:t>
      </w:r>
      <w:r w:rsidRPr="00517835">
        <w:rPr>
          <w:noProof/>
          <w:lang w:eastAsia="en-AU"/>
        </w:rPr>
        <w:t>provide</w:t>
      </w:r>
      <w:r>
        <w:rPr>
          <w:lang w:eastAsia="en-AU"/>
        </w:rPr>
        <w:t xml:space="preserve"> data to suppo</w:t>
      </w:r>
      <w:r w:rsidR="005F5675">
        <w:rPr>
          <w:lang w:eastAsia="en-AU"/>
        </w:rPr>
        <w:t>rt or refute a hypothesis</w:t>
      </w:r>
      <w:r w:rsidR="006B0AD9">
        <w:rPr>
          <w:lang w:eastAsia="en-AU"/>
        </w:rPr>
        <w:t xml:space="preserve"> </w:t>
      </w:r>
      <w:r w:rsidR="00F0182F" w:rsidRPr="00997379">
        <w:rPr>
          <w:lang w:eastAsia="en-AU"/>
        </w:rPr>
        <w:t>–</w:t>
      </w:r>
      <w:r w:rsidR="006B0AD9">
        <w:rPr>
          <w:lang w:eastAsia="en-AU"/>
        </w:rPr>
        <w:t xml:space="preserve"> </w:t>
      </w:r>
      <w:r w:rsidR="005F5675" w:rsidRPr="00997379">
        <w:rPr>
          <w:lang w:eastAsia="en-AU"/>
        </w:rPr>
        <w:t>f</w:t>
      </w:r>
      <w:r w:rsidR="005F5675">
        <w:rPr>
          <w:lang w:eastAsia="en-AU"/>
        </w:rPr>
        <w:t>or example,</w:t>
      </w:r>
      <w:r>
        <w:rPr>
          <w:lang w:eastAsia="en-AU"/>
        </w:rPr>
        <w:t xml:space="preserve"> help to cla</w:t>
      </w:r>
      <w:r w:rsidR="005F5675">
        <w:rPr>
          <w:lang w:eastAsia="en-AU"/>
        </w:rPr>
        <w:t>rify conflicting information?).</w:t>
      </w:r>
    </w:p>
    <w:p w14:paraId="783AE71F" w14:textId="22428AD2" w:rsidR="004031EA" w:rsidRPr="004031EA" w:rsidRDefault="004031EA" w:rsidP="000878AB">
      <w:pPr>
        <w:pStyle w:val="DoEheading22018"/>
        <w:keepNext/>
        <w:keepLines/>
        <w:pageBreakBefore/>
      </w:pPr>
      <w:bookmarkStart w:id="7" w:name="_Toc11098614"/>
      <w:r w:rsidRPr="004031EA">
        <w:lastRenderedPageBreak/>
        <w:t xml:space="preserve">Purpose of the </w:t>
      </w:r>
      <w:r w:rsidR="00E51943">
        <w:t>literature r</w:t>
      </w:r>
      <w:r w:rsidRPr="004031EA">
        <w:t>eview</w:t>
      </w:r>
      <w:bookmarkEnd w:id="7"/>
    </w:p>
    <w:p w14:paraId="06C17785" w14:textId="5D16E005" w:rsidR="004031EA" w:rsidRPr="002C398B" w:rsidRDefault="005242BA" w:rsidP="004031EA">
      <w:pPr>
        <w:pStyle w:val="DoEbodytext2018"/>
        <w:rPr>
          <w:lang w:eastAsia="en-AU"/>
        </w:rPr>
      </w:pPr>
      <w:r>
        <w:rPr>
          <w:lang w:eastAsia="en-AU"/>
        </w:rPr>
        <w:t>Scientists produce literature reviews</w:t>
      </w:r>
      <w:r w:rsidR="004031EA" w:rsidRPr="00323DEF">
        <w:rPr>
          <w:lang w:eastAsia="en-AU"/>
        </w:rPr>
        <w:t xml:space="preserve"> for some specific </w:t>
      </w:r>
      <w:r w:rsidR="004031EA" w:rsidRPr="002078EC">
        <w:rPr>
          <w:noProof/>
          <w:lang w:eastAsia="en-AU"/>
        </w:rPr>
        <w:t>purpose</w:t>
      </w:r>
      <w:r w:rsidR="004031EA" w:rsidRPr="00323DEF">
        <w:rPr>
          <w:lang w:eastAsia="en-AU"/>
        </w:rPr>
        <w:t>. These include</w:t>
      </w:r>
      <w:r w:rsidR="00E228A9">
        <w:rPr>
          <w:lang w:eastAsia="en-AU"/>
        </w:rPr>
        <w:t>:</w:t>
      </w:r>
    </w:p>
    <w:p w14:paraId="4712D90C" w14:textId="0C4A41E9" w:rsidR="004031EA" w:rsidRPr="00323DEF" w:rsidRDefault="006B0AD9" w:rsidP="00195AC6">
      <w:pPr>
        <w:pStyle w:val="DoElist1bullet2018"/>
        <w:rPr>
          <w:lang w:eastAsia="en-AU"/>
        </w:rPr>
      </w:pPr>
      <w:r>
        <w:rPr>
          <w:noProof/>
          <w:lang w:eastAsia="en-AU"/>
        </w:rPr>
        <w:t>S</w:t>
      </w:r>
      <w:r w:rsidR="004031EA" w:rsidRPr="00323DEF">
        <w:rPr>
          <w:noProof/>
          <w:lang w:eastAsia="en-AU"/>
        </w:rPr>
        <w:t>ummaris</w:t>
      </w:r>
      <w:r w:rsidR="00E51943" w:rsidRPr="00323DEF">
        <w:rPr>
          <w:noProof/>
          <w:lang w:eastAsia="en-AU"/>
        </w:rPr>
        <w:t>ing</w:t>
      </w:r>
      <w:r w:rsidR="004031EA" w:rsidRPr="00323DEF">
        <w:rPr>
          <w:noProof/>
          <w:lang w:eastAsia="en-AU"/>
        </w:rPr>
        <w:t xml:space="preserve"> </w:t>
      </w:r>
      <w:r w:rsidR="00BB7DB1">
        <w:rPr>
          <w:noProof/>
          <w:lang w:eastAsia="en-AU"/>
        </w:rPr>
        <w:t>critical</w:t>
      </w:r>
      <w:r w:rsidR="004031EA" w:rsidRPr="00323DEF">
        <w:rPr>
          <w:noProof/>
          <w:lang w:eastAsia="en-AU"/>
        </w:rPr>
        <w:t xml:space="preserve"> ideas in the literature about the </w:t>
      </w:r>
      <w:r w:rsidR="005A6161" w:rsidRPr="00323DEF">
        <w:rPr>
          <w:noProof/>
          <w:lang w:eastAsia="en-AU"/>
        </w:rPr>
        <w:t xml:space="preserve">research </w:t>
      </w:r>
      <w:r w:rsidR="004031EA" w:rsidRPr="00323DEF">
        <w:rPr>
          <w:noProof/>
          <w:lang w:eastAsia="en-AU"/>
        </w:rPr>
        <w:t>topi</w:t>
      </w:r>
      <w:r w:rsidR="005A6161" w:rsidRPr="00323DEF">
        <w:rPr>
          <w:noProof/>
          <w:lang w:eastAsia="en-AU"/>
        </w:rPr>
        <w:t>c</w:t>
      </w:r>
      <w:r>
        <w:rPr>
          <w:noProof/>
          <w:lang w:eastAsia="en-AU"/>
        </w:rPr>
        <w:t>.</w:t>
      </w:r>
    </w:p>
    <w:p w14:paraId="391D6FE3" w14:textId="1B673BBE" w:rsidR="004031EA" w:rsidRPr="00323DEF" w:rsidRDefault="006B0AD9" w:rsidP="00195AC6">
      <w:pPr>
        <w:pStyle w:val="DoElist1bullet2018"/>
        <w:rPr>
          <w:lang w:eastAsia="en-AU"/>
        </w:rPr>
      </w:pPr>
      <w:r w:rsidRPr="0028506C">
        <w:rPr>
          <w:noProof/>
          <w:lang w:eastAsia="en-AU"/>
        </w:rPr>
        <w:t>I</w:t>
      </w:r>
      <w:r w:rsidR="00926C6C" w:rsidRPr="0028506C">
        <w:rPr>
          <w:noProof/>
          <w:lang w:eastAsia="en-AU"/>
        </w:rPr>
        <w:t>ndicating</w:t>
      </w:r>
      <w:r w:rsidR="00926C6C" w:rsidRPr="00F0182F">
        <w:rPr>
          <w:noProof/>
          <w:lang w:eastAsia="en-AU"/>
        </w:rPr>
        <w:t xml:space="preserve"> </w:t>
      </w:r>
      <w:r w:rsidR="00926C6C" w:rsidRPr="00323DEF">
        <w:rPr>
          <w:noProof/>
          <w:lang w:eastAsia="en-AU"/>
        </w:rPr>
        <w:t xml:space="preserve">the </w:t>
      </w:r>
      <w:r w:rsidR="004031EA" w:rsidRPr="002078EC">
        <w:rPr>
          <w:noProof/>
          <w:lang w:eastAsia="en-AU"/>
        </w:rPr>
        <w:t>purpose</w:t>
      </w:r>
      <w:r w:rsidR="004031EA" w:rsidRPr="00323DEF">
        <w:rPr>
          <w:noProof/>
          <w:lang w:eastAsia="en-AU"/>
        </w:rPr>
        <w:t xml:space="preserve"> of the</w:t>
      </w:r>
      <w:r w:rsidR="005242BA">
        <w:rPr>
          <w:noProof/>
          <w:lang w:eastAsia="en-AU"/>
        </w:rPr>
        <w:t xml:space="preserve"> scientific</w:t>
      </w:r>
      <w:r w:rsidR="004031EA" w:rsidRPr="00323DEF">
        <w:rPr>
          <w:noProof/>
          <w:lang w:eastAsia="en-AU"/>
        </w:rPr>
        <w:t xml:space="preserve"> inquiry</w:t>
      </w:r>
      <w:r>
        <w:rPr>
          <w:noProof/>
          <w:lang w:eastAsia="en-AU"/>
        </w:rPr>
        <w:t>.</w:t>
      </w:r>
    </w:p>
    <w:p w14:paraId="395A18BA" w14:textId="0AC559E8" w:rsidR="004031EA" w:rsidRPr="00323DEF" w:rsidRDefault="006B0AD9" w:rsidP="00195AC6">
      <w:pPr>
        <w:pStyle w:val="DoElist1bullet2018"/>
        <w:rPr>
          <w:lang w:eastAsia="en-AU"/>
        </w:rPr>
      </w:pPr>
      <w:r w:rsidRPr="0028506C">
        <w:rPr>
          <w:noProof/>
          <w:lang w:eastAsia="en-AU"/>
        </w:rPr>
        <w:t>I</w:t>
      </w:r>
      <w:r w:rsidR="004031EA" w:rsidRPr="0028506C">
        <w:rPr>
          <w:noProof/>
          <w:lang w:eastAsia="en-AU"/>
        </w:rPr>
        <w:t>ndicat</w:t>
      </w:r>
      <w:r w:rsidR="00E51943" w:rsidRPr="0028506C">
        <w:rPr>
          <w:noProof/>
          <w:lang w:eastAsia="en-AU"/>
        </w:rPr>
        <w:t>ing</w:t>
      </w:r>
      <w:r w:rsidR="004031EA" w:rsidRPr="00F0182F">
        <w:rPr>
          <w:noProof/>
          <w:lang w:eastAsia="en-AU"/>
        </w:rPr>
        <w:t xml:space="preserve"> </w:t>
      </w:r>
      <w:r w:rsidR="004031EA" w:rsidRPr="00323DEF">
        <w:rPr>
          <w:noProof/>
          <w:lang w:eastAsia="en-AU"/>
        </w:rPr>
        <w:t xml:space="preserve">the </w:t>
      </w:r>
      <w:r w:rsidR="00926C6C" w:rsidRPr="00323DEF">
        <w:rPr>
          <w:noProof/>
          <w:lang w:eastAsia="en-AU"/>
        </w:rPr>
        <w:t xml:space="preserve">novelty of the </w:t>
      </w:r>
      <w:r w:rsidR="005242BA">
        <w:rPr>
          <w:noProof/>
          <w:lang w:eastAsia="en-AU"/>
        </w:rPr>
        <w:t xml:space="preserve">scientific </w:t>
      </w:r>
      <w:r w:rsidR="004031EA" w:rsidRPr="002078EC">
        <w:rPr>
          <w:noProof/>
          <w:lang w:eastAsia="en-AU"/>
        </w:rPr>
        <w:t>inquiry</w:t>
      </w:r>
      <w:r>
        <w:rPr>
          <w:noProof/>
          <w:lang w:eastAsia="en-AU"/>
        </w:rPr>
        <w:t>.</w:t>
      </w:r>
    </w:p>
    <w:p w14:paraId="5073796D" w14:textId="3C9541D1" w:rsidR="004031EA" w:rsidRPr="00323DEF" w:rsidRDefault="006B0AD9" w:rsidP="00195AC6">
      <w:pPr>
        <w:pStyle w:val="DoElist1bullet2018"/>
        <w:rPr>
          <w:lang w:eastAsia="en-AU"/>
        </w:rPr>
      </w:pPr>
      <w:r w:rsidRPr="0028506C">
        <w:rPr>
          <w:noProof/>
          <w:lang w:eastAsia="en-AU"/>
        </w:rPr>
        <w:t>I</w:t>
      </w:r>
      <w:r w:rsidR="00E51943" w:rsidRPr="0028506C">
        <w:rPr>
          <w:noProof/>
          <w:lang w:eastAsia="en-AU"/>
        </w:rPr>
        <w:t>dentifying</w:t>
      </w:r>
      <w:r w:rsidR="004031EA" w:rsidRPr="00601F8E">
        <w:rPr>
          <w:noProof/>
          <w:lang w:eastAsia="en-AU"/>
        </w:rPr>
        <w:t xml:space="preserve"> contradictions and gaps in the </w:t>
      </w:r>
      <w:r w:rsidR="00323DEF" w:rsidRPr="00601F8E">
        <w:rPr>
          <w:noProof/>
          <w:lang w:eastAsia="en-AU"/>
        </w:rPr>
        <w:t>knowledge base</w:t>
      </w:r>
      <w:r w:rsidR="004031EA" w:rsidRPr="00601F8E">
        <w:rPr>
          <w:noProof/>
          <w:lang w:eastAsia="en-AU"/>
        </w:rPr>
        <w:t>.</w:t>
      </w:r>
    </w:p>
    <w:p w14:paraId="7CF85F9D" w14:textId="6D4579AD" w:rsidR="004031EA" w:rsidRPr="00EF7B24" w:rsidRDefault="004031EA" w:rsidP="004031EA">
      <w:pPr>
        <w:pStyle w:val="DoEbodytext2018"/>
      </w:pPr>
      <w:r w:rsidRPr="00EF7B24">
        <w:t xml:space="preserve">After reading </w:t>
      </w:r>
      <w:r w:rsidR="00601F8E">
        <w:t xml:space="preserve">the </w:t>
      </w:r>
      <w:r w:rsidRPr="002078EC">
        <w:rPr>
          <w:noProof/>
        </w:rPr>
        <w:t>review</w:t>
      </w:r>
      <w:r w:rsidRPr="00EF7B24">
        <w:t>, the reader should be able to identif</w:t>
      </w:r>
      <w:r w:rsidR="006B0AD9">
        <w:t>y</w:t>
      </w:r>
      <w:r w:rsidR="00C272E4" w:rsidRPr="00C272E4">
        <w:rPr>
          <w:noProof/>
        </w:rPr>
        <w:t>:</w:t>
      </w:r>
    </w:p>
    <w:p w14:paraId="5F790058" w14:textId="7FE6FC39" w:rsidR="004031EA" w:rsidRPr="00EF7B24" w:rsidRDefault="006B0AD9" w:rsidP="004031EA">
      <w:pPr>
        <w:pStyle w:val="DoElist1bullet2018"/>
      </w:pPr>
      <w:r>
        <w:rPr>
          <w:noProof/>
        </w:rPr>
        <w:t>the s</w:t>
      </w:r>
      <w:r w:rsidR="00BB7DB1">
        <w:rPr>
          <w:noProof/>
        </w:rPr>
        <w:t>ignificant</w:t>
      </w:r>
      <w:r w:rsidR="004031EA" w:rsidRPr="00EF7B24">
        <w:t xml:space="preserve"> achievements in the reviewed field,</w:t>
      </w:r>
    </w:p>
    <w:p w14:paraId="400F28FA" w14:textId="62633927" w:rsidR="004031EA" w:rsidRPr="00EF7B24" w:rsidRDefault="006B0AD9" w:rsidP="004031EA">
      <w:pPr>
        <w:pStyle w:val="DoElist1bullet2018"/>
      </w:pPr>
      <w:r>
        <w:t>the m</w:t>
      </w:r>
      <w:r w:rsidR="004031EA" w:rsidRPr="00EF7B24">
        <w:t>ain areas of debate</w:t>
      </w:r>
      <w:r w:rsidR="003C4732">
        <w:t>/contention</w:t>
      </w:r>
      <w:r w:rsidR="004031EA" w:rsidRPr="00EF7B24">
        <w:t>, and</w:t>
      </w:r>
    </w:p>
    <w:p w14:paraId="20A3E613" w14:textId="6835C6C5" w:rsidR="004031EA" w:rsidRPr="00EF7B24" w:rsidRDefault="006B0AD9" w:rsidP="004031EA">
      <w:pPr>
        <w:pStyle w:val="DoElist1bullet2018"/>
      </w:pPr>
      <w:r>
        <w:t>the k</w:t>
      </w:r>
      <w:r w:rsidR="00776FBF">
        <w:t>ey</w:t>
      </w:r>
      <w:r w:rsidR="004031EA" w:rsidRPr="00EF7B24">
        <w:t xml:space="preserve"> research questions.</w:t>
      </w:r>
    </w:p>
    <w:p w14:paraId="7BC178FE" w14:textId="77777777" w:rsidR="004031EA" w:rsidRPr="00EF7B24" w:rsidRDefault="004031EA" w:rsidP="004031EA">
      <w:pPr>
        <w:pStyle w:val="DoEheading22018"/>
      </w:pPr>
      <w:bookmarkStart w:id="8" w:name="_Toc11098615"/>
      <w:r w:rsidRPr="00EF7B24">
        <w:t>Types of literature reviews</w:t>
      </w:r>
      <w:bookmarkEnd w:id="8"/>
    </w:p>
    <w:p w14:paraId="484B9332" w14:textId="77777777" w:rsidR="004031EA" w:rsidRDefault="004031EA" w:rsidP="004031EA">
      <w:pPr>
        <w:pStyle w:val="DoEbodytext2018"/>
        <w:rPr>
          <w:lang w:eastAsia="en-AU"/>
        </w:rPr>
      </w:pPr>
      <w:r w:rsidRPr="00F0182F">
        <w:rPr>
          <w:lang w:eastAsia="en-AU"/>
        </w:rPr>
        <w:t>Typically,</w:t>
      </w:r>
      <w:r w:rsidRPr="00EF7B24">
        <w:rPr>
          <w:lang w:eastAsia="en-AU"/>
        </w:rPr>
        <w:t xml:space="preserve"> there are two types of literature reviews in science. These are:</w:t>
      </w:r>
    </w:p>
    <w:p w14:paraId="165AC6CC" w14:textId="061BA27A" w:rsidR="004031EA" w:rsidRPr="00EF7B24" w:rsidRDefault="004031EA" w:rsidP="005F5675">
      <w:pPr>
        <w:pStyle w:val="DoElist1bullet2018"/>
        <w:rPr>
          <w:lang w:eastAsia="en-AU"/>
        </w:rPr>
      </w:pPr>
      <w:r w:rsidRPr="00EF7B24">
        <w:rPr>
          <w:rStyle w:val="DoEstrongemphasis2018"/>
          <w:lang w:eastAsia="en-AU"/>
        </w:rPr>
        <w:t>Narrative review</w:t>
      </w:r>
      <w:r w:rsidR="00F0182F" w:rsidRPr="00997379">
        <w:rPr>
          <w:lang w:eastAsia="en-AU"/>
        </w:rPr>
        <w:t>–</w:t>
      </w:r>
      <w:r w:rsidRPr="00997379">
        <w:rPr>
          <w:lang w:eastAsia="en-AU"/>
        </w:rPr>
        <w:t>q</w:t>
      </w:r>
      <w:r w:rsidRPr="00EF7B24">
        <w:rPr>
          <w:lang w:eastAsia="en-AU"/>
        </w:rPr>
        <w:t>ualitative reviews that provide a summary of relevant ideas in a topic area.</w:t>
      </w:r>
    </w:p>
    <w:p w14:paraId="33894D96" w14:textId="1E232E7C" w:rsidR="004031EA" w:rsidRPr="00494ED8" w:rsidRDefault="004031EA" w:rsidP="005F5675">
      <w:pPr>
        <w:pStyle w:val="DoElist1bullet2018"/>
        <w:rPr>
          <w:lang w:eastAsia="en-AU"/>
        </w:rPr>
      </w:pPr>
      <w:r w:rsidRPr="00EF7B24">
        <w:rPr>
          <w:rStyle w:val="DoEstrongemphasis2018"/>
        </w:rPr>
        <w:t>Systematic review</w:t>
      </w:r>
      <w:r w:rsidR="00F0182F" w:rsidRPr="00997379">
        <w:rPr>
          <w:lang w:eastAsia="en-AU"/>
        </w:rPr>
        <w:t>—</w:t>
      </w:r>
      <w:r w:rsidRPr="00997379">
        <w:rPr>
          <w:lang w:eastAsia="en-AU"/>
        </w:rPr>
        <w:t>p</w:t>
      </w:r>
      <w:r w:rsidRPr="00EF7B24">
        <w:rPr>
          <w:lang w:eastAsia="en-AU"/>
        </w:rPr>
        <w:t xml:space="preserve">rovides evidence </w:t>
      </w:r>
      <w:r w:rsidRPr="00F0182F">
        <w:rPr>
          <w:lang w:eastAsia="en-AU"/>
        </w:rPr>
        <w:t xml:space="preserve">for the development of </w:t>
      </w:r>
      <w:r w:rsidRPr="00EF7B24">
        <w:rPr>
          <w:lang w:eastAsia="en-AU"/>
        </w:rPr>
        <w:t>scientific hypothes</w:t>
      </w:r>
      <w:r w:rsidR="00E51943" w:rsidRPr="00EF7B24">
        <w:rPr>
          <w:lang w:eastAsia="en-AU"/>
        </w:rPr>
        <w:t>e</w:t>
      </w:r>
      <w:r w:rsidRPr="00EF7B24">
        <w:rPr>
          <w:lang w:eastAsia="en-AU"/>
        </w:rPr>
        <w:t xml:space="preserve">s. </w:t>
      </w:r>
      <w:r w:rsidR="007E4196" w:rsidRPr="00EF7B24">
        <w:rPr>
          <w:noProof/>
          <w:lang w:eastAsia="en-AU"/>
        </w:rPr>
        <w:t>It</w:t>
      </w:r>
      <w:r w:rsidRPr="00EF7B24">
        <w:rPr>
          <w:lang w:eastAsia="en-AU"/>
        </w:rPr>
        <w:t xml:space="preserve"> includes </w:t>
      </w:r>
      <w:r w:rsidR="007E4196" w:rsidRPr="00F0182F">
        <w:rPr>
          <w:lang w:eastAsia="en-AU"/>
        </w:rPr>
        <w:t xml:space="preserve">a </w:t>
      </w:r>
      <w:r w:rsidRPr="00F0182F">
        <w:rPr>
          <w:lang w:eastAsia="en-AU"/>
        </w:rPr>
        <w:t xml:space="preserve">discussion of </w:t>
      </w:r>
      <w:r w:rsidRPr="00EF7B24">
        <w:rPr>
          <w:lang w:eastAsia="en-AU"/>
        </w:rPr>
        <w:t>specific data and methodologies.</w:t>
      </w:r>
    </w:p>
    <w:p w14:paraId="3572464A" w14:textId="1256288D" w:rsidR="004031EA" w:rsidRPr="004031EA" w:rsidRDefault="005242BA" w:rsidP="004031EA">
      <w:pPr>
        <w:pStyle w:val="DoEbodytext2018"/>
      </w:pPr>
      <w:r>
        <w:rPr>
          <w:lang w:eastAsia="en-AU"/>
        </w:rPr>
        <w:t>I</w:t>
      </w:r>
      <w:r w:rsidR="004031EA" w:rsidRPr="00EF7B24">
        <w:rPr>
          <w:lang w:eastAsia="en-AU"/>
        </w:rPr>
        <w:t xml:space="preserve">n </w:t>
      </w:r>
      <w:r w:rsidR="004031EA" w:rsidRPr="00EF7B24">
        <w:t xml:space="preserve">Science Extension, students will </w:t>
      </w:r>
      <w:r w:rsidR="004031EA" w:rsidRPr="00F0182F">
        <w:t>generally p</w:t>
      </w:r>
      <w:r w:rsidR="004031EA" w:rsidRPr="00EF7B24">
        <w:t xml:space="preserve">repare systematic reviews of the literature. They will use their literature reviews to inform the reader about the key ideas in the topic area, gaps in understanding or conflicting theories, and how </w:t>
      </w:r>
      <w:r w:rsidR="003762BF" w:rsidRPr="00EF7B24">
        <w:t>that</w:t>
      </w:r>
      <w:r w:rsidR="004031EA" w:rsidRPr="00EF7B24">
        <w:t xml:space="preserve"> information leads to </w:t>
      </w:r>
      <w:r w:rsidR="003762BF" w:rsidRPr="00F0182F">
        <w:t xml:space="preserve">the </w:t>
      </w:r>
      <w:r w:rsidR="004031EA" w:rsidRPr="00F0182F">
        <w:t>develop</w:t>
      </w:r>
      <w:r w:rsidR="003762BF" w:rsidRPr="00F0182F">
        <w:t>ment of</w:t>
      </w:r>
      <w:r w:rsidR="004031EA" w:rsidRPr="00F0182F">
        <w:t xml:space="preserve"> </w:t>
      </w:r>
      <w:r w:rsidR="004031EA" w:rsidRPr="00EF7B24">
        <w:t>their research question and hypothesis.</w:t>
      </w:r>
    </w:p>
    <w:p w14:paraId="7BFF53B4" w14:textId="77777777" w:rsidR="004031EA" w:rsidRPr="00EF7B24" w:rsidRDefault="004031EA" w:rsidP="004031EA">
      <w:pPr>
        <w:pStyle w:val="DoEheading22018"/>
      </w:pPr>
      <w:bookmarkStart w:id="9" w:name="_Toc11098616"/>
      <w:r w:rsidRPr="00EF7B24">
        <w:t>Audience</w:t>
      </w:r>
      <w:bookmarkEnd w:id="9"/>
    </w:p>
    <w:p w14:paraId="0D3B23E5" w14:textId="3C45933C" w:rsidR="004031EA" w:rsidRPr="00EF7B24" w:rsidRDefault="004031EA" w:rsidP="004031EA">
      <w:pPr>
        <w:pStyle w:val="DoEbodytext2018"/>
      </w:pPr>
      <w:r w:rsidRPr="00EF7B24">
        <w:t xml:space="preserve">When writing the literature review, </w:t>
      </w:r>
      <w:r w:rsidR="00E51943" w:rsidRPr="00EF7B24">
        <w:t xml:space="preserve">students should </w:t>
      </w:r>
      <w:r w:rsidRPr="00EF7B24">
        <w:t xml:space="preserve">assume that the reader is </w:t>
      </w:r>
      <w:r w:rsidRPr="00F0182F">
        <w:t>scientifically l</w:t>
      </w:r>
      <w:r w:rsidRPr="00EF7B24">
        <w:t xml:space="preserve">iterate, but is not familiar with the research topic. The reader understands the scientific </w:t>
      </w:r>
      <w:r w:rsidR="009A23F0" w:rsidRPr="00EF7B24">
        <w:t>process but</w:t>
      </w:r>
      <w:r w:rsidRPr="00EF7B24">
        <w:t xml:space="preserve"> may not know the details of the concepts that form the </w:t>
      </w:r>
      <w:r w:rsidR="00BB7DB1">
        <w:rPr>
          <w:noProof/>
        </w:rPr>
        <w:t>usu</w:t>
      </w:r>
      <w:r w:rsidRPr="00BB7DB1">
        <w:rPr>
          <w:noProof/>
        </w:rPr>
        <w:t>al</w:t>
      </w:r>
      <w:r w:rsidRPr="00EF7B24">
        <w:t xml:space="preserve"> paradigm of the research topic. Therefore, the author’s </w:t>
      </w:r>
      <w:r w:rsidR="001334F9">
        <w:t xml:space="preserve">(student’s) </w:t>
      </w:r>
      <w:r w:rsidRPr="00EF7B24">
        <w:t xml:space="preserve">role is to provide </w:t>
      </w:r>
      <w:r w:rsidR="001334F9">
        <w:t xml:space="preserve">relevant </w:t>
      </w:r>
      <w:r w:rsidR="003762BF" w:rsidRPr="00EF7B24">
        <w:t xml:space="preserve">information </w:t>
      </w:r>
      <w:r w:rsidR="001334F9">
        <w:t>from the literature</w:t>
      </w:r>
      <w:r w:rsidRPr="00EF7B24">
        <w:t xml:space="preserve">, including a </w:t>
      </w:r>
      <w:hyperlink w:anchor="criticalanalysis" w:history="1">
        <w:r w:rsidRPr="00EF7B24">
          <w:rPr>
            <w:rStyle w:val="Hyperlink"/>
          </w:rPr>
          <w:t>critical analysis</w:t>
        </w:r>
      </w:hyperlink>
      <w:r w:rsidRPr="00EF7B24">
        <w:t xml:space="preserve"> of that information so that the reader </w:t>
      </w:r>
      <w:r w:rsidR="001334F9">
        <w:t>can contextualise the proposed research</w:t>
      </w:r>
      <w:r w:rsidRPr="00EF7B24">
        <w:t>.</w:t>
      </w:r>
    </w:p>
    <w:p w14:paraId="4478795A" w14:textId="09882821" w:rsidR="00A75100" w:rsidRDefault="00A75100" w:rsidP="00776FBF">
      <w:pPr>
        <w:pStyle w:val="DoEheading22018"/>
        <w:keepNext/>
      </w:pPr>
      <w:bookmarkStart w:id="10" w:name="_Toc11098617"/>
      <w:bookmarkStart w:id="11" w:name="literaturestrategy"/>
      <w:r>
        <w:t>Scholarly journals</w:t>
      </w:r>
      <w:bookmarkEnd w:id="10"/>
    </w:p>
    <w:p w14:paraId="477826A5" w14:textId="09CA4B8F" w:rsidR="00A75100" w:rsidRDefault="00A75100" w:rsidP="00A75100">
      <w:pPr>
        <w:pStyle w:val="DoEbodytext2018"/>
        <w:rPr>
          <w:lang w:eastAsia="en-US"/>
        </w:rPr>
      </w:pPr>
      <w:r>
        <w:rPr>
          <w:lang w:eastAsia="en-US"/>
        </w:rPr>
        <w:t xml:space="preserve">For the literature review, students should restrict themselves to scholarly, academic journals. The information contained in such sources are generally peer-reviewed and accepted by the scientific community. While it may be </w:t>
      </w:r>
      <w:r w:rsidR="006E40E9">
        <w:rPr>
          <w:lang w:eastAsia="en-US"/>
        </w:rPr>
        <w:t>challenging</w:t>
      </w:r>
      <w:r>
        <w:rPr>
          <w:lang w:eastAsia="en-US"/>
        </w:rPr>
        <w:t xml:space="preserve"> to identify scholarly journals, the </w:t>
      </w:r>
      <w:hyperlink r:id="rId13" w:history="1">
        <w:r w:rsidRPr="00C47E30">
          <w:rPr>
            <w:rStyle w:val="Hyperlink"/>
            <w:lang w:eastAsia="en-US"/>
          </w:rPr>
          <w:t>following characteristics of scholarly articles</w:t>
        </w:r>
      </w:hyperlink>
      <w:r w:rsidR="00C47E30">
        <w:rPr>
          <w:lang w:eastAsia="en-US"/>
        </w:rPr>
        <w:t xml:space="preserve"> may be useful.</w:t>
      </w:r>
    </w:p>
    <w:p w14:paraId="65DEE380" w14:textId="689F0E50" w:rsidR="00C47E30" w:rsidRDefault="00C47E30" w:rsidP="00A75100">
      <w:pPr>
        <w:pStyle w:val="DoEbodytext2018"/>
        <w:rPr>
          <w:lang w:eastAsia="en-US"/>
        </w:rPr>
      </w:pPr>
      <w:r>
        <w:rPr>
          <w:lang w:eastAsia="en-US"/>
        </w:rPr>
        <w:lastRenderedPageBreak/>
        <w:t>Scholarly articles</w:t>
      </w:r>
    </w:p>
    <w:p w14:paraId="386FA40D" w14:textId="041D044E" w:rsidR="00A75100" w:rsidRDefault="00A75100" w:rsidP="00A75100">
      <w:pPr>
        <w:pStyle w:val="DoElist1bullet2018"/>
        <w:rPr>
          <w:lang w:eastAsia="en-US"/>
        </w:rPr>
      </w:pPr>
      <w:r>
        <w:rPr>
          <w:lang w:eastAsia="en-US"/>
        </w:rPr>
        <w:t>are written by and for faculty, researchers or scholars (scientists and researchers)</w:t>
      </w:r>
    </w:p>
    <w:p w14:paraId="2DF55E77" w14:textId="3020B0C3" w:rsidR="00A75100" w:rsidRDefault="00A75100" w:rsidP="00A75100">
      <w:pPr>
        <w:pStyle w:val="DoElist1bullet2018"/>
        <w:rPr>
          <w:lang w:eastAsia="en-US"/>
        </w:rPr>
      </w:pPr>
      <w:r>
        <w:rPr>
          <w:lang w:eastAsia="en-US"/>
        </w:rPr>
        <w:t>Use scholarly and scientific language</w:t>
      </w:r>
    </w:p>
    <w:p w14:paraId="3935C99B" w14:textId="79B3F7B2" w:rsidR="00A75100" w:rsidRDefault="00A75100" w:rsidP="00A75100">
      <w:pPr>
        <w:pStyle w:val="DoElist1bullet2018"/>
        <w:rPr>
          <w:lang w:eastAsia="en-US"/>
        </w:rPr>
      </w:pPr>
      <w:r>
        <w:rPr>
          <w:lang w:eastAsia="en-US"/>
        </w:rPr>
        <w:t>tend to be long and detailed, about research in academic disciplines</w:t>
      </w:r>
    </w:p>
    <w:p w14:paraId="5F8418FF" w14:textId="77777777" w:rsidR="00A75100" w:rsidRDefault="00A75100" w:rsidP="00A75100">
      <w:pPr>
        <w:pStyle w:val="DoElist1bullet2018"/>
        <w:rPr>
          <w:lang w:eastAsia="en-US"/>
        </w:rPr>
      </w:pPr>
      <w:r>
        <w:rPr>
          <w:lang w:eastAsia="en-US"/>
        </w:rPr>
        <w:t xml:space="preserve">Include full citations for sources </w:t>
      </w:r>
    </w:p>
    <w:p w14:paraId="69BFD8BC" w14:textId="77777777" w:rsidR="00A75100" w:rsidRDefault="00A75100" w:rsidP="00A75100">
      <w:pPr>
        <w:pStyle w:val="DoElist1bullet2018"/>
        <w:rPr>
          <w:lang w:eastAsia="en-US"/>
        </w:rPr>
      </w:pPr>
      <w:r>
        <w:rPr>
          <w:lang w:eastAsia="en-US"/>
        </w:rPr>
        <w:t>Are often refereed or peer-reviewed</w:t>
      </w:r>
    </w:p>
    <w:p w14:paraId="7FEA85ED" w14:textId="77777777" w:rsidR="00A75100" w:rsidRDefault="00A75100" w:rsidP="00A75100">
      <w:pPr>
        <w:pStyle w:val="DoElist1bullet2018"/>
        <w:rPr>
          <w:lang w:eastAsia="en-US"/>
        </w:rPr>
      </w:pPr>
      <w:r>
        <w:rPr>
          <w:lang w:eastAsia="en-US"/>
        </w:rPr>
        <w:t xml:space="preserve">Include information about the authors </w:t>
      </w:r>
    </w:p>
    <w:p w14:paraId="6320C8EF" w14:textId="77777777" w:rsidR="00A75100" w:rsidRDefault="00A75100" w:rsidP="00A75100">
      <w:pPr>
        <w:pStyle w:val="DoElist1bullet2018"/>
        <w:rPr>
          <w:lang w:eastAsia="en-US"/>
        </w:rPr>
      </w:pPr>
      <w:r>
        <w:rPr>
          <w:lang w:eastAsia="en-US"/>
        </w:rPr>
        <w:t>Are published by academic organisations</w:t>
      </w:r>
    </w:p>
    <w:p w14:paraId="63B13B62" w14:textId="7BC97221" w:rsidR="00A75100" w:rsidRPr="00A75100" w:rsidRDefault="00A75100" w:rsidP="00C47E30">
      <w:pPr>
        <w:pStyle w:val="DoEbodytext2018"/>
        <w:rPr>
          <w:lang w:eastAsia="en-US"/>
        </w:rPr>
      </w:pPr>
      <w:r>
        <w:rPr>
          <w:lang w:eastAsia="en-US"/>
        </w:rPr>
        <w:t>Note: book reviews and editorials are not considered scholarly articles, even when found in scholarly journals</w:t>
      </w:r>
    </w:p>
    <w:p w14:paraId="1DD66F48" w14:textId="3509651A" w:rsidR="004031EA" w:rsidRPr="00EF7B24" w:rsidRDefault="004031EA" w:rsidP="00776FBF">
      <w:pPr>
        <w:pStyle w:val="DoEheading22018"/>
        <w:keepNext/>
      </w:pPr>
      <w:bookmarkStart w:id="12" w:name="_Toc11098618"/>
      <w:r w:rsidRPr="00EF7B24">
        <w:t>Developing a literature search strategy</w:t>
      </w:r>
      <w:bookmarkEnd w:id="12"/>
    </w:p>
    <w:bookmarkEnd w:id="11"/>
    <w:p w14:paraId="4677D162" w14:textId="77D7AD67" w:rsidR="004031EA" w:rsidRPr="00F0182F" w:rsidRDefault="004031EA" w:rsidP="004031EA">
      <w:pPr>
        <w:pStyle w:val="DoEbodytext2018"/>
      </w:pPr>
      <w:r w:rsidRPr="00EF7B24">
        <w:t xml:space="preserve">Students </w:t>
      </w:r>
      <w:r w:rsidR="003762BF" w:rsidRPr="00EF7B24">
        <w:t xml:space="preserve">should receive explicit instruction </w:t>
      </w:r>
      <w:r w:rsidR="003C4732" w:rsidRPr="00EF7B24">
        <w:t xml:space="preserve">on developing </w:t>
      </w:r>
      <w:r w:rsidR="003C4732" w:rsidRPr="002078EC">
        <w:rPr>
          <w:noProof/>
        </w:rPr>
        <w:t>strategies</w:t>
      </w:r>
      <w:r w:rsidR="003C4732" w:rsidRPr="00EF7B24">
        <w:t xml:space="preserve"> for literature searches</w:t>
      </w:r>
      <w:r w:rsidR="003C4732">
        <w:t xml:space="preserve"> </w:t>
      </w:r>
      <w:r w:rsidR="005242BA">
        <w:t>from their teachers</w:t>
      </w:r>
      <w:r w:rsidR="003762BF" w:rsidRPr="00EF7B24">
        <w:t xml:space="preserve">. </w:t>
      </w:r>
      <w:r w:rsidR="007E4196" w:rsidRPr="00EF7B24">
        <w:rPr>
          <w:noProof/>
        </w:rPr>
        <w:t>It</w:t>
      </w:r>
      <w:r w:rsidR="003762BF" w:rsidRPr="00EF7B24">
        <w:t xml:space="preserve"> will allow them to</w:t>
      </w:r>
      <w:r w:rsidRPr="00EF7B24">
        <w:t xml:space="preserve"> become proficient </w:t>
      </w:r>
      <w:r w:rsidR="008B0744" w:rsidRPr="00EF7B24">
        <w:t>in</w:t>
      </w:r>
      <w:r w:rsidRPr="00EF7B24">
        <w:t xml:space="preserve"> </w:t>
      </w:r>
      <w:r w:rsidR="003C4732">
        <w:t>constructing</w:t>
      </w:r>
      <w:r w:rsidRPr="00EF7B24">
        <w:t xml:space="preserve"> literature</w:t>
      </w:r>
      <w:r w:rsidR="005242BA">
        <w:t xml:space="preserve"> reviews</w:t>
      </w:r>
      <w:r w:rsidRPr="00EF7B24">
        <w:t xml:space="preserve">. </w:t>
      </w:r>
      <w:r w:rsidRPr="00F0182F">
        <w:t>Improperly c</w:t>
      </w:r>
      <w:r w:rsidRPr="008B0744">
        <w:t xml:space="preserve">onstructed literature reviews will either be too narrow or too broad for the inquiry. Students </w:t>
      </w:r>
      <w:r w:rsidRPr="00F0182F">
        <w:t>generally p</w:t>
      </w:r>
      <w:r w:rsidRPr="008B0744">
        <w:t>erform a literature review</w:t>
      </w:r>
    </w:p>
    <w:p w14:paraId="7DA8673A" w14:textId="09DD58EF" w:rsidR="004031EA" w:rsidRPr="008B0744" w:rsidRDefault="004031EA" w:rsidP="005F5675">
      <w:pPr>
        <w:pStyle w:val="DoElist1bullet2018"/>
      </w:pPr>
      <w:r w:rsidRPr="008B0744">
        <w:t xml:space="preserve">To identify a suitable topic </w:t>
      </w:r>
      <w:r w:rsidR="008B0744">
        <w:t>of</w:t>
      </w:r>
      <w:r w:rsidRPr="008B0744">
        <w:t xml:space="preserve"> </w:t>
      </w:r>
      <w:r w:rsidRPr="002078EC">
        <w:rPr>
          <w:noProof/>
        </w:rPr>
        <w:t>inquiry</w:t>
      </w:r>
      <w:r w:rsidRPr="008B0744">
        <w:t>, or</w:t>
      </w:r>
    </w:p>
    <w:p w14:paraId="408D18FA" w14:textId="0F082940" w:rsidR="004031EA" w:rsidRPr="008B0744" w:rsidRDefault="004031EA" w:rsidP="005F5675">
      <w:pPr>
        <w:pStyle w:val="DoElist1bullet2018"/>
      </w:pPr>
      <w:r w:rsidRPr="008B0744">
        <w:t xml:space="preserve">To develop a strong literature base to support the </w:t>
      </w:r>
      <w:r w:rsidR="00F0182F" w:rsidRPr="00997379">
        <w:rPr>
          <w:noProof/>
        </w:rPr>
        <w:t>inquiry</w:t>
      </w:r>
      <w:r w:rsidRPr="00997379">
        <w:t xml:space="preserve"> </w:t>
      </w:r>
      <w:r w:rsidRPr="008B0744">
        <w:t xml:space="preserve">after </w:t>
      </w:r>
      <w:r w:rsidR="00926C6C" w:rsidRPr="008B0744">
        <w:t xml:space="preserve">deciding on </w:t>
      </w:r>
      <w:r w:rsidRPr="008B0744">
        <w:t>the research topic.</w:t>
      </w:r>
    </w:p>
    <w:p w14:paraId="000400DF" w14:textId="48ACD051" w:rsidR="004031EA" w:rsidRDefault="004031EA" w:rsidP="004031EA">
      <w:pPr>
        <w:pStyle w:val="DoEbodytext2018"/>
      </w:pPr>
      <w:r w:rsidRPr="008B0744">
        <w:t xml:space="preserve">Conducting a literature review to identify a research topic is a difficult </w:t>
      </w:r>
      <w:r w:rsidR="00F0182F" w:rsidRPr="00997379">
        <w:t>undertaking</w:t>
      </w:r>
      <w:r w:rsidR="007A42A0">
        <w:t>,</w:t>
      </w:r>
      <w:r w:rsidRPr="00997379">
        <w:t xml:space="preserve"> </w:t>
      </w:r>
      <w:r w:rsidRPr="008B0744">
        <w:t>as it requires a comprehensive analysis of the relevant ideas in the literature. To do this, student</w:t>
      </w:r>
      <w:r w:rsidR="003762BF" w:rsidRPr="008B0744">
        <w:t>s</w:t>
      </w:r>
      <w:r w:rsidRPr="008B0744">
        <w:t xml:space="preserve"> must </w:t>
      </w:r>
      <w:r w:rsidRPr="008B0744">
        <w:rPr>
          <w:noProof/>
        </w:rPr>
        <w:t>analyse</w:t>
      </w:r>
      <w:r w:rsidRPr="008B0744">
        <w:t xml:space="preserve"> the strengths, weaknesses</w:t>
      </w:r>
      <w:r w:rsidR="00B31ED5" w:rsidRPr="008B0744">
        <w:t>,</w:t>
      </w:r>
      <w:r w:rsidRPr="008B0744">
        <w:t xml:space="preserve"> </w:t>
      </w:r>
      <w:r w:rsidRPr="008B0744">
        <w:rPr>
          <w:noProof/>
        </w:rPr>
        <w:t>and</w:t>
      </w:r>
      <w:r w:rsidRPr="008B0744">
        <w:t xml:space="preserve"> gaps in the paradigms of the research area. In their initial stages, it may be preferable for students to identify research topics by consulting their teachers, mentors or other individuals who have experience in research-related matters. </w:t>
      </w:r>
    </w:p>
    <w:p w14:paraId="5FF4D3F6" w14:textId="1353E724" w:rsidR="00776FBF" w:rsidRDefault="00776FBF" w:rsidP="004031EA">
      <w:pPr>
        <w:pStyle w:val="DoEbodytext2018"/>
      </w:pPr>
      <w:r>
        <w:t xml:space="preserve">Students should conduct the literature review </w:t>
      </w:r>
      <w:r w:rsidRPr="000878AB">
        <w:rPr>
          <w:rStyle w:val="DoEstrongemphasis2018"/>
        </w:rPr>
        <w:t>after they have developed an initial research question</w:t>
      </w:r>
      <w:r>
        <w:t xml:space="preserve">. They will refine their research question as they </w:t>
      </w:r>
      <w:r w:rsidR="009252A7">
        <w:t>acquire</w:t>
      </w:r>
      <w:r>
        <w:t xml:space="preserve"> and analyse information in the literature. The initial research question </w:t>
      </w:r>
      <w:r w:rsidR="003C4732">
        <w:t>serves as</w:t>
      </w:r>
      <w:r>
        <w:t xml:space="preserve"> a starting point for students’ exploration of the scientific </w:t>
      </w:r>
      <w:r w:rsidRPr="00776FBF">
        <w:rPr>
          <w:noProof/>
        </w:rPr>
        <w:t>knowledge</w:t>
      </w:r>
      <w:r>
        <w:rPr>
          <w:noProof/>
        </w:rPr>
        <w:t xml:space="preserve"> </w:t>
      </w:r>
      <w:r w:rsidRPr="00776FBF">
        <w:rPr>
          <w:noProof/>
        </w:rPr>
        <w:t xml:space="preserve">base. </w:t>
      </w:r>
      <w:r w:rsidR="003C4732">
        <w:rPr>
          <w:noProof/>
        </w:rPr>
        <w:t xml:space="preserve">As their </w:t>
      </w:r>
      <w:r>
        <w:rPr>
          <w:noProof/>
        </w:rPr>
        <w:t>literature</w:t>
      </w:r>
      <w:r w:rsidR="003C4732">
        <w:rPr>
          <w:noProof/>
        </w:rPr>
        <w:t xml:space="preserve"> search progresses</w:t>
      </w:r>
      <w:r>
        <w:rPr>
          <w:noProof/>
        </w:rPr>
        <w:t xml:space="preserve">, students </w:t>
      </w:r>
      <w:r w:rsidRPr="00776FBF">
        <w:rPr>
          <w:noProof/>
        </w:rPr>
        <w:t>may</w:t>
      </w:r>
      <w:r>
        <w:rPr>
          <w:noProof/>
        </w:rPr>
        <w:t xml:space="preserve"> refine their research question numerous times. </w:t>
      </w:r>
      <w:r w:rsidR="003C4732">
        <w:rPr>
          <w:noProof/>
        </w:rPr>
        <w:t>As a result</w:t>
      </w:r>
      <w:r>
        <w:rPr>
          <w:noProof/>
        </w:rPr>
        <w:t xml:space="preserve">, the </w:t>
      </w:r>
      <w:r w:rsidR="003C4732">
        <w:rPr>
          <w:noProof/>
        </w:rPr>
        <w:t>final</w:t>
      </w:r>
      <w:r>
        <w:rPr>
          <w:noProof/>
        </w:rPr>
        <w:t xml:space="preserve"> research question becomes a powerful inquiry tool for further investigation.</w:t>
      </w:r>
    </w:p>
    <w:p w14:paraId="3FCBD76D" w14:textId="4EF645B7" w:rsidR="003762BF" w:rsidRPr="008B0744" w:rsidRDefault="003762BF" w:rsidP="003762BF">
      <w:pPr>
        <w:pStyle w:val="DoEheading32018"/>
      </w:pPr>
      <w:bookmarkStart w:id="13" w:name="_Toc11098619"/>
      <w:r w:rsidRPr="008B0744">
        <w:t>Search strategy using keywords</w:t>
      </w:r>
      <w:bookmarkEnd w:id="13"/>
    </w:p>
    <w:p w14:paraId="34A21A84" w14:textId="614808A3" w:rsidR="004031EA" w:rsidRDefault="004031EA" w:rsidP="004031EA">
      <w:pPr>
        <w:pStyle w:val="DoEbodytext2018"/>
      </w:pPr>
      <w:r w:rsidRPr="008B0744">
        <w:t xml:space="preserve">The following literature search strategy assumes that the student has identified a research </w:t>
      </w:r>
      <w:r w:rsidR="005D3CE7" w:rsidRPr="008B0744">
        <w:t>topic and</w:t>
      </w:r>
      <w:r w:rsidR="003762BF" w:rsidRPr="008B0744">
        <w:t xml:space="preserve"> </w:t>
      </w:r>
      <w:r w:rsidRPr="008B0744">
        <w:t>developed a</w:t>
      </w:r>
      <w:r w:rsidR="00387F2D">
        <w:t xml:space="preserve">n </w:t>
      </w:r>
      <w:r w:rsidR="00387F2D" w:rsidRPr="00F7164F">
        <w:rPr>
          <w:noProof/>
        </w:rPr>
        <w:t>initial</w:t>
      </w:r>
      <w:r w:rsidRPr="008B0744">
        <w:t xml:space="preserve"> research question or hypothesis. Consider the following example of a student research project:</w:t>
      </w:r>
    </w:p>
    <w:p w14:paraId="49E019F0" w14:textId="6E585D72" w:rsidR="004031EA" w:rsidRDefault="00C47E30" w:rsidP="004031EA">
      <w:pPr>
        <w:pStyle w:val="DoElist1bullet2018"/>
      </w:pPr>
      <w:bookmarkStart w:id="14" w:name="_Hlk530222976"/>
      <w:bookmarkStart w:id="15" w:name="_Hlk530223368"/>
      <w:r>
        <w:rPr>
          <w:rStyle w:val="DoEstrongemphasis2018"/>
        </w:rPr>
        <w:lastRenderedPageBreak/>
        <w:t>General</w:t>
      </w:r>
      <w:r w:rsidR="003375B5">
        <w:rPr>
          <w:rStyle w:val="DoEstrongemphasis2018"/>
        </w:rPr>
        <w:t xml:space="preserve"> in</w:t>
      </w:r>
      <w:r w:rsidR="00F7164F">
        <w:rPr>
          <w:rStyle w:val="DoEstrongemphasis2018"/>
        </w:rPr>
        <w:t>quiry</w:t>
      </w:r>
      <w:r w:rsidR="004031EA" w:rsidRPr="008B0744">
        <w:rPr>
          <w:rStyle w:val="DoEstrongemphasis2018"/>
        </w:rPr>
        <w:t xml:space="preserve"> question</w:t>
      </w:r>
      <w:r w:rsidR="004031EA" w:rsidRPr="008B0744">
        <w:t>: what is the effect of alternative therapies on controlling hypertension?</w:t>
      </w:r>
    </w:p>
    <w:p w14:paraId="424278C7" w14:textId="067069B0" w:rsidR="00F7164F" w:rsidRPr="008B0744" w:rsidRDefault="00F7164F" w:rsidP="00F7164F">
      <w:pPr>
        <w:pStyle w:val="DoElist1bullet2018"/>
      </w:pPr>
      <w:r w:rsidRPr="008B0744">
        <w:rPr>
          <w:rStyle w:val="DoEstrongemphasis2018"/>
        </w:rPr>
        <w:t xml:space="preserve">Research </w:t>
      </w:r>
      <w:r w:rsidR="003375B5">
        <w:rPr>
          <w:rStyle w:val="DoEstrongemphasis2018"/>
        </w:rPr>
        <w:t xml:space="preserve">inquiry </w:t>
      </w:r>
      <w:r w:rsidRPr="008B0744">
        <w:rPr>
          <w:rStyle w:val="DoEstrongemphasis2018"/>
        </w:rPr>
        <w:t>question</w:t>
      </w:r>
      <w:r w:rsidRPr="008B0744">
        <w:t xml:space="preserve">: </w:t>
      </w:r>
      <w:r>
        <w:t>does meditation help control hypertension by lowering high blood pressure</w:t>
      </w:r>
      <w:r w:rsidRPr="008B0744">
        <w:t>?</w:t>
      </w:r>
    </w:p>
    <w:bookmarkEnd w:id="14"/>
    <w:p w14:paraId="55763979" w14:textId="6974462D" w:rsidR="004031EA" w:rsidRPr="008B0744" w:rsidRDefault="004031EA" w:rsidP="00F7164F">
      <w:pPr>
        <w:pStyle w:val="DoElist2bullet2018"/>
      </w:pPr>
      <w:r w:rsidRPr="00387F2D">
        <w:rPr>
          <w:rStyle w:val="DoEstrongemphasis2018"/>
          <w:noProof/>
        </w:rPr>
        <w:t>Independent variable</w:t>
      </w:r>
      <w:r w:rsidRPr="00387F2D">
        <w:rPr>
          <w:noProof/>
        </w:rPr>
        <w:t>: blood pressure</w:t>
      </w:r>
    </w:p>
    <w:p w14:paraId="3387A7F5" w14:textId="77777777" w:rsidR="004031EA" w:rsidRPr="008B0744" w:rsidRDefault="004031EA" w:rsidP="00F7164F">
      <w:pPr>
        <w:pStyle w:val="DoElist2bullet2018"/>
      </w:pPr>
      <w:r w:rsidRPr="008B0744">
        <w:rPr>
          <w:rStyle w:val="DoEstrongemphasis2018"/>
        </w:rPr>
        <w:t>Dependent variable</w:t>
      </w:r>
      <w:r w:rsidRPr="008B0744">
        <w:t>: meditation practice.</w:t>
      </w:r>
    </w:p>
    <w:bookmarkEnd w:id="15"/>
    <w:p w14:paraId="7643230A" w14:textId="3B59B9F7" w:rsidR="004031EA" w:rsidRDefault="009252A7" w:rsidP="004031EA">
      <w:pPr>
        <w:pStyle w:val="DoEbodytext2018"/>
      </w:pPr>
      <w:r>
        <w:t>The</w:t>
      </w:r>
      <w:r w:rsidR="00C47E30">
        <w:t xml:space="preserve"> general</w:t>
      </w:r>
      <w:r>
        <w:t xml:space="preserve"> inquiry question is broad and reflects an area </w:t>
      </w:r>
      <w:r w:rsidR="006A0A7C">
        <w:t>for investigation</w:t>
      </w:r>
      <w:r>
        <w:t xml:space="preserve">. </w:t>
      </w:r>
      <w:r w:rsidR="006A0A7C">
        <w:t>However, i</w:t>
      </w:r>
      <w:r>
        <w:t xml:space="preserve">n </w:t>
      </w:r>
      <w:r w:rsidR="00C47E30">
        <w:t>that</w:t>
      </w:r>
      <w:r>
        <w:t xml:space="preserve"> current form, the inquiry question is not suitable for scientific investigation. The research </w:t>
      </w:r>
      <w:r w:rsidR="00C47E30">
        <w:t xml:space="preserve">inquiry </w:t>
      </w:r>
      <w:r>
        <w:t>question, which is derived from the</w:t>
      </w:r>
      <w:r w:rsidR="00C47E30">
        <w:t xml:space="preserve"> general</w:t>
      </w:r>
      <w:r>
        <w:t xml:space="preserve"> inquiry question</w:t>
      </w:r>
      <w:r w:rsidR="00C47E30">
        <w:t>,</w:t>
      </w:r>
      <w:r>
        <w:t xml:space="preserve"> is more focussed. </w:t>
      </w:r>
      <w:r w:rsidR="00F7164F">
        <w:t xml:space="preserve">In the research </w:t>
      </w:r>
      <w:r w:rsidR="00C47E30">
        <w:t xml:space="preserve">inquiry </w:t>
      </w:r>
      <w:r w:rsidR="00F7164F">
        <w:t xml:space="preserve">question, the independent and dependent variables are </w:t>
      </w:r>
      <w:r w:rsidR="00F7164F" w:rsidRPr="00F0182F">
        <w:t>evident.</w:t>
      </w:r>
      <w:r w:rsidR="00F7164F">
        <w:t xml:space="preserve"> </w:t>
      </w:r>
      <w:r w:rsidR="003762BF" w:rsidRPr="008B0744">
        <w:t>B</w:t>
      </w:r>
      <w:r w:rsidR="004031EA" w:rsidRPr="008B0744">
        <w:t xml:space="preserve">oth the independent and dependent variables provide starting points for </w:t>
      </w:r>
      <w:r w:rsidR="00F7164F">
        <w:t xml:space="preserve">searching the </w:t>
      </w:r>
      <w:r w:rsidR="004031EA" w:rsidRPr="008B0744">
        <w:t xml:space="preserve">literature. </w:t>
      </w:r>
      <w:r w:rsidR="004031EA" w:rsidRPr="00F0182F">
        <w:t>These</w:t>
      </w:r>
      <w:r w:rsidR="00926C6C" w:rsidRPr="00F0182F">
        <w:t xml:space="preserve"> </w:t>
      </w:r>
      <w:r w:rsidR="00926C6C" w:rsidRPr="00C272E4">
        <w:rPr>
          <w:noProof/>
        </w:rPr>
        <w:t>variables</w:t>
      </w:r>
      <w:r w:rsidR="00926C6C" w:rsidRPr="00F0182F">
        <w:t xml:space="preserve"> </w:t>
      </w:r>
      <w:r w:rsidR="00E832DD" w:rsidRPr="00F0182F">
        <w:t>and</w:t>
      </w:r>
      <w:r w:rsidR="00926C6C" w:rsidRPr="00F0182F">
        <w:t xml:space="preserve"> related </w:t>
      </w:r>
      <w:r w:rsidR="00926C6C" w:rsidRPr="00C272E4">
        <w:rPr>
          <w:noProof/>
        </w:rPr>
        <w:t>terms</w:t>
      </w:r>
      <w:r w:rsidR="004031EA" w:rsidRPr="00F0182F">
        <w:t xml:space="preserve"> can be used as k</w:t>
      </w:r>
      <w:r w:rsidR="004031EA" w:rsidRPr="008B0744">
        <w:t>eywords to interrogate databases for published papers on the top</w:t>
      </w:r>
      <w:r w:rsidR="00926C6C" w:rsidRPr="008B0744">
        <w:t>ic</w:t>
      </w:r>
      <w:r w:rsidR="004031EA" w:rsidRPr="008B0744">
        <w:t>.</w:t>
      </w:r>
    </w:p>
    <w:p w14:paraId="08A429F3" w14:textId="708BD9E0" w:rsidR="004031EA" w:rsidRDefault="004031EA" w:rsidP="004031EA">
      <w:pPr>
        <w:pStyle w:val="DoEbodytext2018"/>
      </w:pPr>
      <w:r w:rsidRPr="008B0744">
        <w:t xml:space="preserve">However, </w:t>
      </w:r>
      <w:r w:rsidR="002078EC" w:rsidRPr="00F0182F">
        <w:rPr>
          <w:noProof/>
        </w:rPr>
        <w:t>mere</w:t>
      </w:r>
      <w:r w:rsidRPr="00F0182F">
        <w:rPr>
          <w:noProof/>
        </w:rPr>
        <w:t>ly</w:t>
      </w:r>
      <w:r w:rsidRPr="00F0182F">
        <w:t xml:space="preserve"> u</w:t>
      </w:r>
      <w:r w:rsidRPr="008B0744">
        <w:t xml:space="preserve">sing keywords to interrogate databases will return large numbers of ‘hits’ and make it difficult to find relevant papers for the review. Using Boolean operators and complex queries can provide more </w:t>
      </w:r>
      <w:r w:rsidRPr="008B0744">
        <w:rPr>
          <w:noProof/>
        </w:rPr>
        <w:t>focused</w:t>
      </w:r>
      <w:r w:rsidRPr="008B0744">
        <w:t xml:space="preserve"> results (see </w:t>
      </w:r>
      <w:r w:rsidR="00EA6A75" w:rsidRPr="00997379">
        <w:t>‘</w:t>
      </w:r>
      <w:hyperlink w:anchor="conductingliteraturesearch" w:history="1">
        <w:r w:rsidR="00EA6A75" w:rsidRPr="008B0744">
          <w:rPr>
            <w:rStyle w:val="Hyperlink"/>
          </w:rPr>
          <w:t>conducting the literature search</w:t>
        </w:r>
      </w:hyperlink>
      <w:r w:rsidR="00EA6A75" w:rsidRPr="008B0744">
        <w:t>’</w:t>
      </w:r>
      <w:r w:rsidRPr="008B0744">
        <w:t>).</w:t>
      </w:r>
    </w:p>
    <w:p w14:paraId="5B8A4993" w14:textId="663802ED" w:rsidR="00CF77F5" w:rsidRPr="008B0744" w:rsidRDefault="00CF77F5" w:rsidP="004031EA">
      <w:pPr>
        <w:pStyle w:val="DoEbodytext2018"/>
      </w:pPr>
      <w:r>
        <w:t xml:space="preserve">Students who face difficulty generating keywords for their literature search may find the following online tool useful: </w:t>
      </w:r>
      <w:hyperlink r:id="rId14" w:history="1">
        <w:r w:rsidRPr="00CF77F5">
          <w:rPr>
            <w:rStyle w:val="Hyperlink"/>
          </w:rPr>
          <w:t>keyword generator</w:t>
        </w:r>
      </w:hyperlink>
      <w:r>
        <w:t>.</w:t>
      </w:r>
    </w:p>
    <w:p w14:paraId="59239365" w14:textId="047BCDC1" w:rsidR="00EA6A75" w:rsidRPr="008B0744" w:rsidRDefault="00EA6A75" w:rsidP="009252A7">
      <w:pPr>
        <w:pStyle w:val="DoEheading32018"/>
        <w:keepNext/>
      </w:pPr>
      <w:bookmarkStart w:id="16" w:name="_Toc11098620"/>
      <w:r w:rsidRPr="008B0744">
        <w:t>Search strategy using inquiry questions</w:t>
      </w:r>
      <w:bookmarkEnd w:id="16"/>
    </w:p>
    <w:p w14:paraId="2D21C438" w14:textId="1EDFA446" w:rsidR="002522C8" w:rsidRDefault="004031EA" w:rsidP="004031EA">
      <w:pPr>
        <w:pStyle w:val="DoEbodytext2018"/>
      </w:pPr>
      <w:r w:rsidRPr="008B0744">
        <w:t>Another option is to develop</w:t>
      </w:r>
      <w:r w:rsidR="008E67F8" w:rsidRPr="008B0744">
        <w:t xml:space="preserve"> (brainstorm) a series of questions</w:t>
      </w:r>
      <w:r w:rsidRPr="008B0744">
        <w:t xml:space="preserve"> around the keywords, as shown in the following table.</w:t>
      </w:r>
      <w:r w:rsidR="001B15F1">
        <w:t xml:space="preserve"> </w:t>
      </w:r>
      <w:r w:rsidR="001B15F1" w:rsidRPr="00F0182F">
        <w:t xml:space="preserve">This approach </w:t>
      </w:r>
      <w:r w:rsidR="001B15F1" w:rsidRPr="0028506C">
        <w:rPr>
          <w:noProof/>
        </w:rPr>
        <w:t>is derived</w:t>
      </w:r>
      <w:r w:rsidR="001B15F1" w:rsidRPr="00F0182F">
        <w:t xml:space="preserve"> </w:t>
      </w:r>
      <w:r w:rsidR="001B15F1">
        <w:t xml:space="preserve">from the </w:t>
      </w:r>
      <w:hyperlink r:id="rId15" w:history="1">
        <w:r w:rsidR="001B15F1" w:rsidRPr="001B15F1">
          <w:rPr>
            <w:rStyle w:val="Hyperlink"/>
          </w:rPr>
          <w:t>Question Matrix method developed by Chuck Wiederhold</w:t>
        </w:r>
      </w:hyperlink>
      <w:r w:rsidR="001B15F1">
        <w:t>.</w:t>
      </w:r>
    </w:p>
    <w:p w14:paraId="6F126217" w14:textId="77777777" w:rsidR="00F7164F" w:rsidRPr="008B0744" w:rsidRDefault="00F7164F" w:rsidP="00F7164F">
      <w:pPr>
        <w:pStyle w:val="DoEunformattedspace2018"/>
      </w:pPr>
    </w:p>
    <w:tbl>
      <w:tblPr>
        <w:tblStyle w:val="TableGrid"/>
        <w:tblW w:w="5000" w:type="pct"/>
        <w:tblLook w:val="04A0" w:firstRow="1" w:lastRow="0" w:firstColumn="1" w:lastColumn="0" w:noHBand="0" w:noVBand="1"/>
      </w:tblPr>
      <w:tblGrid>
        <w:gridCol w:w="1170"/>
        <w:gridCol w:w="6578"/>
        <w:gridCol w:w="1268"/>
      </w:tblGrid>
      <w:tr w:rsidR="004031EA" w14:paraId="0C0D6B7D" w14:textId="77777777" w:rsidTr="002522C8">
        <w:trPr>
          <w:cantSplit/>
          <w:tblHeader/>
        </w:trPr>
        <w:tc>
          <w:tcPr>
            <w:tcW w:w="649" w:type="pct"/>
            <w:vAlign w:val="center"/>
          </w:tcPr>
          <w:p w14:paraId="3D9C04CC" w14:textId="10CB8542" w:rsidR="004031EA" w:rsidRPr="008B0744" w:rsidRDefault="004031EA" w:rsidP="004031EA">
            <w:pPr>
              <w:pStyle w:val="DoEtableheading2018"/>
            </w:pPr>
            <w:r w:rsidRPr="008B0744">
              <w:t xml:space="preserve">Question </w:t>
            </w:r>
            <w:r w:rsidR="00B31ED5" w:rsidRPr="008B0744">
              <w:rPr>
                <w:noProof/>
              </w:rPr>
              <w:t>S</w:t>
            </w:r>
            <w:r w:rsidRPr="008B0744">
              <w:rPr>
                <w:noProof/>
              </w:rPr>
              <w:t>tem</w:t>
            </w:r>
          </w:p>
        </w:tc>
        <w:tc>
          <w:tcPr>
            <w:tcW w:w="3722" w:type="pct"/>
            <w:vAlign w:val="center"/>
          </w:tcPr>
          <w:p w14:paraId="2570CA25" w14:textId="77777777" w:rsidR="004031EA" w:rsidRPr="008B0744" w:rsidRDefault="004031EA" w:rsidP="004031EA">
            <w:pPr>
              <w:pStyle w:val="DoEtableheading2018"/>
            </w:pPr>
            <w:r w:rsidRPr="008B0744">
              <w:t>Question</w:t>
            </w:r>
          </w:p>
        </w:tc>
        <w:tc>
          <w:tcPr>
            <w:tcW w:w="629" w:type="pct"/>
            <w:vAlign w:val="center"/>
          </w:tcPr>
          <w:p w14:paraId="7307C495" w14:textId="3447A81F" w:rsidR="004031EA" w:rsidRPr="008B0744" w:rsidRDefault="004031EA" w:rsidP="002522C8">
            <w:pPr>
              <w:pStyle w:val="DoEtableheading2018"/>
            </w:pPr>
            <w:r w:rsidRPr="008B0744">
              <w:t>Relevant?</w:t>
            </w:r>
          </w:p>
        </w:tc>
      </w:tr>
      <w:tr w:rsidR="004031EA" w:rsidRPr="00997379" w14:paraId="25154A2E" w14:textId="77777777" w:rsidTr="00EA6A75">
        <w:trPr>
          <w:cantSplit/>
        </w:trPr>
        <w:tc>
          <w:tcPr>
            <w:tcW w:w="649" w:type="pct"/>
            <w:vAlign w:val="center"/>
          </w:tcPr>
          <w:p w14:paraId="79E1487D" w14:textId="77777777" w:rsidR="004031EA" w:rsidRPr="00997379" w:rsidRDefault="004031EA" w:rsidP="004031EA">
            <w:pPr>
              <w:pStyle w:val="DoEtabletext2018"/>
            </w:pPr>
            <w:r w:rsidRPr="00997379">
              <w:t>Who</w:t>
            </w:r>
          </w:p>
        </w:tc>
        <w:tc>
          <w:tcPr>
            <w:tcW w:w="3722" w:type="pct"/>
          </w:tcPr>
          <w:p w14:paraId="52A6D873" w14:textId="77777777" w:rsidR="004031EA" w:rsidRPr="008B0744" w:rsidRDefault="004031EA" w:rsidP="004031EA">
            <w:pPr>
              <w:pStyle w:val="DoEtabletext2018"/>
            </w:pPr>
            <w:r w:rsidRPr="00F0182F">
              <w:t xml:space="preserve">Who </w:t>
            </w:r>
            <w:r w:rsidRPr="008B0744">
              <w:t>conducted studies into the causes and treatment of hypertension?</w:t>
            </w:r>
          </w:p>
        </w:tc>
        <w:tc>
          <w:tcPr>
            <w:tcW w:w="629" w:type="pct"/>
            <w:vAlign w:val="center"/>
          </w:tcPr>
          <w:p w14:paraId="65CA8320" w14:textId="77777777" w:rsidR="004031EA" w:rsidRPr="00997379" w:rsidRDefault="004031EA" w:rsidP="004031EA">
            <w:pPr>
              <w:pStyle w:val="DoEtabletext2018"/>
            </w:pPr>
            <w:r w:rsidRPr="00997379">
              <w:sym w:font="Wingdings" w:char="F0FC"/>
            </w:r>
          </w:p>
        </w:tc>
      </w:tr>
      <w:tr w:rsidR="004031EA" w14:paraId="6AEF5893" w14:textId="77777777" w:rsidTr="00EA6A75">
        <w:trPr>
          <w:cantSplit/>
        </w:trPr>
        <w:tc>
          <w:tcPr>
            <w:tcW w:w="649" w:type="pct"/>
            <w:vAlign w:val="center"/>
          </w:tcPr>
          <w:p w14:paraId="06215C86" w14:textId="77777777" w:rsidR="004031EA" w:rsidRPr="00997379" w:rsidRDefault="004031EA" w:rsidP="004031EA">
            <w:pPr>
              <w:pStyle w:val="DoEtabletext2018"/>
            </w:pPr>
            <w:r w:rsidRPr="00997379">
              <w:t>Who</w:t>
            </w:r>
          </w:p>
        </w:tc>
        <w:tc>
          <w:tcPr>
            <w:tcW w:w="3722" w:type="pct"/>
          </w:tcPr>
          <w:p w14:paraId="48E73295" w14:textId="77777777" w:rsidR="004031EA" w:rsidRPr="008B0744" w:rsidRDefault="004031EA" w:rsidP="004031EA">
            <w:pPr>
              <w:pStyle w:val="DoEtabletext2018"/>
            </w:pPr>
            <w:r w:rsidRPr="00F0182F">
              <w:t xml:space="preserve">Who </w:t>
            </w:r>
            <w:r w:rsidRPr="008B0744">
              <w:t>else is working in this same area of research?</w:t>
            </w:r>
          </w:p>
        </w:tc>
        <w:tc>
          <w:tcPr>
            <w:tcW w:w="629" w:type="pct"/>
            <w:vAlign w:val="center"/>
          </w:tcPr>
          <w:p w14:paraId="688C56EB" w14:textId="77777777" w:rsidR="004031EA" w:rsidRDefault="004031EA" w:rsidP="004031EA">
            <w:pPr>
              <w:pStyle w:val="DoEtabletext2018"/>
              <w:rPr>
                <w:color w:val="333333"/>
              </w:rPr>
            </w:pPr>
          </w:p>
        </w:tc>
      </w:tr>
      <w:tr w:rsidR="004031EA" w:rsidRPr="00997379" w14:paraId="732526BE" w14:textId="77777777" w:rsidTr="00EA6A75">
        <w:trPr>
          <w:cantSplit/>
        </w:trPr>
        <w:tc>
          <w:tcPr>
            <w:tcW w:w="649" w:type="pct"/>
            <w:vAlign w:val="center"/>
          </w:tcPr>
          <w:p w14:paraId="7B25EC1F" w14:textId="77777777" w:rsidR="004031EA" w:rsidRPr="00997379" w:rsidRDefault="004031EA" w:rsidP="004031EA">
            <w:pPr>
              <w:pStyle w:val="DoEtabletext2018"/>
            </w:pPr>
            <w:r w:rsidRPr="00997379">
              <w:t>Who</w:t>
            </w:r>
          </w:p>
        </w:tc>
        <w:tc>
          <w:tcPr>
            <w:tcW w:w="3722" w:type="pct"/>
          </w:tcPr>
          <w:p w14:paraId="78E050AD" w14:textId="77777777" w:rsidR="004031EA" w:rsidRPr="008B0744" w:rsidRDefault="004031EA" w:rsidP="004031EA">
            <w:pPr>
              <w:pStyle w:val="DoEtabletext2018"/>
            </w:pPr>
            <w:r w:rsidRPr="00F0182F">
              <w:t xml:space="preserve">Who </w:t>
            </w:r>
            <w:r w:rsidRPr="008B0744">
              <w:t>else is exploring the relationship between alternative therapies and lowering high blood pressure?</w:t>
            </w:r>
          </w:p>
        </w:tc>
        <w:tc>
          <w:tcPr>
            <w:tcW w:w="629" w:type="pct"/>
            <w:vAlign w:val="center"/>
          </w:tcPr>
          <w:p w14:paraId="508400F2" w14:textId="77777777" w:rsidR="004031EA" w:rsidRPr="00997379" w:rsidRDefault="004031EA" w:rsidP="004031EA">
            <w:pPr>
              <w:pStyle w:val="DoEtabletext2018"/>
            </w:pPr>
            <w:r w:rsidRPr="00997379">
              <w:sym w:font="Wingdings" w:char="F0FC"/>
            </w:r>
          </w:p>
        </w:tc>
      </w:tr>
      <w:tr w:rsidR="004031EA" w:rsidRPr="00997379" w14:paraId="392EE832" w14:textId="77777777" w:rsidTr="00EA6A75">
        <w:trPr>
          <w:cantSplit/>
        </w:trPr>
        <w:tc>
          <w:tcPr>
            <w:tcW w:w="649" w:type="pct"/>
            <w:vAlign w:val="center"/>
          </w:tcPr>
          <w:p w14:paraId="734C3743" w14:textId="77777777" w:rsidR="004031EA" w:rsidRPr="00997379" w:rsidRDefault="004031EA" w:rsidP="004031EA">
            <w:pPr>
              <w:pStyle w:val="DoEtabletext2018"/>
            </w:pPr>
            <w:r w:rsidRPr="00997379">
              <w:t>What</w:t>
            </w:r>
          </w:p>
        </w:tc>
        <w:tc>
          <w:tcPr>
            <w:tcW w:w="3722" w:type="pct"/>
          </w:tcPr>
          <w:p w14:paraId="4DF10970" w14:textId="77777777" w:rsidR="004031EA" w:rsidRPr="008B0744" w:rsidRDefault="004031EA" w:rsidP="004031EA">
            <w:pPr>
              <w:pStyle w:val="DoEtabletext2018"/>
            </w:pPr>
            <w:r w:rsidRPr="00F0182F">
              <w:t xml:space="preserve">What </w:t>
            </w:r>
            <w:r w:rsidRPr="008B0744">
              <w:t>is the relationship between stress and blood pressure?</w:t>
            </w:r>
          </w:p>
        </w:tc>
        <w:tc>
          <w:tcPr>
            <w:tcW w:w="629" w:type="pct"/>
            <w:vAlign w:val="center"/>
          </w:tcPr>
          <w:p w14:paraId="3303F085" w14:textId="77777777" w:rsidR="004031EA" w:rsidRPr="00997379" w:rsidRDefault="004031EA" w:rsidP="004031EA">
            <w:pPr>
              <w:pStyle w:val="DoEtabletext2018"/>
            </w:pPr>
            <w:r w:rsidRPr="00997379">
              <w:sym w:font="Wingdings" w:char="F0FC"/>
            </w:r>
          </w:p>
        </w:tc>
      </w:tr>
      <w:tr w:rsidR="004031EA" w:rsidRPr="00997379" w14:paraId="5E9362A4" w14:textId="77777777" w:rsidTr="00EA6A75">
        <w:trPr>
          <w:cantSplit/>
        </w:trPr>
        <w:tc>
          <w:tcPr>
            <w:tcW w:w="649" w:type="pct"/>
            <w:vAlign w:val="center"/>
          </w:tcPr>
          <w:p w14:paraId="622F66F6" w14:textId="77777777" w:rsidR="004031EA" w:rsidRPr="00997379" w:rsidRDefault="004031EA" w:rsidP="004031EA">
            <w:pPr>
              <w:pStyle w:val="DoEtabletext2018"/>
            </w:pPr>
            <w:r w:rsidRPr="00997379">
              <w:t>What</w:t>
            </w:r>
          </w:p>
        </w:tc>
        <w:tc>
          <w:tcPr>
            <w:tcW w:w="3722" w:type="pct"/>
          </w:tcPr>
          <w:p w14:paraId="4F8DE340" w14:textId="77777777" w:rsidR="004031EA" w:rsidRPr="008B0744" w:rsidRDefault="004031EA" w:rsidP="004031EA">
            <w:pPr>
              <w:pStyle w:val="DoEtabletext2018"/>
            </w:pPr>
            <w:r w:rsidRPr="00F0182F">
              <w:t xml:space="preserve">What </w:t>
            </w:r>
            <w:r w:rsidRPr="008B0744">
              <w:t>is normal blood pressure?</w:t>
            </w:r>
          </w:p>
        </w:tc>
        <w:tc>
          <w:tcPr>
            <w:tcW w:w="629" w:type="pct"/>
            <w:vAlign w:val="center"/>
          </w:tcPr>
          <w:p w14:paraId="11540012" w14:textId="77777777" w:rsidR="004031EA" w:rsidRPr="00997379" w:rsidRDefault="004031EA" w:rsidP="004031EA">
            <w:pPr>
              <w:pStyle w:val="DoEtabletext2018"/>
            </w:pPr>
            <w:r w:rsidRPr="00997379">
              <w:sym w:font="Wingdings" w:char="F0FC"/>
            </w:r>
          </w:p>
        </w:tc>
      </w:tr>
      <w:tr w:rsidR="004031EA" w14:paraId="1CF0585C" w14:textId="77777777" w:rsidTr="00EA6A75">
        <w:trPr>
          <w:cantSplit/>
        </w:trPr>
        <w:tc>
          <w:tcPr>
            <w:tcW w:w="649" w:type="pct"/>
            <w:vAlign w:val="center"/>
          </w:tcPr>
          <w:p w14:paraId="573C1EF2" w14:textId="77777777" w:rsidR="004031EA" w:rsidRPr="00997379" w:rsidRDefault="004031EA" w:rsidP="004031EA">
            <w:pPr>
              <w:pStyle w:val="DoEtabletext2018"/>
            </w:pPr>
            <w:r w:rsidRPr="00997379">
              <w:t>What</w:t>
            </w:r>
          </w:p>
        </w:tc>
        <w:tc>
          <w:tcPr>
            <w:tcW w:w="3722" w:type="pct"/>
          </w:tcPr>
          <w:p w14:paraId="387BFCEF" w14:textId="77777777" w:rsidR="004031EA" w:rsidRPr="008B0744" w:rsidRDefault="004031EA" w:rsidP="004031EA">
            <w:pPr>
              <w:pStyle w:val="DoEtabletext2018"/>
            </w:pPr>
            <w:r w:rsidRPr="00F0182F">
              <w:t xml:space="preserve">What </w:t>
            </w:r>
            <w:r w:rsidRPr="008B0744">
              <w:t>are the current treatments for high blood pressure?</w:t>
            </w:r>
          </w:p>
        </w:tc>
        <w:tc>
          <w:tcPr>
            <w:tcW w:w="629" w:type="pct"/>
            <w:vAlign w:val="center"/>
          </w:tcPr>
          <w:p w14:paraId="07A3408F" w14:textId="684E224E" w:rsidR="004031EA" w:rsidRDefault="004031EA" w:rsidP="004031EA">
            <w:pPr>
              <w:pStyle w:val="DoEtabletext2018"/>
            </w:pPr>
          </w:p>
        </w:tc>
      </w:tr>
      <w:tr w:rsidR="004031EA" w:rsidRPr="00997379" w14:paraId="71E0E809" w14:textId="77777777" w:rsidTr="00EA6A75">
        <w:trPr>
          <w:cantSplit/>
        </w:trPr>
        <w:tc>
          <w:tcPr>
            <w:tcW w:w="649" w:type="pct"/>
            <w:vAlign w:val="center"/>
          </w:tcPr>
          <w:p w14:paraId="4B7A93EB" w14:textId="77777777" w:rsidR="004031EA" w:rsidRPr="00997379" w:rsidRDefault="004031EA" w:rsidP="004031EA">
            <w:pPr>
              <w:pStyle w:val="DoEtabletext2018"/>
            </w:pPr>
            <w:r w:rsidRPr="00997379">
              <w:t>What</w:t>
            </w:r>
          </w:p>
        </w:tc>
        <w:tc>
          <w:tcPr>
            <w:tcW w:w="3722" w:type="pct"/>
          </w:tcPr>
          <w:p w14:paraId="388977B0" w14:textId="77777777" w:rsidR="004031EA" w:rsidRPr="008B0744" w:rsidRDefault="004031EA" w:rsidP="004031EA">
            <w:pPr>
              <w:pStyle w:val="DoEtabletext2018"/>
            </w:pPr>
            <w:r w:rsidRPr="00F0182F">
              <w:t xml:space="preserve">What </w:t>
            </w:r>
            <w:r w:rsidRPr="008B0744">
              <w:t>causes blood pressure to rise?</w:t>
            </w:r>
          </w:p>
        </w:tc>
        <w:tc>
          <w:tcPr>
            <w:tcW w:w="629" w:type="pct"/>
            <w:vAlign w:val="center"/>
          </w:tcPr>
          <w:p w14:paraId="0CC16233" w14:textId="77777777" w:rsidR="004031EA" w:rsidRPr="00997379" w:rsidRDefault="004031EA" w:rsidP="004031EA">
            <w:pPr>
              <w:pStyle w:val="DoEtabletext2018"/>
            </w:pPr>
            <w:r w:rsidRPr="00997379">
              <w:sym w:font="Wingdings" w:char="F0FC"/>
            </w:r>
          </w:p>
        </w:tc>
      </w:tr>
      <w:tr w:rsidR="004031EA" w:rsidRPr="00997379" w14:paraId="6FAECE53" w14:textId="77777777" w:rsidTr="00EA6A75">
        <w:trPr>
          <w:cantSplit/>
        </w:trPr>
        <w:tc>
          <w:tcPr>
            <w:tcW w:w="649" w:type="pct"/>
            <w:vAlign w:val="center"/>
          </w:tcPr>
          <w:p w14:paraId="5C32933C" w14:textId="77777777" w:rsidR="004031EA" w:rsidRPr="00997379" w:rsidRDefault="004031EA" w:rsidP="004031EA">
            <w:pPr>
              <w:pStyle w:val="DoEtabletext2018"/>
            </w:pPr>
            <w:r w:rsidRPr="00997379">
              <w:t>What</w:t>
            </w:r>
          </w:p>
        </w:tc>
        <w:tc>
          <w:tcPr>
            <w:tcW w:w="3722" w:type="pct"/>
          </w:tcPr>
          <w:p w14:paraId="1B474947" w14:textId="77777777" w:rsidR="004031EA" w:rsidRPr="008B0744" w:rsidRDefault="004031EA" w:rsidP="004031EA">
            <w:pPr>
              <w:pStyle w:val="DoEtabletext2018"/>
            </w:pPr>
            <w:r w:rsidRPr="00F0182F">
              <w:t xml:space="preserve">What </w:t>
            </w:r>
            <w:r w:rsidRPr="008B0744">
              <w:t>is the relationship between meditation and stress?</w:t>
            </w:r>
          </w:p>
        </w:tc>
        <w:tc>
          <w:tcPr>
            <w:tcW w:w="629" w:type="pct"/>
            <w:vAlign w:val="center"/>
          </w:tcPr>
          <w:p w14:paraId="18D2F286" w14:textId="77777777" w:rsidR="004031EA" w:rsidRPr="00997379" w:rsidRDefault="004031EA" w:rsidP="004031EA">
            <w:pPr>
              <w:pStyle w:val="DoEtabletext2018"/>
            </w:pPr>
            <w:r w:rsidRPr="00997379">
              <w:sym w:font="Wingdings" w:char="F0FC"/>
            </w:r>
          </w:p>
        </w:tc>
      </w:tr>
      <w:tr w:rsidR="004031EA" w:rsidRPr="00997379" w14:paraId="496AFFE1" w14:textId="77777777" w:rsidTr="00EA6A75">
        <w:trPr>
          <w:cantSplit/>
        </w:trPr>
        <w:tc>
          <w:tcPr>
            <w:tcW w:w="649" w:type="pct"/>
            <w:vAlign w:val="center"/>
          </w:tcPr>
          <w:p w14:paraId="202E4994" w14:textId="77777777" w:rsidR="004031EA" w:rsidRPr="00997379" w:rsidRDefault="004031EA" w:rsidP="004031EA">
            <w:pPr>
              <w:pStyle w:val="DoEtabletext2018"/>
            </w:pPr>
            <w:r w:rsidRPr="00997379">
              <w:t>What</w:t>
            </w:r>
          </w:p>
        </w:tc>
        <w:tc>
          <w:tcPr>
            <w:tcW w:w="3722" w:type="pct"/>
          </w:tcPr>
          <w:p w14:paraId="2AC97D52" w14:textId="77777777" w:rsidR="004031EA" w:rsidRPr="008B0744" w:rsidRDefault="004031EA" w:rsidP="004031EA">
            <w:pPr>
              <w:pStyle w:val="DoEtabletext2018"/>
            </w:pPr>
            <w:r w:rsidRPr="00F0182F">
              <w:t xml:space="preserve">What </w:t>
            </w:r>
            <w:r w:rsidRPr="008B0744">
              <w:t>is the effect of prolonged hypertension?</w:t>
            </w:r>
          </w:p>
        </w:tc>
        <w:tc>
          <w:tcPr>
            <w:tcW w:w="629" w:type="pct"/>
            <w:vAlign w:val="center"/>
          </w:tcPr>
          <w:p w14:paraId="0ED9825E" w14:textId="77777777" w:rsidR="004031EA" w:rsidRPr="00997379" w:rsidRDefault="004031EA" w:rsidP="004031EA">
            <w:pPr>
              <w:pStyle w:val="DoEtabletext2018"/>
            </w:pPr>
            <w:r w:rsidRPr="00997379">
              <w:sym w:font="Wingdings" w:char="F0FC"/>
            </w:r>
          </w:p>
        </w:tc>
      </w:tr>
      <w:tr w:rsidR="004031EA" w:rsidRPr="00997379" w14:paraId="17BD93E0" w14:textId="77777777" w:rsidTr="00EA6A75">
        <w:trPr>
          <w:cantSplit/>
        </w:trPr>
        <w:tc>
          <w:tcPr>
            <w:tcW w:w="649" w:type="pct"/>
            <w:vAlign w:val="center"/>
          </w:tcPr>
          <w:p w14:paraId="28E72944" w14:textId="77777777" w:rsidR="004031EA" w:rsidRPr="00997379" w:rsidRDefault="004031EA" w:rsidP="004031EA">
            <w:pPr>
              <w:pStyle w:val="DoEtabletext2018"/>
            </w:pPr>
            <w:r w:rsidRPr="00997379">
              <w:t>What</w:t>
            </w:r>
          </w:p>
        </w:tc>
        <w:tc>
          <w:tcPr>
            <w:tcW w:w="3722" w:type="pct"/>
          </w:tcPr>
          <w:p w14:paraId="4726D6F7" w14:textId="77777777" w:rsidR="004031EA" w:rsidRPr="008B0744" w:rsidRDefault="004031EA" w:rsidP="004031EA">
            <w:pPr>
              <w:pStyle w:val="DoEtabletext2018"/>
            </w:pPr>
            <w:r w:rsidRPr="00F0182F">
              <w:t xml:space="preserve">What </w:t>
            </w:r>
            <w:r w:rsidRPr="008B0744">
              <w:t>are the side effects of blood pressure lowering drugs?</w:t>
            </w:r>
          </w:p>
        </w:tc>
        <w:tc>
          <w:tcPr>
            <w:tcW w:w="629" w:type="pct"/>
            <w:vAlign w:val="center"/>
          </w:tcPr>
          <w:p w14:paraId="3811A396" w14:textId="77777777" w:rsidR="004031EA" w:rsidRPr="00997379" w:rsidRDefault="004031EA" w:rsidP="004031EA">
            <w:pPr>
              <w:pStyle w:val="DoEtabletext2018"/>
            </w:pPr>
            <w:r w:rsidRPr="00997379">
              <w:sym w:font="Wingdings" w:char="F0FC"/>
            </w:r>
          </w:p>
        </w:tc>
      </w:tr>
      <w:tr w:rsidR="004031EA" w14:paraId="45E22A28" w14:textId="77777777" w:rsidTr="00EA6A75">
        <w:trPr>
          <w:cantSplit/>
        </w:trPr>
        <w:tc>
          <w:tcPr>
            <w:tcW w:w="649" w:type="pct"/>
            <w:vAlign w:val="center"/>
          </w:tcPr>
          <w:p w14:paraId="5EDEBECE" w14:textId="77777777" w:rsidR="004031EA" w:rsidRPr="00F0182F" w:rsidRDefault="004031EA" w:rsidP="004031EA">
            <w:pPr>
              <w:pStyle w:val="DoEtabletext2018"/>
            </w:pPr>
            <w:r w:rsidRPr="00F0182F">
              <w:lastRenderedPageBreak/>
              <w:t>Why</w:t>
            </w:r>
          </w:p>
        </w:tc>
        <w:tc>
          <w:tcPr>
            <w:tcW w:w="3722" w:type="pct"/>
          </w:tcPr>
          <w:p w14:paraId="224ADB26" w14:textId="77777777" w:rsidR="004031EA" w:rsidRPr="008B0744" w:rsidRDefault="004031EA" w:rsidP="004031EA">
            <w:pPr>
              <w:pStyle w:val="DoEtabletext2018"/>
            </w:pPr>
            <w:r w:rsidRPr="00F0182F">
              <w:t xml:space="preserve">Why </w:t>
            </w:r>
            <w:r w:rsidRPr="008B0744">
              <w:t>does hypertension damage health?</w:t>
            </w:r>
          </w:p>
        </w:tc>
        <w:tc>
          <w:tcPr>
            <w:tcW w:w="629" w:type="pct"/>
            <w:vAlign w:val="center"/>
          </w:tcPr>
          <w:p w14:paraId="2CC61361" w14:textId="77777777" w:rsidR="004031EA" w:rsidRDefault="004031EA" w:rsidP="004031EA">
            <w:pPr>
              <w:pStyle w:val="DoEtabletext2018"/>
              <w:rPr>
                <w:color w:val="333333"/>
              </w:rPr>
            </w:pPr>
          </w:p>
        </w:tc>
      </w:tr>
      <w:tr w:rsidR="004031EA" w:rsidRPr="00997379" w14:paraId="02C7D412" w14:textId="77777777" w:rsidTr="00EA6A75">
        <w:trPr>
          <w:cantSplit/>
        </w:trPr>
        <w:tc>
          <w:tcPr>
            <w:tcW w:w="649" w:type="pct"/>
            <w:vAlign w:val="center"/>
          </w:tcPr>
          <w:p w14:paraId="31B3A332" w14:textId="77777777" w:rsidR="004031EA" w:rsidRPr="00F0182F" w:rsidRDefault="004031EA" w:rsidP="004031EA">
            <w:pPr>
              <w:pStyle w:val="DoEtabletext2018"/>
            </w:pPr>
            <w:r w:rsidRPr="00F0182F">
              <w:t>Why</w:t>
            </w:r>
          </w:p>
        </w:tc>
        <w:tc>
          <w:tcPr>
            <w:tcW w:w="3722" w:type="pct"/>
          </w:tcPr>
          <w:p w14:paraId="5388760D" w14:textId="77777777" w:rsidR="004031EA" w:rsidRPr="008B0744" w:rsidRDefault="004031EA" w:rsidP="004031EA">
            <w:pPr>
              <w:pStyle w:val="DoEtabletext2018"/>
            </w:pPr>
            <w:r w:rsidRPr="00F0182F">
              <w:t xml:space="preserve">Why </w:t>
            </w:r>
            <w:r w:rsidRPr="008B0744">
              <w:t>is there no cure for hypertension?</w:t>
            </w:r>
          </w:p>
        </w:tc>
        <w:tc>
          <w:tcPr>
            <w:tcW w:w="629" w:type="pct"/>
            <w:vAlign w:val="center"/>
          </w:tcPr>
          <w:p w14:paraId="3525B61A" w14:textId="77777777" w:rsidR="004031EA" w:rsidRPr="00997379" w:rsidRDefault="004031EA" w:rsidP="004031EA">
            <w:pPr>
              <w:pStyle w:val="DoEtabletext2018"/>
            </w:pPr>
            <w:r w:rsidRPr="00997379">
              <w:sym w:font="Wingdings" w:char="F0FC"/>
            </w:r>
          </w:p>
        </w:tc>
      </w:tr>
      <w:tr w:rsidR="004031EA" w14:paraId="49535435" w14:textId="77777777" w:rsidTr="00EA6A75">
        <w:trPr>
          <w:cantSplit/>
        </w:trPr>
        <w:tc>
          <w:tcPr>
            <w:tcW w:w="649" w:type="pct"/>
            <w:vAlign w:val="center"/>
          </w:tcPr>
          <w:p w14:paraId="471F7B19" w14:textId="77777777" w:rsidR="004031EA" w:rsidRPr="00F0182F" w:rsidRDefault="004031EA" w:rsidP="004031EA">
            <w:pPr>
              <w:pStyle w:val="DoEtabletext2018"/>
            </w:pPr>
            <w:r w:rsidRPr="00F0182F">
              <w:t>Why</w:t>
            </w:r>
          </w:p>
        </w:tc>
        <w:tc>
          <w:tcPr>
            <w:tcW w:w="3722" w:type="pct"/>
          </w:tcPr>
          <w:p w14:paraId="1DC24FA5" w14:textId="77777777" w:rsidR="004031EA" w:rsidRPr="008B0744" w:rsidRDefault="004031EA" w:rsidP="004031EA">
            <w:pPr>
              <w:pStyle w:val="DoEtabletext2018"/>
            </w:pPr>
            <w:r w:rsidRPr="00F0182F">
              <w:t xml:space="preserve">Why does stress </w:t>
            </w:r>
            <w:r w:rsidRPr="008B0744">
              <w:t>affect blood pressure?</w:t>
            </w:r>
          </w:p>
        </w:tc>
        <w:tc>
          <w:tcPr>
            <w:tcW w:w="629" w:type="pct"/>
            <w:vAlign w:val="center"/>
          </w:tcPr>
          <w:p w14:paraId="42762417" w14:textId="77777777" w:rsidR="004031EA" w:rsidRDefault="004031EA" w:rsidP="004031EA">
            <w:pPr>
              <w:pStyle w:val="DoEtabletext2018"/>
              <w:rPr>
                <w:color w:val="333333"/>
              </w:rPr>
            </w:pPr>
          </w:p>
        </w:tc>
      </w:tr>
      <w:tr w:rsidR="004031EA" w14:paraId="33D35A7B" w14:textId="77777777" w:rsidTr="00EA6A75">
        <w:trPr>
          <w:cantSplit/>
        </w:trPr>
        <w:tc>
          <w:tcPr>
            <w:tcW w:w="649" w:type="pct"/>
            <w:vAlign w:val="center"/>
          </w:tcPr>
          <w:p w14:paraId="1CD24488" w14:textId="77777777" w:rsidR="004031EA" w:rsidRPr="00997379" w:rsidRDefault="004031EA" w:rsidP="004031EA">
            <w:pPr>
              <w:pStyle w:val="DoEtabletext2018"/>
            </w:pPr>
            <w:r w:rsidRPr="00997379">
              <w:t>When</w:t>
            </w:r>
          </w:p>
        </w:tc>
        <w:tc>
          <w:tcPr>
            <w:tcW w:w="3722" w:type="pct"/>
          </w:tcPr>
          <w:p w14:paraId="499BCFA0" w14:textId="77777777" w:rsidR="004031EA" w:rsidRPr="008B0744" w:rsidRDefault="004031EA" w:rsidP="004031EA">
            <w:pPr>
              <w:pStyle w:val="DoEtabletext2018"/>
            </w:pPr>
            <w:r w:rsidRPr="00F0182F">
              <w:t xml:space="preserve">When does blood </w:t>
            </w:r>
            <w:r w:rsidRPr="008B0744">
              <w:t>pressure rise?</w:t>
            </w:r>
          </w:p>
        </w:tc>
        <w:tc>
          <w:tcPr>
            <w:tcW w:w="629" w:type="pct"/>
            <w:vAlign w:val="center"/>
          </w:tcPr>
          <w:p w14:paraId="79790C22" w14:textId="77777777" w:rsidR="004031EA" w:rsidRDefault="004031EA" w:rsidP="004031EA">
            <w:pPr>
              <w:pStyle w:val="DoEtabletext2018"/>
              <w:rPr>
                <w:color w:val="333333"/>
              </w:rPr>
            </w:pPr>
          </w:p>
        </w:tc>
      </w:tr>
      <w:tr w:rsidR="004031EA" w:rsidRPr="00997379" w14:paraId="2D43247F" w14:textId="77777777" w:rsidTr="00EA6A75">
        <w:trPr>
          <w:cantSplit/>
        </w:trPr>
        <w:tc>
          <w:tcPr>
            <w:tcW w:w="649" w:type="pct"/>
            <w:vAlign w:val="center"/>
          </w:tcPr>
          <w:p w14:paraId="4E42EA56" w14:textId="77777777" w:rsidR="004031EA" w:rsidRPr="00997379" w:rsidRDefault="004031EA" w:rsidP="004031EA">
            <w:pPr>
              <w:pStyle w:val="DoEtabletext2018"/>
            </w:pPr>
            <w:r w:rsidRPr="00997379">
              <w:t>When</w:t>
            </w:r>
          </w:p>
        </w:tc>
        <w:tc>
          <w:tcPr>
            <w:tcW w:w="3722" w:type="pct"/>
          </w:tcPr>
          <w:p w14:paraId="7824D448" w14:textId="77777777" w:rsidR="004031EA" w:rsidRPr="008B0744" w:rsidRDefault="004031EA" w:rsidP="004031EA">
            <w:pPr>
              <w:pStyle w:val="DoEtabletext2018"/>
            </w:pPr>
            <w:r w:rsidRPr="00F0182F">
              <w:t xml:space="preserve">When </w:t>
            </w:r>
            <w:r w:rsidRPr="008B0744">
              <w:t xml:space="preserve">is blood pressure considered </w:t>
            </w:r>
            <w:r w:rsidRPr="00997379">
              <w:t xml:space="preserve">to be </w:t>
            </w:r>
            <w:r w:rsidRPr="008B0744">
              <w:t>high?</w:t>
            </w:r>
          </w:p>
        </w:tc>
        <w:tc>
          <w:tcPr>
            <w:tcW w:w="629" w:type="pct"/>
            <w:vAlign w:val="center"/>
          </w:tcPr>
          <w:p w14:paraId="37F0D5B4" w14:textId="77777777" w:rsidR="004031EA" w:rsidRPr="00997379" w:rsidRDefault="004031EA" w:rsidP="004031EA">
            <w:pPr>
              <w:pStyle w:val="DoEtabletext2018"/>
            </w:pPr>
            <w:r w:rsidRPr="00997379">
              <w:sym w:font="Wingdings" w:char="F0FC"/>
            </w:r>
          </w:p>
        </w:tc>
      </w:tr>
      <w:tr w:rsidR="004031EA" w14:paraId="5B250460" w14:textId="77777777" w:rsidTr="00EA6A75">
        <w:trPr>
          <w:cantSplit/>
        </w:trPr>
        <w:tc>
          <w:tcPr>
            <w:tcW w:w="649" w:type="pct"/>
            <w:vAlign w:val="center"/>
          </w:tcPr>
          <w:p w14:paraId="03DBE845" w14:textId="77777777" w:rsidR="004031EA" w:rsidRPr="00997379" w:rsidRDefault="004031EA" w:rsidP="004031EA">
            <w:pPr>
              <w:pStyle w:val="DoEtabletext2018"/>
            </w:pPr>
            <w:r w:rsidRPr="00997379">
              <w:t>When</w:t>
            </w:r>
          </w:p>
        </w:tc>
        <w:tc>
          <w:tcPr>
            <w:tcW w:w="3722" w:type="pct"/>
          </w:tcPr>
          <w:p w14:paraId="266A4129" w14:textId="77777777" w:rsidR="004031EA" w:rsidRPr="008B0744" w:rsidRDefault="004031EA" w:rsidP="004031EA">
            <w:pPr>
              <w:pStyle w:val="DoEtabletext2018"/>
            </w:pPr>
            <w:r w:rsidRPr="00F0182F">
              <w:t xml:space="preserve">When </w:t>
            </w:r>
            <w:r w:rsidRPr="008B0744">
              <w:t>is the best time to meditate?</w:t>
            </w:r>
          </w:p>
        </w:tc>
        <w:tc>
          <w:tcPr>
            <w:tcW w:w="629" w:type="pct"/>
            <w:vAlign w:val="center"/>
          </w:tcPr>
          <w:p w14:paraId="55528E2C" w14:textId="77777777" w:rsidR="004031EA" w:rsidRDefault="004031EA" w:rsidP="004031EA">
            <w:pPr>
              <w:pStyle w:val="DoEtabletext2018"/>
              <w:rPr>
                <w:color w:val="333333"/>
              </w:rPr>
            </w:pPr>
          </w:p>
        </w:tc>
      </w:tr>
      <w:tr w:rsidR="004031EA" w:rsidRPr="00997379" w14:paraId="6AAEE3FC" w14:textId="77777777" w:rsidTr="00EA6A75">
        <w:trPr>
          <w:cantSplit/>
        </w:trPr>
        <w:tc>
          <w:tcPr>
            <w:tcW w:w="649" w:type="pct"/>
            <w:vAlign w:val="center"/>
          </w:tcPr>
          <w:p w14:paraId="3625C146" w14:textId="77777777" w:rsidR="004031EA" w:rsidRPr="00997379" w:rsidRDefault="004031EA" w:rsidP="004031EA">
            <w:pPr>
              <w:pStyle w:val="DoEtabletext2018"/>
            </w:pPr>
            <w:r w:rsidRPr="00997379">
              <w:t>Where</w:t>
            </w:r>
          </w:p>
        </w:tc>
        <w:tc>
          <w:tcPr>
            <w:tcW w:w="3722" w:type="pct"/>
          </w:tcPr>
          <w:p w14:paraId="61747192" w14:textId="77777777" w:rsidR="004031EA" w:rsidRPr="008B0744" w:rsidRDefault="004031EA" w:rsidP="004031EA">
            <w:pPr>
              <w:pStyle w:val="DoEtabletext2018"/>
            </w:pPr>
            <w:r w:rsidRPr="00F0182F">
              <w:t xml:space="preserve">Where </w:t>
            </w:r>
            <w:r w:rsidRPr="008B0744">
              <w:t xml:space="preserve">can we </w:t>
            </w:r>
            <w:r w:rsidRPr="00F0182F">
              <w:t xml:space="preserve">obtain </w:t>
            </w:r>
            <w:r w:rsidRPr="008B0744">
              <w:t>information about national health trends concerning blood pressure in Australia?</w:t>
            </w:r>
          </w:p>
        </w:tc>
        <w:tc>
          <w:tcPr>
            <w:tcW w:w="629" w:type="pct"/>
            <w:vAlign w:val="center"/>
          </w:tcPr>
          <w:p w14:paraId="4B35D165" w14:textId="77777777" w:rsidR="004031EA" w:rsidRPr="00997379" w:rsidRDefault="004031EA" w:rsidP="004031EA">
            <w:pPr>
              <w:pStyle w:val="DoEtabletext2018"/>
            </w:pPr>
            <w:r w:rsidRPr="00997379">
              <w:sym w:font="Wingdings" w:char="F0FC"/>
            </w:r>
          </w:p>
        </w:tc>
      </w:tr>
      <w:tr w:rsidR="004031EA" w14:paraId="63986D6C" w14:textId="77777777" w:rsidTr="00EA6A75">
        <w:trPr>
          <w:cantSplit/>
        </w:trPr>
        <w:tc>
          <w:tcPr>
            <w:tcW w:w="649" w:type="pct"/>
            <w:vAlign w:val="center"/>
          </w:tcPr>
          <w:p w14:paraId="526D21A6" w14:textId="77777777" w:rsidR="004031EA" w:rsidRPr="00997379" w:rsidRDefault="004031EA" w:rsidP="004031EA">
            <w:pPr>
              <w:pStyle w:val="DoEtabletext2018"/>
            </w:pPr>
            <w:r w:rsidRPr="00997379">
              <w:t>Where</w:t>
            </w:r>
          </w:p>
        </w:tc>
        <w:tc>
          <w:tcPr>
            <w:tcW w:w="3722" w:type="pct"/>
          </w:tcPr>
          <w:p w14:paraId="3FB0B4BF" w14:textId="77777777" w:rsidR="004031EA" w:rsidRPr="008B0744" w:rsidRDefault="004031EA" w:rsidP="004031EA">
            <w:pPr>
              <w:pStyle w:val="DoEtabletext2018"/>
            </w:pPr>
            <w:r w:rsidRPr="00F0182F">
              <w:t xml:space="preserve">Where </w:t>
            </w:r>
            <w:r w:rsidRPr="008B0744">
              <w:t>in the world is high blood pressure a problem?</w:t>
            </w:r>
          </w:p>
        </w:tc>
        <w:tc>
          <w:tcPr>
            <w:tcW w:w="629" w:type="pct"/>
            <w:vAlign w:val="center"/>
          </w:tcPr>
          <w:p w14:paraId="7912DC40" w14:textId="77777777" w:rsidR="004031EA" w:rsidRDefault="004031EA" w:rsidP="004031EA">
            <w:pPr>
              <w:pStyle w:val="DoEtabletext2018"/>
              <w:rPr>
                <w:color w:val="333333"/>
              </w:rPr>
            </w:pPr>
          </w:p>
        </w:tc>
      </w:tr>
      <w:tr w:rsidR="004031EA" w14:paraId="3BD0461F" w14:textId="77777777" w:rsidTr="00EA6A75">
        <w:trPr>
          <w:cantSplit/>
        </w:trPr>
        <w:tc>
          <w:tcPr>
            <w:tcW w:w="649" w:type="pct"/>
            <w:vAlign w:val="center"/>
          </w:tcPr>
          <w:p w14:paraId="69AAB0E8" w14:textId="77777777" w:rsidR="004031EA" w:rsidRPr="00997379" w:rsidRDefault="004031EA" w:rsidP="004031EA">
            <w:pPr>
              <w:pStyle w:val="DoEtabletext2018"/>
            </w:pPr>
            <w:r w:rsidRPr="00997379">
              <w:t>Which</w:t>
            </w:r>
          </w:p>
        </w:tc>
        <w:tc>
          <w:tcPr>
            <w:tcW w:w="3722" w:type="pct"/>
          </w:tcPr>
          <w:p w14:paraId="5451AAF7" w14:textId="682DEA04" w:rsidR="004031EA" w:rsidRPr="008B0744" w:rsidRDefault="004031EA" w:rsidP="004031EA">
            <w:pPr>
              <w:pStyle w:val="DoEtabletext2018"/>
            </w:pPr>
            <w:r w:rsidRPr="008B0744">
              <w:t xml:space="preserve">In which countries are blood pressures </w:t>
            </w:r>
            <w:r w:rsidRPr="00F0182F">
              <w:t>t</w:t>
            </w:r>
            <w:r w:rsidRPr="008B0744">
              <w:t>he lowest?</w:t>
            </w:r>
          </w:p>
        </w:tc>
        <w:tc>
          <w:tcPr>
            <w:tcW w:w="629" w:type="pct"/>
            <w:vAlign w:val="center"/>
          </w:tcPr>
          <w:p w14:paraId="5C18BB24" w14:textId="77777777" w:rsidR="004031EA" w:rsidRDefault="004031EA" w:rsidP="004031EA">
            <w:pPr>
              <w:pStyle w:val="DoEtabletext2018"/>
              <w:rPr>
                <w:color w:val="333333"/>
              </w:rPr>
            </w:pPr>
          </w:p>
        </w:tc>
      </w:tr>
      <w:tr w:rsidR="004031EA" w:rsidRPr="00997379" w14:paraId="4F9314D0" w14:textId="77777777" w:rsidTr="00EA6A75">
        <w:trPr>
          <w:cantSplit/>
        </w:trPr>
        <w:tc>
          <w:tcPr>
            <w:tcW w:w="649" w:type="pct"/>
            <w:vAlign w:val="center"/>
          </w:tcPr>
          <w:p w14:paraId="401ED845" w14:textId="77777777" w:rsidR="004031EA" w:rsidRPr="00997379" w:rsidRDefault="004031EA" w:rsidP="004031EA">
            <w:pPr>
              <w:pStyle w:val="DoEtabletext2018"/>
            </w:pPr>
            <w:r w:rsidRPr="00997379">
              <w:t>Which</w:t>
            </w:r>
          </w:p>
        </w:tc>
        <w:tc>
          <w:tcPr>
            <w:tcW w:w="3722" w:type="pct"/>
          </w:tcPr>
          <w:p w14:paraId="7A5BB411" w14:textId="77777777" w:rsidR="004031EA" w:rsidRPr="008B0744" w:rsidRDefault="004031EA" w:rsidP="004031EA">
            <w:pPr>
              <w:pStyle w:val="DoEtabletext2018"/>
            </w:pPr>
            <w:r w:rsidRPr="00F0182F">
              <w:t xml:space="preserve">Which </w:t>
            </w:r>
            <w:r w:rsidRPr="008B0744">
              <w:t>lifestyle factors contribute to high blood pressure?</w:t>
            </w:r>
          </w:p>
        </w:tc>
        <w:tc>
          <w:tcPr>
            <w:tcW w:w="629" w:type="pct"/>
            <w:vAlign w:val="center"/>
          </w:tcPr>
          <w:p w14:paraId="2B17EAAF" w14:textId="77777777" w:rsidR="004031EA" w:rsidRPr="00997379" w:rsidRDefault="004031EA" w:rsidP="004031EA">
            <w:pPr>
              <w:pStyle w:val="DoEtabletext2018"/>
            </w:pPr>
            <w:r w:rsidRPr="00997379">
              <w:sym w:font="Wingdings" w:char="F0FC"/>
            </w:r>
          </w:p>
        </w:tc>
      </w:tr>
      <w:tr w:rsidR="004031EA" w:rsidRPr="00997379" w14:paraId="623FB549" w14:textId="77777777" w:rsidTr="00EA6A75">
        <w:trPr>
          <w:cantSplit/>
        </w:trPr>
        <w:tc>
          <w:tcPr>
            <w:tcW w:w="649" w:type="pct"/>
            <w:vAlign w:val="center"/>
          </w:tcPr>
          <w:p w14:paraId="58925637" w14:textId="77777777" w:rsidR="004031EA" w:rsidRPr="00997379" w:rsidRDefault="004031EA" w:rsidP="004031EA">
            <w:pPr>
              <w:pStyle w:val="DoEtabletext2018"/>
            </w:pPr>
            <w:r w:rsidRPr="00997379">
              <w:t>Which</w:t>
            </w:r>
          </w:p>
        </w:tc>
        <w:tc>
          <w:tcPr>
            <w:tcW w:w="3722" w:type="pct"/>
          </w:tcPr>
          <w:p w14:paraId="01024FFB" w14:textId="77777777" w:rsidR="004031EA" w:rsidRPr="008B0744" w:rsidRDefault="004031EA" w:rsidP="004031EA">
            <w:pPr>
              <w:pStyle w:val="DoEtabletext2018"/>
            </w:pPr>
            <w:r w:rsidRPr="00F0182F">
              <w:t xml:space="preserve">Which </w:t>
            </w:r>
            <w:r w:rsidRPr="008B0744">
              <w:t>meditation procedures are the most effective at reducing stress?</w:t>
            </w:r>
          </w:p>
        </w:tc>
        <w:tc>
          <w:tcPr>
            <w:tcW w:w="629" w:type="pct"/>
            <w:vAlign w:val="center"/>
          </w:tcPr>
          <w:p w14:paraId="50C2F50C" w14:textId="77777777" w:rsidR="004031EA" w:rsidRPr="00997379" w:rsidRDefault="004031EA" w:rsidP="004031EA">
            <w:pPr>
              <w:pStyle w:val="DoEtabletext2018"/>
            </w:pPr>
            <w:r w:rsidRPr="00997379">
              <w:sym w:font="Wingdings" w:char="F0FC"/>
            </w:r>
          </w:p>
        </w:tc>
      </w:tr>
      <w:tr w:rsidR="004031EA" w:rsidRPr="00997379" w14:paraId="112B6CBB" w14:textId="77777777" w:rsidTr="00EA6A75">
        <w:trPr>
          <w:cantSplit/>
        </w:trPr>
        <w:tc>
          <w:tcPr>
            <w:tcW w:w="649" w:type="pct"/>
            <w:vAlign w:val="center"/>
          </w:tcPr>
          <w:p w14:paraId="411A945A" w14:textId="77777777" w:rsidR="004031EA" w:rsidRPr="00997379" w:rsidRDefault="004031EA" w:rsidP="004031EA">
            <w:pPr>
              <w:pStyle w:val="DoEtabletext2018"/>
            </w:pPr>
            <w:r w:rsidRPr="00997379">
              <w:t>How</w:t>
            </w:r>
          </w:p>
        </w:tc>
        <w:tc>
          <w:tcPr>
            <w:tcW w:w="3722" w:type="pct"/>
          </w:tcPr>
          <w:p w14:paraId="33BA0A93" w14:textId="77777777" w:rsidR="004031EA" w:rsidRPr="008B0744" w:rsidRDefault="004031EA" w:rsidP="004031EA">
            <w:pPr>
              <w:pStyle w:val="DoEtabletext2018"/>
            </w:pPr>
            <w:r w:rsidRPr="00F0182F">
              <w:t xml:space="preserve">How </w:t>
            </w:r>
            <w:r w:rsidRPr="008B0744">
              <w:t>do different medications lower blood pressure?</w:t>
            </w:r>
          </w:p>
        </w:tc>
        <w:tc>
          <w:tcPr>
            <w:tcW w:w="629" w:type="pct"/>
            <w:vAlign w:val="center"/>
          </w:tcPr>
          <w:p w14:paraId="033486FE" w14:textId="77777777" w:rsidR="004031EA" w:rsidRPr="00997379" w:rsidRDefault="004031EA" w:rsidP="004031EA">
            <w:pPr>
              <w:pStyle w:val="DoEtabletext2018"/>
            </w:pPr>
            <w:r w:rsidRPr="00997379">
              <w:sym w:font="Wingdings" w:char="F0FC"/>
            </w:r>
          </w:p>
        </w:tc>
      </w:tr>
      <w:tr w:rsidR="004031EA" w:rsidRPr="00997379" w14:paraId="39E90B29" w14:textId="77777777" w:rsidTr="00EA6A75">
        <w:trPr>
          <w:cantSplit/>
        </w:trPr>
        <w:tc>
          <w:tcPr>
            <w:tcW w:w="649" w:type="pct"/>
            <w:vAlign w:val="center"/>
          </w:tcPr>
          <w:p w14:paraId="49F70D17" w14:textId="77777777" w:rsidR="004031EA" w:rsidRPr="00997379" w:rsidRDefault="004031EA" w:rsidP="004031EA">
            <w:pPr>
              <w:pStyle w:val="DoEtabletext2018"/>
            </w:pPr>
            <w:r w:rsidRPr="00997379">
              <w:t>How</w:t>
            </w:r>
          </w:p>
        </w:tc>
        <w:tc>
          <w:tcPr>
            <w:tcW w:w="3722" w:type="pct"/>
          </w:tcPr>
          <w:p w14:paraId="25BDFCF4" w14:textId="37326FC8" w:rsidR="004031EA" w:rsidRPr="008B0744" w:rsidRDefault="004031EA" w:rsidP="004031EA">
            <w:pPr>
              <w:pStyle w:val="DoEtabletext2018"/>
            </w:pPr>
            <w:r w:rsidRPr="00F0182F">
              <w:t xml:space="preserve">How </w:t>
            </w:r>
            <w:r w:rsidRPr="008B0744">
              <w:t xml:space="preserve">is meditation </w:t>
            </w:r>
            <w:r w:rsidRPr="008B0744">
              <w:rPr>
                <w:noProof/>
              </w:rPr>
              <w:t>practi</w:t>
            </w:r>
            <w:r w:rsidR="00FD2B4A" w:rsidRPr="008B0744">
              <w:rPr>
                <w:noProof/>
              </w:rPr>
              <w:t>s</w:t>
            </w:r>
            <w:r w:rsidRPr="008B0744">
              <w:rPr>
                <w:noProof/>
              </w:rPr>
              <w:t>ed</w:t>
            </w:r>
            <w:r w:rsidRPr="008B0744">
              <w:t>?</w:t>
            </w:r>
          </w:p>
        </w:tc>
        <w:tc>
          <w:tcPr>
            <w:tcW w:w="629" w:type="pct"/>
            <w:vAlign w:val="center"/>
          </w:tcPr>
          <w:p w14:paraId="049DEF11" w14:textId="77777777" w:rsidR="004031EA" w:rsidRPr="00997379" w:rsidRDefault="004031EA" w:rsidP="004031EA">
            <w:pPr>
              <w:pStyle w:val="DoEtabletext2018"/>
            </w:pPr>
            <w:r w:rsidRPr="00997379">
              <w:sym w:font="Wingdings" w:char="F0FC"/>
            </w:r>
          </w:p>
        </w:tc>
      </w:tr>
      <w:tr w:rsidR="004031EA" w:rsidRPr="00997379" w14:paraId="67A99923" w14:textId="77777777" w:rsidTr="00EA6A75">
        <w:trPr>
          <w:cantSplit/>
        </w:trPr>
        <w:tc>
          <w:tcPr>
            <w:tcW w:w="649" w:type="pct"/>
            <w:vAlign w:val="center"/>
          </w:tcPr>
          <w:p w14:paraId="3C5DEF46" w14:textId="77777777" w:rsidR="004031EA" w:rsidRPr="00997379" w:rsidRDefault="004031EA" w:rsidP="004031EA">
            <w:pPr>
              <w:pStyle w:val="DoEtabletext2018"/>
            </w:pPr>
            <w:r w:rsidRPr="00997379">
              <w:t>How</w:t>
            </w:r>
          </w:p>
        </w:tc>
        <w:tc>
          <w:tcPr>
            <w:tcW w:w="3722" w:type="pct"/>
          </w:tcPr>
          <w:p w14:paraId="7AB11FED" w14:textId="36021A15" w:rsidR="004031EA" w:rsidRPr="008B0744" w:rsidRDefault="004031EA" w:rsidP="004031EA">
            <w:pPr>
              <w:pStyle w:val="DoEtabletext2018"/>
            </w:pPr>
            <w:r w:rsidRPr="00F0182F">
              <w:t xml:space="preserve">How </w:t>
            </w:r>
            <w:r w:rsidRPr="008B0744">
              <w:t xml:space="preserve">does stress </w:t>
            </w:r>
            <w:r w:rsidR="00F838CE" w:rsidRPr="008B0744">
              <w:t>raise</w:t>
            </w:r>
            <w:r w:rsidRPr="008B0744">
              <w:t xml:space="preserve"> blood pressure?</w:t>
            </w:r>
          </w:p>
        </w:tc>
        <w:tc>
          <w:tcPr>
            <w:tcW w:w="629" w:type="pct"/>
            <w:vAlign w:val="center"/>
          </w:tcPr>
          <w:p w14:paraId="7822BC95" w14:textId="77777777" w:rsidR="004031EA" w:rsidRPr="00997379" w:rsidRDefault="004031EA" w:rsidP="004031EA">
            <w:pPr>
              <w:pStyle w:val="DoEtabletext2018"/>
            </w:pPr>
            <w:r w:rsidRPr="00997379">
              <w:sym w:font="Wingdings" w:char="F0FC"/>
            </w:r>
          </w:p>
        </w:tc>
      </w:tr>
      <w:tr w:rsidR="004031EA" w14:paraId="3573B39D" w14:textId="77777777" w:rsidTr="00EA6A75">
        <w:trPr>
          <w:cantSplit/>
        </w:trPr>
        <w:tc>
          <w:tcPr>
            <w:tcW w:w="649" w:type="pct"/>
            <w:vAlign w:val="center"/>
          </w:tcPr>
          <w:p w14:paraId="7064BB0A" w14:textId="77777777" w:rsidR="004031EA" w:rsidRPr="00997379" w:rsidRDefault="004031EA" w:rsidP="004031EA">
            <w:pPr>
              <w:pStyle w:val="DoEtabletext2018"/>
            </w:pPr>
            <w:r w:rsidRPr="00997379">
              <w:t>How</w:t>
            </w:r>
          </w:p>
        </w:tc>
        <w:tc>
          <w:tcPr>
            <w:tcW w:w="3722" w:type="pct"/>
          </w:tcPr>
          <w:p w14:paraId="63685AFA" w14:textId="77777777" w:rsidR="004031EA" w:rsidRPr="008B0744" w:rsidRDefault="004031EA" w:rsidP="004031EA">
            <w:pPr>
              <w:pStyle w:val="DoEtabletext2018"/>
            </w:pPr>
            <w:r w:rsidRPr="00F0182F">
              <w:t xml:space="preserve">How </w:t>
            </w:r>
            <w:r w:rsidRPr="008B0744">
              <w:t xml:space="preserve">do </w:t>
            </w:r>
            <w:r w:rsidRPr="0028506C">
              <w:rPr>
                <w:noProof/>
              </w:rPr>
              <w:t>I</w:t>
            </w:r>
            <w:r w:rsidRPr="008B0744">
              <w:t xml:space="preserve"> know if </w:t>
            </w:r>
            <w:r w:rsidRPr="0028506C">
              <w:rPr>
                <w:noProof/>
              </w:rPr>
              <w:t>I</w:t>
            </w:r>
            <w:r w:rsidRPr="008B0744">
              <w:t xml:space="preserve"> have high blood pressure?</w:t>
            </w:r>
          </w:p>
        </w:tc>
        <w:tc>
          <w:tcPr>
            <w:tcW w:w="629" w:type="pct"/>
            <w:vAlign w:val="center"/>
          </w:tcPr>
          <w:p w14:paraId="35771BD6" w14:textId="77777777" w:rsidR="004031EA" w:rsidRDefault="004031EA" w:rsidP="004031EA">
            <w:pPr>
              <w:pStyle w:val="DoEtabletext2018"/>
              <w:rPr>
                <w:color w:val="333333"/>
              </w:rPr>
            </w:pPr>
          </w:p>
        </w:tc>
      </w:tr>
      <w:tr w:rsidR="004031EA" w14:paraId="4207951F" w14:textId="77777777" w:rsidTr="00EA6A75">
        <w:trPr>
          <w:cantSplit/>
        </w:trPr>
        <w:tc>
          <w:tcPr>
            <w:tcW w:w="649" w:type="pct"/>
            <w:vAlign w:val="center"/>
          </w:tcPr>
          <w:p w14:paraId="2FA4CEA6" w14:textId="77777777" w:rsidR="004031EA" w:rsidRPr="00997379" w:rsidRDefault="004031EA" w:rsidP="004031EA">
            <w:pPr>
              <w:pStyle w:val="DoEtabletext2018"/>
            </w:pPr>
            <w:r w:rsidRPr="00997379">
              <w:t>How</w:t>
            </w:r>
          </w:p>
        </w:tc>
        <w:tc>
          <w:tcPr>
            <w:tcW w:w="3722" w:type="pct"/>
          </w:tcPr>
          <w:p w14:paraId="6098826E" w14:textId="41D6CAC6" w:rsidR="004031EA" w:rsidRPr="008B0744" w:rsidRDefault="004031EA" w:rsidP="004031EA">
            <w:pPr>
              <w:pStyle w:val="DoEtabletext2018"/>
            </w:pPr>
            <w:r w:rsidRPr="008B0744">
              <w:t xml:space="preserve">For how long is meditation </w:t>
            </w:r>
            <w:r w:rsidRPr="00F0182F">
              <w:t>c</w:t>
            </w:r>
            <w:r w:rsidRPr="008B0744">
              <w:t>arried out?</w:t>
            </w:r>
          </w:p>
        </w:tc>
        <w:tc>
          <w:tcPr>
            <w:tcW w:w="629" w:type="pct"/>
            <w:vAlign w:val="center"/>
          </w:tcPr>
          <w:p w14:paraId="55D0B048" w14:textId="77777777" w:rsidR="004031EA" w:rsidRDefault="004031EA" w:rsidP="004031EA">
            <w:pPr>
              <w:pStyle w:val="DoEtabletext2018"/>
              <w:rPr>
                <w:color w:val="333333"/>
              </w:rPr>
            </w:pPr>
          </w:p>
        </w:tc>
      </w:tr>
    </w:tbl>
    <w:p w14:paraId="226C3773" w14:textId="5F84043F" w:rsidR="004031EA" w:rsidRDefault="004031EA" w:rsidP="004031EA">
      <w:pPr>
        <w:pStyle w:val="DoEbodytext2018"/>
      </w:pPr>
      <w:r w:rsidRPr="008B0744">
        <w:t xml:space="preserve">Once </w:t>
      </w:r>
      <w:r w:rsidR="00F7164F">
        <w:t xml:space="preserve">the student has generated </w:t>
      </w:r>
      <w:r w:rsidRPr="008B0744">
        <w:t xml:space="preserve">this list of </w:t>
      </w:r>
      <w:r w:rsidRPr="00F0182F">
        <w:t>q</w:t>
      </w:r>
      <w:r w:rsidRPr="008B0744">
        <w:t>uestions (</w:t>
      </w:r>
      <w:r w:rsidR="008B0744">
        <w:t>the middle column</w:t>
      </w:r>
      <w:r w:rsidRPr="008B0744">
        <w:t xml:space="preserve"> in the table), the next step is to identify those questions </w:t>
      </w:r>
      <w:r w:rsidRPr="00F0182F">
        <w:t>that are r</w:t>
      </w:r>
      <w:r w:rsidRPr="008B0744">
        <w:t xml:space="preserve">elevant for the current research project (right column in the table). Students can now explore the literature to seek answers to specific questions. </w:t>
      </w:r>
      <w:r w:rsidR="00F0182F" w:rsidRPr="00F0182F">
        <w:t>These</w:t>
      </w:r>
      <w:r w:rsidRPr="00F0182F">
        <w:t xml:space="preserve"> </w:t>
      </w:r>
      <w:r w:rsidRPr="008B0744">
        <w:t xml:space="preserve">questions also </w:t>
      </w:r>
      <w:r w:rsidR="008B0744" w:rsidRPr="008B0744">
        <w:t>form</w:t>
      </w:r>
      <w:r w:rsidRPr="008B0744">
        <w:t xml:space="preserve"> different themes (thematic clusters) </w:t>
      </w:r>
      <w:r w:rsidR="001B15F1">
        <w:t>for grouping</w:t>
      </w:r>
      <w:r w:rsidRPr="008B0744">
        <w:t xml:space="preserve"> their articles for the literature review</w:t>
      </w:r>
      <w:r w:rsidR="00EA6A75" w:rsidRPr="008B0744">
        <w:t xml:space="preserve"> (see ‘</w:t>
      </w:r>
      <w:hyperlink w:anchor="developingtheliterturereview" w:history="1">
        <w:r w:rsidR="00EA6A75" w:rsidRPr="008B0744">
          <w:rPr>
            <w:rStyle w:val="Hyperlink"/>
          </w:rPr>
          <w:t>developing the literature review</w:t>
        </w:r>
      </w:hyperlink>
      <w:r w:rsidR="00EA6A75" w:rsidRPr="008B0744">
        <w:t>’)</w:t>
      </w:r>
      <w:r w:rsidRPr="008B0744">
        <w:t>. Students need to</w:t>
      </w:r>
      <w:r w:rsidR="00EA6A75" w:rsidRPr="008B0744">
        <w:t xml:space="preserve"> </w:t>
      </w:r>
      <w:r w:rsidR="00EA6A75" w:rsidRPr="00F0182F">
        <w:t xml:space="preserve">be flexible </w:t>
      </w:r>
      <w:r w:rsidR="00EA6A75" w:rsidRPr="008B0744">
        <w:t>in their approach when searching for</w:t>
      </w:r>
      <w:r w:rsidRPr="008B0744">
        <w:t xml:space="preserve"> relevant articles</w:t>
      </w:r>
      <w:r w:rsidR="009252A7">
        <w:t xml:space="preserve"> </w:t>
      </w:r>
      <w:r w:rsidR="00F0182F" w:rsidRPr="00997379">
        <w:t>—</w:t>
      </w:r>
      <w:r w:rsidR="009252A7">
        <w:t xml:space="preserve"> </w:t>
      </w:r>
      <w:r w:rsidRPr="00997379">
        <w:t>t</w:t>
      </w:r>
      <w:r w:rsidRPr="008B0744">
        <w:t xml:space="preserve">hey may </w:t>
      </w:r>
      <w:r w:rsidRPr="00997379">
        <w:t xml:space="preserve">come across </w:t>
      </w:r>
      <w:r w:rsidRPr="00AE0969">
        <w:rPr>
          <w:noProof/>
        </w:rPr>
        <w:t>articles</w:t>
      </w:r>
      <w:r w:rsidRPr="008B0744">
        <w:t xml:space="preserve"> in topic areas </w:t>
      </w:r>
      <w:r w:rsidRPr="00F0182F">
        <w:t>t</w:t>
      </w:r>
      <w:r w:rsidRPr="008B0744">
        <w:t xml:space="preserve">hey had not considered before. </w:t>
      </w:r>
      <w:r w:rsidR="009252A7">
        <w:t>T</w:t>
      </w:r>
      <w:r w:rsidR="009252A7" w:rsidRPr="00F0182F">
        <w:t>hough</w:t>
      </w:r>
      <w:r w:rsidR="009252A7" w:rsidRPr="00AB4EDD">
        <w:rPr>
          <w:noProof/>
        </w:rPr>
        <w:t xml:space="preserve"> </w:t>
      </w:r>
      <w:r w:rsidR="009252A7">
        <w:rPr>
          <w:noProof/>
        </w:rPr>
        <w:t>t</w:t>
      </w:r>
      <w:r w:rsidR="00E832DD" w:rsidRPr="00AB4EDD">
        <w:rPr>
          <w:noProof/>
        </w:rPr>
        <w:t>his</w:t>
      </w:r>
      <w:r w:rsidRPr="008B0744">
        <w:t xml:space="preserve"> </w:t>
      </w:r>
      <w:r w:rsidR="009252A7">
        <w:rPr>
          <w:noProof/>
        </w:rPr>
        <w:t>occurs</w:t>
      </w:r>
      <w:r w:rsidR="009252A7" w:rsidRPr="00C272E4">
        <w:rPr>
          <w:noProof/>
        </w:rPr>
        <w:t xml:space="preserve"> </w:t>
      </w:r>
      <w:r w:rsidR="00F0182F" w:rsidRPr="00C272E4">
        <w:rPr>
          <w:noProof/>
        </w:rPr>
        <w:t>o</w:t>
      </w:r>
      <w:r w:rsidR="00C272E4">
        <w:rPr>
          <w:noProof/>
        </w:rPr>
        <w:t>ften</w:t>
      </w:r>
      <w:r w:rsidR="00690BD4" w:rsidRPr="008B0744">
        <w:t>,</w:t>
      </w:r>
      <w:r w:rsidRPr="008B0744">
        <w:t xml:space="preserve"> students need to be </w:t>
      </w:r>
      <w:r w:rsidRPr="00C272E4">
        <w:rPr>
          <w:noProof/>
        </w:rPr>
        <w:t>judicious</w:t>
      </w:r>
      <w:r w:rsidRPr="008B0744">
        <w:t xml:space="preserve"> </w:t>
      </w:r>
      <w:r w:rsidR="00AB4EDD">
        <w:t>about</w:t>
      </w:r>
      <w:r w:rsidR="00C272E4">
        <w:t xml:space="preserve"> </w:t>
      </w:r>
      <w:r w:rsidR="00F0182F" w:rsidRPr="00997379">
        <w:t>exploring</w:t>
      </w:r>
      <w:r w:rsidRPr="00997379">
        <w:t xml:space="preserve"> t</w:t>
      </w:r>
      <w:r w:rsidRPr="008B0744">
        <w:t xml:space="preserve">hose articles </w:t>
      </w:r>
      <w:r w:rsidR="001B15F1">
        <w:t>for their</w:t>
      </w:r>
      <w:r w:rsidRPr="008B0744">
        <w:t xml:space="preserve"> literature review.</w:t>
      </w:r>
    </w:p>
    <w:p w14:paraId="10CE875C" w14:textId="36F9DFD7" w:rsidR="00A75158" w:rsidRPr="008B0744" w:rsidRDefault="00A75158" w:rsidP="00126A6D">
      <w:pPr>
        <w:pStyle w:val="DoEheading22018"/>
      </w:pPr>
      <w:bookmarkStart w:id="17" w:name="_Toc527119040"/>
      <w:bookmarkStart w:id="18" w:name="_Toc527119133"/>
      <w:bookmarkStart w:id="19" w:name="_Toc11098621"/>
      <w:r w:rsidRPr="008B0744">
        <w:t xml:space="preserve">Searching the </w:t>
      </w:r>
      <w:r w:rsidR="00577DEE" w:rsidRPr="008B0744">
        <w:t>scholarly</w:t>
      </w:r>
      <w:r w:rsidRPr="008B0744">
        <w:t xml:space="preserve"> literature</w:t>
      </w:r>
      <w:bookmarkEnd w:id="17"/>
      <w:bookmarkEnd w:id="18"/>
      <w:bookmarkEnd w:id="19"/>
    </w:p>
    <w:p w14:paraId="00FEB3AF" w14:textId="063B2029" w:rsidR="00A75158" w:rsidRPr="008B0744" w:rsidRDefault="006E40E9" w:rsidP="00A75158">
      <w:pPr>
        <w:pStyle w:val="DoEbodytext2018"/>
        <w:rPr>
          <w:lang w:eastAsia="en-US"/>
        </w:rPr>
      </w:pPr>
      <w:r>
        <w:rPr>
          <w:lang w:eastAsia="en-US"/>
        </w:rPr>
        <w:t>I</w:t>
      </w:r>
      <w:r w:rsidR="00A75158" w:rsidRPr="008B0744">
        <w:rPr>
          <w:lang w:eastAsia="en-US"/>
        </w:rPr>
        <w:t>n the Science Extension course</w:t>
      </w:r>
      <w:r w:rsidR="009252A7">
        <w:rPr>
          <w:lang w:eastAsia="en-US"/>
        </w:rPr>
        <w:t xml:space="preserve">, </w:t>
      </w:r>
      <w:r w:rsidR="009252A7" w:rsidRPr="008B0744">
        <w:rPr>
          <w:lang w:eastAsia="en-US"/>
        </w:rPr>
        <w:t xml:space="preserve">literature reviews </w:t>
      </w:r>
      <w:r w:rsidR="00A75158" w:rsidRPr="008B0744">
        <w:rPr>
          <w:lang w:eastAsia="en-US"/>
        </w:rPr>
        <w:t xml:space="preserve">should </w:t>
      </w:r>
      <w:r w:rsidR="009252A7">
        <w:rPr>
          <w:noProof/>
          <w:lang w:eastAsia="en-US"/>
        </w:rPr>
        <w:t>be based on</w:t>
      </w:r>
      <w:r w:rsidR="00A75158" w:rsidRPr="008B0744">
        <w:rPr>
          <w:lang w:eastAsia="en-US"/>
        </w:rPr>
        <w:t xml:space="preserve"> </w:t>
      </w:r>
      <w:r w:rsidR="00577DEE" w:rsidRPr="008B0744">
        <w:rPr>
          <w:lang w:eastAsia="en-US"/>
        </w:rPr>
        <w:t>scholarly</w:t>
      </w:r>
      <w:r w:rsidR="00F41960" w:rsidRPr="008B0744">
        <w:rPr>
          <w:lang w:eastAsia="en-US"/>
        </w:rPr>
        <w:t xml:space="preserve"> </w:t>
      </w:r>
      <w:r w:rsidR="00A75158" w:rsidRPr="008B0744">
        <w:rPr>
          <w:lang w:eastAsia="en-US"/>
        </w:rPr>
        <w:t xml:space="preserve">publications. </w:t>
      </w:r>
      <w:r w:rsidR="00F7164F">
        <w:rPr>
          <w:lang w:eastAsia="en-US"/>
        </w:rPr>
        <w:t xml:space="preserve">The </w:t>
      </w:r>
      <w:r w:rsidR="00F7164F" w:rsidRPr="00AE0969">
        <w:rPr>
          <w:noProof/>
          <w:lang w:eastAsia="en-US"/>
        </w:rPr>
        <w:t>s</w:t>
      </w:r>
      <w:r w:rsidR="00577DEE" w:rsidRPr="00AE0969">
        <w:rPr>
          <w:noProof/>
          <w:lang w:eastAsia="en-US"/>
        </w:rPr>
        <w:t>cholarly</w:t>
      </w:r>
      <w:r w:rsidR="00A75158" w:rsidRPr="008B0744">
        <w:rPr>
          <w:lang w:eastAsia="en-US"/>
        </w:rPr>
        <w:t xml:space="preserve"> literature </w:t>
      </w:r>
      <w:r w:rsidR="00A75158" w:rsidRPr="008B0744">
        <w:rPr>
          <w:noProof/>
          <w:lang w:eastAsia="en-US"/>
        </w:rPr>
        <w:t>refer</w:t>
      </w:r>
      <w:r w:rsidR="00B31ED5" w:rsidRPr="008B0744">
        <w:rPr>
          <w:noProof/>
          <w:lang w:eastAsia="en-US"/>
        </w:rPr>
        <w:t>s</w:t>
      </w:r>
      <w:r w:rsidR="00A75158" w:rsidRPr="008B0744">
        <w:rPr>
          <w:lang w:eastAsia="en-US"/>
        </w:rPr>
        <w:t xml:space="preserve"> to </w:t>
      </w:r>
      <w:r w:rsidR="00F7164F" w:rsidRPr="008B0744">
        <w:rPr>
          <w:lang w:eastAsia="en-US"/>
        </w:rPr>
        <w:t xml:space="preserve">peer-reviewed </w:t>
      </w:r>
      <w:r w:rsidR="00A75158" w:rsidRPr="008B0744">
        <w:rPr>
          <w:lang w:eastAsia="en-US"/>
        </w:rPr>
        <w:t xml:space="preserve">publications or scholarly works produced by </w:t>
      </w:r>
      <w:r w:rsidR="00577DEE" w:rsidRPr="008B0744">
        <w:rPr>
          <w:lang w:eastAsia="en-US"/>
        </w:rPr>
        <w:t xml:space="preserve">authors from academia or </w:t>
      </w:r>
      <w:r w:rsidR="00A75158" w:rsidRPr="008B0744">
        <w:rPr>
          <w:lang w:eastAsia="en-US"/>
        </w:rPr>
        <w:t xml:space="preserve">professional </w:t>
      </w:r>
      <w:r w:rsidR="00A75158" w:rsidRPr="008B0744">
        <w:rPr>
          <w:noProof/>
          <w:lang w:eastAsia="en-US"/>
        </w:rPr>
        <w:t>organisations</w:t>
      </w:r>
      <w:r w:rsidR="00A75158" w:rsidRPr="008B0744">
        <w:rPr>
          <w:lang w:eastAsia="en-US"/>
        </w:rPr>
        <w:t xml:space="preserve">. The peer-review process is </w:t>
      </w:r>
      <w:r w:rsidR="00AE0969">
        <w:rPr>
          <w:noProof/>
          <w:lang w:eastAsia="en-US"/>
        </w:rPr>
        <w:t>essential</w:t>
      </w:r>
      <w:r w:rsidR="00A75158" w:rsidRPr="008B0744">
        <w:rPr>
          <w:lang w:eastAsia="en-US"/>
        </w:rPr>
        <w:t xml:space="preserve"> </w:t>
      </w:r>
      <w:r w:rsidR="004E3DC6">
        <w:rPr>
          <w:lang w:eastAsia="en-US"/>
        </w:rPr>
        <w:t>for</w:t>
      </w:r>
      <w:r w:rsidR="00A75158" w:rsidRPr="008B0744">
        <w:rPr>
          <w:lang w:eastAsia="en-US"/>
        </w:rPr>
        <w:t xml:space="preserve"> maintaining the integrity and </w:t>
      </w:r>
      <w:r w:rsidR="00A75158" w:rsidRPr="008B0744">
        <w:rPr>
          <w:noProof/>
          <w:lang w:eastAsia="en-US"/>
        </w:rPr>
        <w:t>rigour</w:t>
      </w:r>
      <w:r w:rsidR="00A75158" w:rsidRPr="008B0744">
        <w:rPr>
          <w:lang w:eastAsia="en-US"/>
        </w:rPr>
        <w:t xml:space="preserve"> of the information in scientific journals. All scientific articles, including literature reviews</w:t>
      </w:r>
      <w:r w:rsidR="00EA6A75" w:rsidRPr="008B0744">
        <w:rPr>
          <w:lang w:eastAsia="en-US"/>
        </w:rPr>
        <w:t>,</w:t>
      </w:r>
      <w:r w:rsidR="00A75158" w:rsidRPr="008B0744">
        <w:rPr>
          <w:lang w:eastAsia="en-US"/>
        </w:rPr>
        <w:t xml:space="preserve"> are subject to peer-review. Thus, researchers can </w:t>
      </w:r>
      <w:r w:rsidR="00A75158" w:rsidRPr="00F0182F">
        <w:rPr>
          <w:lang w:eastAsia="en-US"/>
        </w:rPr>
        <w:t xml:space="preserve">be confident that published </w:t>
      </w:r>
      <w:r w:rsidR="00A75158" w:rsidRPr="008B0744">
        <w:rPr>
          <w:lang w:eastAsia="en-US"/>
        </w:rPr>
        <w:t xml:space="preserve">scientific papers </w:t>
      </w:r>
      <w:r w:rsidR="00A75158" w:rsidRPr="008B0744">
        <w:rPr>
          <w:lang w:eastAsia="en-US"/>
        </w:rPr>
        <w:lastRenderedPageBreak/>
        <w:t xml:space="preserve">meet the standards of the scientific community. This </w:t>
      </w:r>
      <w:hyperlink r:id="rId16" w:history="1">
        <w:r w:rsidR="00126A6D" w:rsidRPr="008B0744">
          <w:rPr>
            <w:rStyle w:val="Hyperlink"/>
            <w:lang w:eastAsia="en-US"/>
          </w:rPr>
          <w:t>video</w:t>
        </w:r>
      </w:hyperlink>
      <w:r w:rsidR="00A75158" w:rsidRPr="008B0744">
        <w:rPr>
          <w:lang w:eastAsia="en-US"/>
        </w:rPr>
        <w:t xml:space="preserve"> explains the peer review process.</w:t>
      </w:r>
      <w:r w:rsidR="002553C5" w:rsidRPr="008B0744">
        <w:rPr>
          <w:lang w:eastAsia="en-US"/>
        </w:rPr>
        <w:t xml:space="preserve"> This </w:t>
      </w:r>
      <w:hyperlink r:id="rId17" w:history="1">
        <w:r w:rsidR="002553C5" w:rsidRPr="008B0744">
          <w:rPr>
            <w:rStyle w:val="Hyperlink"/>
            <w:lang w:eastAsia="en-US"/>
          </w:rPr>
          <w:t xml:space="preserve">video </w:t>
        </w:r>
      </w:hyperlink>
      <w:r w:rsidR="002553C5" w:rsidRPr="008B0744">
        <w:rPr>
          <w:lang w:eastAsia="en-US"/>
        </w:rPr>
        <w:t xml:space="preserve">provides tips for selecting </w:t>
      </w:r>
      <w:r w:rsidR="00577DEE" w:rsidRPr="008B0744">
        <w:rPr>
          <w:lang w:eastAsia="en-US"/>
        </w:rPr>
        <w:t>scholarly</w:t>
      </w:r>
      <w:r w:rsidR="002553C5" w:rsidRPr="008B0744">
        <w:rPr>
          <w:lang w:eastAsia="en-US"/>
        </w:rPr>
        <w:t xml:space="preserve"> articles.</w:t>
      </w:r>
    </w:p>
    <w:p w14:paraId="5FDC596A" w14:textId="01E57FED" w:rsidR="004031EA" w:rsidRPr="008B0744" w:rsidRDefault="004031EA" w:rsidP="00AC0610">
      <w:pPr>
        <w:pStyle w:val="DoEheading22018"/>
      </w:pPr>
      <w:bookmarkStart w:id="20" w:name="_Toc11098622"/>
      <w:bookmarkStart w:id="21" w:name="conductingliteraturesearch"/>
      <w:r w:rsidRPr="008B0744">
        <w:t>Conducting the literature search</w:t>
      </w:r>
      <w:bookmarkEnd w:id="20"/>
    </w:p>
    <w:bookmarkEnd w:id="21"/>
    <w:p w14:paraId="548909A9" w14:textId="6E41A988" w:rsidR="0002265B" w:rsidRDefault="00926C6C" w:rsidP="0002265B">
      <w:pPr>
        <w:pStyle w:val="DoEbodytext2018"/>
      </w:pPr>
      <w:r w:rsidRPr="008B0744">
        <w:t xml:space="preserve">After developing the </w:t>
      </w:r>
      <w:r w:rsidR="004031EA" w:rsidRPr="008B0744">
        <w:t>literature search strategy, students should embark on collecting relevant literature.</w:t>
      </w:r>
      <w:r w:rsidR="0002265B" w:rsidRPr="008B0744">
        <w:t xml:space="preserve"> </w:t>
      </w:r>
      <w:r w:rsidR="0002265B" w:rsidRPr="00F0182F">
        <w:rPr>
          <w:lang w:eastAsia="en-US"/>
        </w:rPr>
        <w:t xml:space="preserve">Most scientific articles </w:t>
      </w:r>
      <w:r w:rsidR="0002265B" w:rsidRPr="0028506C">
        <w:rPr>
          <w:noProof/>
          <w:lang w:eastAsia="en-US"/>
        </w:rPr>
        <w:t>are published</w:t>
      </w:r>
      <w:r w:rsidR="0002265B" w:rsidRPr="00F0182F">
        <w:rPr>
          <w:lang w:eastAsia="en-US"/>
        </w:rPr>
        <w:t xml:space="preserve"> </w:t>
      </w:r>
      <w:r w:rsidR="0002265B" w:rsidRPr="008B0744">
        <w:rPr>
          <w:lang w:eastAsia="en-US"/>
        </w:rPr>
        <w:t xml:space="preserve">in </w:t>
      </w:r>
      <w:r w:rsidR="00517835">
        <w:rPr>
          <w:lang w:eastAsia="en-US"/>
        </w:rPr>
        <w:t xml:space="preserve">peer-reviewed </w:t>
      </w:r>
      <w:r w:rsidR="0002265B" w:rsidRPr="008B0744">
        <w:rPr>
          <w:lang w:eastAsia="en-US"/>
        </w:rPr>
        <w:t>academic journals.</w:t>
      </w:r>
      <w:r w:rsidR="00126A6D" w:rsidRPr="008B0744">
        <w:rPr>
          <w:lang w:eastAsia="en-US"/>
        </w:rPr>
        <w:t xml:space="preserve"> </w:t>
      </w:r>
      <w:r w:rsidR="0002265B" w:rsidRPr="008B0744">
        <w:rPr>
          <w:lang w:eastAsia="en-US"/>
        </w:rPr>
        <w:t xml:space="preserve">They are available </w:t>
      </w:r>
      <w:r w:rsidR="00F0182F" w:rsidRPr="00997379">
        <w:rPr>
          <w:lang w:eastAsia="en-US"/>
        </w:rPr>
        <w:t>online</w:t>
      </w:r>
      <w:r w:rsidR="0002265B" w:rsidRPr="00997379">
        <w:rPr>
          <w:lang w:eastAsia="en-US"/>
        </w:rPr>
        <w:t xml:space="preserve"> </w:t>
      </w:r>
      <w:r w:rsidR="0002265B" w:rsidRPr="008B0744">
        <w:rPr>
          <w:lang w:eastAsia="en-US"/>
        </w:rPr>
        <w:t xml:space="preserve">although they </w:t>
      </w:r>
      <w:r w:rsidR="00EA6A75" w:rsidRPr="008B0744">
        <w:rPr>
          <w:lang w:eastAsia="en-US"/>
        </w:rPr>
        <w:t>may</w:t>
      </w:r>
      <w:r w:rsidR="0002265B" w:rsidRPr="008B0744">
        <w:rPr>
          <w:lang w:eastAsia="en-US"/>
        </w:rPr>
        <w:t xml:space="preserve"> only </w:t>
      </w:r>
      <w:r w:rsidR="00EA6A75" w:rsidRPr="008B0744">
        <w:rPr>
          <w:lang w:eastAsia="en-US"/>
        </w:rPr>
        <w:t xml:space="preserve">be </w:t>
      </w:r>
      <w:r w:rsidR="0002265B" w:rsidRPr="00F0182F">
        <w:rPr>
          <w:lang w:eastAsia="en-US"/>
        </w:rPr>
        <w:t>available b</w:t>
      </w:r>
      <w:r w:rsidR="0002265B" w:rsidRPr="008B0744">
        <w:rPr>
          <w:lang w:eastAsia="en-US"/>
        </w:rPr>
        <w:t>y subscription.</w:t>
      </w:r>
    </w:p>
    <w:p w14:paraId="28446FFD" w14:textId="77777777" w:rsidR="0002265B" w:rsidRPr="008B0744" w:rsidRDefault="0002265B" w:rsidP="0002265B">
      <w:pPr>
        <w:pStyle w:val="DoEbodytext2018"/>
        <w:rPr>
          <w:lang w:eastAsia="en-US"/>
        </w:rPr>
      </w:pPr>
      <w:r w:rsidRPr="008B0744">
        <w:rPr>
          <w:lang w:eastAsia="en-US"/>
        </w:rPr>
        <w:t>There are several ways to source academic articles.</w:t>
      </w:r>
    </w:p>
    <w:p w14:paraId="6488FD59" w14:textId="3A997EE8" w:rsidR="0002265B" w:rsidRDefault="0002265B" w:rsidP="00B028BF">
      <w:pPr>
        <w:pStyle w:val="DoElist1bullet2018"/>
      </w:pPr>
      <w:r w:rsidRPr="00B028BF">
        <w:rPr>
          <w:rStyle w:val="DoEstrongemphasis2018"/>
        </w:rPr>
        <w:t>Online searches</w:t>
      </w:r>
      <w:r w:rsidR="00B028BF">
        <w:t xml:space="preserve">: </w:t>
      </w:r>
      <w:hyperlink r:id="rId18" w:history="1">
        <w:r w:rsidR="00F0182F" w:rsidRPr="00997379">
          <w:rPr>
            <w:rStyle w:val="Hyperlink"/>
            <w:lang w:eastAsia="en-US"/>
          </w:rPr>
          <w:t>Google Scholar</w:t>
        </w:r>
      </w:hyperlink>
      <w:r w:rsidRPr="00997379">
        <w:t xml:space="preserve"> </w:t>
      </w:r>
      <w:r w:rsidRPr="008B0744">
        <w:t xml:space="preserve">allows easy access to academic articles (and </w:t>
      </w:r>
      <w:r w:rsidR="00F0182F" w:rsidRPr="00F0182F">
        <w:t>sometimes</w:t>
      </w:r>
      <w:r w:rsidRPr="00F0182F">
        <w:t>,</w:t>
      </w:r>
      <w:r w:rsidRPr="008B0744">
        <w:t xml:space="preserve"> </w:t>
      </w:r>
      <w:r w:rsidRPr="008B0744">
        <w:rPr>
          <w:noProof/>
        </w:rPr>
        <w:t>the</w:t>
      </w:r>
      <w:r w:rsidR="00B31ED5" w:rsidRPr="008B0744">
        <w:rPr>
          <w:noProof/>
        </w:rPr>
        <w:t>ir</w:t>
      </w:r>
      <w:r w:rsidRPr="008B0744">
        <w:t xml:space="preserve"> </w:t>
      </w:r>
      <w:r w:rsidRPr="00997379">
        <w:rPr>
          <w:noProof/>
        </w:rPr>
        <w:t>pdfs</w:t>
      </w:r>
      <w:r w:rsidRPr="00997379">
        <w:t>)</w:t>
      </w:r>
      <w:r w:rsidRPr="008B0744">
        <w:t xml:space="preserve">. Students </w:t>
      </w:r>
      <w:r w:rsidR="00926C6C" w:rsidRPr="008B0744">
        <w:t xml:space="preserve">can save </w:t>
      </w:r>
      <w:r w:rsidR="004E3DC6">
        <w:t xml:space="preserve">the </w:t>
      </w:r>
      <w:r w:rsidR="00926C6C" w:rsidRPr="00AE0969">
        <w:rPr>
          <w:noProof/>
        </w:rPr>
        <w:t>articles</w:t>
      </w:r>
      <w:r w:rsidR="00926C6C" w:rsidRPr="008B0744">
        <w:rPr>
          <w:noProof/>
        </w:rPr>
        <w:t xml:space="preserve"> </w:t>
      </w:r>
      <w:r w:rsidR="004E3DC6">
        <w:rPr>
          <w:noProof/>
        </w:rPr>
        <w:t xml:space="preserve">for later </w:t>
      </w:r>
      <w:r w:rsidR="00926C6C" w:rsidRPr="008B0744">
        <w:rPr>
          <w:noProof/>
        </w:rPr>
        <w:t xml:space="preserve">if they have </w:t>
      </w:r>
      <w:r w:rsidRPr="008B0744">
        <w:t xml:space="preserve">a Google account. It also provides the citations of selected </w:t>
      </w:r>
      <w:r w:rsidRPr="00AE0969">
        <w:rPr>
          <w:noProof/>
        </w:rPr>
        <w:t>articles</w:t>
      </w:r>
      <w:r w:rsidRPr="008B0744">
        <w:t xml:space="preserve"> in common referencing styles.</w:t>
      </w:r>
    </w:p>
    <w:p w14:paraId="2D44F0B1" w14:textId="61326A64" w:rsidR="0002265B" w:rsidRDefault="0002265B" w:rsidP="00B028BF">
      <w:pPr>
        <w:pStyle w:val="DoElist1bullet2018"/>
      </w:pPr>
      <w:r w:rsidRPr="00B028BF">
        <w:rPr>
          <w:rStyle w:val="DoEstrongemphasis2018"/>
        </w:rPr>
        <w:t>Libraries</w:t>
      </w:r>
      <w:r w:rsidR="00B028BF">
        <w:t xml:space="preserve">: </w:t>
      </w:r>
      <w:r w:rsidRPr="008B0744">
        <w:t xml:space="preserve">Students can access the </w:t>
      </w:r>
      <w:hyperlink r:id="rId19" w:history="1">
        <w:r w:rsidRPr="008B0744">
          <w:rPr>
            <w:rStyle w:val="Hyperlink"/>
            <w:noProof/>
            <w:lang w:eastAsia="en-US"/>
          </w:rPr>
          <w:t>catalogue</w:t>
        </w:r>
      </w:hyperlink>
      <w:r w:rsidRPr="008B0744">
        <w:t xml:space="preserve"> of the State Library of New South Wales with a State Library card or by </w:t>
      </w:r>
      <w:hyperlink r:id="rId20" w:history="1">
        <w:r w:rsidR="00126A6D" w:rsidRPr="008B0744">
          <w:rPr>
            <w:rStyle w:val="Hyperlink"/>
            <w:lang w:eastAsia="en-US"/>
          </w:rPr>
          <w:t xml:space="preserve">registering their </w:t>
        </w:r>
        <w:r w:rsidR="00126A6D" w:rsidRPr="00AE0969">
          <w:rPr>
            <w:rStyle w:val="Hyperlink"/>
            <w:noProof/>
            <w:lang w:eastAsia="en-US"/>
          </w:rPr>
          <w:t>card</w:t>
        </w:r>
      </w:hyperlink>
      <w:r w:rsidRPr="008B0744">
        <w:t xml:space="preserve"> from </w:t>
      </w:r>
      <w:r w:rsidRPr="00517835">
        <w:rPr>
          <w:noProof/>
        </w:rPr>
        <w:t>a NSW</w:t>
      </w:r>
      <w:r w:rsidRPr="00997379">
        <w:t xml:space="preserve"> </w:t>
      </w:r>
      <w:r w:rsidRPr="008B0744">
        <w:t>public library (operated by your local council).</w:t>
      </w:r>
      <w:r w:rsidR="00126A6D" w:rsidRPr="008B0744">
        <w:t xml:space="preserve"> </w:t>
      </w:r>
      <w:r w:rsidRPr="008B0744">
        <w:t xml:space="preserve">The State Library subscribes to a wide range of academic journals </w:t>
      </w:r>
      <w:r w:rsidR="00F0182F" w:rsidRPr="00F0182F">
        <w:t>that members of the Library may access</w:t>
      </w:r>
      <w:r w:rsidRPr="00F0182F">
        <w:t>.</w:t>
      </w:r>
      <w:r w:rsidR="00772CED" w:rsidRPr="008B0744">
        <w:t xml:space="preserve"> Teachers and students should also consult the teacher librarians at their schools, who may </w:t>
      </w:r>
      <w:r w:rsidR="00772CED" w:rsidRPr="00F0182F">
        <w:t>p</w:t>
      </w:r>
      <w:r w:rsidR="00772CED" w:rsidRPr="008B0744">
        <w:t>rovide more information about accessing academic databases for the literature search.</w:t>
      </w:r>
      <w:r w:rsidR="00B028BF">
        <w:t xml:space="preserve"> The </w:t>
      </w:r>
      <w:hyperlink r:id="rId21" w:history="1">
        <w:r w:rsidR="00B028BF" w:rsidRPr="005F68C0">
          <w:rPr>
            <w:rStyle w:val="Hyperlink"/>
          </w:rPr>
          <w:t>National Library of Australia</w:t>
        </w:r>
      </w:hyperlink>
      <w:r w:rsidR="00B028BF">
        <w:t xml:space="preserve"> is another source of databases with access to published scientific articles.</w:t>
      </w:r>
    </w:p>
    <w:p w14:paraId="1D733FF7" w14:textId="77777777" w:rsidR="004E3DC6" w:rsidRDefault="004E3DC6" w:rsidP="00B028BF">
      <w:pPr>
        <w:pStyle w:val="DoEunformattedspace2018"/>
      </w:pPr>
    </w:p>
    <w:p w14:paraId="7739B1C6" w14:textId="1EE7C225" w:rsidR="00772CED" w:rsidRDefault="00772CED" w:rsidP="00B028BF">
      <w:pPr>
        <w:pStyle w:val="DoEgraphics2018"/>
        <w:jc w:val="center"/>
      </w:pPr>
      <w:r w:rsidRPr="00B028BF">
        <w:rPr>
          <w:noProof/>
          <w:lang w:eastAsia="en-AU"/>
        </w:rPr>
        <w:drawing>
          <wp:inline distT="0" distB="0" distL="0" distR="0" wp14:anchorId="2B9B4EC9" wp14:editId="4A2F0D5F">
            <wp:extent cx="3328704" cy="2304488"/>
            <wp:effectExtent l="19050" t="19050" r="24130" b="19685"/>
            <wp:docPr id="5" name="Picture 5" descr="eResources 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rary 2.png"/>
                    <pic:cNvPicPr/>
                  </pic:nvPicPr>
                  <pic:blipFill>
                    <a:blip r:embed="rId22">
                      <a:extLst>
                        <a:ext uri="{28A0092B-C50C-407E-A947-70E740481C1C}">
                          <a14:useLocalDpi xmlns:a14="http://schemas.microsoft.com/office/drawing/2010/main" val="0"/>
                        </a:ext>
                      </a:extLst>
                    </a:blip>
                    <a:stretch>
                      <a:fillRect/>
                    </a:stretch>
                  </pic:blipFill>
                  <pic:spPr>
                    <a:xfrm>
                      <a:off x="0" y="0"/>
                      <a:ext cx="3328704" cy="2304488"/>
                    </a:xfrm>
                    <a:prstGeom prst="rect">
                      <a:avLst/>
                    </a:prstGeom>
                    <a:ln>
                      <a:solidFill>
                        <a:schemeClr val="tx1"/>
                      </a:solidFill>
                    </a:ln>
                  </pic:spPr>
                </pic:pic>
              </a:graphicData>
            </a:graphic>
          </wp:inline>
        </w:drawing>
      </w:r>
    </w:p>
    <w:p w14:paraId="3C0FC26F" w14:textId="77777777" w:rsidR="00772CED" w:rsidRPr="00772CED" w:rsidRDefault="00772CED" w:rsidP="00B028BF">
      <w:pPr>
        <w:pStyle w:val="DoEunformattedspace2018"/>
      </w:pPr>
    </w:p>
    <w:p w14:paraId="5CF330F9" w14:textId="210B3970" w:rsidR="00772CED" w:rsidRDefault="00772CED" w:rsidP="00B028BF">
      <w:pPr>
        <w:pStyle w:val="DoEgraphics2018"/>
        <w:jc w:val="center"/>
      </w:pPr>
      <w:r w:rsidRPr="008B0744">
        <w:rPr>
          <w:noProof/>
          <w:lang w:eastAsia="en-AU"/>
        </w:rPr>
        <w:lastRenderedPageBreak/>
        <w:drawing>
          <wp:inline distT="0" distB="0" distL="0" distR="0" wp14:anchorId="7E08912D" wp14:editId="293AF04C">
            <wp:extent cx="4438273" cy="2304488"/>
            <wp:effectExtent l="19050" t="19050" r="19685" b="19685"/>
            <wp:docPr id="4" name="Picture 4" descr="Screen shot showing academic databases in eResources at the State Library of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brary 1.png"/>
                    <pic:cNvPicPr/>
                  </pic:nvPicPr>
                  <pic:blipFill>
                    <a:blip r:embed="rId23">
                      <a:extLst>
                        <a:ext uri="{28A0092B-C50C-407E-A947-70E740481C1C}">
                          <a14:useLocalDpi xmlns:a14="http://schemas.microsoft.com/office/drawing/2010/main" val="0"/>
                        </a:ext>
                      </a:extLst>
                    </a:blip>
                    <a:stretch>
                      <a:fillRect/>
                    </a:stretch>
                  </pic:blipFill>
                  <pic:spPr>
                    <a:xfrm>
                      <a:off x="0" y="0"/>
                      <a:ext cx="4438273" cy="2304488"/>
                    </a:xfrm>
                    <a:prstGeom prst="rect">
                      <a:avLst/>
                    </a:prstGeom>
                    <a:ln>
                      <a:solidFill>
                        <a:schemeClr val="tx1"/>
                      </a:solidFill>
                    </a:ln>
                  </pic:spPr>
                </pic:pic>
              </a:graphicData>
            </a:graphic>
          </wp:inline>
        </w:drawing>
      </w:r>
    </w:p>
    <w:p w14:paraId="08E5F849" w14:textId="5521661B" w:rsidR="00772CED" w:rsidRDefault="00772CED" w:rsidP="00B028BF">
      <w:pPr>
        <w:pStyle w:val="DoEcaptiongraphics2018"/>
      </w:pPr>
      <w:r w:rsidRPr="008B0744">
        <w:t xml:space="preserve">These figures </w:t>
      </w:r>
      <w:r w:rsidR="00690BD4" w:rsidRPr="008B0744">
        <w:t>show</w:t>
      </w:r>
      <w:r w:rsidRPr="008B0744">
        <w:t xml:space="preserve"> screen captures about accessing academic databases through the State Library of NSW. In this example, after logging in to the library </w:t>
      </w:r>
      <w:r w:rsidRPr="00997379">
        <w:t>e-</w:t>
      </w:r>
      <w:r w:rsidRPr="008B0744">
        <w:t xml:space="preserve">resource portal using their library card number (upper figure), students can access published articles via the EBSCO database (lower </w:t>
      </w:r>
      <w:r w:rsidRPr="00AE0969">
        <w:rPr>
          <w:noProof/>
        </w:rPr>
        <w:t>figure</w:t>
      </w:r>
      <w:r w:rsidRPr="008B0744">
        <w:t>).</w:t>
      </w:r>
    </w:p>
    <w:p w14:paraId="48D278C3" w14:textId="254D7B72" w:rsidR="0002265B" w:rsidRDefault="00EA6A75" w:rsidP="00B028BF">
      <w:pPr>
        <w:pStyle w:val="DoElist1bullet2018"/>
      </w:pPr>
      <w:r w:rsidRPr="00B028BF">
        <w:rPr>
          <w:rStyle w:val="DoEstrongemphasis2018"/>
        </w:rPr>
        <w:t>Consulting a</w:t>
      </w:r>
      <w:r w:rsidR="0002265B" w:rsidRPr="00B028BF">
        <w:rPr>
          <w:rStyle w:val="DoEstrongemphasis2018"/>
        </w:rPr>
        <w:t>cademics</w:t>
      </w:r>
      <w:r w:rsidR="00B028BF">
        <w:t xml:space="preserve">: </w:t>
      </w:r>
      <w:r w:rsidR="003A2E65" w:rsidRPr="008B0744">
        <w:t xml:space="preserve">It may be possible for teachers </w:t>
      </w:r>
      <w:r w:rsidR="004E3DC6">
        <w:t xml:space="preserve">or students </w:t>
      </w:r>
      <w:r w:rsidR="003A2E65" w:rsidRPr="008B0744">
        <w:t xml:space="preserve">to contact researchers </w:t>
      </w:r>
      <w:r w:rsidR="003A2E65" w:rsidRPr="00F0182F">
        <w:t>directly (</w:t>
      </w:r>
      <w:r w:rsidR="00601F8E">
        <w:t>for example</w:t>
      </w:r>
      <w:r w:rsidR="006E40E9">
        <w:t>,</w:t>
      </w:r>
      <w:r w:rsidR="003A2E65" w:rsidRPr="008B0744">
        <w:t xml:space="preserve"> email) to </w:t>
      </w:r>
      <w:r w:rsidR="003A2E65" w:rsidRPr="00997379">
        <w:t xml:space="preserve">request </w:t>
      </w:r>
      <w:r w:rsidR="003A2E65" w:rsidRPr="008B0744">
        <w:t xml:space="preserve">for </w:t>
      </w:r>
      <w:r w:rsidR="009E02A0" w:rsidRPr="008B0744">
        <w:t xml:space="preserve">published </w:t>
      </w:r>
      <w:r w:rsidR="003A2E65" w:rsidRPr="008B0744">
        <w:t>art</w:t>
      </w:r>
      <w:r w:rsidR="004E3DC6">
        <w:t>icles</w:t>
      </w:r>
      <w:r w:rsidR="003A2E65" w:rsidRPr="008B0744">
        <w:t xml:space="preserve">. </w:t>
      </w:r>
      <w:r w:rsidR="00126A6D" w:rsidRPr="008B0744">
        <w:t>Those researchers</w:t>
      </w:r>
      <w:r w:rsidR="0002265B" w:rsidRPr="008B0744">
        <w:t xml:space="preserve"> </w:t>
      </w:r>
      <w:r w:rsidR="003A2E65" w:rsidRPr="008B0744">
        <w:t>may</w:t>
      </w:r>
      <w:r w:rsidR="0002265B" w:rsidRPr="008B0744">
        <w:t xml:space="preserve"> able to suggest </w:t>
      </w:r>
      <w:r w:rsidR="003A2E65" w:rsidRPr="008B0744">
        <w:t xml:space="preserve">other </w:t>
      </w:r>
      <w:r w:rsidR="0002265B" w:rsidRPr="008B0744">
        <w:t xml:space="preserve">relevant </w:t>
      </w:r>
      <w:r w:rsidR="0002265B" w:rsidRPr="00AE0969">
        <w:rPr>
          <w:noProof/>
        </w:rPr>
        <w:t>articles</w:t>
      </w:r>
      <w:r w:rsidR="0002265B" w:rsidRPr="008B0744">
        <w:t xml:space="preserve"> for students to read.</w:t>
      </w:r>
    </w:p>
    <w:p w14:paraId="3A6E5AEB" w14:textId="1F7CA442" w:rsidR="0002265B" w:rsidRPr="0002265B" w:rsidRDefault="00F0182F" w:rsidP="0002265B">
      <w:pPr>
        <w:pStyle w:val="DoEbodytext2018"/>
      </w:pPr>
      <w:r w:rsidRPr="00F0182F">
        <w:t>Students</w:t>
      </w:r>
      <w:r w:rsidR="0002265B" w:rsidRPr="00F0182F">
        <w:t xml:space="preserve"> </w:t>
      </w:r>
      <w:r w:rsidR="0002265B" w:rsidRPr="008B0744">
        <w:t xml:space="preserve">will perform </w:t>
      </w:r>
      <w:r w:rsidR="00B028BF" w:rsidRPr="008B0744">
        <w:t xml:space="preserve">online </w:t>
      </w:r>
      <w:r w:rsidR="0002265B" w:rsidRPr="008B0744">
        <w:t xml:space="preserve">literature searches </w:t>
      </w:r>
      <w:r w:rsidR="00B028BF">
        <w:t>using</w:t>
      </w:r>
      <w:r w:rsidR="009E02A0" w:rsidRPr="008B0744">
        <w:t xml:space="preserve"> various search engines.</w:t>
      </w:r>
      <w:r w:rsidR="00772CED" w:rsidRPr="008B0744">
        <w:t xml:space="preserve"> The following </w:t>
      </w:r>
      <w:r w:rsidR="00B028BF">
        <w:t xml:space="preserve">suggestions may be </w:t>
      </w:r>
      <w:r w:rsidR="00772CED" w:rsidRPr="008B0744">
        <w:t xml:space="preserve">useful approaches </w:t>
      </w:r>
      <w:r w:rsidR="00B028BF">
        <w:t>for</w:t>
      </w:r>
      <w:r w:rsidR="00772CED" w:rsidRPr="008B0744">
        <w:t xml:space="preserve"> finding published articles.</w:t>
      </w:r>
    </w:p>
    <w:p w14:paraId="1481EE78" w14:textId="226581C1" w:rsidR="004031EA" w:rsidRPr="00B976BD" w:rsidRDefault="004031EA" w:rsidP="00126A6D">
      <w:pPr>
        <w:pStyle w:val="DoElist1bullet2018"/>
      </w:pPr>
      <w:r w:rsidRPr="008B0744">
        <w:t xml:space="preserve">In the first instance, </w:t>
      </w:r>
      <w:r w:rsidR="00AC0610" w:rsidRPr="008B0744">
        <w:t xml:space="preserve">students should </w:t>
      </w:r>
      <w:r w:rsidRPr="008B0744">
        <w:t xml:space="preserve">explore the internet with keywords </w:t>
      </w:r>
      <w:r w:rsidRPr="00F0182F">
        <w:t>r</w:t>
      </w:r>
      <w:r w:rsidRPr="008B0744">
        <w:t xml:space="preserve">elevant to </w:t>
      </w:r>
      <w:r w:rsidR="00AC0610" w:rsidRPr="008B0744">
        <w:t>the research</w:t>
      </w:r>
      <w:r w:rsidRPr="008B0744">
        <w:t xml:space="preserve"> topic. </w:t>
      </w:r>
      <w:r w:rsidR="009E02A0" w:rsidRPr="008B0744">
        <w:t>They should u</w:t>
      </w:r>
      <w:r w:rsidRPr="008B0744">
        <w:t>se a variety of databases (</w:t>
      </w:r>
      <w:r w:rsidR="00601F8E">
        <w:t>for example</w:t>
      </w:r>
      <w:r w:rsidRPr="008B0744">
        <w:t xml:space="preserve">, Google Scholar, ISI Proceedings, JSTOR Search, Medline, Scopus, Web of Science), as different databases may identify different publications </w:t>
      </w:r>
      <w:r w:rsidR="009E02A0" w:rsidRPr="008B0744">
        <w:t>for</w:t>
      </w:r>
      <w:r w:rsidRPr="008B0744">
        <w:t xml:space="preserve"> the same search query. </w:t>
      </w:r>
      <w:r w:rsidR="00F53793" w:rsidRPr="008B0744">
        <w:t>Students may access m</w:t>
      </w:r>
      <w:r w:rsidRPr="008B0744">
        <w:t xml:space="preserve">any of these databases </w:t>
      </w:r>
      <w:r w:rsidR="00F53793" w:rsidRPr="008B0744">
        <w:t>through</w:t>
      </w:r>
      <w:r w:rsidRPr="008B0744">
        <w:t xml:space="preserve"> the State Library of NSW</w:t>
      </w:r>
      <w:r w:rsidR="005F68C0">
        <w:t xml:space="preserve"> or the National Library of Australia</w:t>
      </w:r>
      <w:r w:rsidRPr="008B0744">
        <w:t>.</w:t>
      </w:r>
    </w:p>
    <w:p w14:paraId="57A6242B" w14:textId="494CECFF" w:rsidR="004031EA" w:rsidRPr="008B0744" w:rsidRDefault="004031EA" w:rsidP="00126A6D">
      <w:pPr>
        <w:pStyle w:val="DoElist1bullet2018"/>
      </w:pPr>
      <w:r w:rsidRPr="008B0744">
        <w:t xml:space="preserve">As </w:t>
      </w:r>
      <w:r w:rsidR="00772CED" w:rsidRPr="008B0744">
        <w:t>they</w:t>
      </w:r>
      <w:r w:rsidRPr="008B0744">
        <w:t xml:space="preserve"> progress through their literature research, </w:t>
      </w:r>
      <w:r w:rsidR="00772CED" w:rsidRPr="008B0744">
        <w:t>students</w:t>
      </w:r>
      <w:r w:rsidRPr="008B0744">
        <w:t xml:space="preserve"> should use </w:t>
      </w:r>
      <w:r w:rsidR="00F0182F" w:rsidRPr="00F0182F">
        <w:t>progressively</w:t>
      </w:r>
      <w:r w:rsidRPr="00F0182F">
        <w:t xml:space="preserve"> c</w:t>
      </w:r>
      <w:r w:rsidRPr="008B0744">
        <w:t xml:space="preserve">omplex search strings. For example, rather than </w:t>
      </w:r>
      <w:r w:rsidR="00AE0969" w:rsidRPr="00F0182F">
        <w:rPr>
          <w:noProof/>
        </w:rPr>
        <w:t>mere</w:t>
      </w:r>
      <w:r w:rsidRPr="00F0182F">
        <w:rPr>
          <w:noProof/>
        </w:rPr>
        <w:t>ly</w:t>
      </w:r>
      <w:r w:rsidRPr="00F0182F">
        <w:t xml:space="preserve"> s</w:t>
      </w:r>
      <w:r w:rsidRPr="008B0744">
        <w:t>earching for information on ‘</w:t>
      </w:r>
      <w:r w:rsidR="00F838CE" w:rsidRPr="008B0744">
        <w:t>hypertension</w:t>
      </w:r>
      <w:r w:rsidR="00F0182F">
        <w:t>’</w:t>
      </w:r>
      <w:r w:rsidRPr="008B0744">
        <w:t>, searches such as ‘</w:t>
      </w:r>
      <w:r w:rsidR="00F838CE" w:rsidRPr="008B0744">
        <w:t>hypertension</w:t>
      </w:r>
      <w:r w:rsidR="00562504">
        <w:t xml:space="preserve"> and</w:t>
      </w:r>
      <w:r w:rsidRPr="008B0744">
        <w:t xml:space="preserve"> treatments’ may provide </w:t>
      </w:r>
      <w:r w:rsidR="00F0182F">
        <w:t xml:space="preserve">more </w:t>
      </w:r>
      <w:r w:rsidRPr="008B0744">
        <w:t>specific information</w:t>
      </w:r>
      <w:r w:rsidR="00562504">
        <w:t xml:space="preserve">. Boolean operators such as </w:t>
      </w:r>
      <w:r w:rsidR="00562504" w:rsidRPr="00997379">
        <w:t>‘a</w:t>
      </w:r>
      <w:r w:rsidR="00562504">
        <w:t>nd’, ‘or’, ‘not</w:t>
      </w:r>
      <w:r w:rsidRPr="008B0744">
        <w:t xml:space="preserve">’ and quotation marks </w:t>
      </w:r>
      <w:r w:rsidR="003D0058" w:rsidRPr="008B0744">
        <w:t>(</w:t>
      </w:r>
      <w:r w:rsidR="003D0058" w:rsidRPr="00997379">
        <w:rPr>
          <w:noProof/>
        </w:rPr>
        <w:t>“</w:t>
      </w:r>
      <w:r w:rsidR="00202A6A" w:rsidRPr="00997379">
        <w:rPr>
          <w:noProof/>
        </w:rPr>
        <w:t xml:space="preserve"> </w:t>
      </w:r>
      <w:r w:rsidR="003D0058" w:rsidRPr="00997379">
        <w:rPr>
          <w:noProof/>
        </w:rPr>
        <w:t>”</w:t>
      </w:r>
      <w:r w:rsidRPr="00997379">
        <w:t>)</w:t>
      </w:r>
      <w:r w:rsidRPr="008B0744">
        <w:t xml:space="preserve"> will increase the specificity of search results. When using the Google search engine, the ‘</w:t>
      </w:r>
      <w:hyperlink r:id="rId24" w:history="1">
        <w:r w:rsidRPr="008B0744">
          <w:rPr>
            <w:rStyle w:val="Hyperlink"/>
          </w:rPr>
          <w:t>advanced search</w:t>
        </w:r>
      </w:hyperlink>
      <w:r w:rsidRPr="008B0744">
        <w:t>’ feature allows users to construct complex queries.</w:t>
      </w:r>
    </w:p>
    <w:p w14:paraId="1BC676C4" w14:textId="288580E2" w:rsidR="004031EA" w:rsidRPr="00B976BD" w:rsidRDefault="004031EA" w:rsidP="00126A6D">
      <w:pPr>
        <w:pStyle w:val="DoElist1bullet2018"/>
      </w:pPr>
      <w:r w:rsidRPr="00601F8E">
        <w:rPr>
          <w:noProof/>
        </w:rPr>
        <w:t>Some databases (</w:t>
      </w:r>
      <w:r w:rsidR="00601F8E" w:rsidRPr="00601F8E">
        <w:rPr>
          <w:noProof/>
        </w:rPr>
        <w:t>for example</w:t>
      </w:r>
      <w:r w:rsidR="006E40E9">
        <w:rPr>
          <w:noProof/>
        </w:rPr>
        <w:t>,</w:t>
      </w:r>
      <w:r w:rsidRPr="00601F8E">
        <w:rPr>
          <w:noProof/>
        </w:rPr>
        <w:t xml:space="preserve"> </w:t>
      </w:r>
      <w:r w:rsidRPr="00997379">
        <w:rPr>
          <w:noProof/>
        </w:rPr>
        <w:t>Pubmed)</w:t>
      </w:r>
      <w:r w:rsidRPr="00601F8E">
        <w:rPr>
          <w:noProof/>
        </w:rPr>
        <w:t xml:space="preserve"> use </w:t>
      </w:r>
      <w:r w:rsidRPr="00997379">
        <w:rPr>
          <w:noProof/>
        </w:rPr>
        <w:t xml:space="preserve">controlled </w:t>
      </w:r>
      <w:r w:rsidRPr="00601F8E">
        <w:rPr>
          <w:noProof/>
        </w:rPr>
        <w:t>vocabulary to identify research articles.</w:t>
      </w:r>
      <w:r w:rsidRPr="008B0744">
        <w:t xml:space="preserve"> For example, </w:t>
      </w:r>
      <w:r w:rsidR="00B31ED5" w:rsidRPr="00F0182F">
        <w:t xml:space="preserve">the </w:t>
      </w:r>
      <w:r w:rsidRPr="00F0182F">
        <w:rPr>
          <w:noProof/>
        </w:rPr>
        <w:t>medical</w:t>
      </w:r>
      <w:r w:rsidRPr="00F0182F">
        <w:t xml:space="preserve"> research literature </w:t>
      </w:r>
      <w:r w:rsidRPr="0028506C">
        <w:rPr>
          <w:noProof/>
        </w:rPr>
        <w:t>is archived</w:t>
      </w:r>
      <w:r w:rsidRPr="00F0182F">
        <w:t xml:space="preserve"> </w:t>
      </w:r>
      <w:r w:rsidR="00BC0F59">
        <w:t>under</w:t>
      </w:r>
      <w:r w:rsidRPr="008B0744">
        <w:t xml:space="preserve"> MeSH (Medical Subject Headings) terms</w:t>
      </w:r>
      <w:r w:rsidR="00221E5A">
        <w:t xml:space="preserve"> </w:t>
      </w:r>
      <w:r w:rsidR="00221E5A">
        <w:fldChar w:fldCharType="begin" w:fldLock="1"/>
      </w:r>
      <w:r w:rsidR="00221E5A">
        <w:instrText>ADDIN CSL_CITATION {"citationItems":[{"id":"ITEM-1","itemData":{"DOI":"10.1111/ijcp.12767","ISSN":"13685031","author":[{"dropping-particle":"","family":"Baumann","given":"N.","non-dropping-particle":"","parse-names":false,"suffix":""}],"container-title":"International Journal of Clinical Practice","id":"ITEM-1","issue":"2","issued":{"date-parts":[["2016","2","1"]]},"page":"171-174","publisher":"Wiley/Blackwell (10.1111)","title":"How to use the medical subject headings (MeSH)","type":"article-journal","volume":"70"},"uris":["http://www.mendeley.com/documents/?uuid=594c9f84-931c-3e21-b2dd-80389e01a14b"]}],"mendeley":{"formattedCitation":"(Baumann, 2016)","plainTextFormattedCitation":"(Baumann, 2016)","previouslyFormattedCitation":"(Baumann, 2016)"},"properties":{"noteIndex":0},"schema":"https://github.com/citation-style-language/schema/raw/master/csl-citation.json"}</w:instrText>
      </w:r>
      <w:r w:rsidR="00221E5A">
        <w:fldChar w:fldCharType="separate"/>
      </w:r>
      <w:r w:rsidR="00221E5A" w:rsidRPr="00221E5A">
        <w:rPr>
          <w:noProof/>
        </w:rPr>
        <w:t>(Baumann, 2016)</w:t>
      </w:r>
      <w:r w:rsidR="00221E5A">
        <w:fldChar w:fldCharType="end"/>
      </w:r>
      <w:r w:rsidRPr="008B0744">
        <w:t xml:space="preserve">. </w:t>
      </w:r>
      <w:r w:rsidRPr="008B0744">
        <w:rPr>
          <w:noProof/>
        </w:rPr>
        <w:t>This</w:t>
      </w:r>
      <w:r w:rsidRPr="008B0744">
        <w:t xml:space="preserve"> </w:t>
      </w:r>
      <w:r w:rsidR="00F53793" w:rsidRPr="008B0744">
        <w:t xml:space="preserve">system </w:t>
      </w:r>
      <w:r w:rsidRPr="008B0744">
        <w:t>allows researchers to identify key terms</w:t>
      </w:r>
      <w:r w:rsidR="004E3DC6">
        <w:t xml:space="preserve"> that</w:t>
      </w:r>
      <w:r w:rsidR="00F0182F">
        <w:t>,</w:t>
      </w:r>
      <w:r w:rsidR="004E3DC6">
        <w:t xml:space="preserve"> </w:t>
      </w:r>
      <w:r w:rsidR="00F0182F" w:rsidRPr="00F0182F">
        <w:t>when</w:t>
      </w:r>
      <w:r w:rsidR="004E3DC6" w:rsidRPr="00F0182F">
        <w:rPr>
          <w:noProof/>
        </w:rPr>
        <w:t xml:space="preserve"> combined</w:t>
      </w:r>
      <w:r w:rsidR="00F0182F" w:rsidRPr="00F0182F">
        <w:rPr>
          <w:noProof/>
        </w:rPr>
        <w:t>,</w:t>
      </w:r>
      <w:r w:rsidR="004E3DC6" w:rsidRPr="00F0182F">
        <w:t xml:space="preserve"> </w:t>
      </w:r>
      <w:r w:rsidR="004E3DC6">
        <w:t>increase</w:t>
      </w:r>
      <w:r w:rsidR="00F0182F">
        <w:t>s</w:t>
      </w:r>
      <w:r w:rsidR="004E3DC6">
        <w:t xml:space="preserve"> the specificity of searches</w:t>
      </w:r>
      <w:r w:rsidRPr="008B0744">
        <w:t>:</w:t>
      </w:r>
    </w:p>
    <w:p w14:paraId="27C6FB52" w14:textId="77777777" w:rsidR="004031EA" w:rsidRPr="008B0744" w:rsidRDefault="004031EA" w:rsidP="00126A6D">
      <w:pPr>
        <w:pStyle w:val="DoElist2bullet2018"/>
      </w:pPr>
      <w:r w:rsidRPr="00F0182F">
        <w:t xml:space="preserve">Search </w:t>
      </w:r>
      <w:r w:rsidRPr="008B0744">
        <w:t>1: Cancer</w:t>
      </w:r>
    </w:p>
    <w:p w14:paraId="17A44285" w14:textId="77777777" w:rsidR="004031EA" w:rsidRPr="008B0744" w:rsidRDefault="004031EA" w:rsidP="00126A6D">
      <w:pPr>
        <w:pStyle w:val="DoElist2bullet2018"/>
      </w:pPr>
      <w:r w:rsidRPr="00F0182F">
        <w:t xml:space="preserve">Search </w:t>
      </w:r>
      <w:r w:rsidRPr="008B0744">
        <w:t>2: Clinical trials</w:t>
      </w:r>
    </w:p>
    <w:p w14:paraId="1398B7F8" w14:textId="77777777" w:rsidR="004031EA" w:rsidRPr="008B0744" w:rsidRDefault="004031EA" w:rsidP="00126A6D">
      <w:pPr>
        <w:pStyle w:val="DoElist2bullet2018"/>
      </w:pPr>
      <w:r w:rsidRPr="00F0182F">
        <w:t xml:space="preserve">Search </w:t>
      </w:r>
      <w:r w:rsidRPr="008B0744">
        <w:t>3: Gene therapy</w:t>
      </w:r>
    </w:p>
    <w:p w14:paraId="64D65BCA" w14:textId="77777777" w:rsidR="004031EA" w:rsidRPr="008B0744" w:rsidRDefault="004031EA" w:rsidP="00126A6D">
      <w:pPr>
        <w:pStyle w:val="DoElist2bullet2018"/>
      </w:pPr>
      <w:r w:rsidRPr="00F0182F">
        <w:t xml:space="preserve">Search </w:t>
      </w:r>
      <w:r w:rsidRPr="008B0744">
        <w:t>4: search 1 + search 2 + search 3</w:t>
      </w:r>
    </w:p>
    <w:p w14:paraId="0E8C4527" w14:textId="4E70DEEB" w:rsidR="004031EA" w:rsidRPr="008B0744" w:rsidRDefault="004031EA" w:rsidP="004031EA">
      <w:pPr>
        <w:pStyle w:val="DoEbodytext2018"/>
      </w:pPr>
      <w:r w:rsidRPr="008B0744">
        <w:lastRenderedPageBreak/>
        <w:t xml:space="preserve">The final search will return a list of all articles that contain information on gene therapy trials </w:t>
      </w:r>
      <w:r w:rsidR="00F0182F" w:rsidRPr="00F0182F">
        <w:t>to treat</w:t>
      </w:r>
      <w:r w:rsidRPr="00F0182F">
        <w:t xml:space="preserve"> </w:t>
      </w:r>
      <w:r w:rsidRPr="008B0744">
        <w:t>cancer.</w:t>
      </w:r>
    </w:p>
    <w:p w14:paraId="3645AACE" w14:textId="3AC1DA5B" w:rsidR="004031EA" w:rsidRDefault="00757598" w:rsidP="00126A6D">
      <w:pPr>
        <w:pStyle w:val="DoElist1bullet2018"/>
      </w:pPr>
      <w:r w:rsidRPr="008B0744">
        <w:t xml:space="preserve">Students should check that </w:t>
      </w:r>
      <w:r w:rsidR="004031EA" w:rsidRPr="008B0744">
        <w:t xml:space="preserve">the articles </w:t>
      </w:r>
      <w:r w:rsidR="004E3DC6">
        <w:rPr>
          <w:noProof/>
        </w:rPr>
        <w:t>they are reviewing</w:t>
      </w:r>
      <w:r w:rsidR="004031EA" w:rsidRPr="008B0744">
        <w:t xml:space="preserve"> are recent (</w:t>
      </w:r>
      <w:r w:rsidR="004031EA" w:rsidRPr="00F0182F">
        <w:t>generally, p</w:t>
      </w:r>
      <w:r w:rsidR="004031EA" w:rsidRPr="008B0744">
        <w:t xml:space="preserve">ublished in the past </w:t>
      </w:r>
      <w:r w:rsidR="007E4196" w:rsidRPr="008B0744">
        <w:rPr>
          <w:noProof/>
        </w:rPr>
        <w:t>ten</w:t>
      </w:r>
      <w:r w:rsidR="004031EA" w:rsidRPr="008B0744">
        <w:t xml:space="preserve"> years</w:t>
      </w:r>
      <w:r w:rsidR="00690BD4" w:rsidRPr="008B0744">
        <w:t>*</w:t>
      </w:r>
      <w:r w:rsidR="004031EA" w:rsidRPr="008B0744">
        <w:t xml:space="preserve">, although older </w:t>
      </w:r>
      <w:r w:rsidR="004031EA" w:rsidRPr="00AE0969">
        <w:rPr>
          <w:noProof/>
        </w:rPr>
        <w:t>articles</w:t>
      </w:r>
      <w:r w:rsidR="004031EA" w:rsidRPr="008B0744">
        <w:t xml:space="preserve"> may still be </w:t>
      </w:r>
      <w:r w:rsidR="00BB7DB1">
        <w:rPr>
          <w:noProof/>
        </w:rPr>
        <w:t>relev</w:t>
      </w:r>
      <w:r w:rsidR="004031EA" w:rsidRPr="00BB7DB1">
        <w:rPr>
          <w:noProof/>
        </w:rPr>
        <w:t>ant</w:t>
      </w:r>
      <w:r w:rsidR="004031EA" w:rsidRPr="008B0744">
        <w:t>). To do this, try</w:t>
      </w:r>
      <w:r w:rsidR="004031EA" w:rsidRPr="00F0182F">
        <w:t xml:space="preserve"> the following:</w:t>
      </w:r>
    </w:p>
    <w:p w14:paraId="29B67F2C" w14:textId="77777777" w:rsidR="004031EA" w:rsidRPr="008B0744" w:rsidRDefault="004031EA" w:rsidP="00126A6D">
      <w:pPr>
        <w:pStyle w:val="DoElist2bullet2018"/>
      </w:pPr>
      <w:r w:rsidRPr="008B0744">
        <w:t>Open Google Scholar.</w:t>
      </w:r>
    </w:p>
    <w:p w14:paraId="593988C2" w14:textId="17269E43" w:rsidR="004031EA" w:rsidRPr="008B0744" w:rsidRDefault="00517835" w:rsidP="00126A6D">
      <w:pPr>
        <w:pStyle w:val="DoElist2bullet2018"/>
      </w:pPr>
      <w:r w:rsidRPr="00517835">
        <w:rPr>
          <w:noProof/>
        </w:rPr>
        <w:t>En</w:t>
      </w:r>
      <w:r>
        <w:rPr>
          <w:noProof/>
        </w:rPr>
        <w:t>ter</w:t>
      </w:r>
      <w:r w:rsidR="004031EA" w:rsidRPr="00517835">
        <w:rPr>
          <w:noProof/>
        </w:rPr>
        <w:t xml:space="preserve"> the title of an article.</w:t>
      </w:r>
    </w:p>
    <w:p w14:paraId="0F406926" w14:textId="575E4FF7" w:rsidR="004031EA" w:rsidRDefault="004031EA" w:rsidP="00126A6D">
      <w:pPr>
        <w:pStyle w:val="DoElist2bullet2018"/>
      </w:pPr>
      <w:r w:rsidRPr="008B0744">
        <w:t>When the results appear, refer to the entry that</w:t>
      </w:r>
      <w:r w:rsidR="00562504">
        <w:t xml:space="preserve"> is the same as the query (for example</w:t>
      </w:r>
      <w:r w:rsidR="00F0182F" w:rsidRPr="00997379">
        <w:t>–</w:t>
      </w:r>
      <w:r w:rsidRPr="00997379">
        <w:t>t</w:t>
      </w:r>
      <w:r w:rsidRPr="008B0744">
        <w:t>he same article).</w:t>
      </w:r>
    </w:p>
    <w:p w14:paraId="350E9525" w14:textId="115B1573" w:rsidR="004031EA" w:rsidRPr="008B0744" w:rsidRDefault="004031EA" w:rsidP="00F838CE">
      <w:pPr>
        <w:pStyle w:val="DoElist2bullet2018"/>
      </w:pPr>
      <w:r w:rsidRPr="008B0744">
        <w:t>Look at the ‘cited by’ entry</w:t>
      </w:r>
      <w:r w:rsidR="00F0182F" w:rsidRPr="00997379">
        <w:t>–</w:t>
      </w:r>
      <w:r w:rsidRPr="00997379">
        <w:t>t</w:t>
      </w:r>
      <w:r w:rsidRPr="008B0744">
        <w:t xml:space="preserve">his </w:t>
      </w:r>
      <w:r w:rsidR="00F0182F" w:rsidRPr="00F0182F">
        <w:t>shows</w:t>
      </w:r>
      <w:r w:rsidRPr="00F0182F">
        <w:t xml:space="preserve"> </w:t>
      </w:r>
      <w:r w:rsidRPr="008B0744">
        <w:t xml:space="preserve">if there are more recent articles on the same topic (note: a large number </w:t>
      </w:r>
      <w:r w:rsidR="004E3DC6">
        <w:t xml:space="preserve">here </w:t>
      </w:r>
      <w:r w:rsidR="00AE0969">
        <w:rPr>
          <w:noProof/>
        </w:rPr>
        <w:t>suggest</w:t>
      </w:r>
      <w:r w:rsidRPr="00AE0969">
        <w:rPr>
          <w:noProof/>
        </w:rPr>
        <w:t>s</w:t>
      </w:r>
      <w:r w:rsidRPr="008B0744">
        <w:t xml:space="preserve"> that the search article is </w:t>
      </w:r>
      <w:r w:rsidR="00F0182F" w:rsidRPr="0028506C">
        <w:rPr>
          <w:noProof/>
        </w:rPr>
        <w:t>important</w:t>
      </w:r>
      <w:r w:rsidRPr="00F0182F">
        <w:t xml:space="preserve"> </w:t>
      </w:r>
      <w:r w:rsidRPr="008B0744">
        <w:t xml:space="preserve">as </w:t>
      </w:r>
      <w:r w:rsidR="007E4196" w:rsidRPr="008B0744">
        <w:rPr>
          <w:noProof/>
        </w:rPr>
        <w:t>many other authors have cited it</w:t>
      </w:r>
      <w:r w:rsidRPr="008B0744">
        <w:t>).</w:t>
      </w:r>
      <w:r w:rsidR="00B4475C" w:rsidRPr="008B0744">
        <w:t xml:space="preserve"> </w:t>
      </w:r>
    </w:p>
    <w:p w14:paraId="0B7C8B14" w14:textId="77777777" w:rsidR="004031EA" w:rsidRDefault="004031EA" w:rsidP="00126A6D">
      <w:pPr>
        <w:pStyle w:val="DoEunformattedspace2018"/>
      </w:pPr>
    </w:p>
    <w:p w14:paraId="43F0418D" w14:textId="77777777" w:rsidR="004031EA" w:rsidRPr="00CF7FCD" w:rsidRDefault="004031EA" w:rsidP="00AC0610">
      <w:pPr>
        <w:pStyle w:val="DoEgraphics2018"/>
      </w:pPr>
      <w:r w:rsidRPr="008B0744">
        <w:rPr>
          <w:noProof/>
          <w:lang w:eastAsia="en-AU"/>
        </w:rPr>
        <w:drawing>
          <wp:inline distT="0" distB="0" distL="0" distR="0" wp14:anchorId="64864F0B" wp14:editId="754C912D">
            <wp:extent cx="5943600" cy="1215390"/>
            <wp:effectExtent l="19050" t="19050" r="19050" b="22860"/>
            <wp:docPr id="1" name="Picture 1" descr="Screen shot of a Google scholar search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215390"/>
                    </a:xfrm>
                    <a:prstGeom prst="rect">
                      <a:avLst/>
                    </a:prstGeom>
                    <a:ln>
                      <a:solidFill>
                        <a:schemeClr val="accent1"/>
                      </a:solidFill>
                    </a:ln>
                  </pic:spPr>
                </pic:pic>
              </a:graphicData>
            </a:graphic>
          </wp:inline>
        </w:drawing>
      </w:r>
    </w:p>
    <w:p w14:paraId="74EF7C48" w14:textId="1879FC62" w:rsidR="00690BD4" w:rsidRDefault="004E3DC6" w:rsidP="004E3DC6">
      <w:pPr>
        <w:pStyle w:val="DoEcaptiongraphics2018"/>
      </w:pPr>
      <w:r>
        <w:t xml:space="preserve">This </w:t>
      </w:r>
      <w:r w:rsidRPr="004E3DC6">
        <w:rPr>
          <w:noProof/>
        </w:rPr>
        <w:t>screenshot</w:t>
      </w:r>
      <w:r>
        <w:t xml:space="preserve"> shows the output of a query on Google Scholar. </w:t>
      </w:r>
      <w:r w:rsidRPr="00F0182F">
        <w:t>This spe</w:t>
      </w:r>
      <w:r w:rsidR="00562504" w:rsidRPr="00F0182F">
        <w:t xml:space="preserve">cific article has been cited </w:t>
      </w:r>
      <w:r w:rsidR="00562504">
        <w:t>in</w:t>
      </w:r>
      <w:r>
        <w:t xml:space="preserve"> 411 other publications, suggesting that there may be newer articles on the same topic. It also </w:t>
      </w:r>
      <w:r w:rsidR="00F0182F" w:rsidRPr="00F0182F">
        <w:rPr>
          <w:noProof/>
        </w:rPr>
        <w:t>suggests</w:t>
      </w:r>
      <w:r w:rsidRPr="00F0182F">
        <w:rPr>
          <w:noProof/>
        </w:rPr>
        <w:t xml:space="preserve"> t</w:t>
      </w:r>
      <w:r>
        <w:rPr>
          <w:noProof/>
        </w:rPr>
        <w:t>hat it is a</w:t>
      </w:r>
      <w:r w:rsidR="00EF7FD0">
        <w:rPr>
          <w:noProof/>
        </w:rPr>
        <w:t xml:space="preserve"> significant</w:t>
      </w:r>
      <w:r>
        <w:rPr>
          <w:noProof/>
        </w:rPr>
        <w:t xml:space="preserve"> </w:t>
      </w:r>
      <w:r w:rsidR="00F0182F" w:rsidRPr="00997379">
        <w:rPr>
          <w:noProof/>
        </w:rPr>
        <w:t>paper</w:t>
      </w:r>
      <w:r w:rsidRPr="00997379">
        <w:rPr>
          <w:noProof/>
        </w:rPr>
        <w:t xml:space="preserve"> </w:t>
      </w:r>
      <w:r w:rsidR="00F0182F">
        <w:rPr>
          <w:noProof/>
        </w:rPr>
        <w:t>since</w:t>
      </w:r>
      <w:r>
        <w:rPr>
          <w:noProof/>
        </w:rPr>
        <w:t xml:space="preserve"> many other researchers have cited it.</w:t>
      </w:r>
    </w:p>
    <w:p w14:paraId="730F9C68" w14:textId="4840A5C5" w:rsidR="004031EA" w:rsidRPr="00B976BD" w:rsidRDefault="00690BD4" w:rsidP="00690BD4">
      <w:pPr>
        <w:pStyle w:val="DoEbodytext2018"/>
      </w:pPr>
      <w:r w:rsidRPr="008B0744">
        <w:t xml:space="preserve">* The chronological age of the published articles is not as </w:t>
      </w:r>
      <w:r w:rsidR="006E40E9">
        <w:t>crucial</w:t>
      </w:r>
      <w:r w:rsidRPr="008B0744">
        <w:t xml:space="preserve"> as the currency of the ideas and concepts. In science, </w:t>
      </w:r>
      <w:r w:rsidR="00E832DD" w:rsidRPr="00F0182F">
        <w:t xml:space="preserve">researchers will </w:t>
      </w:r>
      <w:r w:rsidR="00C272E4">
        <w:t>refer to</w:t>
      </w:r>
      <w:r w:rsidR="00E832DD" w:rsidRPr="00F0182F">
        <w:t xml:space="preserve"> </w:t>
      </w:r>
      <w:r w:rsidR="00AE0969" w:rsidRPr="00F0182F">
        <w:rPr>
          <w:noProof/>
        </w:rPr>
        <w:t>essential</w:t>
      </w:r>
      <w:r w:rsidRPr="00F0182F">
        <w:t xml:space="preserve"> ideas,</w:t>
      </w:r>
      <w:r w:rsidRPr="008B0744">
        <w:t xml:space="preserve"> even if those ideas are </w:t>
      </w:r>
      <w:r w:rsidRPr="00F0182F">
        <w:t>‘</w:t>
      </w:r>
      <w:r w:rsidRPr="008B0744">
        <w:t>old’.</w:t>
      </w:r>
    </w:p>
    <w:p w14:paraId="38F027FC" w14:textId="2B2F8D26" w:rsidR="004031EA" w:rsidRDefault="004031EA" w:rsidP="00126A6D">
      <w:pPr>
        <w:pStyle w:val="DoElist1bullet2018"/>
      </w:pPr>
      <w:r w:rsidRPr="008B0744">
        <w:t>A reference manager (</w:t>
      </w:r>
      <w:r w:rsidR="00601F8E">
        <w:t>for example</w:t>
      </w:r>
      <w:r w:rsidRPr="008B0744">
        <w:t xml:space="preserve"> Endnote, Mendeley or Zotero) </w:t>
      </w:r>
      <w:r w:rsidR="00757598" w:rsidRPr="00F0182F">
        <w:t xml:space="preserve">is recommended </w:t>
      </w:r>
      <w:r w:rsidRPr="008B0744">
        <w:t xml:space="preserve">to keep track of the articles </w:t>
      </w:r>
      <w:r w:rsidR="009E2B7A">
        <w:t>of interest</w:t>
      </w:r>
      <w:r w:rsidRPr="00F0182F">
        <w:t>.</w:t>
      </w:r>
      <w:r w:rsidRPr="008B0744">
        <w:t xml:space="preserve"> Th</w:t>
      </w:r>
      <w:r w:rsidR="009E2B7A">
        <w:t>o</w:t>
      </w:r>
      <w:r w:rsidRPr="008B0744">
        <w:t xml:space="preserve">se </w:t>
      </w:r>
      <w:r w:rsidR="00757598" w:rsidRPr="008B0744">
        <w:t>programs</w:t>
      </w:r>
      <w:r w:rsidR="009E2B7A">
        <w:t xml:space="preserve"> also save </w:t>
      </w:r>
      <w:r w:rsidRPr="008B0744">
        <w:t xml:space="preserve">the </w:t>
      </w:r>
      <w:r w:rsidR="009E2B7A" w:rsidRPr="009E2B7A">
        <w:rPr>
          <w:noProof/>
        </w:rPr>
        <w:t>P</w:t>
      </w:r>
      <w:r w:rsidR="009E2B7A">
        <w:rPr>
          <w:noProof/>
        </w:rPr>
        <w:t>DF</w:t>
      </w:r>
      <w:r w:rsidRPr="009E2B7A">
        <w:rPr>
          <w:noProof/>
        </w:rPr>
        <w:t>s</w:t>
      </w:r>
      <w:r w:rsidRPr="008B0744">
        <w:t xml:space="preserve"> of the published </w:t>
      </w:r>
      <w:r w:rsidR="00F0182F" w:rsidRPr="00997379">
        <w:rPr>
          <w:noProof/>
        </w:rPr>
        <w:t>articles</w:t>
      </w:r>
      <w:r w:rsidR="009E2B7A" w:rsidRPr="00997379">
        <w:t xml:space="preserve"> </w:t>
      </w:r>
      <w:r w:rsidR="009E2B7A">
        <w:t xml:space="preserve">if they are available. Reference manager software also </w:t>
      </w:r>
      <w:r w:rsidR="009E2B7A" w:rsidRPr="009E2B7A">
        <w:rPr>
          <w:noProof/>
        </w:rPr>
        <w:t>allow</w:t>
      </w:r>
      <w:r w:rsidR="009E2B7A">
        <w:rPr>
          <w:noProof/>
        </w:rPr>
        <w:t>s</w:t>
      </w:r>
      <w:r w:rsidR="009E2B7A">
        <w:t xml:space="preserve"> students to </w:t>
      </w:r>
      <w:r w:rsidRPr="008B0744">
        <w:t>annotate the articles for writing the literature review.</w:t>
      </w:r>
    </w:p>
    <w:p w14:paraId="703ABF18" w14:textId="3A9816BD" w:rsidR="004031EA" w:rsidRPr="008B0744" w:rsidRDefault="00757598" w:rsidP="00757598">
      <w:pPr>
        <w:pStyle w:val="DoElist1bullet2018"/>
        <w:keepNext/>
        <w:ind w:left="714" w:hanging="357"/>
      </w:pPr>
      <w:r w:rsidRPr="008B0744">
        <w:t>Students should r</w:t>
      </w:r>
      <w:r w:rsidR="004031EA" w:rsidRPr="008B0744">
        <w:t xml:space="preserve">efer to different </w:t>
      </w:r>
      <w:r w:rsidR="004031EA" w:rsidRPr="00F0182F">
        <w:t>types of a</w:t>
      </w:r>
      <w:r w:rsidR="004031EA" w:rsidRPr="008B0744">
        <w:t>rticles:</w:t>
      </w:r>
    </w:p>
    <w:p w14:paraId="18C1DFAD" w14:textId="685C9020" w:rsidR="004031EA" w:rsidRPr="008B0744" w:rsidRDefault="004031EA" w:rsidP="00126A6D">
      <w:pPr>
        <w:pStyle w:val="DoElist2bullet2018"/>
      </w:pPr>
      <w:r w:rsidRPr="008B0744">
        <w:rPr>
          <w:rStyle w:val="DoEstrongemphasis2018"/>
        </w:rPr>
        <w:t>Research articles</w:t>
      </w:r>
      <w:r w:rsidR="00F0182F" w:rsidRPr="00997379">
        <w:t>–</w:t>
      </w:r>
      <w:r w:rsidRPr="00997379">
        <w:t>t</w:t>
      </w:r>
      <w:r w:rsidRPr="008B0744">
        <w:t>hese contain primary research information, including research data.</w:t>
      </w:r>
    </w:p>
    <w:p w14:paraId="60AEAF4F" w14:textId="29B2D7BF" w:rsidR="004031EA" w:rsidRPr="008B0744" w:rsidRDefault="004031EA" w:rsidP="00126A6D">
      <w:pPr>
        <w:pStyle w:val="DoElist2bullet2018"/>
      </w:pPr>
      <w:r w:rsidRPr="008B0744">
        <w:rPr>
          <w:rStyle w:val="DoEstrongemphasis2018"/>
        </w:rPr>
        <w:t>Review articles</w:t>
      </w:r>
      <w:r w:rsidR="00F0182F" w:rsidRPr="00997379">
        <w:t>–</w:t>
      </w:r>
      <w:r w:rsidRPr="00997379">
        <w:t>t</w:t>
      </w:r>
      <w:r w:rsidRPr="008B0744">
        <w:t xml:space="preserve">hese </w:t>
      </w:r>
      <w:r w:rsidRPr="00F0182F">
        <w:t xml:space="preserve">are good </w:t>
      </w:r>
      <w:r w:rsidRPr="008B0744">
        <w:t xml:space="preserve">starting points for </w:t>
      </w:r>
      <w:r w:rsidR="007E4196" w:rsidRPr="008B0744">
        <w:t>the</w:t>
      </w:r>
      <w:r w:rsidRPr="008B0744">
        <w:t xml:space="preserve"> literature search, as they contain summaries of other published research papers.</w:t>
      </w:r>
    </w:p>
    <w:p w14:paraId="28886422" w14:textId="115D660E" w:rsidR="004031EA" w:rsidRPr="008B0744" w:rsidRDefault="004031EA" w:rsidP="00126A6D">
      <w:pPr>
        <w:pStyle w:val="DoElist1bullet2018"/>
      </w:pPr>
      <w:r w:rsidRPr="008B0744">
        <w:t>When reading the articles,</w:t>
      </w:r>
      <w:r w:rsidR="009E2B7A">
        <w:t xml:space="preserve"> students should</w:t>
      </w:r>
      <w:r w:rsidRPr="008B0744">
        <w:t xml:space="preserve"> </w:t>
      </w:r>
      <w:r w:rsidR="00E832DD" w:rsidRPr="00F0182F">
        <w:t>note</w:t>
      </w:r>
      <w:r w:rsidRPr="00F0182F">
        <w:t xml:space="preserve"> </w:t>
      </w:r>
      <w:r w:rsidRPr="008B0744">
        <w:t>the following</w:t>
      </w:r>
      <w:r w:rsidR="009E2B7A">
        <w:t xml:space="preserve"> features</w:t>
      </w:r>
      <w:r w:rsidR="00757598" w:rsidRPr="008B0744">
        <w:t xml:space="preserve"> </w:t>
      </w:r>
      <w:r w:rsidR="009E2B7A">
        <w:t xml:space="preserve">of the papers </w:t>
      </w:r>
      <w:r w:rsidR="00757598" w:rsidRPr="008B0744">
        <w:t>(the</w:t>
      </w:r>
      <w:r w:rsidR="009E2B7A">
        <w:t>y</w:t>
      </w:r>
      <w:r w:rsidR="00757598" w:rsidRPr="008B0744">
        <w:t xml:space="preserve"> will be useful when </w:t>
      </w:r>
      <w:r w:rsidR="00757598" w:rsidRPr="008B0744">
        <w:rPr>
          <w:noProof/>
        </w:rPr>
        <w:t>synthesising</w:t>
      </w:r>
      <w:r w:rsidR="00757598" w:rsidRPr="008B0744">
        <w:t xml:space="preserve"> the review, </w:t>
      </w:r>
      <w:r w:rsidR="00E832DD" w:rsidRPr="00F0182F">
        <w:t>and</w:t>
      </w:r>
      <w:r w:rsidR="00757598" w:rsidRPr="00F0182F">
        <w:t xml:space="preserve"> </w:t>
      </w:r>
      <w:r w:rsidR="009E2B7A">
        <w:t>for</w:t>
      </w:r>
      <w:r w:rsidR="00757598" w:rsidRPr="008B0744">
        <w:t xml:space="preserve"> </w:t>
      </w:r>
      <w:r w:rsidR="00757598" w:rsidRPr="00F0182F">
        <w:rPr>
          <w:noProof/>
        </w:rPr>
        <w:t>critical</w:t>
      </w:r>
      <w:r w:rsidR="009E2B7A" w:rsidRPr="00F0182F">
        <w:rPr>
          <w:noProof/>
        </w:rPr>
        <w:t>ly</w:t>
      </w:r>
      <w:r w:rsidR="00757598" w:rsidRPr="00F0182F">
        <w:t xml:space="preserve"> a</w:t>
      </w:r>
      <w:r w:rsidR="00757598" w:rsidRPr="008B0744">
        <w:t>nalysi</w:t>
      </w:r>
      <w:r w:rsidR="009E2B7A">
        <w:t>ng</w:t>
      </w:r>
      <w:r w:rsidR="00757598" w:rsidRPr="008B0744">
        <w:t xml:space="preserve"> the articles)</w:t>
      </w:r>
      <w:r w:rsidRPr="008B0744">
        <w:t>:</w:t>
      </w:r>
    </w:p>
    <w:p w14:paraId="13763E8D" w14:textId="4E20CA8E" w:rsidR="004031EA" w:rsidRPr="008B0744" w:rsidRDefault="00180729" w:rsidP="00126A6D">
      <w:pPr>
        <w:pStyle w:val="DoElist2bullet2018"/>
      </w:pPr>
      <w:r w:rsidRPr="00F0182F">
        <w:t xml:space="preserve">What </w:t>
      </w:r>
      <w:r w:rsidRPr="008B0744">
        <w:t>was the r</w:t>
      </w:r>
      <w:r w:rsidR="004031EA" w:rsidRPr="008B0744">
        <w:t>esearch question</w:t>
      </w:r>
      <w:r w:rsidRPr="008B0744">
        <w:rPr>
          <w:noProof/>
        </w:rPr>
        <w:t>?</w:t>
      </w:r>
    </w:p>
    <w:p w14:paraId="3A4A64AA" w14:textId="0B5CC74A" w:rsidR="004031EA" w:rsidRPr="008B0744" w:rsidRDefault="00180729" w:rsidP="00126A6D">
      <w:pPr>
        <w:pStyle w:val="DoElist2bullet2018"/>
      </w:pPr>
      <w:r w:rsidRPr="00F0182F">
        <w:t xml:space="preserve">What </w:t>
      </w:r>
      <w:r w:rsidRPr="008B0744">
        <w:t>were the a</w:t>
      </w:r>
      <w:r w:rsidR="004031EA" w:rsidRPr="008B0744">
        <w:t xml:space="preserve">ssumptions </w:t>
      </w:r>
      <w:r w:rsidR="004031EA" w:rsidRPr="008B0744">
        <w:rPr>
          <w:noProof/>
        </w:rPr>
        <w:t>made</w:t>
      </w:r>
      <w:r w:rsidRPr="008B0744">
        <w:rPr>
          <w:noProof/>
        </w:rPr>
        <w:t xml:space="preserve"> by the researchers?</w:t>
      </w:r>
    </w:p>
    <w:p w14:paraId="5304A57F" w14:textId="69CCB078" w:rsidR="004031EA" w:rsidRPr="008B0744" w:rsidRDefault="00180729" w:rsidP="00126A6D">
      <w:pPr>
        <w:pStyle w:val="DoElist2bullet2018"/>
      </w:pPr>
      <w:r w:rsidRPr="00F0182F">
        <w:t xml:space="preserve">What </w:t>
      </w:r>
      <w:r w:rsidRPr="008B0744">
        <w:t>were the m</w:t>
      </w:r>
      <w:r w:rsidR="004031EA" w:rsidRPr="008B0744">
        <w:t>ethodologies used</w:t>
      </w:r>
      <w:r w:rsidRPr="008B0744">
        <w:t>?</w:t>
      </w:r>
    </w:p>
    <w:p w14:paraId="744DEDDF" w14:textId="11915877" w:rsidR="004031EA" w:rsidRPr="008B0744" w:rsidRDefault="00180729" w:rsidP="00126A6D">
      <w:pPr>
        <w:pStyle w:val="DoElist2bullet2018"/>
      </w:pPr>
      <w:r w:rsidRPr="00F0182F">
        <w:t xml:space="preserve">What </w:t>
      </w:r>
      <w:r w:rsidRPr="008B0744">
        <w:t>were the h</w:t>
      </w:r>
      <w:r w:rsidR="004031EA" w:rsidRPr="008B0744">
        <w:t xml:space="preserve">ypotheses </w:t>
      </w:r>
      <w:r w:rsidR="004031EA" w:rsidRPr="008B0744">
        <w:rPr>
          <w:noProof/>
        </w:rPr>
        <w:t>tested</w:t>
      </w:r>
      <w:r w:rsidRPr="008B0744">
        <w:rPr>
          <w:noProof/>
        </w:rPr>
        <w:t>?</w:t>
      </w:r>
    </w:p>
    <w:p w14:paraId="6CAB8410" w14:textId="710E0356" w:rsidR="004031EA" w:rsidRPr="008B0744" w:rsidRDefault="00180729" w:rsidP="00126A6D">
      <w:pPr>
        <w:pStyle w:val="DoElist2bullet2018"/>
      </w:pPr>
      <w:r w:rsidRPr="00F0182F">
        <w:rPr>
          <w:noProof/>
        </w:rPr>
        <w:t xml:space="preserve">What </w:t>
      </w:r>
      <w:r w:rsidRPr="008B0744">
        <w:rPr>
          <w:noProof/>
        </w:rPr>
        <w:t>were t</w:t>
      </w:r>
      <w:r w:rsidR="007E4196" w:rsidRPr="008B0744">
        <w:rPr>
          <w:noProof/>
        </w:rPr>
        <w:t>he c</w:t>
      </w:r>
      <w:r w:rsidR="004031EA" w:rsidRPr="008B0744">
        <w:rPr>
          <w:noProof/>
        </w:rPr>
        <w:t xml:space="preserve">onclusions </w:t>
      </w:r>
      <w:r w:rsidR="007E4196" w:rsidRPr="008B0744">
        <w:rPr>
          <w:noProof/>
        </w:rPr>
        <w:t>of the study</w:t>
      </w:r>
      <w:r w:rsidRPr="008B0744">
        <w:rPr>
          <w:noProof/>
        </w:rPr>
        <w:t>?</w:t>
      </w:r>
    </w:p>
    <w:p w14:paraId="0AF643FD" w14:textId="77777777" w:rsidR="004031EA" w:rsidRPr="008B0744" w:rsidRDefault="004031EA" w:rsidP="00126A6D">
      <w:pPr>
        <w:pStyle w:val="DoElist2bullet2018"/>
      </w:pPr>
      <w:r w:rsidRPr="008B0744">
        <w:lastRenderedPageBreak/>
        <w:t>Were the research questions answered?</w:t>
      </w:r>
    </w:p>
    <w:p w14:paraId="249B0339" w14:textId="7853BB7D" w:rsidR="004031EA" w:rsidRPr="008B0744" w:rsidRDefault="004031EA" w:rsidP="00126A6D">
      <w:pPr>
        <w:pStyle w:val="DoElist2bullet2018"/>
      </w:pPr>
      <w:r w:rsidRPr="008B0744">
        <w:t xml:space="preserve">Do the findings support or refute others’ </w:t>
      </w:r>
      <w:r w:rsidR="00AE0969">
        <w:rPr>
          <w:noProof/>
        </w:rPr>
        <w:t>conclusion</w:t>
      </w:r>
      <w:r w:rsidRPr="00AE0969">
        <w:rPr>
          <w:noProof/>
        </w:rPr>
        <w:t>s</w:t>
      </w:r>
      <w:r w:rsidRPr="008B0744">
        <w:t>?</w:t>
      </w:r>
    </w:p>
    <w:p w14:paraId="69D77207" w14:textId="42667A54" w:rsidR="004031EA" w:rsidRPr="008B0744" w:rsidRDefault="00180729" w:rsidP="00126A6D">
      <w:pPr>
        <w:pStyle w:val="DoElist2bullet2018"/>
      </w:pPr>
      <w:r w:rsidRPr="008B0744">
        <w:rPr>
          <w:noProof/>
        </w:rPr>
        <w:t>What were the l</w:t>
      </w:r>
      <w:r w:rsidR="004031EA" w:rsidRPr="008B0744">
        <w:rPr>
          <w:noProof/>
        </w:rPr>
        <w:t xml:space="preserve">imitations of </w:t>
      </w:r>
      <w:r w:rsidR="008B0744">
        <w:rPr>
          <w:noProof/>
        </w:rPr>
        <w:t>the methodologies</w:t>
      </w:r>
      <w:r w:rsidR="004031EA" w:rsidRPr="008B0744">
        <w:rPr>
          <w:noProof/>
        </w:rPr>
        <w:t xml:space="preserve"> or conclusions</w:t>
      </w:r>
      <w:r w:rsidRPr="008B0744">
        <w:rPr>
          <w:noProof/>
        </w:rPr>
        <w:t>?</w:t>
      </w:r>
    </w:p>
    <w:p w14:paraId="093E6BF6" w14:textId="21609770" w:rsidR="004031EA" w:rsidRPr="008B0744" w:rsidRDefault="00180729" w:rsidP="00126A6D">
      <w:pPr>
        <w:pStyle w:val="DoElist2bullet2018"/>
      </w:pPr>
      <w:r w:rsidRPr="008B0744">
        <w:rPr>
          <w:noProof/>
        </w:rPr>
        <w:t xml:space="preserve">How does the research </w:t>
      </w:r>
      <w:r w:rsidR="00E832DD" w:rsidRPr="00F0182F">
        <w:rPr>
          <w:noProof/>
        </w:rPr>
        <w:t>d</w:t>
      </w:r>
      <w:r w:rsidR="00E832DD">
        <w:rPr>
          <w:noProof/>
        </w:rPr>
        <w:t>emonstrate</w:t>
      </w:r>
      <w:r w:rsidRPr="00E832DD">
        <w:rPr>
          <w:noProof/>
        </w:rPr>
        <w:t xml:space="preserve"> </w:t>
      </w:r>
      <w:r w:rsidRPr="00F0182F">
        <w:rPr>
          <w:noProof/>
        </w:rPr>
        <w:t>an e</w:t>
      </w:r>
      <w:r w:rsidR="004031EA" w:rsidRPr="00F0182F">
        <w:rPr>
          <w:noProof/>
        </w:rPr>
        <w:t xml:space="preserve">volution of </w:t>
      </w:r>
      <w:r w:rsidR="004031EA" w:rsidRPr="008B0744">
        <w:rPr>
          <w:noProof/>
        </w:rPr>
        <w:t>ideas and paradigms</w:t>
      </w:r>
      <w:r w:rsidRPr="008B0744">
        <w:rPr>
          <w:noProof/>
        </w:rPr>
        <w:t>?</w:t>
      </w:r>
    </w:p>
    <w:p w14:paraId="3AC061AF" w14:textId="77777777" w:rsidR="004031EA" w:rsidRPr="008B0744" w:rsidRDefault="004031EA" w:rsidP="00126A6D">
      <w:pPr>
        <w:pStyle w:val="DoElist2bullet2018"/>
      </w:pPr>
      <w:r w:rsidRPr="008B0744">
        <w:t xml:space="preserve">Are the articles (you are reading) referred to by other authors? </w:t>
      </w:r>
    </w:p>
    <w:p w14:paraId="499ADE3A" w14:textId="7BAE3921" w:rsidR="00521DA5" w:rsidRDefault="006D118F" w:rsidP="009E2B7A">
      <w:pPr>
        <w:pStyle w:val="DoEheading22018"/>
        <w:keepNext/>
      </w:pPr>
      <w:bookmarkStart w:id="22" w:name="_Toc11098623"/>
      <w:bookmarkStart w:id="23" w:name="developingtheliterturereview"/>
      <w:r>
        <w:t xml:space="preserve">Paraphrasing </w:t>
      </w:r>
      <w:r w:rsidR="00521DA5">
        <w:t xml:space="preserve">and </w:t>
      </w:r>
      <w:r>
        <w:t>Summarising</w:t>
      </w:r>
      <w:bookmarkEnd w:id="22"/>
    </w:p>
    <w:p w14:paraId="5BF7AAB0" w14:textId="01E90E03" w:rsidR="006D118F" w:rsidRDefault="00FA13DA" w:rsidP="00521DA5">
      <w:pPr>
        <w:pStyle w:val="DoEbodytext2018"/>
        <w:rPr>
          <w:lang w:eastAsia="en-US"/>
        </w:rPr>
      </w:pPr>
      <w:r>
        <w:rPr>
          <w:lang w:eastAsia="en-US"/>
        </w:rPr>
        <w:t>Summarising</w:t>
      </w:r>
      <w:r w:rsidR="0099206E">
        <w:rPr>
          <w:lang w:eastAsia="en-US"/>
        </w:rPr>
        <w:t xml:space="preserve"> and paraphrasing information in the literature are two </w:t>
      </w:r>
      <w:r w:rsidR="00AE0969">
        <w:rPr>
          <w:noProof/>
          <w:lang w:eastAsia="en-US"/>
        </w:rPr>
        <w:t>essential</w:t>
      </w:r>
      <w:r w:rsidR="0099206E">
        <w:rPr>
          <w:lang w:eastAsia="en-US"/>
        </w:rPr>
        <w:t xml:space="preserve"> </w:t>
      </w:r>
      <w:r>
        <w:rPr>
          <w:lang w:eastAsia="en-US"/>
        </w:rPr>
        <w:t xml:space="preserve">skills for preparing the literature review. </w:t>
      </w:r>
      <w:r w:rsidR="006D118F">
        <w:rPr>
          <w:lang w:eastAsia="en-US"/>
        </w:rPr>
        <w:t xml:space="preserve">They </w:t>
      </w:r>
      <w:r w:rsidR="006D118F" w:rsidRPr="00F0182F">
        <w:rPr>
          <w:lang w:eastAsia="en-US"/>
        </w:rPr>
        <w:t xml:space="preserve">indicate </w:t>
      </w:r>
      <w:r w:rsidR="006D118F">
        <w:rPr>
          <w:lang w:eastAsia="en-US"/>
        </w:rPr>
        <w:t xml:space="preserve">different ways of presenting information to readers. </w:t>
      </w:r>
    </w:p>
    <w:p w14:paraId="33AADB5B" w14:textId="1B3CA2EB" w:rsidR="006D118F" w:rsidRDefault="006D118F" w:rsidP="00521DA5">
      <w:pPr>
        <w:pStyle w:val="DoEbodytext2018"/>
        <w:rPr>
          <w:lang w:eastAsia="en-US"/>
        </w:rPr>
      </w:pPr>
      <w:r>
        <w:rPr>
          <w:lang w:eastAsia="en-US"/>
        </w:rPr>
        <w:t xml:space="preserve">In paraphrasing, statements from various sources </w:t>
      </w:r>
      <w:r w:rsidRPr="00F0182F">
        <w:rPr>
          <w:lang w:eastAsia="en-US"/>
        </w:rPr>
        <w:t>are re-</w:t>
      </w:r>
      <w:r>
        <w:rPr>
          <w:lang w:eastAsia="en-US"/>
        </w:rPr>
        <w:t xml:space="preserve">phrased in the author’s own words. </w:t>
      </w:r>
      <w:r w:rsidR="000A49B0">
        <w:rPr>
          <w:lang w:eastAsia="en-US"/>
        </w:rPr>
        <w:t xml:space="preserve">When paraphrasing, other researchers’ ideas </w:t>
      </w:r>
      <w:r w:rsidR="000A49B0" w:rsidRPr="00F0182F">
        <w:rPr>
          <w:lang w:eastAsia="en-US"/>
        </w:rPr>
        <w:t>are referenced,</w:t>
      </w:r>
      <w:r w:rsidR="000A49B0">
        <w:rPr>
          <w:lang w:eastAsia="en-US"/>
        </w:rPr>
        <w:t xml:space="preserve"> but not quoted. Therefore, </w:t>
      </w:r>
      <w:r w:rsidR="00216482">
        <w:rPr>
          <w:lang w:eastAsia="en-US"/>
        </w:rPr>
        <w:t xml:space="preserve">students should not use </w:t>
      </w:r>
      <w:r w:rsidR="000A49B0">
        <w:rPr>
          <w:lang w:eastAsia="en-US"/>
        </w:rPr>
        <w:t xml:space="preserve">quotation marks when </w:t>
      </w:r>
      <w:r w:rsidR="00216482">
        <w:rPr>
          <w:lang w:eastAsia="en-US"/>
        </w:rPr>
        <w:t>paraphrasing information in published articles</w:t>
      </w:r>
      <w:r w:rsidR="000A49B0">
        <w:rPr>
          <w:lang w:eastAsia="en-US"/>
        </w:rPr>
        <w:t xml:space="preserve">. </w:t>
      </w:r>
      <w:r w:rsidR="007F6DB8">
        <w:rPr>
          <w:lang w:eastAsia="en-US"/>
        </w:rPr>
        <w:t xml:space="preserve">To ensure </w:t>
      </w:r>
      <w:r w:rsidR="00867A81">
        <w:rPr>
          <w:lang w:eastAsia="en-US"/>
        </w:rPr>
        <w:t>proper</w:t>
      </w:r>
      <w:r w:rsidR="007F6DB8">
        <w:rPr>
          <w:lang w:eastAsia="en-US"/>
        </w:rPr>
        <w:t xml:space="preserve"> paraphrasing, students should avoid using phrases from the original text, </w:t>
      </w:r>
      <w:r w:rsidR="00E832DD" w:rsidRPr="00F0182F">
        <w:rPr>
          <w:lang w:eastAsia="en-US"/>
        </w:rPr>
        <w:t>and</w:t>
      </w:r>
      <w:r w:rsidR="007F6DB8" w:rsidRPr="00F0182F">
        <w:rPr>
          <w:lang w:eastAsia="en-US"/>
        </w:rPr>
        <w:t xml:space="preserve"> </w:t>
      </w:r>
      <w:r w:rsidR="007F6DB8">
        <w:rPr>
          <w:lang w:eastAsia="en-US"/>
        </w:rPr>
        <w:t xml:space="preserve">avoid replicating the sentence and paragraph structures of the original article. </w:t>
      </w:r>
      <w:r w:rsidR="000A49B0">
        <w:rPr>
          <w:lang w:eastAsia="en-US"/>
        </w:rPr>
        <w:t xml:space="preserve">The following example from </w:t>
      </w:r>
      <w:hyperlink r:id="rId26" w:history="1">
        <w:r w:rsidR="000A49B0" w:rsidRPr="007F6DB8">
          <w:rPr>
            <w:rStyle w:val="Hyperlink"/>
            <w:lang w:eastAsia="en-US"/>
          </w:rPr>
          <w:t>Davidson Biology</w:t>
        </w:r>
      </w:hyperlink>
      <w:r w:rsidR="000A49B0">
        <w:rPr>
          <w:lang w:eastAsia="en-US"/>
        </w:rPr>
        <w:t xml:space="preserve"> illustrates</w:t>
      </w:r>
      <w:r w:rsidR="007F6DB8">
        <w:rPr>
          <w:lang w:eastAsia="en-US"/>
        </w:rPr>
        <w:t xml:space="preserve"> paraphrased </w:t>
      </w:r>
      <w:r w:rsidR="007F6DB8" w:rsidRPr="00AE0969">
        <w:rPr>
          <w:noProof/>
          <w:lang w:eastAsia="en-US"/>
        </w:rPr>
        <w:t>texts</w:t>
      </w:r>
      <w:r w:rsidR="007F6DB8">
        <w:rPr>
          <w:lang w:eastAsia="en-US"/>
        </w:rPr>
        <w:t xml:space="preserve"> of varying quality.</w:t>
      </w:r>
    </w:p>
    <w:p w14:paraId="31BE6E7B" w14:textId="36E26507" w:rsidR="000A49B0" w:rsidRDefault="000A49B0" w:rsidP="00521DA5">
      <w:pPr>
        <w:pStyle w:val="DoEbodytext2018"/>
        <w:rPr>
          <w:lang w:eastAsia="en-US"/>
        </w:rPr>
      </w:pPr>
    </w:p>
    <w:tbl>
      <w:tblPr>
        <w:tblStyle w:val="TableGrid"/>
        <w:tblW w:w="5000" w:type="pct"/>
        <w:tblLook w:val="04A0" w:firstRow="1" w:lastRow="0" w:firstColumn="1" w:lastColumn="0" w:noHBand="0" w:noVBand="1"/>
      </w:tblPr>
      <w:tblGrid>
        <w:gridCol w:w="1697"/>
        <w:gridCol w:w="4414"/>
        <w:gridCol w:w="2905"/>
      </w:tblGrid>
      <w:tr w:rsidR="007F6DB8" w:rsidRPr="004C3FAC" w14:paraId="48385FF4" w14:textId="77777777" w:rsidTr="007A2BB4">
        <w:trPr>
          <w:cantSplit/>
          <w:tblHeader/>
        </w:trPr>
        <w:tc>
          <w:tcPr>
            <w:tcW w:w="941" w:type="pct"/>
          </w:tcPr>
          <w:p w14:paraId="2BE130B2" w14:textId="38945838" w:rsidR="007F6DB8" w:rsidRPr="004C3FAC" w:rsidRDefault="007A2BB4" w:rsidP="004C3FAC">
            <w:pPr>
              <w:pStyle w:val="DoEtableheading2018"/>
            </w:pPr>
            <w:r>
              <w:t>Criteria</w:t>
            </w:r>
          </w:p>
        </w:tc>
        <w:tc>
          <w:tcPr>
            <w:tcW w:w="2448" w:type="pct"/>
          </w:tcPr>
          <w:p w14:paraId="7915E351" w14:textId="1198741C" w:rsidR="007F6DB8" w:rsidRPr="004C3FAC" w:rsidRDefault="00CF6499" w:rsidP="004C3FAC">
            <w:pPr>
              <w:pStyle w:val="DoEtableheading2018"/>
            </w:pPr>
            <w:r w:rsidRPr="004C3FAC">
              <w:t>Text</w:t>
            </w:r>
          </w:p>
        </w:tc>
        <w:tc>
          <w:tcPr>
            <w:tcW w:w="1611" w:type="pct"/>
          </w:tcPr>
          <w:p w14:paraId="57BEA5A4" w14:textId="071F1E40" w:rsidR="007F6DB8" w:rsidRPr="004C3FAC" w:rsidRDefault="00CF6499" w:rsidP="004C3FAC">
            <w:pPr>
              <w:pStyle w:val="DoEtableheading2018"/>
            </w:pPr>
            <w:r w:rsidRPr="004C3FAC">
              <w:t>Comment</w:t>
            </w:r>
          </w:p>
        </w:tc>
      </w:tr>
      <w:tr w:rsidR="007F6DB8" w14:paraId="07F4579F" w14:textId="77777777" w:rsidTr="00CF6499">
        <w:tc>
          <w:tcPr>
            <w:tcW w:w="941" w:type="pct"/>
          </w:tcPr>
          <w:p w14:paraId="35C5EA55" w14:textId="53905521" w:rsidR="007F6DB8" w:rsidRDefault="007F6DB8" w:rsidP="00CF6499">
            <w:pPr>
              <w:pStyle w:val="DoEtabletext2018"/>
              <w:rPr>
                <w:lang w:eastAsia="en-US"/>
              </w:rPr>
            </w:pPr>
            <w:r>
              <w:rPr>
                <w:lang w:eastAsia="en-US"/>
              </w:rPr>
              <w:t>Original text</w:t>
            </w:r>
          </w:p>
        </w:tc>
        <w:tc>
          <w:tcPr>
            <w:tcW w:w="2448" w:type="pct"/>
          </w:tcPr>
          <w:p w14:paraId="7EAA2667" w14:textId="77777777" w:rsidR="007F6DB8" w:rsidRDefault="007F6DB8" w:rsidP="00CF6499">
            <w:pPr>
              <w:pStyle w:val="DoEtabletext2018"/>
              <w:rPr>
                <w:lang w:eastAsia="en-US"/>
              </w:rPr>
            </w:pPr>
            <w:r w:rsidRPr="00997379">
              <w:rPr>
                <w:lang w:eastAsia="en-US"/>
              </w:rPr>
              <w:t xml:space="preserve">Few laboratory </w:t>
            </w:r>
            <w:r>
              <w:rPr>
                <w:lang w:eastAsia="en-US"/>
              </w:rPr>
              <w:t xml:space="preserve">creatures have had such a </w:t>
            </w:r>
            <w:r w:rsidRPr="00F0182F">
              <w:rPr>
                <w:lang w:eastAsia="en-US"/>
              </w:rPr>
              <w:t>spectacularly s</w:t>
            </w:r>
            <w:r>
              <w:rPr>
                <w:lang w:eastAsia="en-US"/>
              </w:rPr>
              <w:t xml:space="preserve">uccessful and productive history as </w:t>
            </w:r>
            <w:r w:rsidRPr="00B855C3">
              <w:rPr>
                <w:rStyle w:val="DoEscientifictermorlanguage2018"/>
              </w:rPr>
              <w:t>Drosophila</w:t>
            </w:r>
            <w:r>
              <w:rPr>
                <w:lang w:eastAsia="en-US"/>
              </w:rPr>
              <w:t xml:space="preserve">. It first entered laboratories about 1900, revealed its talent for experimental genetics to Thomas Hunt Morgan and his students at Columbia University in the early 1910s, and after some </w:t>
            </w:r>
            <w:r w:rsidRPr="00F0182F">
              <w:rPr>
                <w:lang w:eastAsia="en-US"/>
              </w:rPr>
              <w:t xml:space="preserve">ups and downs </w:t>
            </w:r>
            <w:r>
              <w:rPr>
                <w:lang w:eastAsia="en-US"/>
              </w:rPr>
              <w:t>in status is still going strong almost a century later.</w:t>
            </w:r>
          </w:p>
          <w:p w14:paraId="60902771" w14:textId="77777777" w:rsidR="007F6DB8" w:rsidRDefault="007F6DB8" w:rsidP="00CF6499">
            <w:pPr>
              <w:pStyle w:val="DoEunformattedspace2018"/>
              <w:rPr>
                <w:lang w:eastAsia="en-US"/>
              </w:rPr>
            </w:pPr>
          </w:p>
          <w:p w14:paraId="04BB9ECB" w14:textId="1545F4CB" w:rsidR="007F6DB8" w:rsidRDefault="007F6DB8" w:rsidP="00B855C3">
            <w:pPr>
              <w:pStyle w:val="DoEreference2018"/>
              <w:rPr>
                <w:lang w:eastAsia="en-US"/>
              </w:rPr>
            </w:pPr>
            <w:r>
              <w:rPr>
                <w:lang w:eastAsia="en-US"/>
              </w:rPr>
              <w:t xml:space="preserve">(from Kohler, R.E. 1994. </w:t>
            </w:r>
            <w:r w:rsidRPr="002078EC">
              <w:rPr>
                <w:noProof/>
                <w:lang w:eastAsia="en-US"/>
              </w:rPr>
              <w:t>The Lords</w:t>
            </w:r>
            <w:r>
              <w:rPr>
                <w:lang w:eastAsia="en-US"/>
              </w:rPr>
              <w:t xml:space="preserve"> of the Fly. The University of Chicago Press, 321 pages.)</w:t>
            </w:r>
          </w:p>
        </w:tc>
        <w:tc>
          <w:tcPr>
            <w:tcW w:w="1611" w:type="pct"/>
          </w:tcPr>
          <w:p w14:paraId="2CC7720B" w14:textId="633F11F8" w:rsidR="007F6DB8" w:rsidRDefault="00CF6499" w:rsidP="00CF6499">
            <w:pPr>
              <w:pStyle w:val="DoEtabletext2018"/>
              <w:rPr>
                <w:lang w:eastAsia="en-US"/>
              </w:rPr>
            </w:pPr>
            <w:r>
              <w:rPr>
                <w:lang w:eastAsia="en-US"/>
              </w:rPr>
              <w:t>No comment.</w:t>
            </w:r>
          </w:p>
        </w:tc>
      </w:tr>
      <w:tr w:rsidR="007F6DB8" w14:paraId="4CE17D02" w14:textId="77777777" w:rsidTr="00CF6499">
        <w:tc>
          <w:tcPr>
            <w:tcW w:w="941" w:type="pct"/>
          </w:tcPr>
          <w:p w14:paraId="43D229E1" w14:textId="22D013C3" w:rsidR="007F6DB8" w:rsidRDefault="007F6DB8" w:rsidP="00CF6499">
            <w:pPr>
              <w:pStyle w:val="DoEtabletext2018"/>
              <w:rPr>
                <w:lang w:eastAsia="en-US"/>
              </w:rPr>
            </w:pPr>
            <w:r>
              <w:rPr>
                <w:lang w:eastAsia="en-US"/>
              </w:rPr>
              <w:t>Paraphrase 1</w:t>
            </w:r>
          </w:p>
        </w:tc>
        <w:tc>
          <w:tcPr>
            <w:tcW w:w="2448" w:type="pct"/>
          </w:tcPr>
          <w:p w14:paraId="709D82A3" w14:textId="69ADF70C" w:rsidR="007F6DB8" w:rsidRDefault="007F6DB8" w:rsidP="00CF6499">
            <w:pPr>
              <w:pStyle w:val="DoEtabletext2018"/>
              <w:rPr>
                <w:lang w:eastAsia="en-US"/>
              </w:rPr>
            </w:pPr>
            <w:r w:rsidRPr="007F6DB8">
              <w:rPr>
                <w:lang w:eastAsia="en-US"/>
              </w:rPr>
              <w:t xml:space="preserve">Despite some </w:t>
            </w:r>
            <w:r w:rsidRPr="00F0182F">
              <w:rPr>
                <w:lang w:eastAsia="en-US"/>
              </w:rPr>
              <w:t xml:space="preserve">ups and downs </w:t>
            </w:r>
            <w:r w:rsidRPr="007F6DB8">
              <w:rPr>
                <w:lang w:eastAsia="en-US"/>
              </w:rPr>
              <w:t xml:space="preserve">in status, </w:t>
            </w:r>
            <w:r w:rsidRPr="00F0182F">
              <w:rPr>
                <w:lang w:eastAsia="en-US"/>
              </w:rPr>
              <w:t>nearly a</w:t>
            </w:r>
            <w:r w:rsidRPr="007F6DB8">
              <w:rPr>
                <w:lang w:eastAsia="en-US"/>
              </w:rPr>
              <w:t xml:space="preserve"> century after the fly revealed its talent to Thomas Hunt Morgan and his students</w:t>
            </w:r>
            <w:r w:rsidR="004C3FAC">
              <w:rPr>
                <w:noProof/>
                <w:lang w:eastAsia="en-US"/>
              </w:rPr>
              <w:t>.</w:t>
            </w:r>
            <w:r w:rsidRPr="004C3FAC">
              <w:rPr>
                <w:noProof/>
                <w:lang w:eastAsia="en-US"/>
              </w:rPr>
              <w:t xml:space="preserve"> </w:t>
            </w:r>
            <w:r w:rsidRPr="00B855C3">
              <w:rPr>
                <w:rStyle w:val="DoEscientifictermorlanguage2018"/>
              </w:rPr>
              <w:t>Drosophila</w:t>
            </w:r>
            <w:r w:rsidRPr="007F6DB8">
              <w:rPr>
                <w:lang w:eastAsia="en-US"/>
              </w:rPr>
              <w:t xml:space="preserve"> genetics research continues its </w:t>
            </w:r>
            <w:r w:rsidRPr="00F0182F">
              <w:rPr>
                <w:lang w:eastAsia="en-US"/>
              </w:rPr>
              <w:t>spectacularly s</w:t>
            </w:r>
            <w:r w:rsidRPr="007F6DB8">
              <w:rPr>
                <w:lang w:eastAsia="en-US"/>
              </w:rPr>
              <w:t>uccessful history (Kohler, 1994).</w:t>
            </w:r>
          </w:p>
        </w:tc>
        <w:tc>
          <w:tcPr>
            <w:tcW w:w="1611" w:type="pct"/>
          </w:tcPr>
          <w:p w14:paraId="65A9A89D" w14:textId="2D09F38F" w:rsidR="007F6DB8" w:rsidRDefault="00CF6499" w:rsidP="00CF6499">
            <w:pPr>
              <w:pStyle w:val="DoEtabletext2018"/>
              <w:rPr>
                <w:lang w:eastAsia="en-US"/>
              </w:rPr>
            </w:pPr>
            <w:r w:rsidRPr="00517835">
              <w:rPr>
                <w:noProof/>
                <w:lang w:eastAsia="en-US"/>
              </w:rPr>
              <w:t>This</w:t>
            </w:r>
            <w:r>
              <w:rPr>
                <w:lang w:eastAsia="en-US"/>
              </w:rPr>
              <w:t xml:space="preserve"> is not a good paraphrase, as the author has reproduced phrases from the original text.</w:t>
            </w:r>
          </w:p>
        </w:tc>
      </w:tr>
      <w:tr w:rsidR="007F6DB8" w14:paraId="11D20911" w14:textId="77777777" w:rsidTr="00CF6499">
        <w:tc>
          <w:tcPr>
            <w:tcW w:w="941" w:type="pct"/>
          </w:tcPr>
          <w:p w14:paraId="018585D4" w14:textId="36F8B4DD" w:rsidR="007F6DB8" w:rsidRDefault="007F6DB8" w:rsidP="00CF6499">
            <w:pPr>
              <w:pStyle w:val="DoEtabletext2018"/>
              <w:rPr>
                <w:lang w:eastAsia="en-US"/>
              </w:rPr>
            </w:pPr>
            <w:r>
              <w:rPr>
                <w:lang w:eastAsia="en-US"/>
              </w:rPr>
              <w:t>Paraphrase 2</w:t>
            </w:r>
          </w:p>
        </w:tc>
        <w:tc>
          <w:tcPr>
            <w:tcW w:w="2448" w:type="pct"/>
          </w:tcPr>
          <w:p w14:paraId="7A6BD028" w14:textId="412710F9" w:rsidR="007F6DB8" w:rsidRDefault="007F6DB8" w:rsidP="00CF6499">
            <w:pPr>
              <w:pStyle w:val="DoEtabletext2018"/>
              <w:rPr>
                <w:lang w:eastAsia="en-US"/>
              </w:rPr>
            </w:pPr>
            <w:r w:rsidRPr="007F6DB8">
              <w:rPr>
                <w:lang w:eastAsia="en-US"/>
              </w:rPr>
              <w:t xml:space="preserve">No model organism has been so </w:t>
            </w:r>
            <w:r w:rsidRPr="00F0182F">
              <w:rPr>
                <w:lang w:eastAsia="en-US"/>
              </w:rPr>
              <w:t xml:space="preserve">amazingly useful and </w:t>
            </w:r>
            <w:r w:rsidRPr="0028506C">
              <w:rPr>
                <w:noProof/>
                <w:lang w:eastAsia="en-US"/>
              </w:rPr>
              <w:t>effective</w:t>
            </w:r>
            <w:r w:rsidRPr="00F0182F">
              <w:rPr>
                <w:lang w:eastAsia="en-US"/>
              </w:rPr>
              <w:t xml:space="preserve"> </w:t>
            </w:r>
            <w:r w:rsidRPr="007F6DB8">
              <w:rPr>
                <w:lang w:eastAsia="en-US"/>
              </w:rPr>
              <w:t xml:space="preserve">as the fruit fly. The fly came on the scene as an experimental tool at </w:t>
            </w:r>
            <w:r w:rsidRPr="00F0182F">
              <w:rPr>
                <w:lang w:eastAsia="en-US"/>
              </w:rPr>
              <w:t xml:space="preserve">the beginning of </w:t>
            </w:r>
            <w:r w:rsidRPr="007F6DB8">
              <w:rPr>
                <w:lang w:eastAsia="en-US"/>
              </w:rPr>
              <w:t xml:space="preserve">the 20th century, </w:t>
            </w:r>
            <w:r w:rsidRPr="00F0182F">
              <w:rPr>
                <w:lang w:eastAsia="en-US"/>
              </w:rPr>
              <w:t xml:space="preserve">was adopted </w:t>
            </w:r>
            <w:r w:rsidRPr="007F6DB8">
              <w:rPr>
                <w:lang w:eastAsia="en-US"/>
              </w:rPr>
              <w:t xml:space="preserve">by Thomas Hunt Morgan and his Columbia pupils at Columbia University around 1910, and (despite some fluctuations in attention paid </w:t>
            </w:r>
            <w:r w:rsidRPr="007F6DB8">
              <w:rPr>
                <w:lang w:eastAsia="en-US"/>
              </w:rPr>
              <w:lastRenderedPageBreak/>
              <w:t xml:space="preserve">to it) is still a </w:t>
            </w:r>
            <w:r w:rsidRPr="00F0182F">
              <w:rPr>
                <w:lang w:eastAsia="en-US"/>
              </w:rPr>
              <w:t>widely u</w:t>
            </w:r>
            <w:r w:rsidRPr="007F6DB8">
              <w:rPr>
                <w:lang w:eastAsia="en-US"/>
              </w:rPr>
              <w:t xml:space="preserve">sed </w:t>
            </w:r>
            <w:r w:rsidRPr="00997379">
              <w:rPr>
                <w:lang w:eastAsia="en-US"/>
              </w:rPr>
              <w:t xml:space="preserve">experimental </w:t>
            </w:r>
            <w:r w:rsidRPr="007F6DB8">
              <w:rPr>
                <w:lang w:eastAsia="en-US"/>
              </w:rPr>
              <w:t>system (Kohler 1994).</w:t>
            </w:r>
          </w:p>
        </w:tc>
        <w:tc>
          <w:tcPr>
            <w:tcW w:w="1611" w:type="pct"/>
          </w:tcPr>
          <w:p w14:paraId="151D8CF0" w14:textId="7D38A8FC" w:rsidR="007F6DB8" w:rsidRDefault="00466289" w:rsidP="00CF6499">
            <w:pPr>
              <w:pStyle w:val="DoEtabletext2018"/>
              <w:rPr>
                <w:lang w:eastAsia="en-US"/>
              </w:rPr>
            </w:pPr>
            <w:r>
              <w:rPr>
                <w:lang w:eastAsia="en-US"/>
              </w:rPr>
              <w:lastRenderedPageBreak/>
              <w:t>T</w:t>
            </w:r>
            <w:r w:rsidR="00B855C3">
              <w:rPr>
                <w:lang w:eastAsia="en-US"/>
              </w:rPr>
              <w:t>his is not a good paraphrase. T</w:t>
            </w:r>
            <w:r>
              <w:rPr>
                <w:lang w:eastAsia="en-US"/>
              </w:rPr>
              <w:t>he s</w:t>
            </w:r>
            <w:r w:rsidR="00CF6499">
              <w:rPr>
                <w:lang w:eastAsia="en-US"/>
              </w:rPr>
              <w:t>entences</w:t>
            </w:r>
            <w:r>
              <w:rPr>
                <w:lang w:eastAsia="en-US"/>
              </w:rPr>
              <w:t xml:space="preserve"> in this paraphrase</w:t>
            </w:r>
            <w:r w:rsidR="00CF6499">
              <w:rPr>
                <w:lang w:eastAsia="en-US"/>
              </w:rPr>
              <w:t xml:space="preserve"> are </w:t>
            </w:r>
            <w:r w:rsidR="00CF6499" w:rsidRPr="00F0182F">
              <w:rPr>
                <w:lang w:eastAsia="en-US"/>
              </w:rPr>
              <w:t>structurally s</w:t>
            </w:r>
            <w:r w:rsidR="00CF6499">
              <w:rPr>
                <w:lang w:eastAsia="en-US"/>
              </w:rPr>
              <w:t>imilar to those in the original text.</w:t>
            </w:r>
          </w:p>
        </w:tc>
      </w:tr>
      <w:tr w:rsidR="007F6DB8" w14:paraId="2A83E87D" w14:textId="77777777" w:rsidTr="00CF6499">
        <w:tc>
          <w:tcPr>
            <w:tcW w:w="941" w:type="pct"/>
          </w:tcPr>
          <w:p w14:paraId="41B27D75" w14:textId="4B2DD7F4" w:rsidR="007F6DB8" w:rsidRDefault="007F6DB8" w:rsidP="00CF6499">
            <w:pPr>
              <w:pStyle w:val="DoEtabletext2018"/>
              <w:rPr>
                <w:lang w:eastAsia="en-US"/>
              </w:rPr>
            </w:pPr>
            <w:r>
              <w:rPr>
                <w:lang w:eastAsia="en-US"/>
              </w:rPr>
              <w:t>Paraphrase 3</w:t>
            </w:r>
          </w:p>
        </w:tc>
        <w:tc>
          <w:tcPr>
            <w:tcW w:w="2448" w:type="pct"/>
          </w:tcPr>
          <w:p w14:paraId="7783D8C1" w14:textId="2913CCA5" w:rsidR="007F6DB8" w:rsidRDefault="007F6DB8" w:rsidP="00CF6499">
            <w:pPr>
              <w:pStyle w:val="DoEtabletext2018"/>
              <w:rPr>
                <w:lang w:eastAsia="en-US"/>
              </w:rPr>
            </w:pPr>
            <w:r w:rsidRPr="007E7346">
              <w:rPr>
                <w:rStyle w:val="DoEscientifictermorlanguage2018"/>
              </w:rPr>
              <w:t>Drosophila</w:t>
            </w:r>
            <w:r w:rsidRPr="007F6DB8">
              <w:rPr>
                <w:lang w:eastAsia="en-US"/>
              </w:rPr>
              <w:t xml:space="preserve"> is </w:t>
            </w:r>
            <w:r w:rsidR="00EA79F7">
              <w:rPr>
                <w:lang w:eastAsia="en-US"/>
              </w:rPr>
              <w:t xml:space="preserve">a </w:t>
            </w:r>
            <w:r w:rsidRPr="00EA79F7">
              <w:rPr>
                <w:noProof/>
                <w:lang w:eastAsia="en-US"/>
              </w:rPr>
              <w:t>model</w:t>
            </w:r>
            <w:r w:rsidRPr="007F6DB8">
              <w:rPr>
                <w:lang w:eastAsia="en-US"/>
              </w:rPr>
              <w:t xml:space="preserve"> organism with a rich and useful legacy. Upon arriving on the scene at the turn of the century, the fruit fly soon became the organism of choice for Thomas Hunt Morgan and his Columbia University pupils. Despite fluctuations in status, fly research is still central to the progress of genetics (Kohler, 1994).</w:t>
            </w:r>
          </w:p>
        </w:tc>
        <w:tc>
          <w:tcPr>
            <w:tcW w:w="1611" w:type="pct"/>
          </w:tcPr>
          <w:p w14:paraId="181F497E" w14:textId="025B63ED" w:rsidR="007F6DB8" w:rsidRDefault="007E7346" w:rsidP="00CF6499">
            <w:pPr>
              <w:pStyle w:val="DoEtabletext2018"/>
              <w:rPr>
                <w:lang w:eastAsia="en-US"/>
              </w:rPr>
            </w:pPr>
            <w:r>
              <w:rPr>
                <w:lang w:eastAsia="en-US"/>
              </w:rPr>
              <w:t xml:space="preserve">This is not a good paraphrase. </w:t>
            </w:r>
            <w:r w:rsidR="00CF6499">
              <w:rPr>
                <w:lang w:eastAsia="en-US"/>
              </w:rPr>
              <w:t xml:space="preserve">The sequencing of ideas </w:t>
            </w:r>
            <w:r w:rsidR="00466289">
              <w:rPr>
                <w:lang w:eastAsia="en-US"/>
              </w:rPr>
              <w:t xml:space="preserve">in this paraphrase </w:t>
            </w:r>
            <w:r w:rsidR="00CF6499">
              <w:rPr>
                <w:lang w:eastAsia="en-US"/>
              </w:rPr>
              <w:t xml:space="preserve">is </w:t>
            </w:r>
            <w:r w:rsidR="00CF6499" w:rsidRPr="00F0182F">
              <w:rPr>
                <w:lang w:eastAsia="en-US"/>
              </w:rPr>
              <w:t xml:space="preserve">similar to </w:t>
            </w:r>
            <w:r w:rsidR="00CF6499">
              <w:rPr>
                <w:lang w:eastAsia="en-US"/>
              </w:rPr>
              <w:t>those in the original text.</w:t>
            </w:r>
          </w:p>
        </w:tc>
      </w:tr>
      <w:tr w:rsidR="007F6DB8" w14:paraId="1DA582FC" w14:textId="77777777" w:rsidTr="00CF6499">
        <w:tc>
          <w:tcPr>
            <w:tcW w:w="941" w:type="pct"/>
          </w:tcPr>
          <w:p w14:paraId="217ABA7D" w14:textId="0FCF528A" w:rsidR="007F6DB8" w:rsidRDefault="007F6DB8" w:rsidP="00CF6499">
            <w:pPr>
              <w:pStyle w:val="DoEtabletext2018"/>
              <w:rPr>
                <w:lang w:eastAsia="en-US"/>
              </w:rPr>
            </w:pPr>
            <w:r>
              <w:rPr>
                <w:lang w:eastAsia="en-US"/>
              </w:rPr>
              <w:t>Paraphrase 4</w:t>
            </w:r>
          </w:p>
        </w:tc>
        <w:tc>
          <w:tcPr>
            <w:tcW w:w="2448" w:type="pct"/>
          </w:tcPr>
          <w:p w14:paraId="7C5104EE" w14:textId="735D11CF" w:rsidR="007F6DB8" w:rsidRDefault="007F6DB8" w:rsidP="00CF6499">
            <w:pPr>
              <w:pStyle w:val="DoEtabletext2018"/>
              <w:rPr>
                <w:lang w:eastAsia="en-US"/>
              </w:rPr>
            </w:pPr>
            <w:r w:rsidRPr="007F6DB8">
              <w:rPr>
                <w:lang w:eastAsia="en-US"/>
              </w:rPr>
              <w:t xml:space="preserve">Thomas Hunt Morgan and colleagues at Columbia University were among the first to use the fruit fly </w:t>
            </w:r>
            <w:r w:rsidRPr="007E7346">
              <w:rPr>
                <w:rStyle w:val="DoEscientifictermorlanguage2018"/>
              </w:rPr>
              <w:t>Drosophila</w:t>
            </w:r>
            <w:r w:rsidRPr="007F6DB8">
              <w:rPr>
                <w:lang w:eastAsia="en-US"/>
              </w:rPr>
              <w:t xml:space="preserve"> as a model organism, adopting it as an experimental system around 1910. Since then, the popularity of the fly has waxed and waned somewhat, but the breadth and depth of current research </w:t>
            </w:r>
            <w:r w:rsidRPr="00F0182F">
              <w:rPr>
                <w:noProof/>
                <w:lang w:eastAsia="en-US"/>
              </w:rPr>
              <w:t>indicate</w:t>
            </w:r>
            <w:r w:rsidRPr="00F0182F">
              <w:rPr>
                <w:lang w:eastAsia="en-US"/>
              </w:rPr>
              <w:t xml:space="preserve"> </w:t>
            </w:r>
            <w:r w:rsidRPr="007F6DB8">
              <w:rPr>
                <w:lang w:eastAsia="en-US"/>
              </w:rPr>
              <w:t xml:space="preserve">that </w:t>
            </w:r>
            <w:r w:rsidRPr="007E7346">
              <w:rPr>
                <w:rStyle w:val="DoEscientifictermorlanguage2018"/>
              </w:rPr>
              <w:t>Drosophila</w:t>
            </w:r>
            <w:r w:rsidR="00CF6499">
              <w:rPr>
                <w:lang w:eastAsia="en-US"/>
              </w:rPr>
              <w:t xml:space="preserve"> </w:t>
            </w:r>
            <w:r w:rsidRPr="007F6DB8">
              <w:rPr>
                <w:lang w:eastAsia="en-US"/>
              </w:rPr>
              <w:t xml:space="preserve">continues its legacy as an </w:t>
            </w:r>
            <w:r w:rsidRPr="00F0182F">
              <w:rPr>
                <w:lang w:eastAsia="en-US"/>
              </w:rPr>
              <w:t xml:space="preserve">incredibly </w:t>
            </w:r>
            <w:r w:rsidRPr="0028506C">
              <w:rPr>
                <w:noProof/>
                <w:lang w:eastAsia="en-US"/>
              </w:rPr>
              <w:t>important</w:t>
            </w:r>
            <w:r w:rsidRPr="007F6DB8">
              <w:rPr>
                <w:lang w:eastAsia="en-US"/>
              </w:rPr>
              <w:t xml:space="preserve"> research tool (Kohler, 1994).</w:t>
            </w:r>
          </w:p>
        </w:tc>
        <w:tc>
          <w:tcPr>
            <w:tcW w:w="1611" w:type="pct"/>
          </w:tcPr>
          <w:p w14:paraId="4B370F27" w14:textId="0DB5DA79" w:rsidR="007F6DB8" w:rsidRDefault="00CF6499" w:rsidP="00CF6499">
            <w:pPr>
              <w:pStyle w:val="DoEtabletext2018"/>
              <w:rPr>
                <w:lang w:eastAsia="en-US"/>
              </w:rPr>
            </w:pPr>
            <w:r w:rsidRPr="00EA79F7">
              <w:rPr>
                <w:noProof/>
                <w:lang w:eastAsia="en-US"/>
              </w:rPr>
              <w:t>This</w:t>
            </w:r>
            <w:r>
              <w:rPr>
                <w:lang w:eastAsia="en-US"/>
              </w:rPr>
              <w:t xml:space="preserve"> </w:t>
            </w:r>
            <w:r w:rsidR="008F5A4B">
              <w:rPr>
                <w:lang w:eastAsia="en-US"/>
              </w:rPr>
              <w:t xml:space="preserve">paraphrase </w:t>
            </w:r>
            <w:r>
              <w:rPr>
                <w:lang w:eastAsia="en-US"/>
              </w:rPr>
              <w:t>is</w:t>
            </w:r>
            <w:r w:rsidR="008F5A4B">
              <w:rPr>
                <w:lang w:eastAsia="en-US"/>
              </w:rPr>
              <w:t xml:space="preserve"> acceptable as it </w:t>
            </w:r>
            <w:r w:rsidR="00CE7954">
              <w:rPr>
                <w:lang w:eastAsia="en-US"/>
              </w:rPr>
              <w:t>expresses the ideas in the original text in the author’s perspective</w:t>
            </w:r>
            <w:r>
              <w:rPr>
                <w:lang w:eastAsia="en-US"/>
              </w:rPr>
              <w:t>.</w:t>
            </w:r>
          </w:p>
        </w:tc>
      </w:tr>
    </w:tbl>
    <w:p w14:paraId="264A85DA" w14:textId="0AB4B52C" w:rsidR="007F6DB8" w:rsidRDefault="007F6DB8" w:rsidP="00CF6499">
      <w:pPr>
        <w:pStyle w:val="DoEunformattedspace2018"/>
        <w:rPr>
          <w:lang w:eastAsia="en-US"/>
        </w:rPr>
      </w:pPr>
    </w:p>
    <w:p w14:paraId="5197100E" w14:textId="2EFDF4E1" w:rsidR="00466289" w:rsidRDefault="00435319" w:rsidP="00466289">
      <w:pPr>
        <w:pStyle w:val="DoEbodytext2018"/>
        <w:rPr>
          <w:lang w:eastAsia="en-US"/>
        </w:rPr>
      </w:pPr>
      <w:r>
        <w:rPr>
          <w:lang w:eastAsia="en-US"/>
        </w:rPr>
        <w:t xml:space="preserve">An </w:t>
      </w:r>
      <w:r w:rsidR="00466289" w:rsidRPr="00435319">
        <w:rPr>
          <w:noProof/>
          <w:lang w:eastAsia="en-US"/>
        </w:rPr>
        <w:t>online</w:t>
      </w:r>
      <w:r w:rsidR="00466289">
        <w:rPr>
          <w:lang w:eastAsia="en-US"/>
        </w:rPr>
        <w:t xml:space="preserve"> tool, </w:t>
      </w:r>
      <w:r w:rsidR="00466289" w:rsidRPr="00F0182F">
        <w:rPr>
          <w:lang w:eastAsia="en-US"/>
        </w:rPr>
        <w:t xml:space="preserve">the </w:t>
      </w:r>
      <w:hyperlink r:id="rId27" w:history="1">
        <w:r w:rsidR="00466289" w:rsidRPr="00F0182F">
          <w:rPr>
            <w:rStyle w:val="Hyperlink"/>
            <w:lang w:eastAsia="en-US"/>
          </w:rPr>
          <w:t xml:space="preserve">paraphrase </w:t>
        </w:r>
        <w:r w:rsidR="00466289" w:rsidRPr="00F0182F">
          <w:rPr>
            <w:rStyle w:val="Hyperlink"/>
            <w:noProof/>
            <w:lang w:eastAsia="en-US"/>
          </w:rPr>
          <w:t>self-test</w:t>
        </w:r>
      </w:hyperlink>
      <w:r w:rsidR="009B1D3C">
        <w:rPr>
          <w:rStyle w:val="Hyperlink"/>
          <w:noProof/>
          <w:lang w:eastAsia="en-US"/>
        </w:rPr>
        <w:t>,</w:t>
      </w:r>
      <w:r w:rsidR="00466289" w:rsidRPr="00F0182F">
        <w:rPr>
          <w:lang w:eastAsia="en-US"/>
        </w:rPr>
        <w:t xml:space="preserve"> can d</w:t>
      </w:r>
      <w:r w:rsidR="00466289">
        <w:rPr>
          <w:lang w:eastAsia="en-US"/>
        </w:rPr>
        <w:t xml:space="preserve">emonstrate the similarity between </w:t>
      </w:r>
      <w:r w:rsidR="00466289" w:rsidRPr="00466289">
        <w:rPr>
          <w:noProof/>
          <w:lang w:eastAsia="en-US"/>
        </w:rPr>
        <w:t>ori</w:t>
      </w:r>
      <w:r w:rsidR="00466289">
        <w:rPr>
          <w:noProof/>
          <w:lang w:eastAsia="en-US"/>
        </w:rPr>
        <w:t>gin</w:t>
      </w:r>
      <w:r w:rsidR="00466289" w:rsidRPr="00466289">
        <w:rPr>
          <w:noProof/>
          <w:lang w:eastAsia="en-US"/>
        </w:rPr>
        <w:t>al</w:t>
      </w:r>
      <w:r w:rsidR="00466289">
        <w:rPr>
          <w:lang w:eastAsia="en-US"/>
        </w:rPr>
        <w:t xml:space="preserve"> and paraphrased tex</w:t>
      </w:r>
      <w:r w:rsidR="007E7346">
        <w:rPr>
          <w:lang w:eastAsia="en-US"/>
        </w:rPr>
        <w:t>t</w:t>
      </w:r>
      <w:r w:rsidR="007E7346" w:rsidRPr="007E7346">
        <w:rPr>
          <w:lang w:eastAsia="en-US"/>
        </w:rPr>
        <w:t xml:space="preserve"> </w:t>
      </w:r>
      <w:r w:rsidR="007E7346">
        <w:rPr>
          <w:lang w:eastAsia="en-US"/>
        </w:rPr>
        <w:t>to students</w:t>
      </w:r>
      <w:r w:rsidR="00466289">
        <w:rPr>
          <w:lang w:eastAsia="en-US"/>
        </w:rPr>
        <w:t xml:space="preserve">. It is important to note that the algorithm of this tool </w:t>
      </w:r>
      <w:r w:rsidR="00466289" w:rsidRPr="00F0182F">
        <w:rPr>
          <w:lang w:eastAsia="en-US"/>
        </w:rPr>
        <w:t xml:space="preserve">indicates the similarity </w:t>
      </w:r>
      <w:r w:rsidR="00466289">
        <w:rPr>
          <w:lang w:eastAsia="en-US"/>
        </w:rPr>
        <w:t xml:space="preserve">between the two </w:t>
      </w:r>
      <w:r w:rsidR="00466289" w:rsidRPr="00AE0969">
        <w:rPr>
          <w:noProof/>
          <w:lang w:eastAsia="en-US"/>
        </w:rPr>
        <w:t>texts</w:t>
      </w:r>
      <w:r w:rsidR="00466289">
        <w:rPr>
          <w:lang w:eastAsia="en-US"/>
        </w:rPr>
        <w:t>, but not the quality of the paraphrasing.</w:t>
      </w:r>
    </w:p>
    <w:p w14:paraId="1913E561" w14:textId="3732D74A" w:rsidR="00CF6499" w:rsidRDefault="00FA13DA" w:rsidP="00CF6499">
      <w:pPr>
        <w:pStyle w:val="DoEbodytext2018"/>
        <w:rPr>
          <w:lang w:eastAsia="en-US"/>
        </w:rPr>
      </w:pPr>
      <w:r>
        <w:rPr>
          <w:lang w:eastAsia="en-US"/>
        </w:rPr>
        <w:t xml:space="preserve">When summarising information in articles, the </w:t>
      </w:r>
      <w:r w:rsidR="00867A81">
        <w:rPr>
          <w:lang w:eastAsia="en-US"/>
        </w:rPr>
        <w:t xml:space="preserve">author attempts to </w:t>
      </w:r>
      <w:r>
        <w:rPr>
          <w:lang w:eastAsia="en-US"/>
        </w:rPr>
        <w:t xml:space="preserve">condense </w:t>
      </w:r>
      <w:r w:rsidR="00AE0969">
        <w:rPr>
          <w:noProof/>
          <w:lang w:eastAsia="en-US"/>
        </w:rPr>
        <w:t>essential</w:t>
      </w:r>
      <w:r>
        <w:rPr>
          <w:lang w:eastAsia="en-US"/>
        </w:rPr>
        <w:t xml:space="preserve"> information </w:t>
      </w:r>
      <w:r w:rsidR="00867A81">
        <w:rPr>
          <w:lang w:eastAsia="en-US"/>
        </w:rPr>
        <w:t>to present it</w:t>
      </w:r>
      <w:r w:rsidRPr="00F0182F">
        <w:rPr>
          <w:lang w:eastAsia="en-US"/>
        </w:rPr>
        <w:t xml:space="preserve"> succinctly.</w:t>
      </w:r>
      <w:r>
        <w:rPr>
          <w:lang w:eastAsia="en-US"/>
        </w:rPr>
        <w:t xml:space="preserve"> </w:t>
      </w:r>
      <w:r w:rsidR="007E7346">
        <w:rPr>
          <w:lang w:eastAsia="en-US"/>
        </w:rPr>
        <w:t>O</w:t>
      </w:r>
      <w:r w:rsidR="00CF6499">
        <w:rPr>
          <w:lang w:eastAsia="en-US"/>
        </w:rPr>
        <w:t xml:space="preserve">nly the essential information </w:t>
      </w:r>
      <w:r w:rsidR="00CF6499" w:rsidRPr="0028506C">
        <w:rPr>
          <w:noProof/>
          <w:lang w:eastAsia="en-US"/>
        </w:rPr>
        <w:t xml:space="preserve">is </w:t>
      </w:r>
      <w:r w:rsidR="00F0182F" w:rsidRPr="0028506C">
        <w:rPr>
          <w:noProof/>
          <w:lang w:eastAsia="en-US"/>
        </w:rPr>
        <w:t>kept</w:t>
      </w:r>
      <w:r w:rsidR="00CF6499" w:rsidRPr="00F0182F">
        <w:rPr>
          <w:lang w:eastAsia="en-US"/>
        </w:rPr>
        <w:t>,</w:t>
      </w:r>
      <w:r w:rsidR="00CF6499">
        <w:rPr>
          <w:lang w:eastAsia="en-US"/>
        </w:rPr>
        <w:t xml:space="preserve"> and </w:t>
      </w:r>
      <w:r w:rsidR="00CF6499" w:rsidRPr="00F0182F">
        <w:rPr>
          <w:lang w:eastAsia="en-US"/>
        </w:rPr>
        <w:t xml:space="preserve">all extraneous information is left </w:t>
      </w:r>
      <w:r w:rsidR="00CF6499">
        <w:rPr>
          <w:lang w:eastAsia="en-US"/>
        </w:rPr>
        <w:t xml:space="preserve">out. As with paraphrasing, </w:t>
      </w:r>
      <w:r w:rsidR="00216482">
        <w:rPr>
          <w:lang w:eastAsia="en-US"/>
        </w:rPr>
        <w:t xml:space="preserve">students must express information in their own </w:t>
      </w:r>
      <w:r w:rsidR="00867A81">
        <w:rPr>
          <w:lang w:eastAsia="en-US"/>
        </w:rPr>
        <w:t>words</w:t>
      </w:r>
      <w:r w:rsidR="00D018FF">
        <w:rPr>
          <w:lang w:eastAsia="en-US"/>
        </w:rPr>
        <w:t xml:space="preserve">. The following example from </w:t>
      </w:r>
      <w:hyperlink r:id="rId28" w:anchor="summarising" w:history="1">
        <w:r w:rsidR="00D018FF" w:rsidRPr="00D018FF">
          <w:rPr>
            <w:rStyle w:val="Hyperlink"/>
            <w:lang w:eastAsia="en-US"/>
          </w:rPr>
          <w:t>Monash University</w:t>
        </w:r>
      </w:hyperlink>
      <w:r w:rsidR="00D018FF">
        <w:rPr>
          <w:lang w:eastAsia="en-US"/>
        </w:rPr>
        <w:t xml:space="preserve"> shows an example of effective summarising:</w:t>
      </w:r>
    </w:p>
    <w:p w14:paraId="7A631F62" w14:textId="4B63A7CB" w:rsidR="00D018FF" w:rsidRPr="00B46A10" w:rsidRDefault="00D018FF" w:rsidP="00B46A10">
      <w:pPr>
        <w:pStyle w:val="DoEbodytext2018"/>
        <w:rPr>
          <w:rStyle w:val="DoEstrongemphasis2018"/>
        </w:rPr>
      </w:pPr>
      <w:r w:rsidRPr="00B46A10">
        <w:rPr>
          <w:rStyle w:val="DoEstrongemphasis2018"/>
        </w:rPr>
        <w:t>Original text</w:t>
      </w:r>
    </w:p>
    <w:p w14:paraId="6CB788CA" w14:textId="04DF022D" w:rsidR="00D018FF" w:rsidRDefault="00D018FF" w:rsidP="00D018FF">
      <w:pPr>
        <w:pStyle w:val="DoEquoteorextract2018"/>
        <w:rPr>
          <w:lang w:eastAsia="en-US"/>
        </w:rPr>
      </w:pPr>
      <w:r w:rsidRPr="00517835">
        <w:rPr>
          <w:noProof/>
          <w:lang w:eastAsia="en-US"/>
        </w:rPr>
        <w:t>With respect to</w:t>
      </w:r>
      <w:r w:rsidRPr="00F0182F">
        <w:rPr>
          <w:lang w:eastAsia="en-US"/>
        </w:rPr>
        <w:t xml:space="preserve"> </w:t>
      </w:r>
      <w:r w:rsidRPr="00D018FF">
        <w:rPr>
          <w:lang w:eastAsia="en-US"/>
        </w:rPr>
        <w:t xml:space="preserve">daily intakes of specific micronutrients, 40% of adolescent girls and 8% of </w:t>
      </w:r>
      <w:r w:rsidRPr="00AE0969">
        <w:rPr>
          <w:noProof/>
          <w:lang w:eastAsia="en-US"/>
        </w:rPr>
        <w:t>adolescent</w:t>
      </w:r>
      <w:r w:rsidRPr="00D018FF">
        <w:rPr>
          <w:lang w:eastAsia="en-US"/>
        </w:rPr>
        <w:t xml:space="preserve"> boys were at risk for inadequate intakes of iron. While protein intakes were adequate in these subpopulations, the top two sources of iron were from plant-based, </w:t>
      </w:r>
      <w:r w:rsidRPr="00435319">
        <w:rPr>
          <w:noProof/>
          <w:lang w:eastAsia="en-US"/>
        </w:rPr>
        <w:t>iron fortified</w:t>
      </w:r>
      <w:r w:rsidRPr="00D018FF">
        <w:rPr>
          <w:lang w:eastAsia="en-US"/>
        </w:rPr>
        <w:t xml:space="preserve"> sources (breakfast cereals and </w:t>
      </w:r>
      <w:r w:rsidRPr="00517835">
        <w:rPr>
          <w:noProof/>
          <w:lang w:eastAsia="en-US"/>
        </w:rPr>
        <w:t>breads</w:t>
      </w:r>
      <w:r w:rsidRPr="00D018FF">
        <w:rPr>
          <w:lang w:eastAsia="en-US"/>
        </w:rPr>
        <w:t xml:space="preserve"> and bread rolls). </w:t>
      </w:r>
      <w:r w:rsidRPr="00517835">
        <w:rPr>
          <w:noProof/>
          <w:lang w:eastAsia="en-US"/>
        </w:rPr>
        <w:t>With regard to</w:t>
      </w:r>
      <w:r w:rsidRPr="00F0182F">
        <w:rPr>
          <w:lang w:eastAsia="en-US"/>
        </w:rPr>
        <w:t xml:space="preserve"> </w:t>
      </w:r>
      <w:r w:rsidRPr="00D018FF">
        <w:rPr>
          <w:lang w:eastAsia="en-US"/>
        </w:rPr>
        <w:t xml:space="preserve">higher iron bioavailability and density, animal-based protein sources may be another strategy to address iron intake, </w:t>
      </w:r>
      <w:r w:rsidRPr="00F0182F">
        <w:rPr>
          <w:lang w:eastAsia="en-US"/>
        </w:rPr>
        <w:t>particularly a</w:t>
      </w:r>
      <w:r w:rsidRPr="00D018FF">
        <w:rPr>
          <w:lang w:eastAsia="en-US"/>
        </w:rPr>
        <w:t xml:space="preserve">mong females, as it has </w:t>
      </w:r>
      <w:r w:rsidRPr="00F0182F">
        <w:rPr>
          <w:lang w:eastAsia="en-US"/>
        </w:rPr>
        <w:t>been previously shown to be a</w:t>
      </w:r>
      <w:r w:rsidRPr="00D018FF">
        <w:rPr>
          <w:lang w:eastAsia="en-US"/>
        </w:rPr>
        <w:t xml:space="preserve"> less popular food choice among Australian children and adolescents and avoided by young female adults (Fayet-Moore et al., 2017).</w:t>
      </w:r>
    </w:p>
    <w:p w14:paraId="57080E1E" w14:textId="1FBE527B" w:rsidR="00FA13DA" w:rsidRPr="00B46A10" w:rsidRDefault="00D018FF" w:rsidP="00B46A10">
      <w:pPr>
        <w:pStyle w:val="DoEbodytext2018"/>
        <w:rPr>
          <w:rStyle w:val="DoEstrongemphasis2018"/>
        </w:rPr>
      </w:pPr>
      <w:r w:rsidRPr="00B46A10">
        <w:rPr>
          <w:rStyle w:val="DoEstrongemphasis2018"/>
        </w:rPr>
        <w:t>Summary</w:t>
      </w:r>
    </w:p>
    <w:p w14:paraId="636EFB4B" w14:textId="105B1AFF" w:rsidR="00D018FF" w:rsidRDefault="00D018FF" w:rsidP="00D018FF">
      <w:pPr>
        <w:pStyle w:val="DoEquoteorextract2018"/>
        <w:rPr>
          <w:lang w:eastAsia="en-US"/>
        </w:rPr>
      </w:pPr>
      <w:r w:rsidRPr="00D018FF">
        <w:rPr>
          <w:lang w:eastAsia="en-US"/>
        </w:rPr>
        <w:t xml:space="preserve">Fayet-Moore et al. (2017) found that 40% of adolescent girls, compared to 8% of boys, are likely to have an inadequate amount of iron in their diets, </w:t>
      </w:r>
      <w:r w:rsidRPr="00517835">
        <w:rPr>
          <w:noProof/>
          <w:lang w:eastAsia="en-US"/>
        </w:rPr>
        <w:t>in spite of</w:t>
      </w:r>
      <w:r w:rsidRPr="00F0182F">
        <w:rPr>
          <w:lang w:eastAsia="en-US"/>
        </w:rPr>
        <w:t xml:space="preserve"> </w:t>
      </w:r>
      <w:r w:rsidRPr="00517835">
        <w:rPr>
          <w:noProof/>
          <w:lang w:eastAsia="en-US"/>
        </w:rPr>
        <w:t>a sufficient</w:t>
      </w:r>
      <w:r w:rsidRPr="00D018FF">
        <w:rPr>
          <w:lang w:eastAsia="en-US"/>
        </w:rPr>
        <w:t xml:space="preserve"> protein intake. They attribute this to a tendency to avoid foods derived from animals.</w:t>
      </w:r>
    </w:p>
    <w:p w14:paraId="41E83B11" w14:textId="4135B1F3" w:rsidR="0027135C" w:rsidRDefault="00D018FF" w:rsidP="00D018FF">
      <w:pPr>
        <w:pStyle w:val="DoEbodytext2018"/>
        <w:rPr>
          <w:lang w:eastAsia="en-US"/>
        </w:rPr>
      </w:pPr>
      <w:r>
        <w:rPr>
          <w:lang w:eastAsia="en-US"/>
        </w:rPr>
        <w:lastRenderedPageBreak/>
        <w:t xml:space="preserve">Paraphrased and summarised texts must </w:t>
      </w:r>
      <w:r w:rsidRPr="00F0182F">
        <w:rPr>
          <w:lang w:eastAsia="en-US"/>
        </w:rPr>
        <w:t xml:space="preserve">be accompanied </w:t>
      </w:r>
      <w:r>
        <w:rPr>
          <w:lang w:eastAsia="en-US"/>
        </w:rPr>
        <w:t xml:space="preserve">by in-text citations so that </w:t>
      </w:r>
      <w:r w:rsidRPr="00F0182F">
        <w:rPr>
          <w:lang w:eastAsia="en-US"/>
        </w:rPr>
        <w:t xml:space="preserve">the </w:t>
      </w:r>
      <w:r w:rsidRPr="00F0182F">
        <w:rPr>
          <w:noProof/>
          <w:lang w:eastAsia="en-US"/>
        </w:rPr>
        <w:t>sources</w:t>
      </w:r>
      <w:r w:rsidRPr="00F0182F">
        <w:rPr>
          <w:lang w:eastAsia="en-US"/>
        </w:rPr>
        <w:t xml:space="preserve"> are </w:t>
      </w:r>
      <w:r w:rsidR="00AE0969" w:rsidRPr="00F0182F">
        <w:rPr>
          <w:noProof/>
          <w:lang w:eastAsia="en-US"/>
        </w:rPr>
        <w:t>correct</w:t>
      </w:r>
      <w:r w:rsidRPr="00F0182F">
        <w:rPr>
          <w:noProof/>
          <w:lang w:eastAsia="en-US"/>
        </w:rPr>
        <w:t>ly</w:t>
      </w:r>
      <w:r w:rsidRPr="00F0182F">
        <w:rPr>
          <w:lang w:eastAsia="en-US"/>
        </w:rPr>
        <w:t xml:space="preserve"> attributed.</w:t>
      </w:r>
      <w:r w:rsidR="00426985">
        <w:rPr>
          <w:lang w:eastAsia="en-US"/>
        </w:rPr>
        <w:t xml:space="preserve"> </w:t>
      </w:r>
      <w:r w:rsidR="0027135C">
        <w:rPr>
          <w:lang w:eastAsia="en-US"/>
        </w:rPr>
        <w:t>The following steps may be useful for paraphrasing and summarising published texts:</w:t>
      </w:r>
    </w:p>
    <w:p w14:paraId="231E23F1" w14:textId="1CE47657" w:rsidR="0027135C" w:rsidRDefault="0027135C" w:rsidP="0027135C">
      <w:pPr>
        <w:pStyle w:val="DoElist1bullet2018"/>
        <w:rPr>
          <w:lang w:eastAsia="en-US"/>
        </w:rPr>
      </w:pPr>
      <w:r>
        <w:rPr>
          <w:lang w:eastAsia="en-US"/>
        </w:rPr>
        <w:t xml:space="preserve">Read the original article so that </w:t>
      </w:r>
      <w:r w:rsidRPr="00F0182F">
        <w:rPr>
          <w:lang w:eastAsia="en-US"/>
        </w:rPr>
        <w:t>the context of the information is clearly understood.</w:t>
      </w:r>
    </w:p>
    <w:p w14:paraId="039C9744" w14:textId="4CA0FAA8" w:rsidR="0027135C" w:rsidRDefault="0027135C" w:rsidP="0027135C">
      <w:pPr>
        <w:pStyle w:val="DoElist1bullet2018"/>
        <w:rPr>
          <w:lang w:eastAsia="en-US"/>
        </w:rPr>
      </w:pPr>
      <w:r>
        <w:rPr>
          <w:lang w:eastAsia="en-US"/>
        </w:rPr>
        <w:t>Identify the key points, including any relevant data.</w:t>
      </w:r>
    </w:p>
    <w:p w14:paraId="56BCEADA" w14:textId="7BA84D32" w:rsidR="0027135C" w:rsidRDefault="00EA79F7" w:rsidP="0027135C">
      <w:pPr>
        <w:pStyle w:val="DoElist1bullet2018"/>
        <w:rPr>
          <w:lang w:eastAsia="en-US"/>
        </w:rPr>
      </w:pPr>
      <w:r>
        <w:rPr>
          <w:noProof/>
          <w:lang w:eastAsia="en-US"/>
        </w:rPr>
        <w:t xml:space="preserve">Without </w:t>
      </w:r>
      <w:r w:rsidRPr="00EA79F7">
        <w:rPr>
          <w:noProof/>
          <w:lang w:eastAsia="en-US"/>
        </w:rPr>
        <w:t>refe</w:t>
      </w:r>
      <w:r>
        <w:rPr>
          <w:noProof/>
          <w:lang w:eastAsia="en-US"/>
        </w:rPr>
        <w:t>r</w:t>
      </w:r>
      <w:r w:rsidRPr="00EA79F7">
        <w:rPr>
          <w:noProof/>
          <w:lang w:eastAsia="en-US"/>
        </w:rPr>
        <w:t>ring</w:t>
      </w:r>
      <w:r>
        <w:rPr>
          <w:noProof/>
          <w:lang w:eastAsia="en-US"/>
        </w:rPr>
        <w:t xml:space="preserve"> to the original paper</w:t>
      </w:r>
      <w:r w:rsidR="0027135C">
        <w:rPr>
          <w:lang w:eastAsia="en-US"/>
        </w:rPr>
        <w:t xml:space="preserve">, </w:t>
      </w:r>
      <w:r w:rsidR="00867A81">
        <w:rPr>
          <w:lang w:eastAsia="en-US"/>
        </w:rPr>
        <w:t xml:space="preserve">paraphrase and summarise </w:t>
      </w:r>
      <w:r w:rsidR="0027135C">
        <w:rPr>
          <w:lang w:eastAsia="en-US"/>
        </w:rPr>
        <w:t>th</w:t>
      </w:r>
      <w:r w:rsidR="00867A81">
        <w:rPr>
          <w:lang w:eastAsia="en-US"/>
        </w:rPr>
        <w:t>os</w:t>
      </w:r>
      <w:r w:rsidR="0027135C">
        <w:rPr>
          <w:lang w:eastAsia="en-US"/>
        </w:rPr>
        <w:t>e key points.</w:t>
      </w:r>
    </w:p>
    <w:p w14:paraId="51E4F7DA" w14:textId="6D0D2EAA" w:rsidR="0027135C" w:rsidRDefault="0027135C" w:rsidP="0027135C">
      <w:pPr>
        <w:pStyle w:val="DoElist1bullet2018"/>
        <w:rPr>
          <w:lang w:eastAsia="en-US"/>
        </w:rPr>
      </w:pPr>
      <w:r>
        <w:rPr>
          <w:lang w:eastAsia="en-US"/>
        </w:rPr>
        <w:t>Redraft the summary</w:t>
      </w:r>
      <w:r w:rsidR="00867A81">
        <w:rPr>
          <w:lang w:eastAsia="en-US"/>
        </w:rPr>
        <w:t xml:space="preserve"> and align</w:t>
      </w:r>
      <w:r>
        <w:rPr>
          <w:lang w:eastAsia="en-US"/>
        </w:rPr>
        <w:t xml:space="preserve"> the paraphrased </w:t>
      </w:r>
      <w:r w:rsidR="00867A81">
        <w:rPr>
          <w:lang w:eastAsia="en-US"/>
        </w:rPr>
        <w:t xml:space="preserve">and summarised </w:t>
      </w:r>
      <w:r>
        <w:rPr>
          <w:lang w:eastAsia="en-US"/>
        </w:rPr>
        <w:t xml:space="preserve">text </w:t>
      </w:r>
      <w:r w:rsidR="00867A81">
        <w:rPr>
          <w:noProof/>
          <w:lang w:eastAsia="en-US"/>
        </w:rPr>
        <w:t>with</w:t>
      </w:r>
      <w:r>
        <w:rPr>
          <w:lang w:eastAsia="en-US"/>
        </w:rPr>
        <w:t xml:space="preserve"> the literature review (or annotated bibliography).</w:t>
      </w:r>
    </w:p>
    <w:p w14:paraId="408C3CCD" w14:textId="4BF27867" w:rsidR="0027135C" w:rsidRDefault="0027135C" w:rsidP="00D018FF">
      <w:pPr>
        <w:pStyle w:val="DoEbodytext2018"/>
        <w:rPr>
          <w:lang w:eastAsia="en-US"/>
        </w:rPr>
      </w:pPr>
      <w:r>
        <w:rPr>
          <w:lang w:eastAsia="en-US"/>
        </w:rPr>
        <w:t xml:space="preserve">It is acceptable to reproduce </w:t>
      </w:r>
      <w:r w:rsidR="00F0182F" w:rsidRPr="00997379">
        <w:rPr>
          <w:lang w:eastAsia="en-US"/>
        </w:rPr>
        <w:t>properly attributed</w:t>
      </w:r>
      <w:r w:rsidRPr="00997379">
        <w:rPr>
          <w:lang w:eastAsia="en-US"/>
        </w:rPr>
        <w:t xml:space="preserve"> </w:t>
      </w:r>
      <w:r>
        <w:rPr>
          <w:lang w:eastAsia="en-US"/>
        </w:rPr>
        <w:t>technical phrases when describing certain types of information (for example, the procedures, reagents or equipment used in investigations).</w:t>
      </w:r>
    </w:p>
    <w:p w14:paraId="3674EDCB" w14:textId="71BD5237" w:rsidR="00327A94" w:rsidRPr="00D018FF" w:rsidRDefault="00327A94" w:rsidP="00D018FF">
      <w:pPr>
        <w:pStyle w:val="DoEbodytext2018"/>
        <w:rPr>
          <w:lang w:eastAsia="en-US"/>
        </w:rPr>
      </w:pPr>
      <w:r>
        <w:rPr>
          <w:lang w:eastAsia="en-US"/>
        </w:rPr>
        <w:t xml:space="preserve">The U.S. Office of Research Integrity has produced a list of </w:t>
      </w:r>
      <w:hyperlink r:id="rId29" w:history="1">
        <w:r w:rsidRPr="00327A94">
          <w:rPr>
            <w:rStyle w:val="Hyperlink"/>
            <w:lang w:eastAsia="en-US"/>
          </w:rPr>
          <w:t>guidelines to avoid plagiarism</w:t>
        </w:r>
      </w:hyperlink>
      <w:r>
        <w:rPr>
          <w:lang w:eastAsia="en-US"/>
        </w:rPr>
        <w:t xml:space="preserve">. </w:t>
      </w:r>
    </w:p>
    <w:p w14:paraId="01703B96" w14:textId="6747D3F2" w:rsidR="004031EA" w:rsidRPr="008B0744" w:rsidRDefault="004031EA" w:rsidP="009E2B7A">
      <w:pPr>
        <w:pStyle w:val="DoEheading22018"/>
        <w:keepNext/>
      </w:pPr>
      <w:bookmarkStart w:id="24" w:name="_Toc11098624"/>
      <w:r w:rsidRPr="008B0744">
        <w:t xml:space="preserve">Developing </w:t>
      </w:r>
      <w:r w:rsidRPr="008B0744">
        <w:rPr>
          <w:noProof/>
        </w:rPr>
        <w:t>the literature</w:t>
      </w:r>
      <w:r w:rsidRPr="008B0744">
        <w:t xml:space="preserve"> review</w:t>
      </w:r>
      <w:bookmarkEnd w:id="23"/>
      <w:bookmarkEnd w:id="24"/>
    </w:p>
    <w:p w14:paraId="7FB6E50D" w14:textId="486A7685" w:rsidR="00126A6D" w:rsidRPr="00126A6D" w:rsidRDefault="00126A6D" w:rsidP="00126A6D">
      <w:pPr>
        <w:pStyle w:val="DoEbodytext2018"/>
        <w:rPr>
          <w:lang w:eastAsia="en-US"/>
        </w:rPr>
      </w:pPr>
      <w:r w:rsidRPr="008B0744">
        <w:rPr>
          <w:lang w:eastAsia="en-US"/>
        </w:rPr>
        <w:t>Once the</w:t>
      </w:r>
      <w:r w:rsidR="00757598" w:rsidRPr="008B0744">
        <w:rPr>
          <w:lang w:eastAsia="en-US"/>
        </w:rPr>
        <w:t xml:space="preserve"> literature search is complete</w:t>
      </w:r>
      <w:r w:rsidRPr="008B0744">
        <w:rPr>
          <w:lang w:eastAsia="en-US"/>
        </w:rPr>
        <w:t xml:space="preserve"> or </w:t>
      </w:r>
      <w:r w:rsidR="00556D27">
        <w:rPr>
          <w:lang w:eastAsia="en-US"/>
        </w:rPr>
        <w:t xml:space="preserve">is </w:t>
      </w:r>
      <w:r w:rsidRPr="008B0744">
        <w:rPr>
          <w:lang w:eastAsia="en-US"/>
        </w:rPr>
        <w:t xml:space="preserve">well underway, students can proceed to the next stage of their literature review. Here, students will construct the </w:t>
      </w:r>
      <w:r w:rsidR="00426985">
        <w:rPr>
          <w:lang w:eastAsia="en-US"/>
        </w:rPr>
        <w:t>structure or layout</w:t>
      </w:r>
      <w:r w:rsidRPr="008B0744">
        <w:rPr>
          <w:lang w:eastAsia="en-US"/>
        </w:rPr>
        <w:t xml:space="preserve"> of their </w:t>
      </w:r>
      <w:r w:rsidRPr="00AE0969">
        <w:rPr>
          <w:noProof/>
          <w:lang w:eastAsia="en-US"/>
        </w:rPr>
        <w:t>review</w:t>
      </w:r>
      <w:r w:rsidRPr="008B0744">
        <w:rPr>
          <w:lang w:eastAsia="en-US"/>
        </w:rPr>
        <w:t xml:space="preserve">. To do this, students may </w:t>
      </w:r>
      <w:r w:rsidR="00E832DD" w:rsidRPr="00F0182F">
        <w:rPr>
          <w:lang w:eastAsia="en-US"/>
        </w:rPr>
        <w:t>use</w:t>
      </w:r>
      <w:r w:rsidRPr="00F0182F">
        <w:rPr>
          <w:lang w:eastAsia="en-US"/>
        </w:rPr>
        <w:t xml:space="preserve"> </w:t>
      </w:r>
      <w:r w:rsidRPr="008B0744">
        <w:rPr>
          <w:lang w:eastAsia="en-US"/>
        </w:rPr>
        <w:t>the following strategies:</w:t>
      </w:r>
    </w:p>
    <w:p w14:paraId="49AAA822" w14:textId="32E29365" w:rsidR="004031EA" w:rsidRPr="008B0744" w:rsidRDefault="004031EA" w:rsidP="00126A6D">
      <w:pPr>
        <w:pStyle w:val="DoElist1bullet2018"/>
      </w:pPr>
      <w:r w:rsidRPr="008B0744">
        <w:t xml:space="preserve">Use mind mapping or other </w:t>
      </w:r>
      <w:r w:rsidRPr="008B0744">
        <w:rPr>
          <w:noProof/>
        </w:rPr>
        <w:t>visualisation</w:t>
      </w:r>
      <w:r w:rsidRPr="008B0744">
        <w:t xml:space="preserve"> tools to </w:t>
      </w:r>
      <w:r w:rsidRPr="008B0744">
        <w:rPr>
          <w:noProof/>
        </w:rPr>
        <w:t>organise</w:t>
      </w:r>
      <w:r w:rsidRPr="008B0744">
        <w:t xml:space="preserve"> the key ideas from </w:t>
      </w:r>
      <w:r w:rsidR="007E4196" w:rsidRPr="008B0744">
        <w:rPr>
          <w:noProof/>
        </w:rPr>
        <w:t>the</w:t>
      </w:r>
      <w:r w:rsidRPr="008B0744">
        <w:t xml:space="preserve"> literature search (see figure below).</w:t>
      </w:r>
    </w:p>
    <w:p w14:paraId="3300F480" w14:textId="1A8CECAE" w:rsidR="004031EA" w:rsidRPr="004031EA" w:rsidRDefault="004031EA" w:rsidP="00126A6D">
      <w:pPr>
        <w:pStyle w:val="DoElist1bullet2018"/>
      </w:pPr>
      <w:r w:rsidRPr="008B0744">
        <w:t xml:space="preserve">Create groups or </w:t>
      </w:r>
      <w:r w:rsidR="009E2B7A">
        <w:t xml:space="preserve">thematic </w:t>
      </w:r>
      <w:r w:rsidRPr="008B0744">
        <w:t xml:space="preserve">clusters of articles based on some reasonable criteria. </w:t>
      </w:r>
      <w:r w:rsidR="00216482">
        <w:t>For example</w:t>
      </w:r>
      <w:r w:rsidRPr="008B0744">
        <w:t>:</w:t>
      </w:r>
    </w:p>
    <w:p w14:paraId="46B090C4" w14:textId="10043F4F" w:rsidR="004031EA" w:rsidRPr="00B976BD" w:rsidRDefault="004031EA" w:rsidP="00757598">
      <w:pPr>
        <w:pStyle w:val="DoElist2bullet2018"/>
      </w:pPr>
      <w:r w:rsidRPr="00435319">
        <w:rPr>
          <w:rStyle w:val="DoEstrongemphasis2018"/>
        </w:rPr>
        <w:t>Articles that contain similar vs. different ideas</w:t>
      </w:r>
      <w:r w:rsidRPr="008B0744">
        <w:t xml:space="preserve"> </w:t>
      </w:r>
      <w:r w:rsidR="00601F8E">
        <w:t xml:space="preserve">- for </w:t>
      </w:r>
      <w:r w:rsidR="00601F8E" w:rsidRPr="00601F8E">
        <w:rPr>
          <w:noProof/>
        </w:rPr>
        <w:t>example</w:t>
      </w:r>
      <w:r w:rsidR="00601F8E">
        <w:rPr>
          <w:noProof/>
        </w:rPr>
        <w:t>,</w:t>
      </w:r>
      <w:r w:rsidRPr="008B0744">
        <w:t xml:space="preserve"> </w:t>
      </w:r>
      <w:r w:rsidR="00435319">
        <w:t xml:space="preserve">there are </w:t>
      </w:r>
      <w:r w:rsidRPr="008B0744">
        <w:t>two competing ideas about coral atoll formation</w:t>
      </w:r>
      <w:r w:rsidR="00435319">
        <w:t>:</w:t>
      </w:r>
      <w:r w:rsidRPr="008B0744">
        <w:t xml:space="preserve"> debris-topped mountain and Island subsidence</w:t>
      </w:r>
      <w:r w:rsidR="00435319">
        <w:t>. When organising articles from the literature on this topic, students may classify them as those that support the first or the second hypothesis</w:t>
      </w:r>
      <w:r w:rsidRPr="008B0744">
        <w:t>.</w:t>
      </w:r>
    </w:p>
    <w:p w14:paraId="7EAE86DE" w14:textId="433A0CF3" w:rsidR="004031EA" w:rsidRDefault="004031EA" w:rsidP="00757598">
      <w:pPr>
        <w:pStyle w:val="DoElist2bullet2018"/>
      </w:pPr>
      <w:r w:rsidRPr="00435319">
        <w:rPr>
          <w:rStyle w:val="DoEstrongemphasis2018"/>
          <w:noProof/>
        </w:rPr>
        <w:t>Articles that describe different trends or aspects of the research topic</w:t>
      </w:r>
      <w:r w:rsidRPr="00435319">
        <w:rPr>
          <w:noProof/>
        </w:rPr>
        <w:t xml:space="preserve"> </w:t>
      </w:r>
      <w:r w:rsidR="00601F8E" w:rsidRPr="00435319">
        <w:rPr>
          <w:noProof/>
        </w:rPr>
        <w:t>- for example,</w:t>
      </w:r>
      <w:r w:rsidR="009B0717" w:rsidRPr="00435319">
        <w:rPr>
          <w:noProof/>
        </w:rPr>
        <w:t xml:space="preserve"> </w:t>
      </w:r>
      <w:r w:rsidR="00435319" w:rsidRPr="00435319">
        <w:rPr>
          <w:noProof/>
        </w:rPr>
        <w:t xml:space="preserve">when </w:t>
      </w:r>
      <w:r w:rsidR="00435319">
        <w:rPr>
          <w:noProof/>
        </w:rPr>
        <w:t xml:space="preserve">conducting a literature review on treatments for hypertension, </w:t>
      </w:r>
      <w:r w:rsidR="00435319" w:rsidRPr="00435319">
        <w:rPr>
          <w:noProof/>
        </w:rPr>
        <w:t>students</w:t>
      </w:r>
      <w:r w:rsidR="00435319">
        <w:rPr>
          <w:noProof/>
        </w:rPr>
        <w:t xml:space="preserve"> may group articles according to the different </w:t>
      </w:r>
      <w:r w:rsidR="00435319" w:rsidRPr="00F0182F">
        <w:rPr>
          <w:noProof/>
        </w:rPr>
        <w:t>t</w:t>
      </w:r>
      <w:r w:rsidR="00435319">
        <w:rPr>
          <w:noProof/>
        </w:rPr>
        <w:t xml:space="preserve">reatments: </w:t>
      </w:r>
      <w:r w:rsidR="009B0717" w:rsidRPr="00435319">
        <w:rPr>
          <w:noProof/>
        </w:rPr>
        <w:t xml:space="preserve">pharmaceutical treatments versus lifestyle changes versus </w:t>
      </w:r>
      <w:r w:rsidRPr="00435319">
        <w:rPr>
          <w:noProof/>
        </w:rPr>
        <w:t>alternative medicines.</w:t>
      </w:r>
      <w:r w:rsidRPr="004031EA">
        <w:t xml:space="preserve"> </w:t>
      </w:r>
    </w:p>
    <w:p w14:paraId="111DA1C2" w14:textId="40C850D5" w:rsidR="00757598" w:rsidRPr="004031EA" w:rsidRDefault="00556D27" w:rsidP="00757598">
      <w:pPr>
        <w:pStyle w:val="DoElist2bullet2018"/>
      </w:pPr>
      <w:r>
        <w:rPr>
          <w:rStyle w:val="DoEstrongemphasis2018"/>
        </w:rPr>
        <w:t>S</w:t>
      </w:r>
      <w:r w:rsidR="00D937CA" w:rsidRPr="00435319">
        <w:rPr>
          <w:rStyle w:val="DoEstrongemphasis2018"/>
        </w:rPr>
        <w:t>tudent</w:t>
      </w:r>
      <w:r w:rsidR="00202A6A" w:rsidRPr="00435319">
        <w:rPr>
          <w:rStyle w:val="DoEstrongemphasis2018"/>
        </w:rPr>
        <w:t>-</w:t>
      </w:r>
      <w:r w:rsidR="00D937CA" w:rsidRPr="00435319">
        <w:rPr>
          <w:rStyle w:val="DoEstrongemphasis2018"/>
        </w:rPr>
        <w:t>generate</w:t>
      </w:r>
      <w:r w:rsidR="00202A6A" w:rsidRPr="00435319">
        <w:rPr>
          <w:rStyle w:val="DoEstrongemphasis2018"/>
        </w:rPr>
        <w:t>d</w:t>
      </w:r>
      <w:r>
        <w:rPr>
          <w:rStyle w:val="DoEstrongemphasis2018"/>
        </w:rPr>
        <w:t xml:space="preserve"> categories</w:t>
      </w:r>
      <w:r w:rsidR="00757598" w:rsidRPr="004031EA">
        <w:t xml:space="preserve">. </w:t>
      </w:r>
      <w:r w:rsidR="00435319">
        <w:t xml:space="preserve">If there are no </w:t>
      </w:r>
      <w:r w:rsidR="00435319" w:rsidRPr="0028506C">
        <w:rPr>
          <w:noProof/>
        </w:rPr>
        <w:t>obvious</w:t>
      </w:r>
      <w:r w:rsidR="00435319">
        <w:t xml:space="preserve"> </w:t>
      </w:r>
      <w:r w:rsidR="00596662">
        <w:t xml:space="preserve">categories for grouping the articles, students </w:t>
      </w:r>
      <w:r w:rsidR="00517835">
        <w:t>should</w:t>
      </w:r>
      <w:r w:rsidR="00596662">
        <w:t xml:space="preserve"> </w:t>
      </w:r>
      <w:r w:rsidR="00517835">
        <w:t>generate suitable</w:t>
      </w:r>
      <w:r w:rsidR="00596662">
        <w:t xml:space="preserve"> headings</w:t>
      </w:r>
      <w:r w:rsidR="00757598" w:rsidRPr="004031EA">
        <w:t xml:space="preserve">. </w:t>
      </w:r>
      <w:r w:rsidR="00601F8E">
        <w:t>For example</w:t>
      </w:r>
      <w:r w:rsidR="00596662">
        <w:t xml:space="preserve">, for a literature review on </w:t>
      </w:r>
      <w:r w:rsidR="00596662" w:rsidRPr="00997379">
        <w:t>microplastic</w:t>
      </w:r>
      <w:r w:rsidR="00F0182F" w:rsidRPr="00997379">
        <w:t>s</w:t>
      </w:r>
      <w:r w:rsidR="00596662" w:rsidRPr="00997379">
        <w:t xml:space="preserve"> </w:t>
      </w:r>
      <w:r w:rsidR="00596662">
        <w:t>pollution, students may group articles under the following headings</w:t>
      </w:r>
      <w:r w:rsidR="00601F8E">
        <w:t>:</w:t>
      </w:r>
    </w:p>
    <w:p w14:paraId="38D33F22" w14:textId="48539808" w:rsidR="00757598" w:rsidRPr="004031EA" w:rsidRDefault="00757598" w:rsidP="00757598">
      <w:pPr>
        <w:pStyle w:val="DoElist2bullet2018"/>
        <w:numPr>
          <w:ilvl w:val="2"/>
          <w:numId w:val="5"/>
        </w:numPr>
      </w:pPr>
      <w:r w:rsidRPr="00601F8E">
        <w:rPr>
          <w:noProof/>
        </w:rPr>
        <w:t>Types of plastics</w:t>
      </w:r>
    </w:p>
    <w:p w14:paraId="1B29C2E9" w14:textId="11F66AA1" w:rsidR="00757598" w:rsidRPr="004031EA" w:rsidRDefault="00757598" w:rsidP="00757598">
      <w:pPr>
        <w:pStyle w:val="DoElist2bullet2018"/>
        <w:numPr>
          <w:ilvl w:val="2"/>
          <w:numId w:val="5"/>
        </w:numPr>
      </w:pPr>
      <w:r w:rsidRPr="00601F8E">
        <w:rPr>
          <w:noProof/>
        </w:rPr>
        <w:t xml:space="preserve">Breakdown of plastics and scale of </w:t>
      </w:r>
      <w:r w:rsidRPr="00997379">
        <w:rPr>
          <w:noProof/>
        </w:rPr>
        <w:t>microplastic</w:t>
      </w:r>
      <w:r w:rsidR="00F0182F" w:rsidRPr="00997379">
        <w:rPr>
          <w:noProof/>
        </w:rPr>
        <w:t>s</w:t>
      </w:r>
      <w:r w:rsidRPr="00997379">
        <w:rPr>
          <w:noProof/>
        </w:rPr>
        <w:t xml:space="preserve"> </w:t>
      </w:r>
      <w:r w:rsidRPr="00601F8E">
        <w:rPr>
          <w:noProof/>
        </w:rPr>
        <w:t>pollution</w:t>
      </w:r>
    </w:p>
    <w:p w14:paraId="2C272A08" w14:textId="595B039A" w:rsidR="00757598" w:rsidRPr="00997379" w:rsidRDefault="00757598" w:rsidP="00757598">
      <w:pPr>
        <w:pStyle w:val="DoElist2bullet2018"/>
        <w:numPr>
          <w:ilvl w:val="2"/>
          <w:numId w:val="5"/>
        </w:numPr>
      </w:pPr>
      <w:r w:rsidRPr="00601F8E">
        <w:rPr>
          <w:noProof/>
        </w:rPr>
        <w:t xml:space="preserve">Ingestion of </w:t>
      </w:r>
      <w:r w:rsidR="00F0182F" w:rsidRPr="00997379">
        <w:rPr>
          <w:noProof/>
        </w:rPr>
        <w:t>microplastics</w:t>
      </w:r>
      <w:r w:rsidR="00C272E4">
        <w:rPr>
          <w:noProof/>
        </w:rPr>
        <w:t xml:space="preserve"> by marine animals</w:t>
      </w:r>
    </w:p>
    <w:p w14:paraId="75843006" w14:textId="437EBA2E" w:rsidR="00757598" w:rsidRPr="00997379" w:rsidRDefault="00757598" w:rsidP="00757598">
      <w:pPr>
        <w:pStyle w:val="DoElist2bullet2018"/>
        <w:numPr>
          <w:ilvl w:val="2"/>
          <w:numId w:val="5"/>
        </w:numPr>
      </w:pPr>
      <w:r w:rsidRPr="004031EA">
        <w:t xml:space="preserve">Damage to </w:t>
      </w:r>
      <w:r w:rsidR="00C272E4">
        <w:t>animals</w:t>
      </w:r>
      <w:r w:rsidRPr="004031EA">
        <w:t xml:space="preserve"> caused by </w:t>
      </w:r>
      <w:r w:rsidRPr="00997379">
        <w:t>microplastics</w:t>
      </w:r>
    </w:p>
    <w:p w14:paraId="6B333C14" w14:textId="3EFB4746" w:rsidR="00757598" w:rsidRPr="004031EA" w:rsidRDefault="00757598" w:rsidP="00757598">
      <w:pPr>
        <w:pStyle w:val="DoElist2bullet2018"/>
        <w:numPr>
          <w:ilvl w:val="2"/>
          <w:numId w:val="5"/>
        </w:numPr>
      </w:pPr>
      <w:r w:rsidRPr="00601F8E">
        <w:rPr>
          <w:noProof/>
        </w:rPr>
        <w:lastRenderedPageBreak/>
        <w:t xml:space="preserve">Recent developments </w:t>
      </w:r>
      <w:r w:rsidR="00C272E4">
        <w:rPr>
          <w:noProof/>
        </w:rPr>
        <w:t>that</w:t>
      </w:r>
      <w:r w:rsidRPr="00601F8E">
        <w:rPr>
          <w:noProof/>
        </w:rPr>
        <w:t xml:space="preserve"> address the problem of </w:t>
      </w:r>
      <w:r w:rsidRPr="00997379">
        <w:rPr>
          <w:noProof/>
        </w:rPr>
        <w:t>microplastic</w:t>
      </w:r>
      <w:r w:rsidR="00F0182F" w:rsidRPr="00997379">
        <w:rPr>
          <w:noProof/>
        </w:rPr>
        <w:t>s</w:t>
      </w:r>
      <w:r w:rsidRPr="00997379">
        <w:rPr>
          <w:noProof/>
        </w:rPr>
        <w:t xml:space="preserve"> </w:t>
      </w:r>
      <w:r w:rsidRPr="00601F8E">
        <w:rPr>
          <w:noProof/>
        </w:rPr>
        <w:t>pollution</w:t>
      </w:r>
    </w:p>
    <w:p w14:paraId="09347F41" w14:textId="0E1DD9B2" w:rsidR="00757598" w:rsidRPr="004031EA" w:rsidRDefault="00757598" w:rsidP="00757598">
      <w:pPr>
        <w:pStyle w:val="DoElist2bullet2018"/>
        <w:numPr>
          <w:ilvl w:val="2"/>
          <w:numId w:val="5"/>
        </w:numPr>
      </w:pPr>
      <w:r w:rsidRPr="002078EC">
        <w:rPr>
          <w:noProof/>
        </w:rPr>
        <w:t>Gaps</w:t>
      </w:r>
      <w:r w:rsidRPr="00601F8E">
        <w:rPr>
          <w:noProof/>
        </w:rPr>
        <w:t xml:space="preserve"> </w:t>
      </w:r>
      <w:r w:rsidRPr="00F0182F">
        <w:rPr>
          <w:noProof/>
        </w:rPr>
        <w:t xml:space="preserve">in </w:t>
      </w:r>
      <w:r w:rsidR="00E5270A" w:rsidRPr="00F0182F">
        <w:rPr>
          <w:noProof/>
        </w:rPr>
        <w:t>the</w:t>
      </w:r>
      <w:r w:rsidRPr="00F0182F">
        <w:rPr>
          <w:noProof/>
        </w:rPr>
        <w:t xml:space="preserve"> understanding of </w:t>
      </w:r>
      <w:r w:rsidRPr="00517835">
        <w:rPr>
          <w:noProof/>
        </w:rPr>
        <w:t>microplastic</w:t>
      </w:r>
      <w:r w:rsidR="00F0182F" w:rsidRPr="00517835">
        <w:rPr>
          <w:noProof/>
        </w:rPr>
        <w:t>s</w:t>
      </w:r>
      <w:r w:rsidRPr="00997379">
        <w:rPr>
          <w:noProof/>
        </w:rPr>
        <w:t xml:space="preserve"> </w:t>
      </w:r>
      <w:r w:rsidRPr="00601F8E">
        <w:rPr>
          <w:noProof/>
        </w:rPr>
        <w:t>pollution.</w:t>
      </w:r>
    </w:p>
    <w:p w14:paraId="0878E06C" w14:textId="77777777" w:rsidR="004031EA" w:rsidRPr="004031EA" w:rsidRDefault="004031EA" w:rsidP="00126A6D">
      <w:pPr>
        <w:pStyle w:val="DoEunformattedspace2018"/>
      </w:pPr>
    </w:p>
    <w:p w14:paraId="204646C2" w14:textId="77777777" w:rsidR="004031EA" w:rsidRPr="004031EA" w:rsidRDefault="004031EA" w:rsidP="00AC0610">
      <w:pPr>
        <w:pStyle w:val="DoEgraphics2018"/>
        <w:jc w:val="center"/>
      </w:pPr>
      <w:r>
        <w:rPr>
          <w:noProof/>
          <w:lang w:eastAsia="en-AU"/>
        </w:rPr>
        <w:drawing>
          <wp:inline distT="0" distB="0" distL="0" distR="0" wp14:anchorId="1F67F284" wp14:editId="1713CAAA">
            <wp:extent cx="4061460" cy="3748640"/>
            <wp:effectExtent l="0" t="0" r="0" b="4445"/>
            <wp:docPr id="2" name="Picture 2" descr="Image showing how to organise literature around various t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7476"/>
                    <a:stretch/>
                  </pic:blipFill>
                  <pic:spPr bwMode="auto">
                    <a:xfrm>
                      <a:off x="0" y="0"/>
                      <a:ext cx="4132638" cy="3814336"/>
                    </a:xfrm>
                    <a:prstGeom prst="rect">
                      <a:avLst/>
                    </a:prstGeom>
                    <a:ln>
                      <a:noFill/>
                    </a:ln>
                    <a:extLst>
                      <a:ext uri="{53640926-AAD7-44D8-BBD7-CCE9431645EC}">
                        <a14:shadowObscured xmlns:a14="http://schemas.microsoft.com/office/drawing/2010/main"/>
                      </a:ext>
                    </a:extLst>
                  </pic:spPr>
                </pic:pic>
              </a:graphicData>
            </a:graphic>
          </wp:inline>
        </w:drawing>
      </w:r>
    </w:p>
    <w:p w14:paraId="43154ACE" w14:textId="7D8E2038" w:rsidR="004031EA" w:rsidRPr="004031EA" w:rsidRDefault="004031EA" w:rsidP="00AC0610">
      <w:pPr>
        <w:pStyle w:val="DoEcaptiongraphics2018"/>
      </w:pPr>
      <w:r w:rsidRPr="004031EA">
        <w:t xml:space="preserve">This figure shows an example of </w:t>
      </w:r>
      <w:r w:rsidRPr="001D627D">
        <w:rPr>
          <w:noProof/>
        </w:rPr>
        <w:t>organising</w:t>
      </w:r>
      <w:r w:rsidRPr="004031EA">
        <w:t xml:space="preserve"> literature </w:t>
      </w:r>
      <w:r w:rsidR="00C272E4">
        <w:rPr>
          <w:noProof/>
        </w:rPr>
        <w:t>using different</w:t>
      </w:r>
      <w:r w:rsidRPr="004031EA">
        <w:t xml:space="preserve"> themes. The author has identified four themes </w:t>
      </w:r>
      <w:r w:rsidR="009E2B7A">
        <w:t xml:space="preserve">(leftmost column) </w:t>
      </w:r>
      <w:r w:rsidRPr="004031EA">
        <w:t>for the review and has compared the articles around those core ideas</w:t>
      </w:r>
      <w:r w:rsidR="00221E5A">
        <w:t xml:space="preserve"> </w:t>
      </w:r>
      <w:r w:rsidR="00221E5A">
        <w:fldChar w:fldCharType="begin" w:fldLock="1"/>
      </w:r>
      <w:r w:rsidR="00221E5A">
        <w:instrText>ADDIN CSL_CITATION {"citationItems":[{"id":"ITEM-1","itemData":{"URL":"https://sites.google.com/site/twblacklinemasters/using-a-matrix-to-organise-your-notes-for-faster-writing","accessed":{"date-parts":[["2018","12","7"]]},"author":[{"dropping-particle":"","family":"Mewburn","given":"Inger","non-dropping-particle":"","parse-names":false,"suffix":""}],"id":"ITEM-1","issued":{"date-parts":[["2013"]]},"title":"Using a matrix to organise your notes - TW blackline masters","type":"webpage"},"uris":["http://www.mendeley.com/documents/?uuid=9b3e60f9-0ba7-3816-bbf7-bd43cfe00f2d"]}],"mendeley":{"formattedCitation":"(Mewburn, 2013)","plainTextFormattedCitation":"(Mewburn, 2013)","previouslyFormattedCitation":"(Mewburn, 2013)"},"properties":{"noteIndex":0},"schema":"https://github.com/citation-style-language/schema/raw/master/csl-citation.json"}</w:instrText>
      </w:r>
      <w:r w:rsidR="00221E5A">
        <w:fldChar w:fldCharType="separate"/>
      </w:r>
      <w:r w:rsidR="00221E5A" w:rsidRPr="00221E5A">
        <w:rPr>
          <w:noProof/>
        </w:rPr>
        <w:t>(Mewburn, 2013)</w:t>
      </w:r>
      <w:r w:rsidR="00221E5A">
        <w:fldChar w:fldCharType="end"/>
      </w:r>
      <w:r w:rsidRPr="004031EA">
        <w:t>.</w:t>
      </w:r>
    </w:p>
    <w:p w14:paraId="45AC2FD1" w14:textId="77777777" w:rsidR="004031EA" w:rsidRPr="004031EA" w:rsidRDefault="004031EA" w:rsidP="00AC0610">
      <w:pPr>
        <w:pStyle w:val="DoEheading22018"/>
      </w:pPr>
      <w:bookmarkStart w:id="25" w:name="_Toc11098625"/>
      <w:bookmarkStart w:id="26" w:name="criticalanalysis"/>
      <w:r w:rsidRPr="004031EA">
        <w:t>Critical analysis</w:t>
      </w:r>
      <w:bookmarkEnd w:id="25"/>
    </w:p>
    <w:bookmarkEnd w:id="26"/>
    <w:p w14:paraId="020ED6E1" w14:textId="289EB0EB" w:rsidR="00C95F18" w:rsidRDefault="004031EA" w:rsidP="004031EA">
      <w:pPr>
        <w:pStyle w:val="DoEbodytext2018"/>
      </w:pPr>
      <w:r w:rsidRPr="004031EA">
        <w:t xml:space="preserve">Literature reviews should </w:t>
      </w:r>
      <w:r w:rsidR="004E5514">
        <w:rPr>
          <w:noProof/>
        </w:rPr>
        <w:t>describe not only</w:t>
      </w:r>
      <w:r w:rsidR="001C404A" w:rsidRPr="004E5514">
        <w:rPr>
          <w:noProof/>
        </w:rPr>
        <w:t xml:space="preserve"> </w:t>
      </w:r>
      <w:r w:rsidRPr="004E5514">
        <w:rPr>
          <w:noProof/>
        </w:rPr>
        <w:t>the information in the literature</w:t>
      </w:r>
      <w:r w:rsidRPr="004031EA">
        <w:t xml:space="preserve"> but also </w:t>
      </w:r>
      <w:r w:rsidR="00556D27">
        <w:t>the</w:t>
      </w:r>
      <w:r w:rsidR="004E5514">
        <w:t xml:space="preserve"> </w:t>
      </w:r>
      <w:r w:rsidRPr="004031EA">
        <w:t>analysis and evaluation</w:t>
      </w:r>
      <w:r w:rsidR="00556D27">
        <w:t xml:space="preserve"> of that information</w:t>
      </w:r>
      <w:r w:rsidRPr="004031EA">
        <w:t xml:space="preserve">. </w:t>
      </w:r>
      <w:r w:rsidR="00D937CA">
        <w:rPr>
          <w:noProof/>
        </w:rPr>
        <w:t>C</w:t>
      </w:r>
      <w:r w:rsidR="00C95F18">
        <w:t xml:space="preserve">ritical thinking incorporates </w:t>
      </w:r>
      <w:r w:rsidR="00C95F18" w:rsidRPr="00AE0969">
        <w:rPr>
          <w:noProof/>
        </w:rPr>
        <w:t>analysis</w:t>
      </w:r>
      <w:r w:rsidR="00C95F18">
        <w:t xml:space="preserve"> (the relationship between the individual components of a complex idea), </w:t>
      </w:r>
      <w:r w:rsidR="00C95F18" w:rsidRPr="00AE0969">
        <w:rPr>
          <w:noProof/>
        </w:rPr>
        <w:t>evaluation</w:t>
      </w:r>
      <w:r w:rsidR="00C95F18">
        <w:t xml:space="preserve"> (evidence-based reasoning) and creation (combining </w:t>
      </w:r>
      <w:r w:rsidR="00AE0969">
        <w:rPr>
          <w:noProof/>
        </w:rPr>
        <w:t>particular</w:t>
      </w:r>
      <w:r w:rsidR="00C95F18">
        <w:t xml:space="preserve"> ideas to create a new concept). </w:t>
      </w:r>
      <w:r w:rsidRPr="004031EA">
        <w:t xml:space="preserve">Readers need to understand the author’s </w:t>
      </w:r>
      <w:r w:rsidR="00556D27">
        <w:t xml:space="preserve">(student’s) </w:t>
      </w:r>
      <w:r w:rsidRPr="004031EA">
        <w:t xml:space="preserve">interpretation of the facts, as </w:t>
      </w:r>
      <w:r w:rsidR="004E5514">
        <w:t>that</w:t>
      </w:r>
      <w:r w:rsidR="008341F8">
        <w:t xml:space="preserve"> interpretation</w:t>
      </w:r>
      <w:r w:rsidRPr="004031EA">
        <w:t xml:space="preserve"> </w:t>
      </w:r>
      <w:r w:rsidR="00556D27">
        <w:t xml:space="preserve">will </w:t>
      </w:r>
      <w:r w:rsidR="004E5514">
        <w:t>form</w:t>
      </w:r>
      <w:r w:rsidRPr="004031EA">
        <w:t xml:space="preserve"> the rationale (scientific basis) of the inquiry. </w:t>
      </w:r>
      <w:r w:rsidR="004E5514">
        <w:rPr>
          <w:noProof/>
        </w:rPr>
        <w:t>A</w:t>
      </w:r>
      <w:r w:rsidRPr="004031EA">
        <w:t>ll good reviews contain independent analys</w:t>
      </w:r>
      <w:r w:rsidR="005D3CE7">
        <w:t>e</w:t>
      </w:r>
      <w:r w:rsidRPr="004031EA">
        <w:t xml:space="preserve">s by the author. In a nutshell, critical analyses investigate the strengths and weaknesses of the </w:t>
      </w:r>
      <w:r w:rsidR="00F53793" w:rsidRPr="00F53793">
        <w:rPr>
          <w:noProof/>
        </w:rPr>
        <w:t>reviewed</w:t>
      </w:r>
      <w:r w:rsidR="00F53793" w:rsidRPr="004031EA">
        <w:t xml:space="preserve"> </w:t>
      </w:r>
      <w:r w:rsidRPr="004031EA">
        <w:t xml:space="preserve">articles. For example, students may </w:t>
      </w:r>
      <w:r w:rsidRPr="00F0182F">
        <w:t xml:space="preserve">critically evaluate </w:t>
      </w:r>
      <w:r w:rsidRPr="004031EA">
        <w:t>a</w:t>
      </w:r>
      <w:r w:rsidR="004E5514">
        <w:t xml:space="preserve"> study’s</w:t>
      </w:r>
      <w:r w:rsidRPr="004031EA">
        <w:t xml:space="preserve"> research approach</w:t>
      </w:r>
      <w:r w:rsidR="00556D27">
        <w:t>,</w:t>
      </w:r>
      <w:r w:rsidRPr="004031EA">
        <w:t xml:space="preserve"> </w:t>
      </w:r>
      <w:r w:rsidRPr="00F0182F">
        <w:t>methodology,</w:t>
      </w:r>
      <w:r w:rsidRPr="004031EA">
        <w:t xml:space="preserve"> experimental design, </w:t>
      </w:r>
      <w:r w:rsidRPr="00F0182F">
        <w:t xml:space="preserve">as well as </w:t>
      </w:r>
      <w:r w:rsidRPr="004031EA">
        <w:t xml:space="preserve">the analysis and interpretation of results. </w:t>
      </w:r>
      <w:r w:rsidR="001C404A">
        <w:rPr>
          <w:noProof/>
        </w:rPr>
        <w:t>C</w:t>
      </w:r>
      <w:r w:rsidR="00787535" w:rsidRPr="004031EA">
        <w:t>ritical</w:t>
      </w:r>
      <w:r w:rsidRPr="004031EA">
        <w:t xml:space="preserve"> analyses allow </w:t>
      </w:r>
      <w:r w:rsidRPr="00F0182F">
        <w:t xml:space="preserve">evidence-based conclusions to be formed </w:t>
      </w:r>
      <w:r w:rsidRPr="004031EA">
        <w:t xml:space="preserve">about a research topic </w:t>
      </w:r>
      <w:r w:rsidRPr="00FD2B4A">
        <w:rPr>
          <w:noProof/>
        </w:rPr>
        <w:t>area</w:t>
      </w:r>
      <w:r w:rsidRPr="004031EA">
        <w:t xml:space="preserve"> so that </w:t>
      </w:r>
      <w:r w:rsidRPr="00F0182F">
        <w:t xml:space="preserve">those conclusions can be used </w:t>
      </w:r>
      <w:r w:rsidRPr="004031EA">
        <w:t xml:space="preserve">to develop the research question and hypothesis. Thus, the information presented in the literature review should contain a common thread that not only </w:t>
      </w:r>
      <w:r w:rsidRPr="00FD2B4A">
        <w:rPr>
          <w:noProof/>
        </w:rPr>
        <w:t>link</w:t>
      </w:r>
      <w:r w:rsidR="00FD2B4A">
        <w:rPr>
          <w:noProof/>
        </w:rPr>
        <w:t>s</w:t>
      </w:r>
      <w:r w:rsidRPr="004031EA">
        <w:t xml:space="preserve"> </w:t>
      </w:r>
      <w:r w:rsidR="004E5514">
        <w:rPr>
          <w:noProof/>
        </w:rPr>
        <w:t>the key ideas</w:t>
      </w:r>
      <w:r w:rsidRPr="004031EA">
        <w:t xml:space="preserve"> but also </w:t>
      </w:r>
      <w:r w:rsidR="00556D27">
        <w:t>direct</w:t>
      </w:r>
      <w:r w:rsidRPr="004031EA">
        <w:t xml:space="preserve"> the reader to the research question.</w:t>
      </w:r>
      <w:r w:rsidR="008341F8">
        <w:t xml:space="preserve"> </w:t>
      </w:r>
    </w:p>
    <w:p w14:paraId="79B340C9" w14:textId="5AA4B585" w:rsidR="004031EA" w:rsidRDefault="00C95F18" w:rsidP="004031EA">
      <w:pPr>
        <w:pStyle w:val="DoEbodytext2018"/>
      </w:pPr>
      <w:r w:rsidRPr="00F0182F">
        <w:lastRenderedPageBreak/>
        <w:t xml:space="preserve">The </w:t>
      </w:r>
      <w:r>
        <w:t xml:space="preserve">University of New South Wales </w:t>
      </w:r>
      <w:hyperlink r:id="rId31" w:history="1">
        <w:r w:rsidRPr="00C95F18">
          <w:rPr>
            <w:rStyle w:val="Hyperlink"/>
          </w:rPr>
          <w:t xml:space="preserve">website </w:t>
        </w:r>
      </w:hyperlink>
      <w:r w:rsidR="00D937CA">
        <w:t>on</w:t>
      </w:r>
      <w:r>
        <w:t xml:space="preserve"> critical thinking provides an example of a student essay that illustrates the elements of critical thinking. </w:t>
      </w:r>
      <w:r w:rsidR="008341F8" w:rsidRPr="00F0182F">
        <w:t xml:space="preserve">The </w:t>
      </w:r>
      <w:hyperlink w:anchor="appendix" w:history="1">
        <w:r w:rsidR="008341F8" w:rsidRPr="008341F8">
          <w:rPr>
            <w:rStyle w:val="Hyperlink"/>
          </w:rPr>
          <w:t xml:space="preserve">Appendix </w:t>
        </w:r>
      </w:hyperlink>
      <w:r>
        <w:rPr>
          <w:noProof/>
        </w:rPr>
        <w:t>to this document</w:t>
      </w:r>
      <w:r w:rsidRPr="00C95F18">
        <w:rPr>
          <w:noProof/>
        </w:rPr>
        <w:t xml:space="preserve"> </w:t>
      </w:r>
      <w:r w:rsidR="008341F8" w:rsidRPr="00FD2B4A">
        <w:rPr>
          <w:noProof/>
        </w:rPr>
        <w:t>provide</w:t>
      </w:r>
      <w:r w:rsidR="00FD2B4A">
        <w:rPr>
          <w:noProof/>
        </w:rPr>
        <w:t>s</w:t>
      </w:r>
      <w:r>
        <w:rPr>
          <w:noProof/>
        </w:rPr>
        <w:t xml:space="preserve"> further</w:t>
      </w:r>
      <w:r w:rsidR="008341F8">
        <w:t xml:space="preserve"> examples of literature reviews that </w:t>
      </w:r>
      <w:r w:rsidR="008341F8" w:rsidRPr="00F0182F">
        <w:t>critically a</w:t>
      </w:r>
      <w:r w:rsidR="008341F8">
        <w:t>nalyse information.</w:t>
      </w:r>
    </w:p>
    <w:p w14:paraId="1B81728C" w14:textId="3464A563" w:rsidR="000F1818" w:rsidRDefault="00E832DD" w:rsidP="004031EA">
      <w:pPr>
        <w:pStyle w:val="DoEbodytext2018"/>
      </w:pPr>
      <w:r w:rsidRPr="00F0182F">
        <w:t>Students must evaluate the reliability and validity of the information used for a literature review</w:t>
      </w:r>
      <w:r w:rsidR="000F1818" w:rsidRPr="00F0182F">
        <w:t>.</w:t>
      </w:r>
      <w:r w:rsidR="000F1818">
        <w:t xml:space="preserve"> One useful model for evaluation is the CRAAP</w:t>
      </w:r>
      <w:r w:rsidR="009B0717">
        <w:t xml:space="preserve"> (Currency, Purpose, Authority, Accuracy, Purpose)</w:t>
      </w:r>
      <w:r w:rsidR="000F1818">
        <w:t xml:space="preserve"> test (shown in the table below).</w:t>
      </w:r>
    </w:p>
    <w:p w14:paraId="4B022698" w14:textId="77777777" w:rsidR="000F1818" w:rsidRDefault="000F1818" w:rsidP="000F1818">
      <w:pPr>
        <w:pStyle w:val="DoEunformattedspace2018"/>
      </w:pPr>
    </w:p>
    <w:tbl>
      <w:tblPr>
        <w:tblStyle w:val="TableGrid"/>
        <w:tblW w:w="0" w:type="auto"/>
        <w:tblLook w:val="04A0" w:firstRow="1" w:lastRow="0" w:firstColumn="1" w:lastColumn="0" w:noHBand="0" w:noVBand="1"/>
      </w:tblPr>
      <w:tblGrid>
        <w:gridCol w:w="1247"/>
        <w:gridCol w:w="1325"/>
        <w:gridCol w:w="6444"/>
      </w:tblGrid>
      <w:tr w:rsidR="000F1818" w:rsidRPr="00CD6AD9" w14:paraId="5EB9CFD8" w14:textId="77777777" w:rsidTr="006E209A">
        <w:trPr>
          <w:cantSplit/>
          <w:tblHeader/>
        </w:trPr>
        <w:tc>
          <w:tcPr>
            <w:tcW w:w="1271" w:type="dxa"/>
            <w:shd w:val="clear" w:color="auto" w:fill="F2F2F2" w:themeFill="background1" w:themeFillShade="F2"/>
            <w:vAlign w:val="center"/>
          </w:tcPr>
          <w:p w14:paraId="5B3C7101" w14:textId="77777777" w:rsidR="000F1818" w:rsidRPr="00CD6AD9" w:rsidRDefault="000F1818" w:rsidP="00043533">
            <w:pPr>
              <w:pStyle w:val="DoEtableheading2018"/>
              <w:rPr>
                <w:rFonts w:cs="Helvetica"/>
              </w:rPr>
            </w:pPr>
            <w:r w:rsidRPr="00CD6AD9">
              <w:rPr>
                <w:rFonts w:cs="Helvetica"/>
              </w:rPr>
              <w:t>Acronym</w:t>
            </w:r>
          </w:p>
        </w:tc>
        <w:tc>
          <w:tcPr>
            <w:tcW w:w="1418" w:type="dxa"/>
            <w:shd w:val="clear" w:color="auto" w:fill="F2F2F2" w:themeFill="background1" w:themeFillShade="F2"/>
            <w:vAlign w:val="center"/>
          </w:tcPr>
          <w:p w14:paraId="38C81346" w14:textId="77777777" w:rsidR="000F1818" w:rsidRPr="00CD6AD9" w:rsidRDefault="000F1818" w:rsidP="00043533">
            <w:pPr>
              <w:pStyle w:val="DoEtableheading2018"/>
              <w:rPr>
                <w:rFonts w:cs="Helvetica"/>
              </w:rPr>
            </w:pPr>
            <w:r w:rsidRPr="00CD6AD9">
              <w:rPr>
                <w:rFonts w:cs="Helvetica"/>
              </w:rPr>
              <w:t>Term</w:t>
            </w:r>
          </w:p>
        </w:tc>
        <w:tc>
          <w:tcPr>
            <w:tcW w:w="8101" w:type="dxa"/>
            <w:shd w:val="clear" w:color="auto" w:fill="F2F2F2" w:themeFill="background1" w:themeFillShade="F2"/>
            <w:vAlign w:val="center"/>
          </w:tcPr>
          <w:p w14:paraId="6E982B16" w14:textId="77777777" w:rsidR="000F1818" w:rsidRPr="00CD6AD9" w:rsidRDefault="000F1818" w:rsidP="00043533">
            <w:pPr>
              <w:pStyle w:val="DoEtableheading2018"/>
              <w:rPr>
                <w:rFonts w:cs="Helvetica"/>
              </w:rPr>
            </w:pPr>
            <w:r w:rsidRPr="00CD6AD9">
              <w:rPr>
                <w:rFonts w:cs="Helvetica"/>
              </w:rPr>
              <w:t>Meaning</w:t>
            </w:r>
          </w:p>
        </w:tc>
      </w:tr>
      <w:tr w:rsidR="000F1818" w:rsidRPr="000F1818" w14:paraId="0643FF3E" w14:textId="77777777" w:rsidTr="00043533">
        <w:tc>
          <w:tcPr>
            <w:tcW w:w="1271" w:type="dxa"/>
          </w:tcPr>
          <w:p w14:paraId="19677E31" w14:textId="77777777" w:rsidR="000F1818" w:rsidRPr="000F1818" w:rsidRDefault="000F1818" w:rsidP="000F1818">
            <w:pPr>
              <w:pStyle w:val="DoEtabletext2018"/>
            </w:pPr>
            <w:r w:rsidRPr="000F1818">
              <w:t>C</w:t>
            </w:r>
          </w:p>
        </w:tc>
        <w:tc>
          <w:tcPr>
            <w:tcW w:w="1418" w:type="dxa"/>
          </w:tcPr>
          <w:p w14:paraId="3260E6C8" w14:textId="77777777" w:rsidR="000F1818" w:rsidRPr="000F1818" w:rsidRDefault="000F1818" w:rsidP="000F1818">
            <w:pPr>
              <w:pStyle w:val="DoEtabletext2018"/>
            </w:pPr>
            <w:r w:rsidRPr="000F1818">
              <w:t>Currency</w:t>
            </w:r>
          </w:p>
        </w:tc>
        <w:tc>
          <w:tcPr>
            <w:tcW w:w="8101" w:type="dxa"/>
          </w:tcPr>
          <w:p w14:paraId="4A825D59" w14:textId="77777777" w:rsidR="000F1818" w:rsidRPr="000F1818" w:rsidRDefault="000F1818" w:rsidP="000F1818">
            <w:pPr>
              <w:pStyle w:val="DoEtabletext2018"/>
            </w:pPr>
            <w:r w:rsidRPr="000F1818">
              <w:t>How recent is the information?</w:t>
            </w:r>
          </w:p>
        </w:tc>
      </w:tr>
      <w:tr w:rsidR="000F1818" w:rsidRPr="000F1818" w14:paraId="0B7D5441" w14:textId="77777777" w:rsidTr="00043533">
        <w:tc>
          <w:tcPr>
            <w:tcW w:w="1271" w:type="dxa"/>
          </w:tcPr>
          <w:p w14:paraId="79A3B42D" w14:textId="77777777" w:rsidR="000F1818" w:rsidRPr="000F1818" w:rsidRDefault="000F1818" w:rsidP="000F1818">
            <w:pPr>
              <w:pStyle w:val="DoEtabletext2018"/>
            </w:pPr>
            <w:r w:rsidRPr="000F1818">
              <w:t>R</w:t>
            </w:r>
          </w:p>
        </w:tc>
        <w:tc>
          <w:tcPr>
            <w:tcW w:w="1418" w:type="dxa"/>
          </w:tcPr>
          <w:p w14:paraId="18442D91" w14:textId="77777777" w:rsidR="000F1818" w:rsidRPr="000F1818" w:rsidRDefault="000F1818" w:rsidP="000F1818">
            <w:pPr>
              <w:pStyle w:val="DoEtabletext2018"/>
            </w:pPr>
            <w:r w:rsidRPr="000F1818">
              <w:t>Purpose</w:t>
            </w:r>
          </w:p>
        </w:tc>
        <w:tc>
          <w:tcPr>
            <w:tcW w:w="8101" w:type="dxa"/>
          </w:tcPr>
          <w:p w14:paraId="0A94DA09" w14:textId="4D4AB93B" w:rsidR="000F1818" w:rsidRPr="000F1818" w:rsidRDefault="000F1818" w:rsidP="00D5790F">
            <w:pPr>
              <w:pStyle w:val="DoEtabletext2018"/>
            </w:pPr>
            <w:r w:rsidRPr="000F1818">
              <w:t xml:space="preserve">Is the information related to the </w:t>
            </w:r>
            <w:r w:rsidR="00D5790F">
              <w:t xml:space="preserve">research </w:t>
            </w:r>
            <w:r w:rsidRPr="000F1818">
              <w:t>topic?</w:t>
            </w:r>
          </w:p>
        </w:tc>
      </w:tr>
      <w:tr w:rsidR="000F1818" w:rsidRPr="000F1818" w14:paraId="7384D49B" w14:textId="77777777" w:rsidTr="00043533">
        <w:tc>
          <w:tcPr>
            <w:tcW w:w="1271" w:type="dxa"/>
          </w:tcPr>
          <w:p w14:paraId="6215F1F1" w14:textId="77777777" w:rsidR="000F1818" w:rsidRPr="000F1818" w:rsidRDefault="000F1818" w:rsidP="000F1818">
            <w:pPr>
              <w:pStyle w:val="DoEtabletext2018"/>
            </w:pPr>
            <w:r w:rsidRPr="000F1818">
              <w:t>A</w:t>
            </w:r>
          </w:p>
        </w:tc>
        <w:tc>
          <w:tcPr>
            <w:tcW w:w="1418" w:type="dxa"/>
          </w:tcPr>
          <w:p w14:paraId="7EEF8A75" w14:textId="77777777" w:rsidR="000F1818" w:rsidRPr="000F1818" w:rsidRDefault="000F1818" w:rsidP="000F1818">
            <w:pPr>
              <w:pStyle w:val="DoEtabletext2018"/>
            </w:pPr>
            <w:r w:rsidRPr="000F1818">
              <w:t>Authority</w:t>
            </w:r>
          </w:p>
        </w:tc>
        <w:tc>
          <w:tcPr>
            <w:tcW w:w="8101" w:type="dxa"/>
          </w:tcPr>
          <w:p w14:paraId="469F9786" w14:textId="77777777" w:rsidR="000F1818" w:rsidRPr="000F1818" w:rsidRDefault="000F1818" w:rsidP="000F1818">
            <w:pPr>
              <w:pStyle w:val="DoEtabletext2018"/>
            </w:pPr>
            <w:r w:rsidRPr="000F1818">
              <w:t>Who published the information?</w:t>
            </w:r>
          </w:p>
        </w:tc>
      </w:tr>
      <w:tr w:rsidR="000F1818" w:rsidRPr="000F1818" w14:paraId="797AADAB" w14:textId="77777777" w:rsidTr="00043533">
        <w:tc>
          <w:tcPr>
            <w:tcW w:w="1271" w:type="dxa"/>
          </w:tcPr>
          <w:p w14:paraId="49DD31D9" w14:textId="77777777" w:rsidR="000F1818" w:rsidRPr="000F1818" w:rsidRDefault="000F1818" w:rsidP="000F1818">
            <w:pPr>
              <w:pStyle w:val="DoEtabletext2018"/>
            </w:pPr>
            <w:r w:rsidRPr="000F1818">
              <w:t>A</w:t>
            </w:r>
          </w:p>
        </w:tc>
        <w:tc>
          <w:tcPr>
            <w:tcW w:w="1418" w:type="dxa"/>
          </w:tcPr>
          <w:p w14:paraId="45CE2F45" w14:textId="77777777" w:rsidR="000F1818" w:rsidRPr="000F1818" w:rsidRDefault="000F1818" w:rsidP="000F1818">
            <w:pPr>
              <w:pStyle w:val="DoEtabletext2018"/>
            </w:pPr>
            <w:r w:rsidRPr="000F1818">
              <w:t>Accuracy</w:t>
            </w:r>
          </w:p>
        </w:tc>
        <w:tc>
          <w:tcPr>
            <w:tcW w:w="8101" w:type="dxa"/>
          </w:tcPr>
          <w:p w14:paraId="11F830F4" w14:textId="77777777" w:rsidR="000F1818" w:rsidRPr="000F1818" w:rsidRDefault="000F1818" w:rsidP="000F1818">
            <w:pPr>
              <w:pStyle w:val="DoEtabletext2018"/>
            </w:pPr>
            <w:r w:rsidRPr="000F1818">
              <w:t>Is the information accurate and reliable?</w:t>
            </w:r>
          </w:p>
        </w:tc>
      </w:tr>
      <w:tr w:rsidR="000F1818" w:rsidRPr="000F1818" w14:paraId="54B3F353" w14:textId="77777777" w:rsidTr="00043533">
        <w:tc>
          <w:tcPr>
            <w:tcW w:w="1271" w:type="dxa"/>
          </w:tcPr>
          <w:p w14:paraId="72657FB1" w14:textId="77777777" w:rsidR="000F1818" w:rsidRPr="000F1818" w:rsidRDefault="000F1818" w:rsidP="000F1818">
            <w:pPr>
              <w:pStyle w:val="DoEtabletext2018"/>
            </w:pPr>
            <w:r w:rsidRPr="000F1818">
              <w:t>P</w:t>
            </w:r>
          </w:p>
        </w:tc>
        <w:tc>
          <w:tcPr>
            <w:tcW w:w="1418" w:type="dxa"/>
          </w:tcPr>
          <w:p w14:paraId="3AE08BD5" w14:textId="77777777" w:rsidR="000F1818" w:rsidRPr="000F1818" w:rsidRDefault="000F1818" w:rsidP="000F1818">
            <w:pPr>
              <w:pStyle w:val="DoEtabletext2018"/>
            </w:pPr>
            <w:r w:rsidRPr="000F1818">
              <w:t>Purpose</w:t>
            </w:r>
          </w:p>
        </w:tc>
        <w:tc>
          <w:tcPr>
            <w:tcW w:w="8101" w:type="dxa"/>
          </w:tcPr>
          <w:p w14:paraId="53613ED2" w14:textId="77777777" w:rsidR="000F1818" w:rsidRPr="000F1818" w:rsidRDefault="000F1818" w:rsidP="000F1818">
            <w:pPr>
              <w:pStyle w:val="DoEtabletext2018"/>
            </w:pPr>
            <w:r w:rsidRPr="000F1818">
              <w:t xml:space="preserve">What is </w:t>
            </w:r>
            <w:r w:rsidRPr="00F0182F">
              <w:t xml:space="preserve">the intention of </w:t>
            </w:r>
            <w:r w:rsidRPr="000F1818">
              <w:t>the information?</w:t>
            </w:r>
          </w:p>
        </w:tc>
      </w:tr>
    </w:tbl>
    <w:p w14:paraId="168AACB8" w14:textId="42E1200C" w:rsidR="000F1818" w:rsidRPr="00CD6AD9" w:rsidRDefault="000F1818" w:rsidP="000F1818">
      <w:pPr>
        <w:pStyle w:val="DoEcaptiongraphics2018"/>
      </w:pPr>
      <w:r>
        <w:t xml:space="preserve">This table shows the criteria used to </w:t>
      </w:r>
      <w:r w:rsidRPr="00F0182F">
        <w:t xml:space="preserve">evaluate </w:t>
      </w:r>
      <w:r>
        <w:t xml:space="preserve">information in the literature. Such an evaluation contributes to the critical analysis of the </w:t>
      </w:r>
      <w:r w:rsidRPr="00AE0969">
        <w:rPr>
          <w:noProof/>
        </w:rPr>
        <w:t>literature</w:t>
      </w:r>
      <w:r>
        <w:t xml:space="preserve">. </w:t>
      </w:r>
      <w:r w:rsidR="006E40E9">
        <w:t>This table is a</w:t>
      </w:r>
      <w:r w:rsidRPr="00CD6AD9">
        <w:t xml:space="preserve">dapted from </w:t>
      </w:r>
      <w:hyperlink r:id="rId32" w:history="1">
        <w:r w:rsidR="004C3FAC">
          <w:rPr>
            <w:rStyle w:val="Hyperlink"/>
            <w:rFonts w:cs="Helvetica"/>
            <w:sz w:val="20"/>
          </w:rPr>
          <w:t xml:space="preserve">The CRAAP Test: </w:t>
        </w:r>
        <w:r w:rsidR="004C3FAC" w:rsidRPr="00F0182F">
          <w:rPr>
            <w:rStyle w:val="Hyperlink"/>
            <w:rFonts w:cs="Helvetica"/>
            <w:sz w:val="20"/>
          </w:rPr>
          <w:t xml:space="preserve">Critically evaluating </w:t>
        </w:r>
        <w:r w:rsidR="004C3FAC">
          <w:rPr>
            <w:rStyle w:val="Hyperlink"/>
            <w:rFonts w:cs="Helvetica"/>
            <w:sz w:val="20"/>
          </w:rPr>
          <w:t>information sources</w:t>
        </w:r>
      </w:hyperlink>
      <w:r w:rsidR="00556D27">
        <w:t>.</w:t>
      </w:r>
    </w:p>
    <w:p w14:paraId="6CC95361" w14:textId="77777777" w:rsidR="004031EA" w:rsidRPr="004031EA" w:rsidRDefault="004031EA" w:rsidP="00AC0610">
      <w:pPr>
        <w:pStyle w:val="DoEheading22018"/>
      </w:pPr>
      <w:bookmarkStart w:id="27" w:name="_Toc11098626"/>
      <w:r w:rsidRPr="004031EA">
        <w:t>Writing the literature review</w:t>
      </w:r>
      <w:bookmarkEnd w:id="27"/>
    </w:p>
    <w:p w14:paraId="0290B3E4" w14:textId="1C745F14" w:rsidR="004031EA" w:rsidRPr="004031EA" w:rsidRDefault="004031EA" w:rsidP="004031EA">
      <w:pPr>
        <w:pStyle w:val="DoEbodytext2018"/>
      </w:pPr>
      <w:r w:rsidRPr="004031EA">
        <w:t xml:space="preserve">The </w:t>
      </w:r>
      <w:r w:rsidR="00784928" w:rsidRPr="004031EA">
        <w:t xml:space="preserve">final stage </w:t>
      </w:r>
      <w:r w:rsidR="00784928">
        <w:t xml:space="preserve">of </w:t>
      </w:r>
      <w:r w:rsidR="00784928" w:rsidRPr="004031EA">
        <w:t xml:space="preserve">the literature </w:t>
      </w:r>
      <w:r w:rsidR="00784928">
        <w:t xml:space="preserve">review </w:t>
      </w:r>
      <w:r w:rsidR="00784928" w:rsidRPr="004031EA">
        <w:t xml:space="preserve">process </w:t>
      </w:r>
      <w:r w:rsidR="00DA64EA">
        <w:t>is its construction.</w:t>
      </w:r>
      <w:r w:rsidRPr="004031EA">
        <w:t xml:space="preserve"> Although </w:t>
      </w:r>
      <w:r w:rsidR="008341F8">
        <w:t xml:space="preserve">students can </w:t>
      </w:r>
      <w:r w:rsidR="00F0182F" w:rsidRPr="00F0182F">
        <w:t>start</w:t>
      </w:r>
      <w:r w:rsidRPr="00F0182F">
        <w:t xml:space="preserve"> </w:t>
      </w:r>
      <w:r w:rsidR="008341F8">
        <w:t xml:space="preserve">the writing process </w:t>
      </w:r>
      <w:r w:rsidRPr="004031EA">
        <w:t xml:space="preserve">at any stage </w:t>
      </w:r>
      <w:r w:rsidR="008341F8">
        <w:t xml:space="preserve">during the literature research, </w:t>
      </w:r>
      <w:r w:rsidR="008341F8" w:rsidRPr="00F0182F">
        <w:t>they</w:t>
      </w:r>
      <w:r w:rsidRPr="00F0182F">
        <w:t xml:space="preserve"> should be advised </w:t>
      </w:r>
      <w:r w:rsidRPr="004031EA">
        <w:t xml:space="preserve">to put it off until </w:t>
      </w:r>
      <w:r w:rsidR="008341F8">
        <w:t xml:space="preserve">all relevant resources have </w:t>
      </w:r>
      <w:r w:rsidR="008341F8" w:rsidRPr="00F0182F">
        <w:t xml:space="preserve">been assembled </w:t>
      </w:r>
      <w:r w:rsidR="008341F8">
        <w:t>and analysed.</w:t>
      </w:r>
    </w:p>
    <w:p w14:paraId="0451EADA" w14:textId="69281181" w:rsidR="004031EA" w:rsidRPr="004031EA" w:rsidRDefault="004031EA" w:rsidP="004031EA">
      <w:pPr>
        <w:pStyle w:val="DoEbodytext2018"/>
      </w:pPr>
      <w:r w:rsidRPr="004031EA">
        <w:t xml:space="preserve">Before </w:t>
      </w:r>
      <w:r w:rsidR="006B0AD9">
        <w:t>commencing on the</w:t>
      </w:r>
      <w:r w:rsidRPr="004031EA">
        <w:t xml:space="preserve"> writing, students should have installed a reference manager software (</w:t>
      </w:r>
      <w:r w:rsidR="00601F8E">
        <w:t>for example</w:t>
      </w:r>
      <w:r w:rsidR="00556D27">
        <w:t>,</w:t>
      </w:r>
      <w:r w:rsidRPr="004031EA">
        <w:t xml:space="preserve"> Mendeley</w:t>
      </w:r>
      <w:r w:rsidR="00556D27">
        <w:t>, Zotero</w:t>
      </w:r>
      <w:r w:rsidRPr="004031EA">
        <w:t xml:space="preserve"> or Endnote) on their computer. </w:t>
      </w:r>
      <w:r w:rsidRPr="00F0182F">
        <w:t xml:space="preserve">All </w:t>
      </w:r>
      <w:r w:rsidR="00DA64EA" w:rsidRPr="00F0182F">
        <w:t>articles</w:t>
      </w:r>
      <w:r w:rsidRPr="00F0182F">
        <w:t xml:space="preserve"> </w:t>
      </w:r>
      <w:r w:rsidR="00DA64EA" w:rsidRPr="00F0182F">
        <w:t>for</w:t>
      </w:r>
      <w:r w:rsidRPr="00F0182F">
        <w:t xml:space="preserve"> the review should </w:t>
      </w:r>
      <w:r w:rsidRPr="0028506C">
        <w:rPr>
          <w:noProof/>
        </w:rPr>
        <w:t>be stored</w:t>
      </w:r>
      <w:r w:rsidRPr="00F0182F">
        <w:t xml:space="preserve"> </w:t>
      </w:r>
      <w:r w:rsidRPr="004031EA">
        <w:t xml:space="preserve">in the reference manager software (including </w:t>
      </w:r>
      <w:r w:rsidRPr="00997379">
        <w:t xml:space="preserve">pdf </w:t>
      </w:r>
      <w:r w:rsidRPr="004031EA">
        <w:t xml:space="preserve">files). </w:t>
      </w:r>
      <w:r w:rsidRPr="00F0182F">
        <w:t xml:space="preserve">The reference manager software should </w:t>
      </w:r>
      <w:r w:rsidRPr="00F0182F">
        <w:rPr>
          <w:noProof/>
        </w:rPr>
        <w:t>be integrated</w:t>
      </w:r>
      <w:r w:rsidRPr="00F0182F">
        <w:t xml:space="preserve"> </w:t>
      </w:r>
      <w:r w:rsidRPr="004031EA">
        <w:t xml:space="preserve">into the word processor software that the student is using. For example, Mendeley, Zotero and Endnote contain Word add-ins, which appear in the </w:t>
      </w:r>
      <w:r w:rsidRPr="00997379">
        <w:t>‘R</w:t>
      </w:r>
      <w:r w:rsidRPr="004031EA">
        <w:t>eferences’ tab of Word.</w:t>
      </w:r>
    </w:p>
    <w:p w14:paraId="55AB6970" w14:textId="437E486B" w:rsidR="004031EA" w:rsidRPr="004031EA" w:rsidRDefault="004031EA" w:rsidP="004031EA">
      <w:pPr>
        <w:pStyle w:val="DoEbodytext2018"/>
      </w:pPr>
      <w:r w:rsidRPr="004031EA">
        <w:t>If the literature review is a stand-alone piece of work</w:t>
      </w:r>
      <w:r w:rsidR="009B0717">
        <w:t xml:space="preserve"> (for example</w:t>
      </w:r>
      <w:r w:rsidR="00556D27">
        <w:t xml:space="preserve">, an </w:t>
      </w:r>
      <w:r w:rsidR="00D937CA" w:rsidRPr="00997379">
        <w:t>a</w:t>
      </w:r>
      <w:r w:rsidR="00D937CA">
        <w:t>ssessment task)</w:t>
      </w:r>
      <w:r w:rsidRPr="004031EA">
        <w:t xml:space="preserve">, then the student may start by creating the structural outline of their review. </w:t>
      </w:r>
      <w:r w:rsidR="00556D27">
        <w:t>As a starting point</w:t>
      </w:r>
      <w:r w:rsidRPr="004031EA">
        <w:t>, they may consider the following headings:</w:t>
      </w:r>
    </w:p>
    <w:p w14:paraId="2BF8E005" w14:textId="77777777" w:rsidR="004031EA" w:rsidRPr="004031EA" w:rsidRDefault="004031EA" w:rsidP="00126A6D">
      <w:pPr>
        <w:pStyle w:val="DoElist1bullet2018"/>
      </w:pPr>
      <w:r w:rsidRPr="004031EA">
        <w:t>Abstract</w:t>
      </w:r>
    </w:p>
    <w:p w14:paraId="05B6F16B" w14:textId="77777777" w:rsidR="004031EA" w:rsidRPr="004031EA" w:rsidRDefault="004031EA" w:rsidP="00126A6D">
      <w:pPr>
        <w:pStyle w:val="DoElist1bullet2018"/>
      </w:pPr>
      <w:r w:rsidRPr="004031EA">
        <w:t>Introduction</w:t>
      </w:r>
    </w:p>
    <w:p w14:paraId="565841EE" w14:textId="77777777" w:rsidR="004031EA" w:rsidRPr="004031EA" w:rsidRDefault="004031EA" w:rsidP="00126A6D">
      <w:pPr>
        <w:pStyle w:val="DoElist1bullet2018"/>
      </w:pPr>
      <w:r w:rsidRPr="004031EA">
        <w:t>Body</w:t>
      </w:r>
    </w:p>
    <w:p w14:paraId="12E619CF" w14:textId="77777777" w:rsidR="004031EA" w:rsidRPr="004031EA" w:rsidRDefault="004031EA" w:rsidP="00126A6D">
      <w:pPr>
        <w:pStyle w:val="DoElist1bullet2018"/>
      </w:pPr>
      <w:r w:rsidRPr="004031EA">
        <w:t>Discussion/Conclusion</w:t>
      </w:r>
    </w:p>
    <w:p w14:paraId="2078E594" w14:textId="77777777" w:rsidR="004031EA" w:rsidRPr="004031EA" w:rsidRDefault="004031EA" w:rsidP="00126A6D">
      <w:pPr>
        <w:pStyle w:val="DoElist1bullet2018"/>
      </w:pPr>
      <w:r w:rsidRPr="004031EA">
        <w:t>References</w:t>
      </w:r>
    </w:p>
    <w:p w14:paraId="590C2E43" w14:textId="443259FB" w:rsidR="004031EA" w:rsidRPr="004031EA" w:rsidRDefault="004031EA" w:rsidP="004031EA">
      <w:pPr>
        <w:pStyle w:val="DoEbodytext2018"/>
      </w:pPr>
      <w:r w:rsidRPr="004031EA">
        <w:lastRenderedPageBreak/>
        <w:t xml:space="preserve">They may then add content to each of the sections. Under the body section, students should add sub-sections </w:t>
      </w:r>
      <w:r w:rsidR="00F0182F" w:rsidRPr="00F0182F">
        <w:t>comprising</w:t>
      </w:r>
      <w:r w:rsidRPr="00F0182F">
        <w:t xml:space="preserve"> </w:t>
      </w:r>
      <w:r w:rsidRPr="004031EA">
        <w:t xml:space="preserve">the headings </w:t>
      </w:r>
      <w:r w:rsidRPr="00F0182F">
        <w:t>t</w:t>
      </w:r>
      <w:r w:rsidRPr="004031EA">
        <w:t>hey developed earlier.</w:t>
      </w:r>
    </w:p>
    <w:p w14:paraId="4357B5D4" w14:textId="198B762C" w:rsidR="004031EA" w:rsidRPr="004031EA" w:rsidRDefault="004031EA" w:rsidP="00126A6D">
      <w:pPr>
        <w:pStyle w:val="DoElist1bullet2018"/>
      </w:pPr>
      <w:r w:rsidRPr="004031EA">
        <w:t>Abstract</w:t>
      </w:r>
      <w:r w:rsidR="00D937CA">
        <w:t>*</w:t>
      </w:r>
    </w:p>
    <w:p w14:paraId="16E758AA" w14:textId="77777777" w:rsidR="004031EA" w:rsidRPr="004031EA" w:rsidRDefault="004031EA" w:rsidP="00126A6D">
      <w:pPr>
        <w:pStyle w:val="DoElist2bullet2018"/>
      </w:pPr>
      <w:r w:rsidRPr="004031EA">
        <w:t>Write this last</w:t>
      </w:r>
    </w:p>
    <w:p w14:paraId="444132A5" w14:textId="6CB7BCC1" w:rsidR="004031EA" w:rsidRPr="004031EA" w:rsidRDefault="004031EA" w:rsidP="00126A6D">
      <w:pPr>
        <w:pStyle w:val="DoElist2bullet2018"/>
      </w:pPr>
      <w:r w:rsidRPr="004031EA">
        <w:t xml:space="preserve">A summary of the main ideas in </w:t>
      </w:r>
      <w:r w:rsidR="001C404A">
        <w:rPr>
          <w:noProof/>
        </w:rPr>
        <w:t>the</w:t>
      </w:r>
      <w:r w:rsidRPr="004031EA">
        <w:t xml:space="preserve"> review</w:t>
      </w:r>
    </w:p>
    <w:p w14:paraId="1440C953" w14:textId="77777777" w:rsidR="004031EA" w:rsidRPr="004031EA" w:rsidRDefault="004031EA" w:rsidP="00126A6D">
      <w:pPr>
        <w:pStyle w:val="DoElist1bullet2018"/>
      </w:pPr>
      <w:r w:rsidRPr="004031EA">
        <w:t>Introduction</w:t>
      </w:r>
    </w:p>
    <w:p w14:paraId="14781F6A" w14:textId="77777777" w:rsidR="004031EA" w:rsidRPr="004031EA" w:rsidRDefault="004031EA" w:rsidP="00126A6D">
      <w:pPr>
        <w:pStyle w:val="DoElist2bullet2018"/>
      </w:pPr>
      <w:r w:rsidRPr="004031EA">
        <w:t>Introduce the research topic.</w:t>
      </w:r>
    </w:p>
    <w:p w14:paraId="5F59EA11" w14:textId="5E30D7D7" w:rsidR="004031EA" w:rsidRPr="004031EA" w:rsidRDefault="004031EA" w:rsidP="00126A6D">
      <w:pPr>
        <w:pStyle w:val="DoElist2bullet2018"/>
      </w:pPr>
      <w:r w:rsidRPr="004031EA">
        <w:t xml:space="preserve">Provide an outline of </w:t>
      </w:r>
      <w:r w:rsidR="00D937CA" w:rsidRPr="00F0182F">
        <w:t xml:space="preserve">the </w:t>
      </w:r>
      <w:r w:rsidR="00DA64EA" w:rsidRPr="00F0182F">
        <w:rPr>
          <w:noProof/>
        </w:rPr>
        <w:t>content</w:t>
      </w:r>
      <w:r w:rsidR="00DA64EA" w:rsidRPr="00F0182F">
        <w:t xml:space="preserve"> of</w:t>
      </w:r>
      <w:r w:rsidRPr="00F0182F">
        <w:t xml:space="preserve"> </w:t>
      </w:r>
      <w:r w:rsidRPr="004031EA">
        <w:t>the review.</w:t>
      </w:r>
    </w:p>
    <w:p w14:paraId="17756FBC" w14:textId="7CE2F49E" w:rsidR="004031EA" w:rsidRPr="004031EA" w:rsidRDefault="00F0182F" w:rsidP="00126A6D">
      <w:pPr>
        <w:pStyle w:val="DoElist2bullet2018"/>
      </w:pPr>
      <w:r w:rsidRPr="00F0182F">
        <w:t>Show</w:t>
      </w:r>
      <w:r w:rsidR="004031EA" w:rsidRPr="00F0182F">
        <w:t xml:space="preserve"> </w:t>
      </w:r>
      <w:r w:rsidR="004031EA" w:rsidRPr="004031EA">
        <w:t xml:space="preserve">why the research topic is </w:t>
      </w:r>
      <w:r w:rsidRPr="00F0182F">
        <w:t>important</w:t>
      </w:r>
      <w:r w:rsidR="004031EA" w:rsidRPr="00F0182F">
        <w:t>.</w:t>
      </w:r>
    </w:p>
    <w:p w14:paraId="0F4C45CF" w14:textId="77777777" w:rsidR="004031EA" w:rsidRPr="004031EA" w:rsidRDefault="004031EA" w:rsidP="00126A6D">
      <w:pPr>
        <w:pStyle w:val="DoElist1bullet2018"/>
      </w:pPr>
      <w:r w:rsidRPr="004031EA">
        <w:t>Body</w:t>
      </w:r>
    </w:p>
    <w:p w14:paraId="7C1EC6C0" w14:textId="77777777" w:rsidR="004031EA" w:rsidRPr="004031EA" w:rsidRDefault="004031EA" w:rsidP="00126A6D">
      <w:pPr>
        <w:pStyle w:val="DoElist2bullet2018"/>
      </w:pPr>
      <w:r w:rsidRPr="004031EA">
        <w:t>Form sub-sections (use the headings developed earlier).</w:t>
      </w:r>
    </w:p>
    <w:p w14:paraId="43BBA890" w14:textId="0C989FB3" w:rsidR="004031EA" w:rsidRPr="004031EA" w:rsidRDefault="00DA64EA" w:rsidP="00126A6D">
      <w:pPr>
        <w:pStyle w:val="DoElist2bullet2018"/>
      </w:pPr>
      <w:r>
        <w:t xml:space="preserve">Organise the </w:t>
      </w:r>
      <w:r w:rsidR="004031EA" w:rsidRPr="004031EA">
        <w:t>sub-sections</w:t>
      </w:r>
      <w:r w:rsidR="004031EA" w:rsidRPr="00F0182F">
        <w:t xml:space="preserve"> </w:t>
      </w:r>
      <w:r w:rsidRPr="00F0182F">
        <w:rPr>
          <w:noProof/>
        </w:rPr>
        <w:t>logically</w:t>
      </w:r>
      <w:r w:rsidR="004031EA" w:rsidRPr="00F0182F">
        <w:t>.</w:t>
      </w:r>
    </w:p>
    <w:p w14:paraId="113E7D0C" w14:textId="24667166" w:rsidR="004031EA" w:rsidRPr="004031EA" w:rsidRDefault="004031EA" w:rsidP="00126A6D">
      <w:pPr>
        <w:pStyle w:val="DoElist2bullet2018"/>
      </w:pPr>
      <w:r w:rsidRPr="004031EA">
        <w:t>Write</w:t>
      </w:r>
      <w:r w:rsidRPr="00F0182F">
        <w:t xml:space="preserve"> </w:t>
      </w:r>
      <w:r w:rsidR="001C404A" w:rsidRPr="00F0182F">
        <w:rPr>
          <w:noProof/>
        </w:rPr>
        <w:t>succinctly</w:t>
      </w:r>
      <w:r w:rsidRPr="00F0182F">
        <w:t>,</w:t>
      </w:r>
      <w:r w:rsidRPr="004031EA">
        <w:t xml:space="preserve"> using concise sentences.</w:t>
      </w:r>
    </w:p>
    <w:p w14:paraId="254FFBF2" w14:textId="14C15A64" w:rsidR="004031EA" w:rsidRPr="004031EA" w:rsidRDefault="004031EA" w:rsidP="00126A6D">
      <w:pPr>
        <w:pStyle w:val="DoElist2bullet2018"/>
      </w:pPr>
      <w:r w:rsidRPr="004031EA">
        <w:t xml:space="preserve">Use </w:t>
      </w:r>
      <w:r w:rsidR="00FD2B4A">
        <w:t xml:space="preserve">the </w:t>
      </w:r>
      <w:r w:rsidRPr="004031EA">
        <w:t xml:space="preserve">past </w:t>
      </w:r>
      <w:r w:rsidRPr="00FD2B4A">
        <w:rPr>
          <w:noProof/>
        </w:rPr>
        <w:t>tense</w:t>
      </w:r>
      <w:r w:rsidRPr="004031EA">
        <w:t xml:space="preserve"> and passive voice.</w:t>
      </w:r>
    </w:p>
    <w:p w14:paraId="08812A71" w14:textId="77BC36E7" w:rsidR="004031EA" w:rsidRPr="004031EA" w:rsidRDefault="004031EA" w:rsidP="00126A6D">
      <w:pPr>
        <w:pStyle w:val="DoElist2bullet2018"/>
      </w:pPr>
      <w:r w:rsidRPr="004031EA">
        <w:t xml:space="preserve">Include critical analyses </w:t>
      </w:r>
      <w:r w:rsidR="00DA64EA">
        <w:t>of the reviewed literature</w:t>
      </w:r>
      <w:r w:rsidRPr="004031EA">
        <w:t>.</w:t>
      </w:r>
    </w:p>
    <w:p w14:paraId="5E45D504" w14:textId="77777777" w:rsidR="004031EA" w:rsidRPr="004031EA" w:rsidRDefault="004031EA" w:rsidP="00126A6D">
      <w:pPr>
        <w:pStyle w:val="DoElist1bullet2018"/>
      </w:pPr>
      <w:r w:rsidRPr="004031EA">
        <w:t>Discussion/Conclusion</w:t>
      </w:r>
    </w:p>
    <w:p w14:paraId="3809DB7C" w14:textId="31D0DF26" w:rsidR="004031EA" w:rsidRPr="004031EA" w:rsidRDefault="004031EA" w:rsidP="00126A6D">
      <w:pPr>
        <w:pStyle w:val="DoElist2bullet2018"/>
      </w:pPr>
      <w:r w:rsidRPr="004031EA">
        <w:t>State eviden</w:t>
      </w:r>
      <w:r w:rsidR="001D0184">
        <w:t>ce-based conclusions (for example</w:t>
      </w:r>
      <w:r w:rsidR="00556D27">
        <w:t>,</w:t>
      </w:r>
      <w:r w:rsidRPr="00997379">
        <w:t xml:space="preserve"> b</w:t>
      </w:r>
      <w:r w:rsidRPr="004031EA">
        <w:t>ased on the articles mentioned in the review).</w:t>
      </w:r>
    </w:p>
    <w:p w14:paraId="4CA45044" w14:textId="2343DD83" w:rsidR="004031EA" w:rsidRPr="004031EA" w:rsidRDefault="004031EA" w:rsidP="00FD2B4A">
      <w:pPr>
        <w:pStyle w:val="DoElist2bullet2018"/>
      </w:pPr>
      <w:r w:rsidRPr="004031EA">
        <w:t>Highlight the need for further research to clarify inferences or to fill in the gaps in understanding</w:t>
      </w:r>
      <w:r w:rsidR="00D937CA">
        <w:t>**</w:t>
      </w:r>
      <w:r w:rsidRPr="004031EA">
        <w:t>.</w:t>
      </w:r>
    </w:p>
    <w:p w14:paraId="56A80C9B" w14:textId="77777777" w:rsidR="004031EA" w:rsidRPr="004031EA" w:rsidRDefault="004031EA" w:rsidP="00126A6D">
      <w:pPr>
        <w:pStyle w:val="DoElist1bullet2018"/>
      </w:pPr>
      <w:r w:rsidRPr="004031EA">
        <w:t>References</w:t>
      </w:r>
    </w:p>
    <w:p w14:paraId="07F8703A" w14:textId="77777777" w:rsidR="004031EA" w:rsidRPr="004031EA" w:rsidRDefault="004031EA" w:rsidP="00126A6D">
      <w:pPr>
        <w:pStyle w:val="DoElist2bullet2018"/>
      </w:pPr>
      <w:r w:rsidRPr="004031EA">
        <w:t>Cite while writing (in-text citations).</w:t>
      </w:r>
    </w:p>
    <w:p w14:paraId="60F61358" w14:textId="77777777" w:rsidR="004031EA" w:rsidRPr="004031EA" w:rsidRDefault="004031EA" w:rsidP="00126A6D">
      <w:pPr>
        <w:pStyle w:val="DoElist2bullet2018"/>
      </w:pPr>
      <w:r w:rsidRPr="004031EA">
        <w:t xml:space="preserve">Prepare the reference list in the </w:t>
      </w:r>
      <w:r w:rsidRPr="00F0182F">
        <w:t>appropriate f</w:t>
      </w:r>
      <w:r w:rsidRPr="004031EA">
        <w:t>ormat.</w:t>
      </w:r>
    </w:p>
    <w:p w14:paraId="7566E416" w14:textId="77777777" w:rsidR="00D937CA" w:rsidRDefault="004031EA" w:rsidP="004031EA">
      <w:pPr>
        <w:pStyle w:val="DoEbodytext2018"/>
      </w:pPr>
      <w:r w:rsidRPr="004031EA">
        <w:t xml:space="preserve">* </w:t>
      </w:r>
      <w:r w:rsidR="00D937CA" w:rsidRPr="00F0182F">
        <w:t xml:space="preserve">The abstract is not required </w:t>
      </w:r>
      <w:r w:rsidR="00D937CA">
        <w:t xml:space="preserve">if the literature review is part of the research report. </w:t>
      </w:r>
    </w:p>
    <w:p w14:paraId="5B511299" w14:textId="6B278E10" w:rsidR="004031EA" w:rsidRPr="004031EA" w:rsidRDefault="00D937CA" w:rsidP="004031EA">
      <w:pPr>
        <w:pStyle w:val="DoEbodytext2018"/>
      </w:pPr>
      <w:r>
        <w:t xml:space="preserve">**For literature reviews </w:t>
      </w:r>
      <w:r w:rsidRPr="00F0182F">
        <w:t>that are p</w:t>
      </w:r>
      <w:r>
        <w:t xml:space="preserve">art of the research report, link </w:t>
      </w:r>
      <w:r w:rsidRPr="00F0182F">
        <w:t xml:space="preserve">the content of </w:t>
      </w:r>
      <w:r>
        <w:t xml:space="preserve">the </w:t>
      </w:r>
      <w:r w:rsidRPr="00AE0969">
        <w:rPr>
          <w:noProof/>
        </w:rPr>
        <w:t>review</w:t>
      </w:r>
      <w:r>
        <w:t xml:space="preserve"> to the proposed research.</w:t>
      </w:r>
    </w:p>
    <w:p w14:paraId="50436C8B" w14:textId="2628F795" w:rsidR="004031EA" w:rsidRPr="004031EA" w:rsidRDefault="004031EA" w:rsidP="00AC0610">
      <w:pPr>
        <w:pStyle w:val="DoEheading22018"/>
      </w:pPr>
      <w:bookmarkStart w:id="28" w:name="_Toc11098627"/>
      <w:r w:rsidRPr="004031EA">
        <w:t xml:space="preserve">Revising and </w:t>
      </w:r>
      <w:r w:rsidR="00AC0610" w:rsidRPr="004031EA">
        <w:t>editing</w:t>
      </w:r>
      <w:r w:rsidRPr="004031EA">
        <w:t xml:space="preserve"> the literature review</w:t>
      </w:r>
      <w:bookmarkEnd w:id="28"/>
    </w:p>
    <w:p w14:paraId="45A7FF17" w14:textId="32A68D20" w:rsidR="004031EA" w:rsidRPr="00D066A3" w:rsidRDefault="004031EA" w:rsidP="004031EA">
      <w:pPr>
        <w:pStyle w:val="DoEbodytext2018"/>
      </w:pPr>
      <w:r w:rsidRPr="00F0182F">
        <w:t xml:space="preserve">The literature review must be developed </w:t>
      </w:r>
      <w:r w:rsidRPr="00D066A3">
        <w:t xml:space="preserve">over </w:t>
      </w:r>
      <w:r w:rsidRPr="001C404A">
        <w:rPr>
          <w:noProof/>
        </w:rPr>
        <w:t>time</w:t>
      </w:r>
      <w:r w:rsidRPr="00D066A3">
        <w:t xml:space="preserve">, during which the </w:t>
      </w:r>
      <w:r w:rsidR="006E40E9">
        <w:t>origin</w:t>
      </w:r>
      <w:r w:rsidRPr="00D066A3">
        <w:t>al product mature</w:t>
      </w:r>
      <w:r w:rsidR="00DA64EA">
        <w:t>s into the final product</w:t>
      </w:r>
      <w:r w:rsidRPr="00D066A3">
        <w:t>.</w:t>
      </w:r>
      <w:r>
        <w:t xml:space="preserve"> Students must allow for </w:t>
      </w:r>
      <w:r w:rsidRPr="00997379">
        <w:t xml:space="preserve">sufficient </w:t>
      </w:r>
      <w:r>
        <w:t>time</w:t>
      </w:r>
      <w:r w:rsidR="00DA64EA">
        <w:t xml:space="preserve"> </w:t>
      </w:r>
      <w:r w:rsidR="00DA64EA" w:rsidRPr="00DA64EA">
        <w:rPr>
          <w:noProof/>
        </w:rPr>
        <w:t xml:space="preserve">to </w:t>
      </w:r>
      <w:r w:rsidR="00DA64EA">
        <w:rPr>
          <w:noProof/>
        </w:rPr>
        <w:t xml:space="preserve">proofread their </w:t>
      </w:r>
      <w:r w:rsidR="00F0182F" w:rsidRPr="00997379">
        <w:rPr>
          <w:noProof/>
        </w:rPr>
        <w:t>draft</w:t>
      </w:r>
      <w:r w:rsidR="00DA64EA" w:rsidRPr="00997379">
        <w:rPr>
          <w:noProof/>
        </w:rPr>
        <w:t xml:space="preserve"> </w:t>
      </w:r>
      <w:r w:rsidR="00DA64EA">
        <w:rPr>
          <w:noProof/>
        </w:rPr>
        <w:t xml:space="preserve">before </w:t>
      </w:r>
      <w:r w:rsidR="00E832DD" w:rsidRPr="00F0182F">
        <w:rPr>
          <w:noProof/>
        </w:rPr>
        <w:t>completing</w:t>
      </w:r>
      <w:r w:rsidR="00DA64EA" w:rsidRPr="00F0182F">
        <w:rPr>
          <w:noProof/>
        </w:rPr>
        <w:t xml:space="preserve"> </w:t>
      </w:r>
      <w:r w:rsidR="00DA64EA">
        <w:rPr>
          <w:noProof/>
        </w:rPr>
        <w:t>the literature review</w:t>
      </w:r>
      <w:r>
        <w:t>.</w:t>
      </w:r>
    </w:p>
    <w:p w14:paraId="58F1F317" w14:textId="5EB165C5" w:rsidR="004031EA" w:rsidRPr="002945F1" w:rsidRDefault="004031EA" w:rsidP="00126A6D">
      <w:pPr>
        <w:pStyle w:val="DoElist1bullet2018"/>
      </w:pPr>
      <w:r>
        <w:t xml:space="preserve">Review </w:t>
      </w:r>
      <w:r w:rsidR="001C404A">
        <w:rPr>
          <w:noProof/>
        </w:rPr>
        <w:t>the</w:t>
      </w:r>
      <w:r>
        <w:t xml:space="preserve"> work (ask one or more critical friends to read </w:t>
      </w:r>
      <w:r w:rsidR="00DA64EA">
        <w:t>the</w:t>
      </w:r>
      <w:r>
        <w:t xml:space="preserve"> review to see if it makes sense to them)</w:t>
      </w:r>
      <w:r w:rsidRPr="00B976BD">
        <w:t xml:space="preserve">. </w:t>
      </w:r>
    </w:p>
    <w:p w14:paraId="55079C1C" w14:textId="77777777" w:rsidR="004031EA" w:rsidRPr="00B976BD" w:rsidRDefault="004031EA" w:rsidP="00126A6D">
      <w:pPr>
        <w:pStyle w:val="DoElist1bullet2018"/>
      </w:pPr>
      <w:r>
        <w:t>Check that all the citations and references in the review are in the right format.</w:t>
      </w:r>
    </w:p>
    <w:p w14:paraId="1FFCC773" w14:textId="482E92F2" w:rsidR="004031EA" w:rsidRDefault="004031EA" w:rsidP="00126A6D">
      <w:pPr>
        <w:pStyle w:val="DoElist1bullet2018"/>
      </w:pPr>
      <w:r>
        <w:t>Check for plagiarism</w:t>
      </w:r>
      <w:r w:rsidR="00C272E4">
        <w:t xml:space="preserve"> - </w:t>
      </w:r>
      <w:r w:rsidR="008909C2" w:rsidRPr="00997379">
        <w:t>p</w:t>
      </w:r>
      <w:r w:rsidR="008909C2">
        <w:t>araphrase all</w:t>
      </w:r>
      <w:r>
        <w:t xml:space="preserve"> ideas </w:t>
      </w:r>
      <w:r w:rsidR="008909C2" w:rsidRPr="00F0182F">
        <w:rPr>
          <w:noProof/>
        </w:rPr>
        <w:t xml:space="preserve">obtained </w:t>
      </w:r>
      <w:r w:rsidR="008909C2">
        <w:rPr>
          <w:noProof/>
        </w:rPr>
        <w:t xml:space="preserve">from the articles in the </w:t>
      </w:r>
      <w:r w:rsidR="00CF77F5" w:rsidRPr="008909C2">
        <w:rPr>
          <w:noProof/>
        </w:rPr>
        <w:t>literature</w:t>
      </w:r>
      <w:r w:rsidR="00CF77F5">
        <w:t xml:space="preserve"> and</w:t>
      </w:r>
      <w:r>
        <w:t xml:space="preserve"> </w:t>
      </w:r>
      <w:r w:rsidR="008909C2">
        <w:t>ensure correct attribution</w:t>
      </w:r>
      <w:r>
        <w:t xml:space="preserve"> (in-text citations).</w:t>
      </w:r>
    </w:p>
    <w:p w14:paraId="3F7C421F" w14:textId="77777777" w:rsidR="004031EA" w:rsidRPr="00B976BD" w:rsidRDefault="004031EA" w:rsidP="00126A6D">
      <w:pPr>
        <w:pStyle w:val="DoElist1bullet2018"/>
      </w:pPr>
      <w:r>
        <w:t>Use concise sentences.</w:t>
      </w:r>
    </w:p>
    <w:p w14:paraId="1D0173B5" w14:textId="248842F0" w:rsidR="004031EA" w:rsidRDefault="004031EA" w:rsidP="00126A6D">
      <w:pPr>
        <w:pStyle w:val="DoElist1bullet2018"/>
      </w:pPr>
      <w:r w:rsidRPr="00517835">
        <w:rPr>
          <w:noProof/>
        </w:rPr>
        <w:t xml:space="preserve">Correct </w:t>
      </w:r>
      <w:r w:rsidR="00517835" w:rsidRPr="00517835">
        <w:rPr>
          <w:noProof/>
        </w:rPr>
        <w:t xml:space="preserve">all </w:t>
      </w:r>
      <w:r w:rsidRPr="00517835">
        <w:rPr>
          <w:noProof/>
        </w:rPr>
        <w:t>spelling and grammatical errors.</w:t>
      </w:r>
    </w:p>
    <w:p w14:paraId="06426ACB" w14:textId="734772C9" w:rsidR="00171EB1" w:rsidRDefault="00171EB1" w:rsidP="00C272E4">
      <w:pPr>
        <w:pStyle w:val="DoEheading22018"/>
        <w:keepNext/>
      </w:pPr>
      <w:bookmarkStart w:id="29" w:name="_Toc11098628"/>
      <w:r>
        <w:lastRenderedPageBreak/>
        <w:t>Resources</w:t>
      </w:r>
      <w:bookmarkEnd w:id="29"/>
    </w:p>
    <w:p w14:paraId="170B8D1F" w14:textId="426E46C3" w:rsidR="00171EB1" w:rsidRDefault="00171EB1" w:rsidP="00171EB1">
      <w:pPr>
        <w:pStyle w:val="DoEbodytext2018"/>
      </w:pPr>
      <w:r>
        <w:t xml:space="preserve">The </w:t>
      </w:r>
      <w:hyperlink w:anchor="appendix" w:history="1">
        <w:r w:rsidR="008341F8" w:rsidRPr="008341F8">
          <w:rPr>
            <w:rStyle w:val="Hyperlink"/>
          </w:rPr>
          <w:t>A</w:t>
        </w:r>
        <w:r w:rsidRPr="008341F8">
          <w:rPr>
            <w:rStyle w:val="Hyperlink"/>
          </w:rPr>
          <w:t xml:space="preserve">ppendix </w:t>
        </w:r>
      </w:hyperlink>
      <w:r>
        <w:t xml:space="preserve">contains examples of literature reviews. </w:t>
      </w:r>
      <w:r w:rsidR="00E832DD">
        <w:t>They</w:t>
      </w:r>
      <w:r>
        <w:t xml:space="preserve"> illustrate</w:t>
      </w:r>
      <w:r w:rsidR="00E832DD">
        <w:t xml:space="preserve"> that</w:t>
      </w:r>
      <w:r>
        <w:t xml:space="preserve"> there is not a single, universal format for a literature review. </w:t>
      </w:r>
      <w:r w:rsidR="00E832DD" w:rsidRPr="00F0182F">
        <w:rPr>
          <w:noProof/>
        </w:rPr>
        <w:t>These</w:t>
      </w:r>
      <w:r w:rsidRPr="00F0182F">
        <w:t xml:space="preserve"> </w:t>
      </w:r>
      <w:r>
        <w:t xml:space="preserve">examples have in common some </w:t>
      </w:r>
      <w:r w:rsidR="00AE0969">
        <w:rPr>
          <w:noProof/>
        </w:rPr>
        <w:t>essential</w:t>
      </w:r>
      <w:r>
        <w:t xml:space="preserve"> features of literature reviews, such as an introduction to the research topic, reviews and critical analyses of the references, </w:t>
      </w:r>
      <w:r w:rsidRPr="00F0182F">
        <w:t xml:space="preserve">as well as </w:t>
      </w:r>
      <w:r>
        <w:t xml:space="preserve">concluding statements that </w:t>
      </w:r>
      <w:r w:rsidRPr="00FD2B4A">
        <w:rPr>
          <w:noProof/>
        </w:rPr>
        <w:t>for</w:t>
      </w:r>
      <w:r w:rsidR="00FD2B4A">
        <w:rPr>
          <w:noProof/>
        </w:rPr>
        <w:t>m</w:t>
      </w:r>
      <w:r>
        <w:t xml:space="preserve"> the basis of subsequent research.</w:t>
      </w:r>
    </w:p>
    <w:p w14:paraId="05D347DB" w14:textId="7A7D5A81" w:rsidR="00F838CE" w:rsidRDefault="00F838CE" w:rsidP="00F838CE">
      <w:pPr>
        <w:pStyle w:val="DoEheading22018"/>
      </w:pPr>
      <w:bookmarkStart w:id="30" w:name="_Toc11098629"/>
      <w:bookmarkStart w:id="31" w:name="annotatedbibliography"/>
      <w:r>
        <w:t>Writing an annotated bibliography</w:t>
      </w:r>
      <w:bookmarkEnd w:id="30"/>
    </w:p>
    <w:bookmarkEnd w:id="31"/>
    <w:p w14:paraId="4665BFDE" w14:textId="3A80C776" w:rsidR="00F838CE" w:rsidRDefault="00F838CE" w:rsidP="00F838CE">
      <w:pPr>
        <w:pStyle w:val="DoEbodytext2018"/>
      </w:pPr>
      <w:r>
        <w:t xml:space="preserve">An annotated bibliography is an alternative to a literature review. </w:t>
      </w:r>
      <w:r w:rsidRPr="00F0182F">
        <w:t xml:space="preserve">Annotated </w:t>
      </w:r>
      <w:r w:rsidR="00A33FAF" w:rsidRPr="00F0182F">
        <w:t>bibliographies</w:t>
      </w:r>
      <w:r w:rsidRPr="00F0182F">
        <w:t xml:space="preserve"> </w:t>
      </w:r>
      <w:r w:rsidR="008909C2" w:rsidRPr="00F0182F">
        <w:t>are</w:t>
      </w:r>
      <w:r w:rsidRPr="00F0182F">
        <w:t xml:space="preserve"> abbreviated </w:t>
      </w:r>
      <w:r>
        <w:t xml:space="preserve">literature </w:t>
      </w:r>
      <w:r w:rsidR="00F0182F" w:rsidRPr="00997379">
        <w:t>reviews</w:t>
      </w:r>
      <w:r w:rsidR="006E40E9">
        <w:t>,</w:t>
      </w:r>
      <w:r w:rsidRPr="00997379">
        <w:t xml:space="preserve"> </w:t>
      </w:r>
      <w:r>
        <w:t xml:space="preserve">although </w:t>
      </w:r>
      <w:r w:rsidR="00A33FAF">
        <w:t xml:space="preserve">these two forms of literature analyses are </w:t>
      </w:r>
      <w:r w:rsidR="00A33FAF" w:rsidRPr="00F0182F">
        <w:t>d</w:t>
      </w:r>
      <w:r w:rsidR="00A33FAF">
        <w:t xml:space="preserve">ifferent </w:t>
      </w:r>
      <w:r w:rsidR="008909C2">
        <w:rPr>
          <w:noProof/>
        </w:rPr>
        <w:t>from</w:t>
      </w:r>
      <w:r w:rsidR="00A33FAF">
        <w:t xml:space="preserve"> each other. Unlike literature reviews, annotated bibliographies </w:t>
      </w:r>
      <w:r w:rsidR="00E832DD" w:rsidRPr="00C272E4">
        <w:rPr>
          <w:noProof/>
        </w:rPr>
        <w:t>summari</w:t>
      </w:r>
      <w:r w:rsidR="00C272E4">
        <w:rPr>
          <w:noProof/>
        </w:rPr>
        <w:t>s</w:t>
      </w:r>
      <w:r w:rsidR="00E832DD" w:rsidRPr="00C272E4">
        <w:rPr>
          <w:noProof/>
        </w:rPr>
        <w:t>e</w:t>
      </w:r>
      <w:r w:rsidR="00A33FAF" w:rsidRPr="00F0182F">
        <w:t xml:space="preserve"> </w:t>
      </w:r>
      <w:r w:rsidR="00A33FAF">
        <w:t>critical publications in an area of study</w:t>
      </w:r>
      <w:r w:rsidR="00221E5A">
        <w:t xml:space="preserve"> </w:t>
      </w:r>
      <w:r w:rsidR="00221E5A">
        <w:fldChar w:fldCharType="begin" w:fldLock="1"/>
      </w:r>
      <w:r w:rsidR="00221E5A">
        <w:instrText>ADDIN CSL_CITATION {"citationItems":[{"id":"ITEM-1","itemData":{"URL":"https://www.uow.edu.au/student/learningcoop/assessments/litreview/index.html","accessed":{"date-parts":[["2018","12","7"]]},"id":"ITEM-1","issued":{"date-parts":[["2018"]]},"title":"How does a literature review differ from an annotated bibliography?","type":"webpage"},"uris":["http://www.mendeley.com/documents/?uuid=51a49d39-f08f-307a-bd7b-d110a2d5a730"]}],"mendeley":{"formattedCitation":"(“How does a literature review differ from an annotated bibliography?,” 2018)","plainTextFormattedCitation":"(“How does a literature review differ from an annotated bibliography?,” 2018)","previouslyFormattedCitation":"(“How does a literature review differ from an annotated bibliography?,” 2018)"},"properties":{"noteIndex":0},"schema":"https://github.com/citation-style-language/schema/raw/master/csl-citation.json"}</w:instrText>
      </w:r>
      <w:r w:rsidR="00221E5A">
        <w:fldChar w:fldCharType="separate"/>
      </w:r>
      <w:r w:rsidR="00A04381">
        <w:rPr>
          <w:noProof/>
        </w:rPr>
        <w:t>('</w:t>
      </w:r>
      <w:r w:rsidR="00221E5A" w:rsidRPr="00221E5A">
        <w:rPr>
          <w:noProof/>
        </w:rPr>
        <w:t>How does a literature review differ from an annotated bibliography</w:t>
      </w:r>
      <w:r w:rsidR="00221E5A" w:rsidRPr="0086580A">
        <w:rPr>
          <w:noProof/>
        </w:rPr>
        <w:t>?</w:t>
      </w:r>
      <w:r w:rsidR="00A04381">
        <w:rPr>
          <w:noProof/>
        </w:rPr>
        <w:t>'</w:t>
      </w:r>
      <w:r w:rsidR="00221E5A" w:rsidRPr="00221E5A">
        <w:rPr>
          <w:noProof/>
        </w:rPr>
        <w:t xml:space="preserve"> 2018)</w:t>
      </w:r>
      <w:r w:rsidR="00221E5A">
        <w:fldChar w:fldCharType="end"/>
      </w:r>
      <w:r w:rsidR="00A33FAF">
        <w:t>.</w:t>
      </w:r>
    </w:p>
    <w:p w14:paraId="522EE1E4" w14:textId="3D24908D" w:rsidR="00A33FAF" w:rsidRDefault="00A33FAF" w:rsidP="00F838CE">
      <w:pPr>
        <w:pStyle w:val="DoEbodytext2018"/>
      </w:pPr>
      <w:r>
        <w:t xml:space="preserve">Preparing an annotated bibliography follows the same approaches used to prepare literature reviews. However, the structure of the annotated bibliography </w:t>
      </w:r>
      <w:r w:rsidR="00BB7DB1">
        <w:t>differs</w:t>
      </w:r>
      <w:r>
        <w:t xml:space="preserve"> </w:t>
      </w:r>
      <w:r w:rsidR="001C404A">
        <w:rPr>
          <w:noProof/>
        </w:rPr>
        <w:t>from</w:t>
      </w:r>
      <w:r>
        <w:t xml:space="preserve"> that of the literature review. The </w:t>
      </w:r>
      <w:r w:rsidR="00E5270A">
        <w:t>structure</w:t>
      </w:r>
      <w:r>
        <w:t xml:space="preserve"> of an annotated bibliography </w:t>
      </w:r>
      <w:r w:rsidR="00E5270A">
        <w:t>should include</w:t>
      </w:r>
      <w:r>
        <w:t>:</w:t>
      </w:r>
    </w:p>
    <w:p w14:paraId="5F18ED4C" w14:textId="4720F037" w:rsidR="00A33FAF" w:rsidRDefault="00E228A9" w:rsidP="00A04381">
      <w:pPr>
        <w:pStyle w:val="DoElist1bullet2018"/>
      </w:pPr>
      <w:r w:rsidRPr="00F0182F">
        <w:t>A</w:t>
      </w:r>
      <w:r w:rsidR="00E5270A" w:rsidRPr="00F0182F">
        <w:t xml:space="preserve"> </w:t>
      </w:r>
      <w:r w:rsidR="00BB62AE" w:rsidRPr="00F0182F">
        <w:t>f</w:t>
      </w:r>
      <w:r w:rsidR="00BB62AE">
        <w:t xml:space="preserve">ormatted reference </w:t>
      </w:r>
      <w:r w:rsidR="00E5270A">
        <w:rPr>
          <w:noProof/>
        </w:rPr>
        <w:t>for</w:t>
      </w:r>
      <w:r w:rsidR="00BB62AE">
        <w:t xml:space="preserve"> the article</w:t>
      </w:r>
    </w:p>
    <w:p w14:paraId="0FFD4E75" w14:textId="565C96CB" w:rsidR="00BB62AE" w:rsidRDefault="00E5270A" w:rsidP="00A04381">
      <w:pPr>
        <w:pStyle w:val="DoElist1bullet2018"/>
      </w:pPr>
      <w:r w:rsidRPr="00F0182F">
        <w:rPr>
          <w:noProof/>
        </w:rPr>
        <w:t xml:space="preserve">A </w:t>
      </w:r>
      <w:r w:rsidRPr="00E228A9">
        <w:rPr>
          <w:noProof/>
        </w:rPr>
        <w:t>s</w:t>
      </w:r>
      <w:r w:rsidR="00BB62AE" w:rsidRPr="00E228A9">
        <w:rPr>
          <w:noProof/>
        </w:rPr>
        <w:t>ummary description of the paper</w:t>
      </w:r>
    </w:p>
    <w:p w14:paraId="1990564D" w14:textId="34A5726A" w:rsidR="00BB62AE" w:rsidRDefault="00E5270A" w:rsidP="00A04381">
      <w:pPr>
        <w:pStyle w:val="DoElist1bullet2018"/>
      </w:pPr>
      <w:r w:rsidRPr="00F0182F">
        <w:rPr>
          <w:noProof/>
        </w:rPr>
        <w:t xml:space="preserve">A </w:t>
      </w:r>
      <w:r w:rsidRPr="00E228A9">
        <w:rPr>
          <w:noProof/>
        </w:rPr>
        <w:t>c</w:t>
      </w:r>
      <w:r w:rsidR="00BB62AE" w:rsidRPr="00E228A9">
        <w:rPr>
          <w:noProof/>
        </w:rPr>
        <w:t>ritical analysis of the research</w:t>
      </w:r>
    </w:p>
    <w:p w14:paraId="7CDC4345" w14:textId="2A8B4369" w:rsidR="00BB62AE" w:rsidRDefault="00E5270A" w:rsidP="00A04381">
      <w:pPr>
        <w:pStyle w:val="DoElist1bullet2018"/>
      </w:pPr>
      <w:r w:rsidRPr="00F0182F">
        <w:rPr>
          <w:noProof/>
        </w:rPr>
        <w:t xml:space="preserve">A </w:t>
      </w:r>
      <w:r w:rsidRPr="00E228A9">
        <w:rPr>
          <w:noProof/>
        </w:rPr>
        <w:t>c</w:t>
      </w:r>
      <w:r w:rsidR="00BB62AE" w:rsidRPr="00E228A9">
        <w:rPr>
          <w:noProof/>
        </w:rPr>
        <w:t>oncluding statement.</w:t>
      </w:r>
    </w:p>
    <w:p w14:paraId="04701CD4" w14:textId="5DDB81A1" w:rsidR="00BB62AE" w:rsidRDefault="00BB62AE" w:rsidP="00F838CE">
      <w:pPr>
        <w:pStyle w:val="DoEbodytext2018"/>
      </w:pPr>
      <w:r w:rsidRPr="00F0182F">
        <w:t xml:space="preserve">This structure </w:t>
      </w:r>
      <w:r w:rsidRPr="00F0182F">
        <w:rPr>
          <w:noProof/>
        </w:rPr>
        <w:t>is applied</w:t>
      </w:r>
      <w:r w:rsidRPr="00F0182F">
        <w:t xml:space="preserve"> </w:t>
      </w:r>
      <w:r>
        <w:t>to each article in the annotated bibliography. Here</w:t>
      </w:r>
      <w:r w:rsidR="008909C2">
        <w:t xml:space="preserve"> are </w:t>
      </w:r>
      <w:r w:rsidR="008909C2" w:rsidRPr="00F0182F">
        <w:t xml:space="preserve">some </w:t>
      </w:r>
      <w:r w:rsidRPr="00F0182F">
        <w:t>e</w:t>
      </w:r>
      <w:r>
        <w:t>xample</w:t>
      </w:r>
      <w:r w:rsidR="008909C2">
        <w:t>s</w:t>
      </w:r>
      <w:r>
        <w:t xml:space="preserve"> of annotated bibliograph</w:t>
      </w:r>
      <w:r w:rsidR="008909C2">
        <w:t>ies</w:t>
      </w:r>
      <w:r>
        <w:t>.</w:t>
      </w:r>
    </w:p>
    <w:p w14:paraId="4E96EC7A" w14:textId="18B32559" w:rsidR="00695546" w:rsidRPr="00B46A10" w:rsidRDefault="00095605" w:rsidP="00B46A10">
      <w:pPr>
        <w:pStyle w:val="DoEbodytext2018"/>
        <w:rPr>
          <w:rStyle w:val="DoEstrongemphasis2018"/>
        </w:rPr>
      </w:pPr>
      <w:r w:rsidRPr="00B46A10">
        <w:rPr>
          <w:rStyle w:val="DoEstrongemphasis2018"/>
        </w:rPr>
        <w:t>Example 1</w:t>
      </w:r>
      <w:r w:rsidR="001114B2" w:rsidRPr="00B46A10">
        <w:rPr>
          <w:rStyle w:val="DoEstrongemphasis2018"/>
        </w:rPr>
        <w:t>: sum</w:t>
      </w:r>
      <w:r w:rsidR="00B46A10" w:rsidRPr="00B46A10">
        <w:rPr>
          <w:rStyle w:val="DoEstrongemphasis2018"/>
        </w:rPr>
        <w:t>ma</w:t>
      </w:r>
      <w:r w:rsidR="001114B2" w:rsidRPr="00B46A10">
        <w:rPr>
          <w:rStyle w:val="DoEstrongemphasis2018"/>
        </w:rPr>
        <w:t>rising the research outcomes</w:t>
      </w:r>
    </w:p>
    <w:p w14:paraId="39F69C8A" w14:textId="6B4CF9CB" w:rsidR="001114B2" w:rsidRDefault="001114B2" w:rsidP="001114B2">
      <w:pPr>
        <w:pStyle w:val="DoEbodytext2018"/>
      </w:pPr>
      <w:r>
        <w:rPr>
          <w:lang w:eastAsia="en-AU"/>
        </w:rPr>
        <w:t xml:space="preserve">The </w:t>
      </w:r>
      <w:r w:rsidR="00B46A10">
        <w:rPr>
          <w:lang w:eastAsia="en-AU"/>
        </w:rPr>
        <w:t>following annotated bibliography</w:t>
      </w:r>
      <w:r>
        <w:rPr>
          <w:lang w:eastAsia="en-AU"/>
        </w:rPr>
        <w:t xml:space="preserve"> does not include research data and </w:t>
      </w:r>
      <w:r w:rsidRPr="00F0182F">
        <w:rPr>
          <w:lang w:eastAsia="en-AU"/>
        </w:rPr>
        <w:t>methodology</w:t>
      </w:r>
      <w:r w:rsidR="00B46A10" w:rsidRPr="00F0182F">
        <w:rPr>
          <w:lang w:eastAsia="en-AU"/>
        </w:rPr>
        <w:t>,</w:t>
      </w:r>
      <w:r w:rsidR="00B46A10">
        <w:rPr>
          <w:lang w:eastAsia="en-AU"/>
        </w:rPr>
        <w:t xml:space="preserve"> but only summarises the research outcomes</w:t>
      </w:r>
      <w:r>
        <w:rPr>
          <w:lang w:eastAsia="en-AU"/>
        </w:rPr>
        <w:t>.</w:t>
      </w:r>
      <w:r w:rsidRPr="008909C2">
        <w:t xml:space="preserve"> </w:t>
      </w:r>
    </w:p>
    <w:p w14:paraId="7E12701E" w14:textId="3E0B3256" w:rsidR="00A04381" w:rsidRDefault="00221E5A" w:rsidP="00695546">
      <w:pPr>
        <w:pStyle w:val="DoEbodytext2018"/>
        <w:rPr>
          <w:lang w:eastAsia="en-AU"/>
        </w:rPr>
      </w:pPr>
      <w:r>
        <w:rPr>
          <w:rStyle w:val="DoEstrongemphasis2018"/>
        </w:rPr>
        <w:fldChar w:fldCharType="begin" w:fldLock="1"/>
      </w:r>
      <w:r>
        <w:rPr>
          <w:rStyle w:val="DoEstrongemphasis2018"/>
        </w:rPr>
        <w:instrText>ADDIN CSL_CITATION {"citationItems":[{"id":"ITEM-1","itemData":{"URL":"https://libguides.uwf.edu/evr2001","accessed":{"date-parts":[["2018","12","7"]]},"author":[{"dropping-particle":"","family":"Fox","given":"Hillary","non-dropping-particle":"","parse-names":false,"suffix":""}],"id":"ITEM-1","issued":{"date-parts":[["2018"]]},"title":"LibGuides: EVR 2001: Introduction to Environmental Science: Introduction","type":"webpage"},"uris":["http://www.mendeley.com/documents/?uuid=e8f809fe-479f-31de-99bf-5073b943a81e"]}],"mendeley":{"formattedCitation":"(Fox, 2018)","plainTextFormattedCitation":"(Fox, 2018)","previouslyFormattedCitation":"(Fox, 2018)"},"properties":{"noteIndex":0},"schema":"https://github.com/citation-style-language/schema/raw/master/csl-citation.json"}</w:instrText>
      </w:r>
      <w:r>
        <w:rPr>
          <w:rStyle w:val="DoEstrongemphasis2018"/>
        </w:rPr>
        <w:fldChar w:fldCharType="separate"/>
      </w:r>
      <w:r w:rsidRPr="00221E5A">
        <w:rPr>
          <w:rStyle w:val="DoEstrongemphasis2018"/>
          <w:b w:val="0"/>
          <w:noProof/>
        </w:rPr>
        <w:t>(Fox, 2018)</w:t>
      </w:r>
      <w:r>
        <w:rPr>
          <w:rStyle w:val="DoEstrongemphasis2018"/>
        </w:rPr>
        <w:fldChar w:fldCharType="end"/>
      </w:r>
    </w:p>
    <w:p w14:paraId="0E42AF92" w14:textId="76849B9C" w:rsidR="008909C2" w:rsidRPr="008909C2" w:rsidRDefault="008909C2" w:rsidP="008909C2">
      <w:pPr>
        <w:pStyle w:val="DoEreference2018"/>
      </w:pPr>
      <w:r w:rsidRPr="00997379">
        <w:t>Kletou,</w:t>
      </w:r>
      <w:r w:rsidRPr="008909C2">
        <w:t xml:space="preserve"> D., Hall-Spencer, J. M., &amp; </w:t>
      </w:r>
      <w:r w:rsidRPr="00997379">
        <w:t>Kleitou,</w:t>
      </w:r>
      <w:r w:rsidRPr="008909C2">
        <w:t xml:space="preserve"> P. (2016). A lionfish (</w:t>
      </w:r>
      <w:r w:rsidRPr="000F1818">
        <w:rPr>
          <w:rStyle w:val="DoEscientifictermorlanguage2018"/>
        </w:rPr>
        <w:t>Pterois miles</w:t>
      </w:r>
      <w:r w:rsidRPr="008909C2">
        <w:t>) invasion has begun in the Mediterranean Sea. Marine Biodiversity Records 9(46)</w:t>
      </w:r>
      <w:r>
        <w:t xml:space="preserve">, </w:t>
      </w:r>
      <w:r w:rsidRPr="008909C2">
        <w:t>1-7</w:t>
      </w:r>
    </w:p>
    <w:p w14:paraId="01A2F6D7" w14:textId="7CBDA032" w:rsidR="00BB62AE" w:rsidRPr="00BB62AE" w:rsidRDefault="00095605" w:rsidP="00BB62AE">
      <w:pPr>
        <w:pStyle w:val="DoEbodytext2018"/>
        <w:rPr>
          <w:lang w:eastAsia="en-AU"/>
        </w:rPr>
      </w:pPr>
      <w:r w:rsidRPr="00095605">
        <w:rPr>
          <w:vertAlign w:val="superscript"/>
          <w:lang w:eastAsia="en-AU"/>
        </w:rPr>
        <w:t>1</w:t>
      </w:r>
      <w:r w:rsidR="00BB62AE" w:rsidRPr="00BB62AE">
        <w:rPr>
          <w:lang w:eastAsia="en-AU"/>
        </w:rPr>
        <w:t xml:space="preserve">This article discusses the recent </w:t>
      </w:r>
      <w:r w:rsidR="00BB62AE" w:rsidRPr="00AE0969">
        <w:rPr>
          <w:noProof/>
          <w:lang w:eastAsia="en-AU"/>
        </w:rPr>
        <w:t>invasion</w:t>
      </w:r>
      <w:r w:rsidR="00BB62AE" w:rsidRPr="00BB62AE">
        <w:rPr>
          <w:lang w:eastAsia="en-AU"/>
        </w:rPr>
        <w:t xml:space="preserve"> of the lionfish in the Mediterranean Sea and offers reasons for the sudden increase in the species' presence. </w:t>
      </w:r>
      <w:r w:rsidRPr="00095605">
        <w:rPr>
          <w:vertAlign w:val="superscript"/>
          <w:lang w:eastAsia="en-AU"/>
        </w:rPr>
        <w:t>2</w:t>
      </w:r>
      <w:r w:rsidR="00BB62AE" w:rsidRPr="00BB62AE">
        <w:rPr>
          <w:lang w:eastAsia="en-AU"/>
        </w:rPr>
        <w:t xml:space="preserve">The study concludes that </w:t>
      </w:r>
      <w:r w:rsidR="00BB62AE" w:rsidRPr="00517835">
        <w:rPr>
          <w:noProof/>
          <w:lang w:eastAsia="en-AU"/>
        </w:rPr>
        <w:t>growth</w:t>
      </w:r>
      <w:r w:rsidR="00BB62AE" w:rsidRPr="00BB62AE">
        <w:rPr>
          <w:lang w:eastAsia="en-AU"/>
        </w:rPr>
        <w:t xml:space="preserve"> of the lionfish population can </w:t>
      </w:r>
      <w:r w:rsidR="00BB62AE" w:rsidRPr="00F0182F">
        <w:rPr>
          <w:lang w:eastAsia="en-AU"/>
        </w:rPr>
        <w:t xml:space="preserve">be controlled </w:t>
      </w:r>
      <w:r w:rsidR="00BB62AE" w:rsidRPr="00BB62AE">
        <w:rPr>
          <w:lang w:eastAsia="en-AU"/>
        </w:rPr>
        <w:t xml:space="preserve">by encouraging commercial </w:t>
      </w:r>
      <w:r w:rsidR="00BB62AE" w:rsidRPr="00517835">
        <w:rPr>
          <w:noProof/>
          <w:lang w:eastAsia="en-AU"/>
        </w:rPr>
        <w:t>fishermen</w:t>
      </w:r>
      <w:r w:rsidR="00BB62AE" w:rsidRPr="00BB62AE">
        <w:rPr>
          <w:lang w:eastAsia="en-AU"/>
        </w:rPr>
        <w:t xml:space="preserve"> and divers to capture the lionfish to </w:t>
      </w:r>
      <w:r w:rsidR="00BB62AE" w:rsidRPr="00F0182F">
        <w:rPr>
          <w:lang w:eastAsia="en-AU"/>
        </w:rPr>
        <w:t xml:space="preserve">be sold </w:t>
      </w:r>
      <w:r w:rsidR="00BB62AE" w:rsidRPr="00BB62AE">
        <w:rPr>
          <w:lang w:eastAsia="en-AU"/>
        </w:rPr>
        <w:t xml:space="preserve">on the market. </w:t>
      </w:r>
      <w:r w:rsidRPr="00095605">
        <w:rPr>
          <w:vertAlign w:val="superscript"/>
          <w:lang w:eastAsia="en-AU"/>
        </w:rPr>
        <w:t>3</w:t>
      </w:r>
      <w:r w:rsidR="00BB62AE" w:rsidRPr="00BB62AE">
        <w:rPr>
          <w:lang w:eastAsia="en-AU"/>
        </w:rPr>
        <w:t>While the article provides data and graphs that forecast the decline of the lionfish</w:t>
      </w:r>
      <w:r>
        <w:rPr>
          <w:lang w:eastAsia="en-AU"/>
        </w:rPr>
        <w:t xml:space="preserve"> </w:t>
      </w:r>
      <w:r w:rsidR="00BB62AE" w:rsidRPr="00BB62AE">
        <w:rPr>
          <w:lang w:eastAsia="en-AU"/>
        </w:rPr>
        <w:t>with a commercial fishing interventio</w:t>
      </w:r>
      <w:r w:rsidR="00BB62AE" w:rsidRPr="008909C2">
        <w:t>n</w:t>
      </w:r>
      <w:r w:rsidR="008909C2" w:rsidRPr="00517835">
        <w:rPr>
          <w:noProof/>
        </w:rPr>
        <w:t>, the</w:t>
      </w:r>
      <w:r w:rsidR="00BB62AE" w:rsidRPr="008909C2">
        <w:t xml:space="preserve"> </w:t>
      </w:r>
      <w:r w:rsidR="00BB62AE" w:rsidRPr="00F0182F">
        <w:rPr>
          <w:lang w:eastAsia="en-AU"/>
        </w:rPr>
        <w:t xml:space="preserve">methodology </w:t>
      </w:r>
      <w:r w:rsidR="00BB62AE" w:rsidRPr="00BB62AE">
        <w:rPr>
          <w:lang w:eastAsia="en-AU"/>
        </w:rPr>
        <w:t xml:space="preserve">is incomplete. </w:t>
      </w:r>
      <w:r w:rsidRPr="00095605">
        <w:rPr>
          <w:vertAlign w:val="superscript"/>
          <w:lang w:eastAsia="en-AU"/>
        </w:rPr>
        <w:t>4</w:t>
      </w:r>
      <w:r w:rsidR="00BB62AE" w:rsidRPr="00BB62AE">
        <w:rPr>
          <w:lang w:eastAsia="en-AU"/>
        </w:rPr>
        <w:t xml:space="preserve">The researchers do not </w:t>
      </w:r>
      <w:r w:rsidR="00BB62AE" w:rsidRPr="00F0182F">
        <w:rPr>
          <w:lang w:eastAsia="en-AU"/>
        </w:rPr>
        <w:t>fully e</w:t>
      </w:r>
      <w:r w:rsidR="00BB62AE" w:rsidRPr="00BB62AE">
        <w:rPr>
          <w:lang w:eastAsia="en-AU"/>
        </w:rPr>
        <w:t xml:space="preserve">xplain how they </w:t>
      </w:r>
      <w:r w:rsidR="00BB62AE" w:rsidRPr="00F0182F">
        <w:rPr>
          <w:lang w:eastAsia="en-AU"/>
        </w:rPr>
        <w:t xml:space="preserve">obtained </w:t>
      </w:r>
      <w:r w:rsidR="00BB62AE" w:rsidRPr="00BB62AE">
        <w:rPr>
          <w:lang w:eastAsia="en-AU"/>
        </w:rPr>
        <w:t xml:space="preserve">these results. </w:t>
      </w:r>
      <w:r w:rsidRPr="00095605">
        <w:rPr>
          <w:vertAlign w:val="superscript"/>
          <w:lang w:eastAsia="en-AU"/>
        </w:rPr>
        <w:t>5</w:t>
      </w:r>
      <w:r w:rsidR="00BB62AE" w:rsidRPr="00BB62AE">
        <w:rPr>
          <w:lang w:eastAsia="en-AU"/>
        </w:rPr>
        <w:t xml:space="preserve">The article does not address external factors that may derail the fishing plan proposed by the authors; </w:t>
      </w:r>
      <w:r w:rsidR="00BB62AE" w:rsidRPr="00BB62AE">
        <w:rPr>
          <w:lang w:eastAsia="en-AU"/>
        </w:rPr>
        <w:lastRenderedPageBreak/>
        <w:t xml:space="preserve">for example, the researchers do not consider the population growth rate of the lionfish or how aggressive the fishing rate needs to be to control the population </w:t>
      </w:r>
      <w:r w:rsidR="00BB62AE" w:rsidRPr="00517835">
        <w:rPr>
          <w:noProof/>
          <w:lang w:eastAsia="en-AU"/>
        </w:rPr>
        <w:t>in a timely manner</w:t>
      </w:r>
      <w:r w:rsidR="00BB62AE" w:rsidRPr="00997379">
        <w:rPr>
          <w:lang w:eastAsia="en-AU"/>
        </w:rPr>
        <w:t>.</w:t>
      </w:r>
      <w:r w:rsidR="00BB62AE" w:rsidRPr="00BB62AE">
        <w:rPr>
          <w:lang w:eastAsia="en-AU"/>
        </w:rPr>
        <w:t xml:space="preserve"> </w:t>
      </w:r>
      <w:r w:rsidRPr="00095605">
        <w:rPr>
          <w:vertAlign w:val="superscript"/>
          <w:lang w:eastAsia="en-AU"/>
        </w:rPr>
        <w:t>6</w:t>
      </w:r>
      <w:r w:rsidR="00BB62AE" w:rsidRPr="00BB62AE">
        <w:rPr>
          <w:lang w:eastAsia="en-AU"/>
        </w:rPr>
        <w:t xml:space="preserve">Although the introduction </w:t>
      </w:r>
      <w:r w:rsidR="00BB62AE" w:rsidRPr="00517835">
        <w:rPr>
          <w:noProof/>
          <w:lang w:eastAsia="en-AU"/>
        </w:rPr>
        <w:t>is helpful in providing</w:t>
      </w:r>
      <w:r w:rsidR="00BB62AE" w:rsidRPr="00BB62AE">
        <w:rPr>
          <w:lang w:eastAsia="en-AU"/>
        </w:rPr>
        <w:t xml:space="preserve"> a framework for why the lionfish invasion is a concerning issue, the discussion lacks depth in addressing other </w:t>
      </w:r>
      <w:r w:rsidR="00BB62AE" w:rsidRPr="00AE0969">
        <w:rPr>
          <w:noProof/>
          <w:lang w:eastAsia="en-AU"/>
        </w:rPr>
        <w:t>issues</w:t>
      </w:r>
      <w:r w:rsidR="00BB62AE" w:rsidRPr="00BB62AE">
        <w:rPr>
          <w:lang w:eastAsia="en-AU"/>
        </w:rPr>
        <w:t xml:space="preserve"> that may arise.</w:t>
      </w:r>
    </w:p>
    <w:p w14:paraId="2ADB179F" w14:textId="6BB1B03A" w:rsidR="00A04381" w:rsidRPr="00B46A10" w:rsidRDefault="00442712" w:rsidP="00B46A10">
      <w:pPr>
        <w:pStyle w:val="DoEbodytext2018"/>
        <w:rPr>
          <w:rStyle w:val="DoEstrongemphasis2018"/>
        </w:rPr>
      </w:pPr>
      <w:r w:rsidRPr="00B46A10">
        <w:rPr>
          <w:rStyle w:val="DoEstrongemphasis2018"/>
        </w:rPr>
        <w:t>Analysis</w:t>
      </w:r>
    </w:p>
    <w:p w14:paraId="123FF5DB" w14:textId="0CE0E5C3" w:rsidR="00BB62AE" w:rsidRDefault="00095605" w:rsidP="00F838CE">
      <w:pPr>
        <w:pStyle w:val="DoEbodytext2018"/>
      </w:pPr>
      <w:r>
        <w:t xml:space="preserve">Sentences 1-2 provide a summary of the paper. Sentences 3-5 represent a critical </w:t>
      </w:r>
      <w:r w:rsidRPr="00AE0969">
        <w:rPr>
          <w:noProof/>
        </w:rPr>
        <w:t>analysis</w:t>
      </w:r>
      <w:r>
        <w:t xml:space="preserve"> of the research. Sentence 6 is a concluding statement.</w:t>
      </w:r>
    </w:p>
    <w:p w14:paraId="5BC0B56D" w14:textId="57DC12F9" w:rsidR="004031EA" w:rsidRPr="00584386" w:rsidRDefault="004031EA" w:rsidP="00584386">
      <w:pPr>
        <w:pStyle w:val="DoEunformattedspace2018"/>
      </w:pPr>
    </w:p>
    <w:p w14:paraId="5324E5DE" w14:textId="6511CD57" w:rsidR="00695546" w:rsidRPr="00B7498D" w:rsidRDefault="00095605" w:rsidP="00B7498D">
      <w:pPr>
        <w:pStyle w:val="DoEbodytext2018"/>
        <w:rPr>
          <w:rStyle w:val="DoEstrongemphasis2018"/>
        </w:rPr>
      </w:pPr>
      <w:r w:rsidRPr="00B7498D">
        <w:rPr>
          <w:rStyle w:val="DoEstrongemphasis2018"/>
        </w:rPr>
        <w:t>Example 2</w:t>
      </w:r>
      <w:r w:rsidR="001114B2" w:rsidRPr="00B7498D">
        <w:rPr>
          <w:rStyle w:val="DoEstrongemphasis2018"/>
        </w:rPr>
        <w:t xml:space="preserve">: summarising the research </w:t>
      </w:r>
      <w:r w:rsidR="001114B2" w:rsidRPr="00F0182F">
        <w:rPr>
          <w:rStyle w:val="DoEstrongemphasis2018"/>
        </w:rPr>
        <w:t>methodology</w:t>
      </w:r>
      <w:r w:rsidR="00221E5A" w:rsidRPr="00F0182F">
        <w:rPr>
          <w:rStyle w:val="DoEstrongemphasis2018"/>
        </w:rPr>
        <w:t xml:space="preserve"> </w:t>
      </w:r>
    </w:p>
    <w:p w14:paraId="43B1E21C" w14:textId="77777777" w:rsidR="00B7498D" w:rsidRDefault="00B7498D" w:rsidP="00B7498D">
      <w:pPr>
        <w:pStyle w:val="DoEbodytext2018"/>
      </w:pPr>
      <w:r>
        <w:t xml:space="preserve">This annotated bibliography includes research data and </w:t>
      </w:r>
      <w:r w:rsidRPr="00F0182F">
        <w:t>methodology.</w:t>
      </w:r>
    </w:p>
    <w:p w14:paraId="51D39633" w14:textId="6CCB6D16" w:rsidR="00A04381" w:rsidRPr="00695546" w:rsidRDefault="00221E5A" w:rsidP="00695546">
      <w:pPr>
        <w:pStyle w:val="DoEbodytext2018"/>
      </w:pPr>
      <w:r w:rsidRPr="00695546">
        <w:fldChar w:fldCharType="begin" w:fldLock="1"/>
      </w:r>
      <w:r w:rsidRPr="00695546">
        <w:instrText>ADDIN CSL_CITATION {"citationItems":[{"id":"ITEM-1","itemData":{"URL":"https://www.monash.edu/rlo/assignment-samples/science/the-annotated-bibliography","accessed":{"date-parts":[["2018","12","7"]]},"id":"ITEM-1","issued":{"date-parts":[["2017"]]},"title":"The annotated bibliography","type":"webpage"},"uris":["http://www.mendeley.com/documents/?uuid=028b7a16-ead0-48f0-89ec-4e74c3e549f7"]}],"mendeley":{"formattedCitation":"(“The annotated bibliography,” 2017)","plainTextFormattedCitation":"(“The annotated bibliography,” 2017)","previouslyFormattedCitation":"(“The annotated bibliography,” 2017)"},"properties":{"noteIndex":0},"schema":"https://github.com/citation-style-language/schema/raw/master/csl-citation.json"}</w:instrText>
      </w:r>
      <w:r w:rsidRPr="00695546">
        <w:fldChar w:fldCharType="separate"/>
      </w:r>
      <w:r w:rsidR="00A04381" w:rsidRPr="00695546">
        <w:t>('The annotated bibliography,'</w:t>
      </w:r>
      <w:r w:rsidRPr="00695546">
        <w:t xml:space="preserve"> 2017)</w:t>
      </w:r>
      <w:r w:rsidRPr="00695546">
        <w:fldChar w:fldCharType="end"/>
      </w:r>
    </w:p>
    <w:p w14:paraId="129E241C" w14:textId="7D622682" w:rsidR="00095605" w:rsidRDefault="00095605" w:rsidP="00F20B16">
      <w:pPr>
        <w:pStyle w:val="DoEreference2018"/>
      </w:pPr>
      <w:r w:rsidRPr="00997379">
        <w:t xml:space="preserve">Randler </w:t>
      </w:r>
      <w:r>
        <w:t xml:space="preserve">C, Braun M, </w:t>
      </w:r>
      <w:r w:rsidRPr="00997379">
        <w:t xml:space="preserve">Lintker </w:t>
      </w:r>
      <w:r>
        <w:t>S (2010) Foot preferences in wild-living ring-necked parakeets (</w:t>
      </w:r>
      <w:r w:rsidRPr="00095605">
        <w:rPr>
          <w:rStyle w:val="DoEscientifictermorlanguage2018"/>
        </w:rPr>
        <w:t xml:space="preserve">Psittacula </w:t>
      </w:r>
      <w:r w:rsidRPr="00997379">
        <w:rPr>
          <w:rStyle w:val="DoEscientifictermorlanguage2018"/>
        </w:rPr>
        <w:t>krameri,</w:t>
      </w:r>
      <w:r w:rsidRPr="00095605">
        <w:rPr>
          <w:rStyle w:val="DoEscientifictermorlanguage2018"/>
        </w:rPr>
        <w:t xml:space="preserve"> Psittacidae</w:t>
      </w:r>
      <w:r>
        <w:t>). Laterality: Asymmetries of Body, Brain and Cognition 16 201-206.</w:t>
      </w:r>
    </w:p>
    <w:p w14:paraId="5DD7A32C" w14:textId="56FEA479" w:rsidR="00F20B16" w:rsidRDefault="00095605" w:rsidP="00F20B16">
      <w:pPr>
        <w:pStyle w:val="DoEbodytext2018"/>
      </w:pPr>
      <w:r w:rsidRPr="00095605">
        <w:rPr>
          <w:vertAlign w:val="superscript"/>
        </w:rPr>
        <w:t>1</w:t>
      </w:r>
      <w:r>
        <w:t>Many species display handedness (</w:t>
      </w:r>
      <w:r w:rsidRPr="00AE0969">
        <w:rPr>
          <w:noProof/>
        </w:rPr>
        <w:t>preference</w:t>
      </w:r>
      <w:r>
        <w:t xml:space="preserve"> to use one side of the body for a specific purpose) at both individual and population levels. </w:t>
      </w:r>
      <w:r w:rsidRPr="00095605">
        <w:rPr>
          <w:vertAlign w:val="superscript"/>
        </w:rPr>
        <w:t>2</w:t>
      </w:r>
      <w:r>
        <w:t>Randler et al. (2010) investigated this concept in 184 wild ring-necked parakeets (</w:t>
      </w:r>
      <w:r w:rsidRPr="00095605">
        <w:rPr>
          <w:rStyle w:val="DoEscientifictermorlanguage2018"/>
        </w:rPr>
        <w:t xml:space="preserve">Psittacula </w:t>
      </w:r>
      <w:r w:rsidRPr="00997379">
        <w:rPr>
          <w:rStyle w:val="DoEscientifictermorlanguage2018"/>
        </w:rPr>
        <w:t>krameri</w:t>
      </w:r>
      <w:r w:rsidRPr="00997379">
        <w:t>)</w:t>
      </w:r>
      <w:r>
        <w:t xml:space="preserve"> in Germany. </w:t>
      </w:r>
      <w:r w:rsidRPr="00095605">
        <w:rPr>
          <w:vertAlign w:val="superscript"/>
        </w:rPr>
        <w:t>3</w:t>
      </w:r>
      <w:r>
        <w:t xml:space="preserve">The researchers used binoculars to count the number of birds using a specific foot to hold their food, finding left-footedness to be more common (102 vs 82). </w:t>
      </w:r>
      <w:r w:rsidRPr="00F20B16">
        <w:rPr>
          <w:vertAlign w:val="superscript"/>
        </w:rPr>
        <w:t>4</w:t>
      </w:r>
      <w:r>
        <w:t xml:space="preserve">A follow-up study at a feeding station also showed a footedness preference (24 birds showed left-footedness, while 11 were right-footed). </w:t>
      </w:r>
      <w:r w:rsidRPr="00F20B16">
        <w:rPr>
          <w:vertAlign w:val="superscript"/>
        </w:rPr>
        <w:t>5</w:t>
      </w:r>
      <w:r>
        <w:t xml:space="preserve">The </w:t>
      </w:r>
      <w:r w:rsidRPr="00F0182F">
        <w:t>statistically s</w:t>
      </w:r>
      <w:r>
        <w:t xml:space="preserve">ignificant results showed a preponderance of left-footedness within this flock, and that </w:t>
      </w:r>
      <w:r w:rsidRPr="00F0182F">
        <w:t>individually t</w:t>
      </w:r>
      <w:r>
        <w:t xml:space="preserve">he wild parrots </w:t>
      </w:r>
      <w:r w:rsidRPr="00F0182F">
        <w:t xml:space="preserve">demonstrated </w:t>
      </w:r>
      <w:r>
        <w:t xml:space="preserve">specific handedness. </w:t>
      </w:r>
      <w:r w:rsidRPr="00F20B16">
        <w:rPr>
          <w:vertAlign w:val="superscript"/>
        </w:rPr>
        <w:t>6</w:t>
      </w:r>
      <w:r>
        <w:t xml:space="preserve">This paper looked at a </w:t>
      </w:r>
      <w:r w:rsidRPr="00F0182F">
        <w:t>reasonably s</w:t>
      </w:r>
      <w:r>
        <w:t xml:space="preserve">ized </w:t>
      </w:r>
      <w:r w:rsidR="00F20B16">
        <w:t>sample and</w:t>
      </w:r>
      <w:r>
        <w:t xml:space="preserve"> included repeated observations (taken over two months) allowing </w:t>
      </w:r>
      <w:r w:rsidRPr="00AE0969">
        <w:rPr>
          <w:noProof/>
        </w:rPr>
        <w:t>observation</w:t>
      </w:r>
      <w:r>
        <w:t xml:space="preserve"> under different conditions. </w:t>
      </w:r>
      <w:r w:rsidRPr="00F0182F">
        <w:rPr>
          <w:vertAlign w:val="superscript"/>
        </w:rPr>
        <w:t>7</w:t>
      </w:r>
      <w:r w:rsidRPr="00F0182F">
        <w:t xml:space="preserve">The trait </w:t>
      </w:r>
      <w:r w:rsidRPr="00C272E4">
        <w:rPr>
          <w:noProof/>
        </w:rPr>
        <w:t>was identified</w:t>
      </w:r>
      <w:r w:rsidRPr="00F0182F">
        <w:t xml:space="preserve"> </w:t>
      </w:r>
      <w:r>
        <w:t xml:space="preserve">within a specific, </w:t>
      </w:r>
      <w:r w:rsidRPr="00F0182F">
        <w:t>geographically l</w:t>
      </w:r>
      <w:r>
        <w:t xml:space="preserve">ocated flock; </w:t>
      </w:r>
      <w:r w:rsidRPr="00F0182F">
        <w:rPr>
          <w:noProof/>
        </w:rPr>
        <w:t>observations</w:t>
      </w:r>
      <w:r w:rsidRPr="00F0182F">
        <w:t xml:space="preserve"> of other </w:t>
      </w:r>
      <w:r w:rsidRPr="00F0182F">
        <w:rPr>
          <w:noProof/>
        </w:rPr>
        <w:t>flocks</w:t>
      </w:r>
      <w:r w:rsidRPr="00F0182F">
        <w:t xml:space="preserve">, and in other locations, would be needed </w:t>
      </w:r>
      <w:r>
        <w:t xml:space="preserve">before </w:t>
      </w:r>
      <w:r w:rsidRPr="00F0182F">
        <w:t>the results can be generalised.</w:t>
      </w:r>
      <w:r>
        <w:t xml:space="preserve"> </w:t>
      </w:r>
      <w:r w:rsidRPr="00F20B16">
        <w:rPr>
          <w:vertAlign w:val="superscript"/>
        </w:rPr>
        <w:t>8</w:t>
      </w:r>
      <w:r>
        <w:t xml:space="preserve">Follow up studies with offspring to see if the footedness trait </w:t>
      </w:r>
      <w:r w:rsidRPr="00F0182F">
        <w:t>is learned,</w:t>
      </w:r>
      <w:r>
        <w:t xml:space="preserve"> inherited or </w:t>
      </w:r>
      <w:r w:rsidR="00F20B16">
        <w:t>inherent</w:t>
      </w:r>
      <w:r>
        <w:t xml:space="preserve"> would be an </w:t>
      </w:r>
      <w:r w:rsidRPr="0028506C">
        <w:rPr>
          <w:noProof/>
        </w:rPr>
        <w:t>interesting</w:t>
      </w:r>
      <w:r>
        <w:t xml:space="preserve"> contribution to the subject. </w:t>
      </w:r>
      <w:r w:rsidRPr="00F20B16">
        <w:rPr>
          <w:vertAlign w:val="superscript"/>
        </w:rPr>
        <w:t>9</w:t>
      </w:r>
      <w:r>
        <w:t>The findings presented are consistent with laterality preferences found in other vertebrates</w:t>
      </w:r>
      <w:r w:rsidR="00F20B16">
        <w:t>.</w:t>
      </w:r>
    </w:p>
    <w:p w14:paraId="5015D632" w14:textId="77777777" w:rsidR="00A04381" w:rsidRPr="00B7498D" w:rsidRDefault="00442712" w:rsidP="00B7498D">
      <w:pPr>
        <w:pStyle w:val="DoEbodytext2018"/>
        <w:rPr>
          <w:rStyle w:val="DoEstrongemphasis2018"/>
        </w:rPr>
      </w:pPr>
      <w:r w:rsidRPr="00B7498D">
        <w:rPr>
          <w:rStyle w:val="DoEstrongemphasis2018"/>
        </w:rPr>
        <w:t>Analysis</w:t>
      </w:r>
    </w:p>
    <w:p w14:paraId="75C3C5FB" w14:textId="013E5A2B" w:rsidR="00095605" w:rsidRDefault="00F20B16" w:rsidP="00F20B16">
      <w:pPr>
        <w:pStyle w:val="DoEbodytext2018"/>
      </w:pPr>
      <w:r>
        <w:t xml:space="preserve">Sentence 1 is a general introduction to the research topic. </w:t>
      </w:r>
      <w:r w:rsidRPr="00F0182F">
        <w:t xml:space="preserve">Sentences </w:t>
      </w:r>
      <w:r>
        <w:t xml:space="preserve">2-5 summarise research findings. </w:t>
      </w:r>
      <w:r w:rsidRPr="00F0182F">
        <w:t xml:space="preserve">Sentences </w:t>
      </w:r>
      <w:r>
        <w:t xml:space="preserve">6-7 </w:t>
      </w:r>
      <w:r w:rsidRPr="00F0182F">
        <w:t xml:space="preserve">are critical </w:t>
      </w:r>
      <w:r>
        <w:t xml:space="preserve">analyses of the research. </w:t>
      </w:r>
      <w:r w:rsidRPr="00F0182F">
        <w:t xml:space="preserve">Sentences </w:t>
      </w:r>
      <w:r>
        <w:t>8-9 are concluding statements, with the author’s opinions included.</w:t>
      </w:r>
    </w:p>
    <w:p w14:paraId="1622BF9A" w14:textId="77777777" w:rsidR="00584386" w:rsidRDefault="00584386" w:rsidP="00584386">
      <w:pPr>
        <w:pStyle w:val="DoEunformattedspace2018"/>
      </w:pPr>
    </w:p>
    <w:p w14:paraId="3EDEE2B6" w14:textId="721EE15E" w:rsidR="001114B2" w:rsidRPr="00B7498D" w:rsidRDefault="001114B2" w:rsidP="00556D27">
      <w:pPr>
        <w:pStyle w:val="DoEbodytext2018"/>
        <w:keepNext/>
        <w:rPr>
          <w:rStyle w:val="DoEstrongemphasis2018"/>
        </w:rPr>
      </w:pPr>
      <w:r w:rsidRPr="00B7498D">
        <w:rPr>
          <w:rStyle w:val="DoEstrongemphasis2018"/>
        </w:rPr>
        <w:lastRenderedPageBreak/>
        <w:t>Example 3: Annotating multiple references in groups</w:t>
      </w:r>
    </w:p>
    <w:p w14:paraId="1DAE4214" w14:textId="77777777" w:rsidR="001114B2" w:rsidRDefault="001114B2" w:rsidP="001114B2">
      <w:pPr>
        <w:pStyle w:val="DoEbodytext2018"/>
      </w:pPr>
      <w:r>
        <w:t xml:space="preserve">It is possible to combine articles on the same theme or topic into a single annotation group. In the example below, two separate articles on the same </w:t>
      </w:r>
      <w:r w:rsidRPr="00AE0969">
        <w:rPr>
          <w:noProof/>
        </w:rPr>
        <w:t>topic</w:t>
      </w:r>
      <w:r>
        <w:t xml:space="preserve"> </w:t>
      </w:r>
      <w:r w:rsidRPr="006B0AD9">
        <w:rPr>
          <w:noProof/>
        </w:rPr>
        <w:t>are annotated</w:t>
      </w:r>
      <w:r w:rsidRPr="00F0182F">
        <w:t xml:space="preserve"> </w:t>
      </w:r>
      <w:r>
        <w:t>together.</w:t>
      </w:r>
    </w:p>
    <w:p w14:paraId="2EF6E712" w14:textId="77777777" w:rsidR="001114B2" w:rsidRDefault="001114B2" w:rsidP="001114B2">
      <w:pPr>
        <w:pStyle w:val="DoEunformattedspace2018"/>
      </w:pPr>
    </w:p>
    <w:p w14:paraId="6A67266B" w14:textId="18CDC229" w:rsidR="00F20B16" w:rsidRDefault="00442712" w:rsidP="00584386">
      <w:pPr>
        <w:pStyle w:val="DoEreference2018"/>
      </w:pPr>
      <w:r>
        <w:t>Sadd, B.M. and Schmid-Hempel, P. (2006) Insect immunity shows specificity in protection upon secondary pathogen exposure. Curr. Biol. 16, 1206–1210</w:t>
      </w:r>
    </w:p>
    <w:p w14:paraId="25651353" w14:textId="510B7701" w:rsidR="00442712" w:rsidRDefault="00442712" w:rsidP="00584386">
      <w:pPr>
        <w:pStyle w:val="DoEreference2018"/>
      </w:pPr>
      <w:r w:rsidRPr="00442712">
        <w:t xml:space="preserve">Dong, Y., Taylor, H.E. and Dimopoulos, G., 2006. </w:t>
      </w:r>
      <w:r w:rsidRPr="00997379">
        <w:t>AgDscam,</w:t>
      </w:r>
      <w:r w:rsidRPr="00442712">
        <w:t xml:space="preserve"> a hypervariable immunoglobulin domain-containing receptor of the Anopheles </w:t>
      </w:r>
      <w:r w:rsidRPr="00FD2B4A">
        <w:rPr>
          <w:noProof/>
        </w:rPr>
        <w:t>gambiae</w:t>
      </w:r>
      <w:r w:rsidRPr="00442712">
        <w:t xml:space="preserve"> innate immune system. </w:t>
      </w:r>
      <w:r w:rsidRPr="00997379">
        <w:t xml:space="preserve">PLoS </w:t>
      </w:r>
      <w:r w:rsidRPr="00442712">
        <w:t xml:space="preserve">biology, 4(7), e229. </w:t>
      </w:r>
    </w:p>
    <w:p w14:paraId="3FE1368F" w14:textId="77777777" w:rsidR="001114B2" w:rsidRPr="001114B2" w:rsidRDefault="001114B2" w:rsidP="001114B2">
      <w:pPr>
        <w:pStyle w:val="DoEunformattedspace2018"/>
      </w:pPr>
    </w:p>
    <w:p w14:paraId="45ECF497" w14:textId="018EDDC6" w:rsidR="00B91D2C" w:rsidRDefault="00442712" w:rsidP="0086580A">
      <w:pPr>
        <w:pStyle w:val="DoEbodytext2018"/>
      </w:pPr>
      <w:r>
        <w:t xml:space="preserve">Although it </w:t>
      </w:r>
      <w:r w:rsidRPr="00F0182F">
        <w:rPr>
          <w:noProof/>
        </w:rPr>
        <w:t>is known</w:t>
      </w:r>
      <w:r w:rsidRPr="00F0182F">
        <w:t xml:space="preserve"> </w:t>
      </w:r>
      <w:r>
        <w:t xml:space="preserve">that immunological memory is an </w:t>
      </w:r>
      <w:r w:rsidRPr="0028506C">
        <w:rPr>
          <w:noProof/>
        </w:rPr>
        <w:t>important</w:t>
      </w:r>
      <w:r>
        <w:t xml:space="preserve"> aspect of vertebrate immune systems, </w:t>
      </w:r>
      <w:r w:rsidRPr="00F0182F">
        <w:t xml:space="preserve">invertebrates </w:t>
      </w:r>
      <w:r w:rsidR="006B0AD9" w:rsidRPr="0028506C">
        <w:rPr>
          <w:noProof/>
        </w:rPr>
        <w:t>were</w:t>
      </w:r>
      <w:r w:rsidRPr="0028506C">
        <w:rPr>
          <w:noProof/>
        </w:rPr>
        <w:t xml:space="preserve"> thought</w:t>
      </w:r>
      <w:r w:rsidRPr="00F0182F">
        <w:t xml:space="preserve"> </w:t>
      </w:r>
      <w:r>
        <w:t xml:space="preserve">to lack immunological memory. The papers by Sadd and Schmid-Hempel (2006) and Dong </w:t>
      </w:r>
      <w:r w:rsidRPr="001C404A">
        <w:rPr>
          <w:noProof/>
        </w:rPr>
        <w:t>et al</w:t>
      </w:r>
      <w:r w:rsidR="001C404A">
        <w:rPr>
          <w:noProof/>
        </w:rPr>
        <w:t>.</w:t>
      </w:r>
      <w:r>
        <w:t xml:space="preserve"> (2006) provide evidence to the contrary. Sadd and Schmid-Hempel show that bees</w:t>
      </w:r>
      <w:r w:rsidR="006B0AD9">
        <w:t>,</w:t>
      </w:r>
      <w:r>
        <w:t xml:space="preserve"> </w:t>
      </w:r>
      <w:r w:rsidRPr="006B0AD9">
        <w:rPr>
          <w:noProof/>
        </w:rPr>
        <w:t>previously exposed</w:t>
      </w:r>
      <w:r w:rsidRPr="00F0182F">
        <w:t xml:space="preserve"> </w:t>
      </w:r>
      <w:r>
        <w:t>to bacteria</w:t>
      </w:r>
      <w:r w:rsidR="006B0AD9">
        <w:t>,</w:t>
      </w:r>
      <w:r>
        <w:t xml:space="preserve"> can survive a lethal dose of the same bacteria later. Dong </w:t>
      </w:r>
      <w:r w:rsidRPr="001C404A">
        <w:rPr>
          <w:noProof/>
        </w:rPr>
        <w:t>et al</w:t>
      </w:r>
      <w:r w:rsidR="001C404A">
        <w:rPr>
          <w:noProof/>
        </w:rPr>
        <w:t>.</w:t>
      </w:r>
      <w:r>
        <w:t xml:space="preserve"> (2006) </w:t>
      </w:r>
      <w:r w:rsidRPr="00F0182F">
        <w:t xml:space="preserve">demonstrate </w:t>
      </w:r>
      <w:r>
        <w:t xml:space="preserve">that mosquitoes also survive subsequent lethal challenge with bacteria if the insects have </w:t>
      </w:r>
      <w:r w:rsidRPr="00F0182F">
        <w:t>been pre-</w:t>
      </w:r>
      <w:r>
        <w:t xml:space="preserve">exposed to the same bacteria. In both studies, the protective effect is specific to the bacteria that the animals were pre-exposed. </w:t>
      </w:r>
      <w:r w:rsidR="006B0AD9">
        <w:t xml:space="preserve">While </w:t>
      </w:r>
      <w:r>
        <w:t xml:space="preserve">Sadd and Schmid-Hempel </w:t>
      </w:r>
      <w:r w:rsidRPr="00F0182F">
        <w:t>do not provide an</w:t>
      </w:r>
      <w:r w:rsidR="00584386" w:rsidRPr="00F0182F">
        <w:t>y</w:t>
      </w:r>
      <w:r w:rsidRPr="00F0182F">
        <w:t xml:space="preserve"> </w:t>
      </w:r>
      <w:r>
        <w:t xml:space="preserve">mechanism to explain their observation, </w:t>
      </w:r>
      <w:r w:rsidR="00584386">
        <w:t xml:space="preserve">Dong </w:t>
      </w:r>
      <w:r w:rsidR="00584386" w:rsidRPr="001C404A">
        <w:rPr>
          <w:noProof/>
        </w:rPr>
        <w:t>et al</w:t>
      </w:r>
      <w:r w:rsidR="001C404A">
        <w:rPr>
          <w:noProof/>
        </w:rPr>
        <w:t>.</w:t>
      </w:r>
      <w:r w:rsidR="00584386">
        <w:t xml:space="preserve"> show that </w:t>
      </w:r>
      <w:r w:rsidR="00517835">
        <w:rPr>
          <w:noProof/>
        </w:rPr>
        <w:t>an immunological protein called Dscam mediates protection against infection</w:t>
      </w:r>
      <w:r w:rsidR="00584386" w:rsidRPr="00997379">
        <w:t>.</w:t>
      </w:r>
      <w:r w:rsidR="00584386">
        <w:t xml:space="preserve"> Both these papers provide new evidence that invertebrates </w:t>
      </w:r>
      <w:r w:rsidR="00584386" w:rsidRPr="00F0182F">
        <w:t xml:space="preserve">are capable </w:t>
      </w:r>
      <w:r w:rsidR="00584386">
        <w:t xml:space="preserve">of immunological memory, thus overturning </w:t>
      </w:r>
      <w:r w:rsidR="00584386" w:rsidRPr="00997379">
        <w:t>a decades-</w:t>
      </w:r>
      <w:r w:rsidR="00584386">
        <w:t>old idea that that trait is specific to the vertebrates.</w:t>
      </w:r>
    </w:p>
    <w:p w14:paraId="3808F0AA" w14:textId="776A3BCA" w:rsidR="004031EA" w:rsidRDefault="00B91D2C" w:rsidP="00171EB1">
      <w:pPr>
        <w:pStyle w:val="DoEheading22018"/>
      </w:pPr>
      <w:bookmarkStart w:id="32" w:name="_Toc11098630"/>
      <w:r>
        <w:t>Teaching resource</w:t>
      </w:r>
      <w:r w:rsidR="00171EB1">
        <w:t>s</w:t>
      </w:r>
      <w:bookmarkEnd w:id="32"/>
    </w:p>
    <w:p w14:paraId="5CB58A3C" w14:textId="33F0A4F8" w:rsidR="00B91D2C" w:rsidRDefault="001B7A71" w:rsidP="00AC28B6">
      <w:pPr>
        <w:pStyle w:val="DoEreference2018"/>
      </w:pPr>
      <w:hyperlink r:id="rId33" w:history="1">
        <w:r w:rsidR="00B91D2C">
          <w:rPr>
            <w:rStyle w:val="Hyperlink"/>
          </w:rPr>
          <w:t>Video: Conducting a systematic literature review</w:t>
        </w:r>
      </w:hyperlink>
      <w:r w:rsidR="00B91D2C">
        <w:t xml:space="preserve"> (an animated video that </w:t>
      </w:r>
      <w:r w:rsidR="00F0182F" w:rsidRPr="00C272E4">
        <w:rPr>
          <w:noProof/>
        </w:rPr>
        <w:t>summari</w:t>
      </w:r>
      <w:r w:rsidR="00C272E4">
        <w:rPr>
          <w:noProof/>
        </w:rPr>
        <w:t>s</w:t>
      </w:r>
      <w:r w:rsidR="00F0182F" w:rsidRPr="00C272E4">
        <w:rPr>
          <w:noProof/>
        </w:rPr>
        <w:t>es</w:t>
      </w:r>
      <w:r w:rsidR="00B91D2C" w:rsidRPr="00F0182F">
        <w:t xml:space="preserve"> </w:t>
      </w:r>
      <w:r w:rsidR="00B91D2C">
        <w:t>the literature review process)</w:t>
      </w:r>
    </w:p>
    <w:p w14:paraId="706FCDDD" w14:textId="0168ACE6" w:rsidR="00B91D2C" w:rsidRDefault="001B7A71" w:rsidP="00AC28B6">
      <w:pPr>
        <w:pStyle w:val="DoEreference2018"/>
      </w:pPr>
      <w:hyperlink r:id="rId34" w:history="1">
        <w:r w:rsidR="00B91D2C" w:rsidRPr="00B91D2C">
          <w:rPr>
            <w:rStyle w:val="Hyperlink"/>
          </w:rPr>
          <w:t>Video: What is a literature review?</w:t>
        </w:r>
      </w:hyperlink>
      <w:r w:rsidR="00B91D2C">
        <w:t xml:space="preserve"> (an animated video on how to approach a literature review)</w:t>
      </w:r>
    </w:p>
    <w:p w14:paraId="62CA9CE2" w14:textId="1C72E04D" w:rsidR="002553C5" w:rsidRDefault="001B7A71" w:rsidP="00AC28B6">
      <w:pPr>
        <w:pStyle w:val="DoEreference2018"/>
      </w:pPr>
      <w:hyperlink r:id="rId35" w:history="1">
        <w:r w:rsidR="00B91D2C" w:rsidRPr="00B91D2C">
          <w:rPr>
            <w:rStyle w:val="Hyperlink"/>
          </w:rPr>
          <w:t>Systematic quantitative literature review</w:t>
        </w:r>
      </w:hyperlink>
      <w:r w:rsidR="00B91D2C">
        <w:t xml:space="preserve"> (this is a series of 4 videos from </w:t>
      </w:r>
      <w:r w:rsidR="00B91D2C" w:rsidRPr="00997379">
        <w:t>Griffiths University)</w:t>
      </w:r>
    </w:p>
    <w:p w14:paraId="44D15B34" w14:textId="0EC98606" w:rsidR="00751FD7" w:rsidRDefault="001B7A71" w:rsidP="00AC28B6">
      <w:pPr>
        <w:pStyle w:val="DoEreference2018"/>
      </w:pPr>
      <w:hyperlink r:id="rId36" w:history="1">
        <w:r w:rsidR="00751FD7" w:rsidRPr="004C3FAC">
          <w:rPr>
            <w:rStyle w:val="Hyperlink"/>
          </w:rPr>
          <w:t>Literature review</w:t>
        </w:r>
      </w:hyperlink>
      <w:r w:rsidR="00751FD7">
        <w:t xml:space="preserve">. </w:t>
      </w:r>
      <w:r w:rsidR="004C3FAC">
        <w:t>A</w:t>
      </w:r>
      <w:r w:rsidR="00751FD7">
        <w:t xml:space="preserve">ccessed 5 November 2018 </w:t>
      </w:r>
    </w:p>
    <w:p w14:paraId="6C6D8C91" w14:textId="0EABD68E" w:rsidR="00171EB1" w:rsidRDefault="001B7A71" w:rsidP="00AC28B6">
      <w:pPr>
        <w:pStyle w:val="DoEreference2018"/>
      </w:pPr>
      <w:hyperlink r:id="rId37" w:history="1">
        <w:r w:rsidR="00171EB1" w:rsidRPr="0086580A">
          <w:rPr>
            <w:rStyle w:val="Hyperlink"/>
            <w:noProof/>
          </w:rPr>
          <w:t>Writing a literature review</w:t>
        </w:r>
      </w:hyperlink>
      <w:r w:rsidR="00171EB1">
        <w:t xml:space="preserve"> </w:t>
      </w:r>
      <w:r w:rsidR="004C3FAC">
        <w:t>A</w:t>
      </w:r>
      <w:r w:rsidR="00171EB1">
        <w:t>ccessed 5 November 2018 (an online tutorial on developing literature reviews)</w:t>
      </w:r>
    </w:p>
    <w:p w14:paraId="715F1885" w14:textId="0EA7C71F" w:rsidR="00B91D2C" w:rsidRPr="00171EB1" w:rsidRDefault="00B91D2C" w:rsidP="00B7498D">
      <w:pPr>
        <w:pStyle w:val="DoEheading22018"/>
        <w:keepNext/>
      </w:pPr>
      <w:bookmarkStart w:id="33" w:name="_Toc11098631"/>
      <w:r w:rsidRPr="00171EB1">
        <w:t>General References</w:t>
      </w:r>
      <w:bookmarkEnd w:id="33"/>
    </w:p>
    <w:p w14:paraId="3CF1B735" w14:textId="0946FDBF" w:rsidR="001114B2" w:rsidRDefault="001114B2" w:rsidP="001114B2">
      <w:pPr>
        <w:pStyle w:val="DoEbodytext2018"/>
      </w:pPr>
      <w:r>
        <w:t>These resources provide general information about conducting and writing a literature review.</w:t>
      </w:r>
    </w:p>
    <w:p w14:paraId="03814FA6" w14:textId="77777777" w:rsidR="001114B2" w:rsidRDefault="001114B2" w:rsidP="001114B2">
      <w:pPr>
        <w:pStyle w:val="DoEunformattedspace2018"/>
      </w:pPr>
    </w:p>
    <w:p w14:paraId="4A058013" w14:textId="7970D49A" w:rsidR="004031EA" w:rsidRPr="00BD456C" w:rsidRDefault="00584386" w:rsidP="00B35052">
      <w:pPr>
        <w:pStyle w:val="DoEreference2018"/>
      </w:pPr>
      <w:r w:rsidRPr="00171EB1">
        <w:t>Pautasso</w:t>
      </w:r>
      <w:r w:rsidR="006E40E9">
        <w:t>,</w:t>
      </w:r>
      <w:r w:rsidRPr="00171EB1">
        <w:t xml:space="preserve"> M (2013) Ten Simple Rules for Writing a Literature Review. </w:t>
      </w:r>
      <w:r w:rsidRPr="00997379">
        <w:t xml:space="preserve">PLoS Comput </w:t>
      </w:r>
      <w:r w:rsidRPr="00171EB1">
        <w:t xml:space="preserve">Biol 9(7): e1003149. </w:t>
      </w:r>
    </w:p>
    <w:p w14:paraId="305F7438" w14:textId="10D74804" w:rsidR="00584386" w:rsidRDefault="001B7A71" w:rsidP="00B35052">
      <w:pPr>
        <w:pStyle w:val="DoEreference2018"/>
        <w:rPr>
          <w:noProof/>
          <w:lang w:val="en-US"/>
        </w:rPr>
      </w:pPr>
      <w:hyperlink r:id="rId38" w:history="1">
        <w:r w:rsidR="00584386" w:rsidRPr="00517835">
          <w:rPr>
            <w:rStyle w:val="Hyperlink"/>
            <w:noProof/>
          </w:rPr>
          <w:t>Writing</w:t>
        </w:r>
        <w:r w:rsidR="00584386" w:rsidRPr="00F0182F">
          <w:rPr>
            <w:rStyle w:val="Hyperlink"/>
            <w:noProof/>
          </w:rPr>
          <w:t xml:space="preserve"> </w:t>
        </w:r>
        <w:r w:rsidR="00584386" w:rsidRPr="002F6858">
          <w:rPr>
            <w:rStyle w:val="Hyperlink"/>
            <w:noProof/>
          </w:rPr>
          <w:t>a literature review</w:t>
        </w:r>
      </w:hyperlink>
      <w:r w:rsidR="00584386" w:rsidRPr="002F6858">
        <w:rPr>
          <w:noProof/>
          <w:lang w:val="en-US"/>
        </w:rPr>
        <w:t xml:space="preserve"> </w:t>
      </w:r>
      <w:r w:rsidR="0086580A" w:rsidRPr="002F6858">
        <w:rPr>
          <w:noProof/>
          <w:lang w:val="en-US"/>
        </w:rPr>
        <w:t xml:space="preserve">(accessed 5 </w:t>
      </w:r>
      <w:r w:rsidR="00584386" w:rsidRPr="002F6858">
        <w:rPr>
          <w:noProof/>
          <w:lang w:val="en-US"/>
        </w:rPr>
        <w:t>Novembe</w:t>
      </w:r>
      <w:r w:rsidR="0086580A" w:rsidRPr="002F6858">
        <w:rPr>
          <w:noProof/>
          <w:lang w:val="en-US"/>
        </w:rPr>
        <w:t>r 2018</w:t>
      </w:r>
      <w:r w:rsidR="00584386" w:rsidRPr="002F6858">
        <w:rPr>
          <w:noProof/>
          <w:lang w:val="en-US"/>
        </w:rPr>
        <w:t>).</w:t>
      </w:r>
      <w:r w:rsidR="00584386">
        <w:rPr>
          <w:noProof/>
          <w:lang w:val="en-US"/>
        </w:rPr>
        <w:t xml:space="preserve"> </w:t>
      </w:r>
    </w:p>
    <w:p w14:paraId="1539FD6B" w14:textId="2209C6D3" w:rsidR="00584386" w:rsidRDefault="001B7A71" w:rsidP="00B35052">
      <w:pPr>
        <w:pStyle w:val="DoEreference2018"/>
      </w:pPr>
      <w:hyperlink r:id="rId39" w:history="1">
        <w:r w:rsidR="002A4D33" w:rsidRPr="00F0182F">
          <w:rPr>
            <w:rStyle w:val="Hyperlink"/>
            <w:noProof/>
          </w:rPr>
          <w:t xml:space="preserve">Writing </w:t>
        </w:r>
        <w:r w:rsidR="002A4D33" w:rsidRPr="0086580A">
          <w:rPr>
            <w:rStyle w:val="Hyperlink"/>
            <w:noProof/>
          </w:rPr>
          <w:t>a literature review</w:t>
        </w:r>
      </w:hyperlink>
      <w:r w:rsidR="002A4D33">
        <w:t xml:space="preserve"> </w:t>
      </w:r>
      <w:r w:rsidR="0086580A">
        <w:rPr>
          <w:noProof/>
          <w:lang w:val="en-US"/>
        </w:rPr>
        <w:t>(accessed 5 November 2018)</w:t>
      </w:r>
    </w:p>
    <w:p w14:paraId="139C000F" w14:textId="1ED25F2B" w:rsidR="00751FD7" w:rsidRDefault="001B7A71" w:rsidP="00B35052">
      <w:pPr>
        <w:pStyle w:val="DoEreference2018"/>
      </w:pPr>
      <w:hyperlink r:id="rId40" w:history="1">
        <w:r w:rsidR="00751FD7" w:rsidRPr="00F0182F">
          <w:rPr>
            <w:rStyle w:val="Hyperlink"/>
            <w:noProof/>
          </w:rPr>
          <w:t xml:space="preserve">Writing </w:t>
        </w:r>
        <w:r w:rsidR="00751FD7" w:rsidRPr="0086580A">
          <w:rPr>
            <w:rStyle w:val="Hyperlink"/>
            <w:noProof/>
          </w:rPr>
          <w:t>a literature review</w:t>
        </w:r>
      </w:hyperlink>
      <w:r w:rsidR="00751FD7">
        <w:t xml:space="preserve"> </w:t>
      </w:r>
      <w:r w:rsidR="0086580A">
        <w:rPr>
          <w:noProof/>
          <w:lang w:val="en-US"/>
        </w:rPr>
        <w:t>(accessed 5 November 2018)</w:t>
      </w:r>
    </w:p>
    <w:p w14:paraId="4AF94450" w14:textId="271EB1E0" w:rsidR="00CF77F5" w:rsidRDefault="001B7A71" w:rsidP="00B35052">
      <w:pPr>
        <w:pStyle w:val="DoEreference2018"/>
      </w:pPr>
      <w:hyperlink r:id="rId41" w:history="1">
        <w:r w:rsidR="00CE7954" w:rsidRPr="00F0182F">
          <w:rPr>
            <w:rStyle w:val="Hyperlink"/>
          </w:rPr>
          <w:t>In other words</w:t>
        </w:r>
      </w:hyperlink>
      <w:r w:rsidR="00CE7954" w:rsidRPr="00F0182F">
        <w:t xml:space="preserve">. </w:t>
      </w:r>
      <w:r w:rsidR="0086580A">
        <w:rPr>
          <w:noProof/>
          <w:lang w:val="en-US"/>
        </w:rPr>
        <w:t>(accessed 5 November 2018)</w:t>
      </w:r>
    </w:p>
    <w:p w14:paraId="37BD1097" w14:textId="11DEAAB5" w:rsidR="00327A94" w:rsidRPr="00327A94" w:rsidRDefault="001B7A71" w:rsidP="0086580A">
      <w:pPr>
        <w:pStyle w:val="DoEreference2018"/>
      </w:pPr>
      <w:hyperlink r:id="rId42" w:history="1">
        <w:r w:rsidR="00327A94" w:rsidRPr="0086580A">
          <w:rPr>
            <w:rStyle w:val="Hyperlink"/>
          </w:rPr>
          <w:t>Avoid plagiarism!</w:t>
        </w:r>
      </w:hyperlink>
      <w:r w:rsidR="00327A94">
        <w:t xml:space="preserve"> </w:t>
      </w:r>
      <w:r w:rsidR="0086580A">
        <w:rPr>
          <w:noProof/>
          <w:lang w:val="en-US"/>
        </w:rPr>
        <w:t>(accessed 5 November 2018)</w:t>
      </w:r>
    </w:p>
    <w:p w14:paraId="18259B97" w14:textId="77777777" w:rsidR="00CF77F5" w:rsidRDefault="00CF77F5" w:rsidP="00CF77F5">
      <w:pPr>
        <w:pStyle w:val="DoEheading22018"/>
      </w:pPr>
      <w:bookmarkStart w:id="34" w:name="_Toc11098632"/>
      <w:r>
        <w:t>Bibliography</w:t>
      </w:r>
      <w:bookmarkEnd w:id="34"/>
    </w:p>
    <w:p w14:paraId="4949C9C0" w14:textId="6DC0F9C8" w:rsidR="00CF77F5" w:rsidRPr="00CF77F5" w:rsidRDefault="00CF77F5" w:rsidP="000F1818">
      <w:pPr>
        <w:pStyle w:val="DoEreference2018"/>
        <w:rPr>
          <w:noProof/>
        </w:rPr>
      </w:pPr>
      <w:r>
        <w:fldChar w:fldCharType="begin" w:fldLock="1"/>
      </w:r>
      <w:r>
        <w:instrText xml:space="preserve">ADDIN Mendeley Bibliography CSL_BIBLIOGRAPHY </w:instrText>
      </w:r>
      <w:r>
        <w:fldChar w:fldCharType="separate"/>
      </w:r>
      <w:r w:rsidRPr="00CF77F5">
        <w:rPr>
          <w:noProof/>
        </w:rPr>
        <w:t xml:space="preserve">Baumann, N. (2016). How to use the medical subject headings (MeSH). </w:t>
      </w:r>
      <w:r w:rsidRPr="00CF77F5">
        <w:rPr>
          <w:i/>
          <w:iCs/>
          <w:noProof/>
        </w:rPr>
        <w:t>International Journal of Clinical Practice</w:t>
      </w:r>
      <w:r w:rsidRPr="00CF77F5">
        <w:rPr>
          <w:noProof/>
        </w:rPr>
        <w:t xml:space="preserve">, </w:t>
      </w:r>
      <w:r w:rsidRPr="00CF77F5">
        <w:rPr>
          <w:i/>
          <w:iCs/>
          <w:noProof/>
        </w:rPr>
        <w:t>70</w:t>
      </w:r>
      <w:r w:rsidRPr="00CF77F5">
        <w:rPr>
          <w:noProof/>
        </w:rPr>
        <w:t>(2), 171–174.</w:t>
      </w:r>
    </w:p>
    <w:p w14:paraId="2ECDB30D" w14:textId="7C8F4862" w:rsidR="00CF77F5" w:rsidRPr="00CF77F5" w:rsidRDefault="00CF77F5" w:rsidP="000F1818">
      <w:pPr>
        <w:pStyle w:val="DoEreference2018"/>
        <w:rPr>
          <w:noProof/>
        </w:rPr>
      </w:pPr>
      <w:r w:rsidRPr="00CF77F5">
        <w:rPr>
          <w:noProof/>
        </w:rPr>
        <w:t xml:space="preserve">Creswell, J. W. (2002). </w:t>
      </w:r>
      <w:r w:rsidRPr="00CF77F5">
        <w:rPr>
          <w:i/>
          <w:iCs/>
          <w:noProof/>
        </w:rPr>
        <w:t xml:space="preserve">Educational research: Planning, conducting, and </w:t>
      </w:r>
      <w:r w:rsidRPr="00F0182F">
        <w:rPr>
          <w:i/>
          <w:iCs/>
          <w:noProof/>
        </w:rPr>
        <w:t xml:space="preserve">evaluating </w:t>
      </w:r>
      <w:r w:rsidRPr="00CF77F5">
        <w:rPr>
          <w:i/>
          <w:iCs/>
          <w:noProof/>
        </w:rPr>
        <w:t>quantitative</w:t>
      </w:r>
      <w:r w:rsidRPr="00CF77F5">
        <w:rPr>
          <w:noProof/>
        </w:rPr>
        <w:t>. Prentice Hall Upper Saddle River, NJ.</w:t>
      </w:r>
    </w:p>
    <w:p w14:paraId="245ACD92" w14:textId="240F5DD4" w:rsidR="00CF77F5" w:rsidRPr="00CF77F5" w:rsidRDefault="00CF77F5" w:rsidP="000F1818">
      <w:pPr>
        <w:pStyle w:val="DoEreference2018"/>
        <w:rPr>
          <w:noProof/>
        </w:rPr>
      </w:pPr>
      <w:r w:rsidRPr="00CF77F5">
        <w:rPr>
          <w:noProof/>
        </w:rPr>
        <w:t>Fox, H.</w:t>
      </w:r>
      <w:r w:rsidR="006E40E9">
        <w:rPr>
          <w:noProof/>
        </w:rPr>
        <w:t>,</w:t>
      </w:r>
      <w:r w:rsidRPr="00CF77F5">
        <w:rPr>
          <w:noProof/>
        </w:rPr>
        <w:t xml:space="preserve"> (2018). </w:t>
      </w:r>
      <w:hyperlink r:id="rId43" w:history="1">
        <w:r w:rsidRPr="00997379">
          <w:rPr>
            <w:rStyle w:val="Hyperlink"/>
            <w:noProof/>
          </w:rPr>
          <w:t>LibGuides:</w:t>
        </w:r>
        <w:r w:rsidRPr="0086580A">
          <w:rPr>
            <w:rStyle w:val="Hyperlink"/>
            <w:noProof/>
          </w:rPr>
          <w:t xml:space="preserve"> EVR 2001: Introduction to Environmental Science: Introduction</w:t>
        </w:r>
      </w:hyperlink>
      <w:r w:rsidRPr="00CF77F5">
        <w:rPr>
          <w:noProof/>
        </w:rPr>
        <w:t>. R</w:t>
      </w:r>
      <w:r w:rsidR="0086580A">
        <w:rPr>
          <w:noProof/>
        </w:rPr>
        <w:t>etrieved December 7, 2018,</w:t>
      </w:r>
    </w:p>
    <w:p w14:paraId="4A8D1755" w14:textId="0EE0F816" w:rsidR="00CF77F5" w:rsidRPr="00CF77F5" w:rsidRDefault="001B7A71" w:rsidP="000F1818">
      <w:pPr>
        <w:pStyle w:val="DoEreference2018"/>
        <w:rPr>
          <w:noProof/>
        </w:rPr>
      </w:pPr>
      <w:hyperlink r:id="rId44" w:history="1">
        <w:r w:rsidR="00CF77F5" w:rsidRPr="0086580A">
          <w:rPr>
            <w:rStyle w:val="Hyperlink"/>
            <w:noProof/>
          </w:rPr>
          <w:t>How does a literature review differ from an annotated bibliography?</w:t>
        </w:r>
      </w:hyperlink>
      <w:r w:rsidR="00CF77F5" w:rsidRPr="00CF77F5">
        <w:rPr>
          <w:noProof/>
        </w:rPr>
        <w:t xml:space="preserve"> (2018). R</w:t>
      </w:r>
      <w:r w:rsidR="0086580A">
        <w:rPr>
          <w:noProof/>
        </w:rPr>
        <w:t>etrieved December 7, 2018</w:t>
      </w:r>
    </w:p>
    <w:p w14:paraId="21C4E1AF" w14:textId="0D1E17E8" w:rsidR="00CF77F5" w:rsidRPr="00CF77F5" w:rsidRDefault="001B7A71" w:rsidP="000F1818">
      <w:pPr>
        <w:pStyle w:val="DoEreference2018"/>
        <w:rPr>
          <w:noProof/>
        </w:rPr>
      </w:pPr>
      <w:hyperlink r:id="rId45" w:history="1">
        <w:r w:rsidR="00CF77F5" w:rsidRPr="0086580A">
          <w:rPr>
            <w:rStyle w:val="Hyperlink"/>
            <w:noProof/>
          </w:rPr>
          <w:t xml:space="preserve">Literature </w:t>
        </w:r>
        <w:r w:rsidR="00CF77F5" w:rsidRPr="00997379">
          <w:rPr>
            <w:rStyle w:val="Hyperlink"/>
            <w:noProof/>
          </w:rPr>
          <w:t xml:space="preserve">reviews_example </w:t>
        </w:r>
        <w:r w:rsidR="00CF77F5" w:rsidRPr="0086580A">
          <w:rPr>
            <w:rStyle w:val="Hyperlink"/>
            <w:noProof/>
          </w:rPr>
          <w:t>from biology</w:t>
        </w:r>
      </w:hyperlink>
      <w:r w:rsidR="00CF77F5" w:rsidRPr="00CF77F5">
        <w:rPr>
          <w:noProof/>
        </w:rPr>
        <w:t>. (2000). R</w:t>
      </w:r>
      <w:r w:rsidR="0086580A">
        <w:rPr>
          <w:noProof/>
        </w:rPr>
        <w:t>etrieved December 7, 2018</w:t>
      </w:r>
    </w:p>
    <w:p w14:paraId="1912CD32" w14:textId="2BEED05E" w:rsidR="00CF77F5" w:rsidRPr="00CF77F5" w:rsidRDefault="00CF77F5" w:rsidP="0086580A">
      <w:pPr>
        <w:pStyle w:val="DoEreference2018"/>
        <w:rPr>
          <w:noProof/>
        </w:rPr>
      </w:pPr>
      <w:r w:rsidRPr="00CF77F5">
        <w:rPr>
          <w:noProof/>
        </w:rPr>
        <w:t xml:space="preserve">Mewburn, I. (2013). </w:t>
      </w:r>
      <w:hyperlink r:id="rId46" w:history="1">
        <w:r w:rsidRPr="0086580A">
          <w:rPr>
            <w:rStyle w:val="Hyperlink"/>
            <w:noProof/>
          </w:rPr>
          <w:t xml:space="preserve">Using a matrix to organise </w:t>
        </w:r>
        <w:r w:rsidRPr="00517835">
          <w:rPr>
            <w:rStyle w:val="Hyperlink"/>
            <w:noProof/>
          </w:rPr>
          <w:t>your</w:t>
        </w:r>
        <w:r w:rsidRPr="0086580A">
          <w:rPr>
            <w:rStyle w:val="Hyperlink"/>
            <w:noProof/>
          </w:rPr>
          <w:t xml:space="preserve"> notes - TW </w:t>
        </w:r>
        <w:r w:rsidRPr="00997379">
          <w:rPr>
            <w:rStyle w:val="Hyperlink"/>
            <w:noProof/>
          </w:rPr>
          <w:t xml:space="preserve">blackline </w:t>
        </w:r>
        <w:r w:rsidRPr="0086580A">
          <w:rPr>
            <w:rStyle w:val="Hyperlink"/>
            <w:noProof/>
          </w:rPr>
          <w:t>masters</w:t>
        </w:r>
      </w:hyperlink>
      <w:r w:rsidRPr="00CF77F5">
        <w:rPr>
          <w:noProof/>
        </w:rPr>
        <w:t>. R</w:t>
      </w:r>
      <w:r w:rsidR="0086580A">
        <w:rPr>
          <w:noProof/>
        </w:rPr>
        <w:t>etrieved December 7, 2018</w:t>
      </w:r>
    </w:p>
    <w:p w14:paraId="0156A9BF" w14:textId="7083AC1F" w:rsidR="00CF77F5" w:rsidRPr="00CF77F5" w:rsidRDefault="001B7A71" w:rsidP="000F1818">
      <w:pPr>
        <w:pStyle w:val="DoEreference2018"/>
        <w:rPr>
          <w:noProof/>
        </w:rPr>
      </w:pPr>
      <w:hyperlink r:id="rId47" w:history="1">
        <w:r w:rsidR="00CF77F5" w:rsidRPr="0086580A">
          <w:rPr>
            <w:rStyle w:val="Hyperlink"/>
            <w:noProof/>
          </w:rPr>
          <w:t>The annotated bibliography</w:t>
        </w:r>
      </w:hyperlink>
      <w:r w:rsidR="00CF77F5" w:rsidRPr="00CF77F5">
        <w:rPr>
          <w:noProof/>
        </w:rPr>
        <w:t>. (2017). R</w:t>
      </w:r>
      <w:r w:rsidR="0086580A">
        <w:rPr>
          <w:noProof/>
        </w:rPr>
        <w:t>etrieved December 7, 2018</w:t>
      </w:r>
    </w:p>
    <w:p w14:paraId="500F3C55" w14:textId="37EAA4F4" w:rsidR="004031EA" w:rsidRDefault="00CF77F5" w:rsidP="000F1818">
      <w:pPr>
        <w:pStyle w:val="DoEreference2018"/>
      </w:pPr>
      <w:r>
        <w:fldChar w:fldCharType="end"/>
      </w:r>
      <w:r w:rsidR="004031EA">
        <w:br w:type="page"/>
      </w:r>
    </w:p>
    <w:p w14:paraId="738A6424" w14:textId="77777777" w:rsidR="004031EA" w:rsidRPr="004031EA" w:rsidRDefault="004031EA" w:rsidP="00D231A8">
      <w:pPr>
        <w:pStyle w:val="DoEheading22018"/>
      </w:pPr>
      <w:bookmarkStart w:id="35" w:name="_Toc11098633"/>
      <w:bookmarkStart w:id="36" w:name="appendix"/>
      <w:r w:rsidRPr="004031EA">
        <w:lastRenderedPageBreak/>
        <w:t>Appendix: Examples of literature reviews</w:t>
      </w:r>
      <w:bookmarkEnd w:id="35"/>
    </w:p>
    <w:bookmarkEnd w:id="36"/>
    <w:p w14:paraId="1F309C10" w14:textId="601A8724" w:rsidR="004031EA" w:rsidRDefault="004031EA" w:rsidP="004031EA">
      <w:pPr>
        <w:pStyle w:val="DoEbodytext2018"/>
      </w:pPr>
      <w:r>
        <w:t xml:space="preserve">The following examples illustrate different features of literature reviews. </w:t>
      </w:r>
      <w:r w:rsidR="00F0182F" w:rsidRPr="00F0182F">
        <w:t>Teachers may use the structure and outlines of these reviews</w:t>
      </w:r>
      <w:r w:rsidRPr="00F0182F">
        <w:t xml:space="preserve"> to g</w:t>
      </w:r>
      <w:r>
        <w:t>uide the layout of students’ literature reviews in the science extension course.</w:t>
      </w:r>
    </w:p>
    <w:p w14:paraId="6F21B00C" w14:textId="3F344C24" w:rsidR="00695546" w:rsidRPr="00B7498D" w:rsidRDefault="00695546" w:rsidP="00B7498D">
      <w:pPr>
        <w:pStyle w:val="DoEbodytext2018"/>
        <w:rPr>
          <w:rStyle w:val="DoEstrongemphasis2018"/>
        </w:rPr>
      </w:pPr>
      <w:r w:rsidRPr="00B7498D">
        <w:rPr>
          <w:rStyle w:val="DoEstrongemphasis2018"/>
        </w:rPr>
        <w:t>Example 1</w:t>
      </w:r>
    </w:p>
    <w:p w14:paraId="521B008D" w14:textId="270BA1A0" w:rsidR="00B7498D" w:rsidRPr="00B7498D" w:rsidRDefault="00B7498D" w:rsidP="00B7498D">
      <w:pPr>
        <w:pStyle w:val="DoEbodytext2018"/>
      </w:pPr>
      <w:r w:rsidRPr="00B7498D">
        <w:t xml:space="preserve">In the following example, </w:t>
      </w:r>
      <w:r w:rsidRPr="00F0182F">
        <w:t xml:space="preserve">section headers have been inserted </w:t>
      </w:r>
      <w:r w:rsidRPr="00B7498D">
        <w:t>to highlight the different parts of a literature review.</w:t>
      </w:r>
    </w:p>
    <w:p w14:paraId="7155BCEA" w14:textId="708E8548" w:rsidR="004031EA" w:rsidRPr="00B46A10" w:rsidRDefault="00B7498D" w:rsidP="00B7498D">
      <w:pPr>
        <w:pStyle w:val="DoEbodytext2018"/>
        <w:tabs>
          <w:tab w:val="clear" w:pos="9072"/>
          <w:tab w:val="left" w:pos="8647"/>
        </w:tabs>
        <w:ind w:left="567" w:right="946"/>
        <w:jc w:val="both"/>
      </w:pPr>
      <w:r w:rsidRPr="00B7498D">
        <w:rPr>
          <w:rStyle w:val="DoEstrongemphasis2018"/>
        </w:rPr>
        <w:t>Reference</w:t>
      </w:r>
      <w:r>
        <w:t xml:space="preserve">: </w:t>
      </w:r>
      <w:r w:rsidR="004031EA" w:rsidRPr="00B46A10">
        <w:t xml:space="preserve">Exploring the Conceptions and Misconceptions of Teen Smoking in </w:t>
      </w:r>
      <w:r w:rsidR="004031EA" w:rsidRPr="00997379">
        <w:t>High Schools:</w:t>
      </w:r>
      <w:r w:rsidR="004031EA" w:rsidRPr="00B46A10">
        <w:t xml:space="preserve"> A Multiple Case Analysis</w:t>
      </w:r>
      <w:r w:rsidR="00221E5A" w:rsidRPr="00B46A10">
        <w:t xml:space="preserve"> </w:t>
      </w:r>
      <w:r w:rsidR="00221E5A" w:rsidRPr="00695546">
        <w:rPr>
          <w:rStyle w:val="DoEstrongemphasis2018"/>
          <w:b w:val="0"/>
        </w:rPr>
        <w:fldChar w:fldCharType="begin" w:fldLock="1"/>
      </w:r>
      <w:r w:rsidR="00221E5A" w:rsidRPr="00695546">
        <w:rPr>
          <w:rStyle w:val="DoEstrongemphasis2018"/>
          <w:b w:val="0"/>
        </w:rPr>
        <w:instrText>ADDIN CSL_CITATION {"citationItems":[{"id":"ITEM-1","itemData":{"author":[{"dropping-particle":"","family":"Creswell","given":"John W","non-dropping-particle":"","parse-names":false,"suffix":""}],"id":"ITEM-1","issued":{"date-parts":[["2002"]]},"publisher":"Prentice Hall Upper Saddle River, NJ","title":"Educational research: Planning, conducting, and evaluating quantitative","type":"book"},"uris":["http://www.mendeley.com/documents/?uuid=fd651c7d-30e6-49d7-9ba3-5acd3cc29cc7"]}],"mendeley":{"formattedCitation":"(Creswell, 2002)","plainTextFormattedCitation":"(Creswell, 2002)","previouslyFormattedCitation":"(Creswell, 2002)"},"properties":{"noteIndex":0},"schema":"https://github.com/citation-style-language/schema/raw/master/csl-citation.json"}</w:instrText>
      </w:r>
      <w:r w:rsidR="00221E5A" w:rsidRPr="00695546">
        <w:rPr>
          <w:rStyle w:val="DoEstrongemphasis2018"/>
          <w:b w:val="0"/>
        </w:rPr>
        <w:fldChar w:fldCharType="separate"/>
      </w:r>
      <w:r w:rsidR="00221E5A" w:rsidRPr="00695546">
        <w:rPr>
          <w:rStyle w:val="DoEstrongemphasis2018"/>
          <w:b w:val="0"/>
        </w:rPr>
        <w:t>(Creswell, 2002)</w:t>
      </w:r>
      <w:r w:rsidR="00221E5A" w:rsidRPr="00695546">
        <w:rPr>
          <w:rStyle w:val="DoEstrongemphasis2018"/>
          <w:b w:val="0"/>
        </w:rPr>
        <w:fldChar w:fldCharType="end"/>
      </w:r>
    </w:p>
    <w:p w14:paraId="28EBC0DA" w14:textId="77777777" w:rsidR="004031EA" w:rsidRPr="005F01F4" w:rsidRDefault="004031EA" w:rsidP="00B7498D">
      <w:pPr>
        <w:pStyle w:val="DoEbodytext2018"/>
        <w:tabs>
          <w:tab w:val="clear" w:pos="9072"/>
          <w:tab w:val="left" w:pos="8647"/>
        </w:tabs>
        <w:ind w:left="567" w:right="946"/>
        <w:jc w:val="both"/>
        <w:rPr>
          <w:szCs w:val="24"/>
        </w:rPr>
      </w:pPr>
      <w:r w:rsidRPr="00126A6D">
        <w:rPr>
          <w:rStyle w:val="DoEstrongemphasis2018"/>
        </w:rPr>
        <w:t>Topic</w:t>
      </w:r>
      <w:r>
        <w:rPr>
          <w:szCs w:val="24"/>
        </w:rPr>
        <w:t xml:space="preserve">: </w:t>
      </w:r>
      <w:r w:rsidRPr="005F01F4">
        <w:rPr>
          <w:szCs w:val="24"/>
        </w:rPr>
        <w:t xml:space="preserve">Tobacco use is a leading cause of cancer in American society (McGinnis &amp; </w:t>
      </w:r>
      <w:r w:rsidRPr="00997379">
        <w:rPr>
          <w:szCs w:val="24"/>
        </w:rPr>
        <w:t>Foefe,</w:t>
      </w:r>
      <w:r w:rsidRPr="005F01F4">
        <w:rPr>
          <w:szCs w:val="24"/>
        </w:rPr>
        <w:t xml:space="preserve"> 1993). </w:t>
      </w:r>
    </w:p>
    <w:p w14:paraId="77522663" w14:textId="2BE526D4" w:rsidR="004031EA" w:rsidRPr="005F01F4" w:rsidRDefault="004031EA" w:rsidP="00B7498D">
      <w:pPr>
        <w:pStyle w:val="DoEbodytext2018"/>
        <w:tabs>
          <w:tab w:val="clear" w:pos="9072"/>
          <w:tab w:val="left" w:pos="8647"/>
        </w:tabs>
        <w:ind w:left="567" w:right="946"/>
        <w:jc w:val="both"/>
        <w:rPr>
          <w:szCs w:val="24"/>
        </w:rPr>
      </w:pPr>
      <w:r w:rsidRPr="00126A6D">
        <w:rPr>
          <w:rStyle w:val="DoEstrongemphasis2018"/>
        </w:rPr>
        <w:t>Research</w:t>
      </w:r>
      <w:r>
        <w:rPr>
          <w:szCs w:val="24"/>
        </w:rPr>
        <w:t xml:space="preserve">: </w:t>
      </w:r>
      <w:r w:rsidRPr="005F01F4">
        <w:rPr>
          <w:szCs w:val="24"/>
        </w:rPr>
        <w:t>Although smoking among adults has declined in recent years, it has</w:t>
      </w:r>
      <w:r w:rsidRPr="00E228A9">
        <w:rPr>
          <w:noProof/>
          <w:szCs w:val="24"/>
        </w:rPr>
        <w:t xml:space="preserve"> </w:t>
      </w:r>
      <w:r w:rsidR="00E228A9" w:rsidRPr="00517835">
        <w:rPr>
          <w:noProof/>
          <w:szCs w:val="24"/>
        </w:rPr>
        <w:t>actually</w:t>
      </w:r>
      <w:r w:rsidR="00E228A9" w:rsidRPr="00F0182F">
        <w:rPr>
          <w:szCs w:val="24"/>
        </w:rPr>
        <w:t xml:space="preserve"> </w:t>
      </w:r>
      <w:r w:rsidRPr="00F0182F">
        <w:rPr>
          <w:szCs w:val="24"/>
        </w:rPr>
        <w:t>i</w:t>
      </w:r>
      <w:r w:rsidRPr="005F01F4">
        <w:rPr>
          <w:szCs w:val="24"/>
        </w:rPr>
        <w:t xml:space="preserve">ncreased for adolescents. The Center for Disease Control and Prevention reported that smoking among high school students had risen from 27.5 </w:t>
      </w:r>
      <w:r w:rsidRPr="00517835">
        <w:rPr>
          <w:noProof/>
          <w:szCs w:val="24"/>
        </w:rPr>
        <w:t>percent</w:t>
      </w:r>
      <w:r w:rsidRPr="005F01F4">
        <w:rPr>
          <w:szCs w:val="24"/>
        </w:rPr>
        <w:t xml:space="preserve"> in 1991 to 34.8 </w:t>
      </w:r>
      <w:r w:rsidRPr="00517835">
        <w:rPr>
          <w:noProof/>
          <w:szCs w:val="24"/>
        </w:rPr>
        <w:t>percent</w:t>
      </w:r>
      <w:r w:rsidRPr="005F01F4">
        <w:rPr>
          <w:szCs w:val="24"/>
        </w:rPr>
        <w:t xml:space="preserve"> in 1995 (USDHHS 1996). Unless this trend </w:t>
      </w:r>
      <w:r w:rsidRPr="00517835">
        <w:rPr>
          <w:noProof/>
          <w:szCs w:val="24"/>
        </w:rPr>
        <w:t>is dramatically reversed</w:t>
      </w:r>
      <w:r w:rsidRPr="005F01F4">
        <w:rPr>
          <w:szCs w:val="24"/>
        </w:rPr>
        <w:t xml:space="preserve">, </w:t>
      </w:r>
      <w:r w:rsidRPr="00F0182F">
        <w:rPr>
          <w:szCs w:val="24"/>
        </w:rPr>
        <w:t xml:space="preserve">an estimated </w:t>
      </w:r>
      <w:r w:rsidRPr="005F01F4">
        <w:rPr>
          <w:szCs w:val="24"/>
        </w:rPr>
        <w:t xml:space="preserve">5 million of our nation’s children will </w:t>
      </w:r>
      <w:r w:rsidRPr="00F0182F">
        <w:rPr>
          <w:szCs w:val="24"/>
        </w:rPr>
        <w:t>ultimately d</w:t>
      </w:r>
      <w:r w:rsidRPr="005F01F4">
        <w:rPr>
          <w:szCs w:val="24"/>
        </w:rPr>
        <w:t>ie a premature death (</w:t>
      </w:r>
      <w:r w:rsidRPr="00997379">
        <w:rPr>
          <w:szCs w:val="24"/>
        </w:rPr>
        <w:t>Center for Disease Control,</w:t>
      </w:r>
      <w:r w:rsidRPr="005F01F4">
        <w:rPr>
          <w:szCs w:val="24"/>
        </w:rPr>
        <w:t xml:space="preserve"> 1996). </w:t>
      </w:r>
    </w:p>
    <w:p w14:paraId="25979C57" w14:textId="73CB29B7" w:rsidR="004031EA" w:rsidRPr="005F01F4" w:rsidRDefault="004031EA" w:rsidP="00B7498D">
      <w:pPr>
        <w:pStyle w:val="DoEbodytext2018"/>
        <w:tabs>
          <w:tab w:val="clear" w:pos="9072"/>
          <w:tab w:val="left" w:pos="8647"/>
        </w:tabs>
        <w:ind w:left="567" w:right="946"/>
        <w:jc w:val="both"/>
        <w:rPr>
          <w:szCs w:val="24"/>
        </w:rPr>
      </w:pPr>
      <w:r w:rsidRPr="00E228A9">
        <w:rPr>
          <w:rStyle w:val="DoEstrongemphasis2018"/>
          <w:noProof/>
        </w:rPr>
        <w:t>Evidence</w:t>
      </w:r>
      <w:r w:rsidRPr="00F2534D">
        <w:rPr>
          <w:rStyle w:val="DoEstrongemphasis2018"/>
        </w:rPr>
        <w:t xml:space="preserve"> </w:t>
      </w:r>
      <w:r w:rsidR="00E228A9">
        <w:rPr>
          <w:rStyle w:val="DoEstrongemphasis2018"/>
        </w:rPr>
        <w:t xml:space="preserve">that </w:t>
      </w:r>
      <w:r w:rsidRPr="00F2534D">
        <w:rPr>
          <w:rStyle w:val="DoEstrongemphasis2018"/>
        </w:rPr>
        <w:t>justif</w:t>
      </w:r>
      <w:r w:rsidR="00E228A9">
        <w:rPr>
          <w:rStyle w:val="DoEstrongemphasis2018"/>
        </w:rPr>
        <w:t>ies</w:t>
      </w:r>
      <w:r w:rsidRPr="00F2534D">
        <w:rPr>
          <w:rStyle w:val="DoEstrongemphasis2018"/>
        </w:rPr>
        <w:t xml:space="preserve"> the problem</w:t>
      </w:r>
      <w:r w:rsidRPr="004031EA">
        <w:t>:</w:t>
      </w:r>
      <w:r>
        <w:rPr>
          <w:szCs w:val="24"/>
        </w:rPr>
        <w:t xml:space="preserve"> </w:t>
      </w:r>
      <w:r w:rsidRPr="005F01F4">
        <w:rPr>
          <w:szCs w:val="24"/>
        </w:rPr>
        <w:t xml:space="preserve">Previous research on adolescent tobacco use has focused on four primary topics. Several studies have examined the question of </w:t>
      </w:r>
      <w:r w:rsidRPr="00F0182F">
        <w:rPr>
          <w:szCs w:val="24"/>
        </w:rPr>
        <w:t xml:space="preserve">the initiation of </w:t>
      </w:r>
      <w:r w:rsidRPr="005F01F4">
        <w:rPr>
          <w:szCs w:val="24"/>
        </w:rPr>
        <w:t xml:space="preserve">smoking by young the people, noting that tobacco use initiation begins as early as </w:t>
      </w:r>
      <w:r w:rsidRPr="00997379">
        <w:rPr>
          <w:szCs w:val="24"/>
        </w:rPr>
        <w:t xml:space="preserve">junior </w:t>
      </w:r>
      <w:r w:rsidRPr="005F01F4">
        <w:rPr>
          <w:szCs w:val="24"/>
        </w:rPr>
        <w:t>high school (</w:t>
      </w:r>
      <w:r w:rsidR="00601F8E">
        <w:rPr>
          <w:szCs w:val="24"/>
        </w:rPr>
        <w:t>for example</w:t>
      </w:r>
      <w:r w:rsidRPr="005F01F4">
        <w:rPr>
          <w:szCs w:val="24"/>
        </w:rPr>
        <w:t xml:space="preserve">, Heishman et al., 1997). Other studies have focused on </w:t>
      </w:r>
      <w:r w:rsidRPr="00F0182F">
        <w:rPr>
          <w:szCs w:val="24"/>
        </w:rPr>
        <w:t xml:space="preserve">the prevention of </w:t>
      </w:r>
      <w:r w:rsidRPr="005F01F4">
        <w:rPr>
          <w:szCs w:val="24"/>
        </w:rPr>
        <w:t xml:space="preserve">smoking and tobacco use in schools. This research has led to numerous </w:t>
      </w:r>
      <w:r w:rsidRPr="00FD2B4A">
        <w:rPr>
          <w:noProof/>
          <w:szCs w:val="24"/>
        </w:rPr>
        <w:t>school</w:t>
      </w:r>
      <w:r w:rsidR="00FD2B4A">
        <w:rPr>
          <w:noProof/>
          <w:szCs w:val="24"/>
        </w:rPr>
        <w:t>-</w:t>
      </w:r>
      <w:r w:rsidRPr="00FD2B4A">
        <w:rPr>
          <w:noProof/>
          <w:szCs w:val="24"/>
        </w:rPr>
        <w:t>based</w:t>
      </w:r>
      <w:r w:rsidRPr="005F01F4">
        <w:rPr>
          <w:szCs w:val="24"/>
        </w:rPr>
        <w:t xml:space="preserve"> prevention programs and intervention (</w:t>
      </w:r>
      <w:r w:rsidR="00601F8E">
        <w:rPr>
          <w:szCs w:val="24"/>
        </w:rPr>
        <w:t>for example</w:t>
      </w:r>
      <w:r w:rsidRPr="005F01F4">
        <w:rPr>
          <w:szCs w:val="24"/>
        </w:rPr>
        <w:t>, Sussman, Dent, Burton, Stacy, &amp; Flay, 1995). Fewer studies have examined “quit attempts” or cessation of smoking behaviours among adolescents, a distinct contrast to the extensive investigations into adult cessation attempts (Heishman et al., 1997). Of interest as well to researchers studying adolescent tobacco use has been the social context and social influence of smoking (</w:t>
      </w:r>
      <w:r w:rsidRPr="00997379">
        <w:rPr>
          <w:szCs w:val="24"/>
        </w:rPr>
        <w:t>Fearnow,</w:t>
      </w:r>
      <w:r w:rsidRPr="005F01F4">
        <w:rPr>
          <w:szCs w:val="24"/>
        </w:rPr>
        <w:t xml:space="preserve"> Chassin, &amp; Presson, 1998). For example, adolescent smoking may occur in work-related situations, at home where one or more parents or caretakers smoke, at </w:t>
      </w:r>
      <w:r w:rsidRPr="00997379">
        <w:rPr>
          <w:szCs w:val="24"/>
        </w:rPr>
        <w:t xml:space="preserve">teen </w:t>
      </w:r>
      <w:r w:rsidRPr="005F01F4">
        <w:rPr>
          <w:szCs w:val="24"/>
        </w:rPr>
        <w:t xml:space="preserve">social events or </w:t>
      </w:r>
      <w:r w:rsidRPr="00517835">
        <w:rPr>
          <w:noProof/>
          <w:szCs w:val="24"/>
        </w:rPr>
        <w:t>at</w:t>
      </w:r>
      <w:r w:rsidRPr="005F01F4">
        <w:rPr>
          <w:szCs w:val="24"/>
        </w:rPr>
        <w:t xml:space="preserve"> areas designated as “safe” smoking places near high schools (McVea et al., in press). </w:t>
      </w:r>
    </w:p>
    <w:p w14:paraId="445574EC" w14:textId="152DAA16" w:rsidR="004031EA" w:rsidRPr="005F01F4" w:rsidRDefault="004031EA" w:rsidP="00B7498D">
      <w:pPr>
        <w:pStyle w:val="DoEbodytext2018"/>
        <w:tabs>
          <w:tab w:val="clear" w:pos="9072"/>
          <w:tab w:val="left" w:pos="8647"/>
        </w:tabs>
        <w:ind w:left="567" w:right="946"/>
        <w:jc w:val="both"/>
        <w:rPr>
          <w:szCs w:val="24"/>
        </w:rPr>
      </w:pPr>
      <w:r w:rsidRPr="00126A6D">
        <w:rPr>
          <w:rStyle w:val="DoEstrongemphasis2018"/>
        </w:rPr>
        <w:t>Deficiencies in the evidence</w:t>
      </w:r>
      <w:r w:rsidRPr="004031EA">
        <w:t>:</w:t>
      </w:r>
      <w:r>
        <w:rPr>
          <w:szCs w:val="24"/>
        </w:rPr>
        <w:t xml:space="preserve"> </w:t>
      </w:r>
      <w:r w:rsidRPr="00F0182F">
        <w:rPr>
          <w:szCs w:val="24"/>
        </w:rPr>
        <w:t xml:space="preserve">Minimal research attention has </w:t>
      </w:r>
      <w:r w:rsidRPr="00F0182F">
        <w:rPr>
          <w:noProof/>
          <w:szCs w:val="24"/>
        </w:rPr>
        <w:t>been directed</w:t>
      </w:r>
      <w:r w:rsidRPr="00F0182F">
        <w:rPr>
          <w:szCs w:val="24"/>
        </w:rPr>
        <w:t xml:space="preserve"> </w:t>
      </w:r>
      <w:r w:rsidRPr="005F01F4">
        <w:rPr>
          <w:szCs w:val="24"/>
        </w:rPr>
        <w:t xml:space="preserve">toward the social context of high schools as a site for examining adolescent tobacco use. During high </w:t>
      </w:r>
      <w:r w:rsidRPr="00FD2B4A">
        <w:rPr>
          <w:noProof/>
          <w:szCs w:val="24"/>
        </w:rPr>
        <w:t>school</w:t>
      </w:r>
      <w:r w:rsidR="00FD2B4A">
        <w:rPr>
          <w:noProof/>
          <w:szCs w:val="24"/>
        </w:rPr>
        <w:t>,</w:t>
      </w:r>
      <w:r w:rsidRPr="005F01F4">
        <w:rPr>
          <w:szCs w:val="24"/>
        </w:rPr>
        <w:t xml:space="preserve"> students form peer groups which may contribute to adolescent smoking. Often peers become a </w:t>
      </w:r>
      <w:r w:rsidRPr="0028506C">
        <w:rPr>
          <w:noProof/>
          <w:szCs w:val="24"/>
        </w:rPr>
        <w:lastRenderedPageBreak/>
        <w:t>strong</w:t>
      </w:r>
      <w:r w:rsidRPr="005F01F4">
        <w:rPr>
          <w:szCs w:val="24"/>
        </w:rPr>
        <w:t xml:space="preserve"> social influence for behaviour </w:t>
      </w:r>
      <w:r w:rsidRPr="00F0182F">
        <w:rPr>
          <w:szCs w:val="24"/>
        </w:rPr>
        <w:t>in general a</w:t>
      </w:r>
      <w:r w:rsidRPr="005F01F4">
        <w:rPr>
          <w:szCs w:val="24"/>
        </w:rPr>
        <w:t>nd belonging to an athletic team, a music group, or the “grunge” crowd can impact thinking about smoking (McVea et al., in press). Schools are also places where adolescents spend most of their day (</w:t>
      </w:r>
      <w:r w:rsidRPr="00997379">
        <w:rPr>
          <w:szCs w:val="24"/>
        </w:rPr>
        <w:t>Fibkins,</w:t>
      </w:r>
      <w:r w:rsidRPr="005F01F4">
        <w:rPr>
          <w:szCs w:val="24"/>
        </w:rPr>
        <w:t xml:space="preserve"> 1993) and are available research subjects. Schools provide a setting for teachers and administrators to be role models for abstaining from tobacco use and enforcing policies about tobacco use (O’Hara et al., 1999). Existing studies of adolescent tobacco use are </w:t>
      </w:r>
      <w:r w:rsidRPr="00F0182F">
        <w:rPr>
          <w:szCs w:val="24"/>
        </w:rPr>
        <w:t>primarily q</w:t>
      </w:r>
      <w:r w:rsidRPr="005F01F4">
        <w:rPr>
          <w:szCs w:val="24"/>
        </w:rPr>
        <w:t xml:space="preserve">uantitative with a focus on outcomes and </w:t>
      </w:r>
      <w:r w:rsidRPr="00997379">
        <w:rPr>
          <w:szCs w:val="24"/>
        </w:rPr>
        <w:t xml:space="preserve">transtheoretical </w:t>
      </w:r>
      <w:r w:rsidRPr="005F01F4">
        <w:rPr>
          <w:szCs w:val="24"/>
        </w:rPr>
        <w:t xml:space="preserve">models (Pallonen, 1998). Qualitative investigations, however, provide detailed views of students in their own words, </w:t>
      </w:r>
      <w:r w:rsidRPr="0028506C">
        <w:rPr>
          <w:noProof/>
          <w:szCs w:val="24"/>
        </w:rPr>
        <w:t>complex</w:t>
      </w:r>
      <w:r w:rsidRPr="005F01F4">
        <w:rPr>
          <w:szCs w:val="24"/>
        </w:rPr>
        <w:t xml:space="preserve"> analyses of multiple perspectives, and specific school contexts of different high schools that shape student experiences with tobacco (Creswell, in press). </w:t>
      </w:r>
      <w:r w:rsidRPr="00F0182F">
        <w:rPr>
          <w:szCs w:val="24"/>
        </w:rPr>
        <w:t xml:space="preserve">Moreover, qualitative </w:t>
      </w:r>
      <w:r w:rsidRPr="005F01F4">
        <w:rPr>
          <w:szCs w:val="24"/>
        </w:rPr>
        <w:t xml:space="preserve">inquiry offers the opportunity to involve high school students as </w:t>
      </w:r>
      <w:r w:rsidRPr="00997379">
        <w:rPr>
          <w:szCs w:val="24"/>
        </w:rPr>
        <w:t>co-</w:t>
      </w:r>
      <w:r w:rsidRPr="005F01F4">
        <w:rPr>
          <w:szCs w:val="24"/>
        </w:rPr>
        <w:t xml:space="preserve">researchers, a data collection procedure that can enhance the validity of student views uncontaminated by adult perspectives. </w:t>
      </w:r>
    </w:p>
    <w:p w14:paraId="6A98EA16" w14:textId="2E87D621" w:rsidR="004031EA" w:rsidRDefault="004031EA" w:rsidP="00B7498D">
      <w:pPr>
        <w:pStyle w:val="DoEbodytext2018"/>
        <w:tabs>
          <w:tab w:val="clear" w:pos="9072"/>
          <w:tab w:val="left" w:pos="8647"/>
        </w:tabs>
        <w:ind w:left="567" w:right="946"/>
        <w:jc w:val="both"/>
        <w:rPr>
          <w:szCs w:val="24"/>
        </w:rPr>
      </w:pPr>
      <w:r w:rsidRPr="00126A6D">
        <w:rPr>
          <w:rStyle w:val="DoEstrongemphasis2018"/>
        </w:rPr>
        <w:t>The audience</w:t>
      </w:r>
      <w:r w:rsidRPr="004031EA">
        <w:t>:</w:t>
      </w:r>
      <w:r>
        <w:rPr>
          <w:szCs w:val="24"/>
        </w:rPr>
        <w:t xml:space="preserve"> </w:t>
      </w:r>
      <w:r w:rsidRPr="005F01F4">
        <w:rPr>
          <w:szCs w:val="24"/>
        </w:rPr>
        <w:t xml:space="preserve">By examining these multiple school contexts, using qualitative approaches and involving students as </w:t>
      </w:r>
      <w:r w:rsidRPr="00997379">
        <w:rPr>
          <w:szCs w:val="24"/>
        </w:rPr>
        <w:t>co-</w:t>
      </w:r>
      <w:r w:rsidRPr="005F01F4">
        <w:rPr>
          <w:szCs w:val="24"/>
        </w:rPr>
        <w:t>researchers, we can better understand the conceptions and misconceptions adolescents hold about tobacco use in high schools. With this understanding, researchers can better isolate variables and develop models about smoking behaviour. Administrators and teachers can plan interventions to prevent or change attitudes toward smoking, and school officials can assist with smoking cessation or intervention programs.</w:t>
      </w:r>
    </w:p>
    <w:p w14:paraId="62C26DF2" w14:textId="2B26A077" w:rsidR="00C64CC6" w:rsidRDefault="00C64CC6" w:rsidP="00C64CC6">
      <w:pPr>
        <w:pStyle w:val="DoEbodytext2018"/>
        <w:rPr>
          <w:szCs w:val="24"/>
        </w:rPr>
      </w:pPr>
      <w:r>
        <w:rPr>
          <w:szCs w:val="24"/>
        </w:rPr>
        <w:br w:type="page"/>
      </w:r>
    </w:p>
    <w:p w14:paraId="0759310D" w14:textId="3F563412" w:rsidR="004031EA" w:rsidRPr="00B7498D" w:rsidRDefault="00C64CC6" w:rsidP="00B7498D">
      <w:pPr>
        <w:pStyle w:val="DoEbodytext2018"/>
        <w:rPr>
          <w:rStyle w:val="DoEstrongemphasis2018"/>
        </w:rPr>
      </w:pPr>
      <w:r w:rsidRPr="00B7498D">
        <w:rPr>
          <w:rStyle w:val="DoEstrongemphasis2018"/>
        </w:rPr>
        <w:lastRenderedPageBreak/>
        <w:t>Example 2</w:t>
      </w:r>
    </w:p>
    <w:p w14:paraId="48BC6ECD" w14:textId="2C50FF74" w:rsidR="00C64CC6" w:rsidRDefault="00C64CC6" w:rsidP="00C64CC6">
      <w:pPr>
        <w:pStyle w:val="DoEbodytext2018"/>
        <w:rPr>
          <w:lang w:eastAsia="en-US"/>
        </w:rPr>
      </w:pPr>
      <w:r w:rsidRPr="00C64CC6">
        <w:rPr>
          <w:lang w:eastAsia="en-US"/>
        </w:rPr>
        <w:t>Literature review,</w:t>
      </w:r>
      <w:r>
        <w:rPr>
          <w:lang w:eastAsia="en-US"/>
        </w:rPr>
        <w:t xml:space="preserve"> the University of Wollongong (‘</w:t>
      </w:r>
      <w:r w:rsidRPr="00C64CC6">
        <w:rPr>
          <w:lang w:eastAsia="en-US"/>
        </w:rPr>
        <w:t xml:space="preserve">How does a literature review differ </w:t>
      </w:r>
      <w:r>
        <w:rPr>
          <w:lang w:eastAsia="en-US"/>
        </w:rPr>
        <w:t>from an annotated bibliography?’</w:t>
      </w:r>
      <w:r w:rsidRPr="00C64CC6">
        <w:rPr>
          <w:lang w:eastAsia="en-US"/>
        </w:rPr>
        <w:t xml:space="preserve"> 2018)</w:t>
      </w:r>
    </w:p>
    <w:p w14:paraId="09A90461" w14:textId="77777777" w:rsidR="00C64CC6" w:rsidRPr="00C64CC6" w:rsidRDefault="00C64CC6" w:rsidP="00C64CC6">
      <w:pPr>
        <w:pStyle w:val="DoEunformattedspace2018"/>
        <w:rPr>
          <w:lang w:eastAsia="en-US"/>
        </w:rPr>
      </w:pPr>
    </w:p>
    <w:tbl>
      <w:tblPr>
        <w:tblStyle w:val="TableGrid"/>
        <w:tblW w:w="0" w:type="auto"/>
        <w:tblLook w:val="04A0" w:firstRow="1" w:lastRow="0" w:firstColumn="1" w:lastColumn="0" w:noHBand="0" w:noVBand="1"/>
      </w:tblPr>
      <w:tblGrid>
        <w:gridCol w:w="4508"/>
        <w:gridCol w:w="4508"/>
      </w:tblGrid>
      <w:tr w:rsidR="005A07A7" w:rsidRPr="00B7498D" w14:paraId="45135F19" w14:textId="77777777" w:rsidTr="00C64CC6">
        <w:trPr>
          <w:cantSplit/>
          <w:tblHeader/>
        </w:trPr>
        <w:tc>
          <w:tcPr>
            <w:tcW w:w="4508" w:type="dxa"/>
          </w:tcPr>
          <w:p w14:paraId="2D00F03C" w14:textId="2E6488BB" w:rsidR="005A07A7" w:rsidRPr="00B7498D" w:rsidRDefault="005A07A7" w:rsidP="00B7498D">
            <w:pPr>
              <w:pStyle w:val="DoEtableheading2018"/>
            </w:pPr>
            <w:r w:rsidRPr="00B7498D">
              <w:t>Literature review</w:t>
            </w:r>
          </w:p>
        </w:tc>
        <w:tc>
          <w:tcPr>
            <w:tcW w:w="4508" w:type="dxa"/>
          </w:tcPr>
          <w:p w14:paraId="180CFB5A" w14:textId="406D6EC8" w:rsidR="005A07A7" w:rsidRPr="00B7498D" w:rsidRDefault="005A07A7" w:rsidP="00B7498D">
            <w:pPr>
              <w:pStyle w:val="DoEtableheading2018"/>
            </w:pPr>
            <w:r w:rsidRPr="00B7498D">
              <w:t>Comments</w:t>
            </w:r>
          </w:p>
        </w:tc>
      </w:tr>
      <w:tr w:rsidR="005A07A7" w14:paraId="4FE02742" w14:textId="77777777" w:rsidTr="005A07A7">
        <w:tc>
          <w:tcPr>
            <w:tcW w:w="4508" w:type="dxa"/>
          </w:tcPr>
          <w:p w14:paraId="13340CCA" w14:textId="43085AF6" w:rsidR="005A07A7" w:rsidRPr="00B7498D" w:rsidRDefault="005A07A7" w:rsidP="00B7498D">
            <w:pPr>
              <w:pStyle w:val="DoEtabletext2018"/>
            </w:pPr>
            <w:r w:rsidRPr="00B7498D">
              <w:t xml:space="preserve">Although studies have shown that diet has </w:t>
            </w:r>
            <w:r w:rsidRPr="0028506C">
              <w:rPr>
                <w:noProof/>
              </w:rPr>
              <w:t>an important</w:t>
            </w:r>
            <w:r w:rsidRPr="00B7498D">
              <w:t xml:space="preserve"> influence on </w:t>
            </w:r>
            <w:r w:rsidR="001D0184" w:rsidRPr="00B7498D">
              <w:t>a mammal's overall biology (for example</w:t>
            </w:r>
            <w:r w:rsidR="001D0184" w:rsidRPr="00997379">
              <w:t xml:space="preserve"> –</w:t>
            </w:r>
            <w:r w:rsidRPr="00997379">
              <w:t xml:space="preserve"> M</w:t>
            </w:r>
            <w:r w:rsidRPr="00B7498D">
              <w:t xml:space="preserve">cNab 1983), </w:t>
            </w:r>
            <w:r w:rsidRPr="00F0182F">
              <w:t xml:space="preserve">little </w:t>
            </w:r>
            <w:r w:rsidRPr="00AB4EDD">
              <w:rPr>
                <w:noProof/>
              </w:rPr>
              <w:t>is known</w:t>
            </w:r>
            <w:r w:rsidRPr="00F0182F">
              <w:t xml:space="preserve"> </w:t>
            </w:r>
            <w:r w:rsidRPr="00B7498D">
              <w:t xml:space="preserve">about the feeding ecology of many Australian species. One species, the yellow-bellied glider (Petaurus </w:t>
            </w:r>
            <w:r w:rsidRPr="00997379">
              <w:t>australis)</w:t>
            </w:r>
            <w:r w:rsidRPr="00B7498D">
              <w:t xml:space="preserve">, which weighs up to </w:t>
            </w:r>
            <w:r w:rsidRPr="00F0182F">
              <w:t>approximately 7</w:t>
            </w:r>
            <w:r w:rsidRPr="00B7498D">
              <w:t xml:space="preserve">00g, is the largest of the arthropod and exudate-feeding marsupial gliders (see Smith &amp; Lee 1984). It has a widespread but patchy distribution in eastern Australia and </w:t>
            </w:r>
            <w:r w:rsidRPr="00517835">
              <w:rPr>
                <w:noProof/>
              </w:rPr>
              <w:t>is characterized</w:t>
            </w:r>
            <w:r w:rsidRPr="00F0182F">
              <w:t xml:space="preserve"> </w:t>
            </w:r>
            <w:r w:rsidRPr="00B7498D">
              <w:t xml:space="preserve">by low population densities (Henry &amp; Craig 1984; Kavanagh 1984). </w:t>
            </w:r>
            <w:r w:rsidRPr="00F0182F">
              <w:t xml:space="preserve">Relatively little research has </w:t>
            </w:r>
            <w:r w:rsidRPr="00517835">
              <w:rPr>
                <w:noProof/>
              </w:rPr>
              <w:t>been centred</w:t>
            </w:r>
            <w:r w:rsidRPr="00F0182F">
              <w:t xml:space="preserve"> </w:t>
            </w:r>
            <w:r w:rsidRPr="00B7498D">
              <w:t>on the feeding behaviour of this species because of difficulty in its detection and capture (Craig &amp; Belcher 1980).</w:t>
            </w:r>
          </w:p>
        </w:tc>
        <w:tc>
          <w:tcPr>
            <w:tcW w:w="4508" w:type="dxa"/>
          </w:tcPr>
          <w:p w14:paraId="4EDB5888" w14:textId="41A141E6" w:rsidR="005A07A7" w:rsidRPr="00B7498D" w:rsidRDefault="005A07A7" w:rsidP="00B7498D">
            <w:pPr>
              <w:pStyle w:val="DoEtabletext2018"/>
            </w:pPr>
            <w:r w:rsidRPr="00B7498D">
              <w:t>Introduces the subject of the study &amp; identifies the gaps in previous research</w:t>
            </w:r>
          </w:p>
        </w:tc>
      </w:tr>
      <w:tr w:rsidR="005A07A7" w14:paraId="2ED25364" w14:textId="77777777" w:rsidTr="005A07A7">
        <w:tc>
          <w:tcPr>
            <w:tcW w:w="4508" w:type="dxa"/>
          </w:tcPr>
          <w:p w14:paraId="654EDE40" w14:textId="0FED69D6" w:rsidR="005A07A7" w:rsidRPr="00B7498D" w:rsidRDefault="005A07A7" w:rsidP="00B7498D">
            <w:pPr>
              <w:pStyle w:val="DoEtabletext2018"/>
            </w:pPr>
            <w:r w:rsidRPr="00B7498D">
              <w:t xml:space="preserve">One study (Wakefield, 1970) concluded that while yellow-bellied gliders </w:t>
            </w:r>
            <w:r w:rsidRPr="00F0182F">
              <w:t xml:space="preserve">obtain </w:t>
            </w:r>
            <w:r w:rsidRPr="00B7498D">
              <w:t xml:space="preserve">sap from the 'V'-shaped incisions they make in the trunks of various species of eucalypt, arthropods comprise the bulk of their diet. This conclusion, however, </w:t>
            </w:r>
            <w:r w:rsidRPr="00F0182F">
              <w:t xml:space="preserve">was based </w:t>
            </w:r>
            <w:r w:rsidRPr="00B7498D">
              <w:t xml:space="preserve">on limited feeding observations and the </w:t>
            </w:r>
            <w:r w:rsidRPr="0028506C">
              <w:rPr>
                <w:noProof/>
              </w:rPr>
              <w:t>irregular</w:t>
            </w:r>
            <w:r w:rsidRPr="00B7498D">
              <w:t xml:space="preserve"> occurrence of these 'sap-site' trees.</w:t>
            </w:r>
          </w:p>
        </w:tc>
        <w:tc>
          <w:tcPr>
            <w:tcW w:w="4508" w:type="dxa"/>
          </w:tcPr>
          <w:p w14:paraId="1DB11DD6" w14:textId="4C3F0304" w:rsidR="005A07A7" w:rsidRPr="00B7498D" w:rsidRDefault="005A07A7" w:rsidP="00B7498D">
            <w:pPr>
              <w:pStyle w:val="DoEtabletext2018"/>
            </w:pPr>
            <w:r w:rsidRPr="00B7498D">
              <w:t>Summarises the conclusions of the earliest relevant study and identifies limitations in method</w:t>
            </w:r>
          </w:p>
        </w:tc>
      </w:tr>
      <w:tr w:rsidR="005A07A7" w14:paraId="091E20B0" w14:textId="77777777" w:rsidTr="005A07A7">
        <w:tc>
          <w:tcPr>
            <w:tcW w:w="4508" w:type="dxa"/>
          </w:tcPr>
          <w:p w14:paraId="55D5E317" w14:textId="7D49CDE6" w:rsidR="005A07A7" w:rsidRPr="00B7498D" w:rsidRDefault="005A07A7" w:rsidP="00B7498D">
            <w:pPr>
              <w:pStyle w:val="DoEtabletext2018"/>
            </w:pPr>
            <w:r w:rsidRPr="00B7498D">
              <w:t xml:space="preserve">Other studies conducted analyses on faecal samples from north Queensland and Victoria </w:t>
            </w:r>
            <w:r w:rsidRPr="00F0182F">
              <w:t>respectively (</w:t>
            </w:r>
            <w:r w:rsidRPr="00B7498D">
              <w:t xml:space="preserve">Smith &amp; Russell 1982; Henry &amp; Craig 1984; Craig 1985) to determine feeding behaviour. These studies found </w:t>
            </w:r>
            <w:r w:rsidRPr="00F0182F">
              <w:t>the presence of a</w:t>
            </w:r>
            <w:r w:rsidRPr="00B7498D">
              <w:t xml:space="preserve">rthropods, eucalypt sap, nectar and honeydew. However, as insect and plant exudates </w:t>
            </w:r>
            <w:r w:rsidRPr="00517835">
              <w:rPr>
                <w:noProof/>
              </w:rPr>
              <w:t>are almost totally digested</w:t>
            </w:r>
            <w:r w:rsidRPr="00B7498D">
              <w:t xml:space="preserve"> and leave little trace in the faeces, other indicators must </w:t>
            </w:r>
            <w:r w:rsidRPr="00F0182F">
              <w:t>be used to i</w:t>
            </w:r>
            <w:r w:rsidRPr="00B7498D">
              <w:t xml:space="preserve">nfer their use (Smith &amp; Russell 1982). </w:t>
            </w:r>
            <w:r w:rsidRPr="00F0182F">
              <w:t>Bark, for example, is used as a</w:t>
            </w:r>
            <w:r w:rsidRPr="00B7498D">
              <w:t>n indicator of eucalypt sap. Faecal analysis, therefore, does not allow a precise determination of the relative importance of each of the separate dietary items.</w:t>
            </w:r>
          </w:p>
        </w:tc>
        <w:tc>
          <w:tcPr>
            <w:tcW w:w="4508" w:type="dxa"/>
          </w:tcPr>
          <w:p w14:paraId="0975D94D" w14:textId="7172BCEE" w:rsidR="005A07A7" w:rsidRPr="00B7498D" w:rsidRDefault="005A07A7" w:rsidP="00B7498D">
            <w:pPr>
              <w:pStyle w:val="DoEtabletext2018"/>
            </w:pPr>
            <w:r w:rsidRPr="00B7498D">
              <w:t>Groups another set of studies according to the method, summarises findings and identifies limitations</w:t>
            </w:r>
          </w:p>
        </w:tc>
      </w:tr>
      <w:tr w:rsidR="005A07A7" w14:paraId="0D99F660" w14:textId="77777777" w:rsidTr="005A07A7">
        <w:tc>
          <w:tcPr>
            <w:tcW w:w="4508" w:type="dxa"/>
          </w:tcPr>
          <w:p w14:paraId="63D8BEE0" w14:textId="7F87E690" w:rsidR="005A07A7" w:rsidRPr="00B7498D" w:rsidRDefault="00C64CC6" w:rsidP="00B7498D">
            <w:pPr>
              <w:pStyle w:val="DoEtabletext2018"/>
            </w:pPr>
            <w:r w:rsidRPr="00F0182F">
              <w:t>Qualitative observations of feeding behaviour in gliders have also been carried o</w:t>
            </w:r>
            <w:r w:rsidRPr="00B7498D">
              <w:t>ut (Henry and Craig 1984; Craig 1985; Kavanagh and Rohan-Jones 1982; Kavanagh 1987a</w:t>
            </w:r>
            <w:r w:rsidRPr="00997379">
              <w:t>,b</w:t>
            </w:r>
            <w:r w:rsidRPr="00B7498D">
              <w:t xml:space="preserve">). In these </w:t>
            </w:r>
            <w:r w:rsidRPr="00517835">
              <w:rPr>
                <w:noProof/>
              </w:rPr>
              <w:t>studies</w:t>
            </w:r>
            <w:r w:rsidRPr="00B7498D">
              <w:t xml:space="preserve"> each observation </w:t>
            </w:r>
            <w:r w:rsidRPr="00F0182F">
              <w:t xml:space="preserve">is scored </w:t>
            </w:r>
            <w:r w:rsidRPr="00B7498D">
              <w:t xml:space="preserve">equal, regardless of duration. Thus these data </w:t>
            </w:r>
            <w:r w:rsidRPr="00F0182F">
              <w:t xml:space="preserve">indicate </w:t>
            </w:r>
            <w:r w:rsidRPr="00B7498D">
              <w:lastRenderedPageBreak/>
              <w:t>only the presence or absence of food items in the diet, not their relative use.</w:t>
            </w:r>
          </w:p>
        </w:tc>
        <w:tc>
          <w:tcPr>
            <w:tcW w:w="4508" w:type="dxa"/>
          </w:tcPr>
          <w:p w14:paraId="0D1F8765" w14:textId="2F11705E" w:rsidR="005A07A7" w:rsidRPr="00B7498D" w:rsidRDefault="00C64CC6" w:rsidP="00B7498D">
            <w:pPr>
              <w:pStyle w:val="DoEtabletext2018"/>
            </w:pPr>
            <w:r w:rsidRPr="00B7498D">
              <w:lastRenderedPageBreak/>
              <w:t>Groups another set of studies according to the method, summarises and identifies limitations</w:t>
            </w:r>
          </w:p>
        </w:tc>
      </w:tr>
      <w:tr w:rsidR="005A07A7" w14:paraId="11E5E2D3" w14:textId="77777777" w:rsidTr="005A07A7">
        <w:tc>
          <w:tcPr>
            <w:tcW w:w="4508" w:type="dxa"/>
          </w:tcPr>
          <w:p w14:paraId="668D7BB1" w14:textId="791B28D7" w:rsidR="005A07A7" w:rsidRPr="00B7498D" w:rsidRDefault="00C64CC6" w:rsidP="00B7498D">
            <w:pPr>
              <w:pStyle w:val="DoEtabletext2018"/>
            </w:pPr>
            <w:r w:rsidRPr="00B7498D">
              <w:t xml:space="preserve">A study </w:t>
            </w:r>
            <w:r w:rsidR="001D0184" w:rsidRPr="00F0182F">
              <w:t xml:space="preserve">employing the use of </w:t>
            </w:r>
            <w:r w:rsidR="001D0184" w:rsidRPr="00B7498D">
              <w:t>timed (for example</w:t>
            </w:r>
            <w:r w:rsidR="001D0184" w:rsidRPr="00997379">
              <w:t xml:space="preserve"> –</w:t>
            </w:r>
            <w:r w:rsidRPr="00997379">
              <w:t xml:space="preserve"> q</w:t>
            </w:r>
            <w:r w:rsidRPr="00B7498D">
              <w:t xml:space="preserve">uantitative) feeding observations is necessary to give a better resolution of the species' dietary requirements. </w:t>
            </w:r>
            <w:r w:rsidRPr="00F0182F">
              <w:t xml:space="preserve">This study </w:t>
            </w:r>
            <w:r w:rsidRPr="00517835">
              <w:rPr>
                <w:noProof/>
              </w:rPr>
              <w:t>was aimed</w:t>
            </w:r>
            <w:r w:rsidRPr="00F0182F">
              <w:t xml:space="preserve"> </w:t>
            </w:r>
            <w:r w:rsidRPr="00B7498D">
              <w:t>at achieving this by addressing the following question: are different food resources exploited in different proportions throughout the year?</w:t>
            </w:r>
          </w:p>
        </w:tc>
        <w:tc>
          <w:tcPr>
            <w:tcW w:w="4508" w:type="dxa"/>
          </w:tcPr>
          <w:p w14:paraId="49C601C9" w14:textId="77777777" w:rsidR="00C64CC6" w:rsidRPr="00B7498D" w:rsidRDefault="00C64CC6" w:rsidP="00B7498D">
            <w:pPr>
              <w:pStyle w:val="DoEtabletext2018"/>
            </w:pPr>
            <w:r w:rsidRPr="00B7498D">
              <w:t>Identifies gap</w:t>
            </w:r>
          </w:p>
          <w:p w14:paraId="5CCF25B1" w14:textId="4C3F4945" w:rsidR="005A07A7" w:rsidRPr="00B7498D" w:rsidRDefault="00C64CC6" w:rsidP="00B7498D">
            <w:pPr>
              <w:pStyle w:val="DoEtabletext2018"/>
            </w:pPr>
            <w:r w:rsidRPr="00B7498D">
              <w:t>States aims of the research</w:t>
            </w:r>
            <w:r w:rsidRPr="00997379">
              <w:t xml:space="preserve"> – s</w:t>
            </w:r>
            <w:r w:rsidRPr="00B7498D">
              <w:t>hows how this research will fill the gap.</w:t>
            </w:r>
          </w:p>
        </w:tc>
      </w:tr>
    </w:tbl>
    <w:p w14:paraId="5C0BD4AD" w14:textId="497314F7" w:rsidR="00695546" w:rsidRPr="00B7498D" w:rsidRDefault="005A07A7" w:rsidP="00B7498D">
      <w:pPr>
        <w:pStyle w:val="DoEbodytext2018"/>
        <w:rPr>
          <w:rStyle w:val="DoEstrongemphasis2018"/>
        </w:rPr>
      </w:pPr>
      <w:r>
        <w:rPr>
          <w:rStyle w:val="DoEstrongemphasis2018"/>
        </w:rPr>
        <w:br w:type="page"/>
      </w:r>
      <w:r w:rsidR="00695546" w:rsidRPr="00B7498D">
        <w:rPr>
          <w:rStyle w:val="DoEstrongemphasis2018"/>
        </w:rPr>
        <w:lastRenderedPageBreak/>
        <w:t>Example 3</w:t>
      </w:r>
    </w:p>
    <w:p w14:paraId="0B8C00FB" w14:textId="20E8F6BA" w:rsidR="004031EA" w:rsidRDefault="004031EA" w:rsidP="00BD456C">
      <w:pPr>
        <w:pStyle w:val="DoEbodytext2018"/>
        <w:rPr>
          <w:rStyle w:val="DoEstrongemphasis2018"/>
        </w:rPr>
      </w:pPr>
      <w:r w:rsidRPr="00695546">
        <w:t xml:space="preserve">Self-Directed Learning resource, </w:t>
      </w:r>
      <w:r w:rsidR="00BB7DB1">
        <w:t xml:space="preserve">the </w:t>
      </w:r>
      <w:r w:rsidRPr="00BB7DB1">
        <w:rPr>
          <w:noProof/>
        </w:rPr>
        <w:t>University</w:t>
      </w:r>
      <w:r w:rsidRPr="00695546">
        <w:t xml:space="preserve"> of Wollongong</w:t>
      </w:r>
      <w:r w:rsidR="00CF77F5">
        <w:rPr>
          <w:rStyle w:val="DoEstrongemphasis2018"/>
        </w:rPr>
        <w:t xml:space="preserve"> </w:t>
      </w:r>
      <w:r w:rsidR="00CF77F5">
        <w:rPr>
          <w:rStyle w:val="DoEstrongemphasis2018"/>
        </w:rPr>
        <w:fldChar w:fldCharType="begin" w:fldLock="1"/>
      </w:r>
      <w:r w:rsidR="00CF77F5">
        <w:rPr>
          <w:rStyle w:val="DoEstrongemphasis2018"/>
        </w:rPr>
        <w:instrText>ADDIN CSL_CITATION {"citationItems":[{"id":"ITEM-1","itemData":{"URL":"https://www.uow.edu.au/content/groups/public/@web/@stsv/@ld/documents/doc/uow195693.pdf","accessed":{"date-parts":[["2018","12","7"]]},"id":"ITEM-1","issued":{"date-parts":[["2000"]]},"title":"Literature reviews_example from biology","type":"webpage"},"uris":["http://www.mendeley.com/documents/?uuid=48e81ff9-959f-3972-95c8-06e156a69eb1"]}],"mendeley":{"formattedCitation":"(“Literature reviews_example from biology,” 2000)","plainTextFormattedCitation":"(“Literature reviews_example from biology,” 2000)","previouslyFormattedCitation":"(“Literature reviews_example from biology,” 2000)"},"properties":{"noteIndex":0},"schema":"https://github.com/citation-style-language/schema/raw/master/csl-citation.json"}</w:instrText>
      </w:r>
      <w:r w:rsidR="00CF77F5">
        <w:rPr>
          <w:rStyle w:val="DoEstrongemphasis2018"/>
        </w:rPr>
        <w:fldChar w:fldCharType="separate"/>
      </w:r>
      <w:r w:rsidR="00CF77F5" w:rsidRPr="00CF77F5">
        <w:rPr>
          <w:rStyle w:val="DoEstrongemphasis2018"/>
          <w:b w:val="0"/>
          <w:noProof/>
        </w:rPr>
        <w:t>(</w:t>
      </w:r>
      <w:r w:rsidR="00CF77F5" w:rsidRPr="00997379">
        <w:rPr>
          <w:rStyle w:val="DoEstrongemphasis2018"/>
          <w:b w:val="0"/>
          <w:noProof/>
        </w:rPr>
        <w:t>“L</w:t>
      </w:r>
      <w:r w:rsidR="00CF77F5" w:rsidRPr="00CF77F5">
        <w:rPr>
          <w:rStyle w:val="DoEstrongemphasis2018"/>
          <w:b w:val="0"/>
          <w:noProof/>
        </w:rPr>
        <w:t xml:space="preserve">iterature </w:t>
      </w:r>
      <w:r w:rsidR="00CF77F5" w:rsidRPr="00997379">
        <w:rPr>
          <w:rStyle w:val="DoEstrongemphasis2018"/>
          <w:b w:val="0"/>
          <w:noProof/>
        </w:rPr>
        <w:t xml:space="preserve">reviews_example </w:t>
      </w:r>
      <w:r w:rsidR="00CF77F5" w:rsidRPr="00CF77F5">
        <w:rPr>
          <w:rStyle w:val="DoEstrongemphasis2018"/>
          <w:b w:val="0"/>
          <w:noProof/>
        </w:rPr>
        <w:t>from biology,” 2000)</w:t>
      </w:r>
      <w:r w:rsidR="00CF77F5">
        <w:rPr>
          <w:rStyle w:val="DoEstrongemphasis2018"/>
        </w:rPr>
        <w:fldChar w:fldCharType="end"/>
      </w:r>
      <w:r w:rsidRPr="006D2EC3">
        <w:rPr>
          <w:rStyle w:val="DoEstrongemphasis2018"/>
        </w:rPr>
        <w:t>.</w:t>
      </w:r>
    </w:p>
    <w:p w14:paraId="244DFA30" w14:textId="77777777" w:rsidR="00680D87" w:rsidRPr="006D2EC3" w:rsidRDefault="00680D87" w:rsidP="00680D87">
      <w:pPr>
        <w:pStyle w:val="DoEunformattedspace2018"/>
        <w:rPr>
          <w:rStyle w:val="DoEstrongemphasis2018"/>
        </w:rPr>
      </w:pPr>
    </w:p>
    <w:p w14:paraId="150E66B1" w14:textId="77777777" w:rsidR="004031EA" w:rsidRPr="005F01F4" w:rsidRDefault="004031EA" w:rsidP="00D231A8">
      <w:pPr>
        <w:pStyle w:val="DoEgraphics2018"/>
        <w:jc w:val="center"/>
      </w:pPr>
      <w:r w:rsidRPr="005F01F4">
        <w:rPr>
          <w:noProof/>
          <w:lang w:eastAsia="en-AU"/>
        </w:rPr>
        <w:drawing>
          <wp:inline distT="0" distB="0" distL="0" distR="0" wp14:anchorId="188189AA" wp14:editId="041125EF">
            <wp:extent cx="5731510" cy="5704205"/>
            <wp:effectExtent l="19050" t="19050" r="21590" b="10795"/>
            <wp:docPr id="8" name="Picture 8" title="An example of a literatur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5704205"/>
                    </a:xfrm>
                    <a:prstGeom prst="rect">
                      <a:avLst/>
                    </a:prstGeom>
                    <a:noFill/>
                    <a:ln>
                      <a:solidFill>
                        <a:schemeClr val="accent1"/>
                      </a:solidFill>
                    </a:ln>
                  </pic:spPr>
                </pic:pic>
              </a:graphicData>
            </a:graphic>
          </wp:inline>
        </w:drawing>
      </w:r>
    </w:p>
    <w:p w14:paraId="269DE6E8" w14:textId="72FE5192" w:rsidR="00D71CF1" w:rsidRPr="00D71CF1" w:rsidRDefault="00D71CF1" w:rsidP="004031EA">
      <w:pPr>
        <w:pStyle w:val="DoEbodytext2018"/>
        <w:rPr>
          <w:lang w:eastAsia="en-US"/>
        </w:rPr>
      </w:pPr>
    </w:p>
    <w:sectPr w:rsidR="00D71CF1" w:rsidRPr="00D71CF1" w:rsidSect="00C47E30">
      <w:footerReference w:type="even" r:id="rId49"/>
      <w:footerReference w:type="default" r:id="rId50"/>
      <w:pgSz w:w="11906" w:h="16838"/>
      <w:pgMar w:top="851" w:right="1440" w:bottom="85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11A26" w14:textId="77777777" w:rsidR="00F02C3A" w:rsidRDefault="00F02C3A" w:rsidP="00F247F6">
      <w:r>
        <w:separator/>
      </w:r>
    </w:p>
    <w:p w14:paraId="5F64EEBB" w14:textId="77777777" w:rsidR="00F02C3A" w:rsidRDefault="00F02C3A"/>
    <w:p w14:paraId="3E276E59" w14:textId="77777777" w:rsidR="00F02C3A" w:rsidRDefault="00F02C3A"/>
    <w:p w14:paraId="09C13430" w14:textId="77777777" w:rsidR="00F02C3A" w:rsidRDefault="00F02C3A"/>
  </w:endnote>
  <w:endnote w:type="continuationSeparator" w:id="0">
    <w:p w14:paraId="7BED5AF9" w14:textId="77777777" w:rsidR="00F02C3A" w:rsidRDefault="00F02C3A" w:rsidP="00F247F6">
      <w:r>
        <w:continuationSeparator/>
      </w:r>
    </w:p>
    <w:p w14:paraId="5BC7F060" w14:textId="77777777" w:rsidR="00F02C3A" w:rsidRDefault="00F02C3A"/>
    <w:p w14:paraId="205D7EB3" w14:textId="77777777" w:rsidR="00F02C3A" w:rsidRDefault="00F02C3A"/>
    <w:p w14:paraId="3DD25B1D" w14:textId="77777777" w:rsidR="00F02C3A" w:rsidRDefault="00F02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57A1C" w14:textId="25A9A7CA" w:rsidR="00FD4886" w:rsidRPr="0092025C" w:rsidRDefault="00FD4886" w:rsidP="003E6398">
    <w:pPr>
      <w:pStyle w:val="DoEfooter2018"/>
    </w:pPr>
    <w:r w:rsidRPr="004E338C">
      <w:tab/>
    </w:r>
    <w:r w:rsidRPr="004E338C">
      <w:fldChar w:fldCharType="begin"/>
    </w:r>
    <w:r w:rsidRPr="004E338C">
      <w:instrText xml:space="preserve"> PAGE </w:instrText>
    </w:r>
    <w:r w:rsidRPr="004E338C">
      <w:fldChar w:fldCharType="separate"/>
    </w:r>
    <w:r w:rsidR="001B7A71">
      <w:rPr>
        <w:noProof/>
      </w:rPr>
      <w:t>20</w:t>
    </w:r>
    <w:r w:rsidRPr="004E338C">
      <w:fldChar w:fldCharType="end"/>
    </w:r>
    <w:r>
      <w:tab/>
    </w:r>
    <w:r>
      <w:tab/>
      <w:t>Developing the literature review</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51D1" w14:textId="60AED208" w:rsidR="00FD4886" w:rsidRPr="00182340" w:rsidRDefault="00FD4886" w:rsidP="00667FEF">
    <w:pPr>
      <w:pStyle w:val="DoEfooter2018"/>
    </w:pPr>
    <w:r w:rsidRPr="00233AD0">
      <w:t xml:space="preserve">© </w:t>
    </w:r>
    <w:r w:rsidRPr="00AF3135">
      <w:t>NSW Department of Education</w:t>
    </w:r>
    <w:r>
      <w:t>, January 2019</w:t>
    </w:r>
    <w:r w:rsidRPr="004E338C">
      <w:tab/>
    </w:r>
    <w:r>
      <w:tab/>
    </w:r>
    <w:r w:rsidRPr="004E338C">
      <w:fldChar w:fldCharType="begin"/>
    </w:r>
    <w:r w:rsidRPr="004E338C">
      <w:instrText xml:space="preserve"> PAGE </w:instrText>
    </w:r>
    <w:r w:rsidRPr="004E338C">
      <w:fldChar w:fldCharType="separate"/>
    </w:r>
    <w:r w:rsidR="001B7A71">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4B6C2" w14:textId="77777777" w:rsidR="00F02C3A" w:rsidRPr="00C47E30" w:rsidRDefault="00F02C3A">
      <w:pPr>
        <w:rPr>
          <w:sz w:val="20"/>
          <w:szCs w:val="18"/>
        </w:rPr>
      </w:pPr>
      <w:r w:rsidRPr="00C47E30">
        <w:rPr>
          <w:sz w:val="20"/>
          <w:szCs w:val="18"/>
        </w:rPr>
        <w:separator/>
      </w:r>
    </w:p>
  </w:footnote>
  <w:footnote w:type="continuationSeparator" w:id="0">
    <w:p w14:paraId="0D709517" w14:textId="77777777" w:rsidR="00F02C3A" w:rsidRDefault="00F02C3A" w:rsidP="00F247F6">
      <w:r>
        <w:continuationSeparator/>
      </w:r>
    </w:p>
    <w:p w14:paraId="33143CCB" w14:textId="77777777" w:rsidR="00F02C3A" w:rsidRDefault="00F02C3A"/>
    <w:p w14:paraId="2A6CFC62" w14:textId="77777777" w:rsidR="00F02C3A" w:rsidRDefault="00F02C3A"/>
    <w:p w14:paraId="321AFDC4" w14:textId="77777777" w:rsidR="00F02C3A" w:rsidRDefault="00F02C3A"/>
  </w:footnote>
  <w:footnote w:id="1">
    <w:p w14:paraId="5909C3A7" w14:textId="6061F1B6" w:rsidR="00FD4886" w:rsidRDefault="00FD4886" w:rsidP="005006D5">
      <w:pPr>
        <w:pStyle w:val="DoEreference2018"/>
      </w:pPr>
      <w:r>
        <w:rPr>
          <w:rStyle w:val="FootnoteReference"/>
        </w:rPr>
        <w:footnoteRef/>
      </w:r>
      <w:r>
        <w:t xml:space="preserve"> This document references the Stage 6 Science Extension syllabus © 2019 </w:t>
      </w:r>
      <w:hyperlink r:id="rId1" w:history="1">
        <w:r>
          <w:rPr>
            <w:rStyle w:val="Hyperlink"/>
          </w:rPr>
          <w:t>NSW Education Standards Authority (NESA) for and on behalf of the Crown in right of the State of New South Wales.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904B7"/>
    <w:multiLevelType w:val="hybridMultilevel"/>
    <w:tmpl w:val="2A404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DoElist1numbered2018"/>
      <w:lvlText w:val="%1."/>
      <w:lvlJc w:val="left"/>
      <w:pPr>
        <w:ind w:left="758"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7" w15:restartNumberingAfterBreak="0">
    <w:nsid w:val="7AD045AD"/>
    <w:multiLevelType w:val="hybridMultilevel"/>
    <w:tmpl w:val="87A4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6"/>
    <w:lvlOverride w:ilvl="0">
      <w:startOverride w:val="1"/>
    </w:lvlOverride>
  </w:num>
  <w:num w:numId="8">
    <w:abstractNumId w:val="6"/>
    <w:lvlOverride w:ilvl="0">
      <w:startOverride w:val="1"/>
    </w:lvlOverride>
  </w:num>
  <w:num w:numId="9">
    <w:abstractNumId w:val="3"/>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0"/>
  <w:clickAndTypeStyle w:val="DoEbodytext2018"/>
  <w:evenAndOddHeaders/>
  <w:characterSpacingControl w:val="doNotCompress"/>
  <w:hdrShapeDefaults>
    <o:shapedefaults v:ext="edit" spidmax="4097"/>
  </w:hdrShapeDefaults>
  <w:footnotePr>
    <w:footnote w:id="-1"/>
    <w:footnote w:id="0"/>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MTQ2MTI0trQwMrJU0lEKTi0uzszPAykwMqwFAEEq5NItAAAA"/>
  </w:docVars>
  <w:rsids>
    <w:rsidRoot w:val="00987DC2"/>
    <w:rsid w:val="000013BC"/>
    <w:rsid w:val="000016AF"/>
    <w:rsid w:val="00004A37"/>
    <w:rsid w:val="00005034"/>
    <w:rsid w:val="000078D5"/>
    <w:rsid w:val="0001358F"/>
    <w:rsid w:val="00014490"/>
    <w:rsid w:val="00020502"/>
    <w:rsid w:val="000208A3"/>
    <w:rsid w:val="0002265B"/>
    <w:rsid w:val="000310A5"/>
    <w:rsid w:val="00033A52"/>
    <w:rsid w:val="00034D54"/>
    <w:rsid w:val="000359DF"/>
    <w:rsid w:val="00041459"/>
    <w:rsid w:val="0004317D"/>
    <w:rsid w:val="00043533"/>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77F67"/>
    <w:rsid w:val="000806C4"/>
    <w:rsid w:val="00080B5D"/>
    <w:rsid w:val="00080FE0"/>
    <w:rsid w:val="00081795"/>
    <w:rsid w:val="000817AC"/>
    <w:rsid w:val="00082F53"/>
    <w:rsid w:val="000845FD"/>
    <w:rsid w:val="000867A2"/>
    <w:rsid w:val="000873F3"/>
    <w:rsid w:val="000878AB"/>
    <w:rsid w:val="0009315F"/>
    <w:rsid w:val="00094C91"/>
    <w:rsid w:val="00095605"/>
    <w:rsid w:val="00096490"/>
    <w:rsid w:val="00097B4E"/>
    <w:rsid w:val="000A42DB"/>
    <w:rsid w:val="000A49B0"/>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1818"/>
    <w:rsid w:val="000F4E49"/>
    <w:rsid w:val="000F54B4"/>
    <w:rsid w:val="000F59F8"/>
    <w:rsid w:val="000F6B1C"/>
    <w:rsid w:val="00100432"/>
    <w:rsid w:val="00101F03"/>
    <w:rsid w:val="0010424C"/>
    <w:rsid w:val="00104449"/>
    <w:rsid w:val="001061A7"/>
    <w:rsid w:val="001076C8"/>
    <w:rsid w:val="001114B2"/>
    <w:rsid w:val="00112739"/>
    <w:rsid w:val="00114A3F"/>
    <w:rsid w:val="00115B0B"/>
    <w:rsid w:val="00116F57"/>
    <w:rsid w:val="0012293B"/>
    <w:rsid w:val="00122962"/>
    <w:rsid w:val="00122C48"/>
    <w:rsid w:val="0012307B"/>
    <w:rsid w:val="00124782"/>
    <w:rsid w:val="00124D03"/>
    <w:rsid w:val="00124D97"/>
    <w:rsid w:val="00125790"/>
    <w:rsid w:val="00126A4D"/>
    <w:rsid w:val="00126A6D"/>
    <w:rsid w:val="00126DE2"/>
    <w:rsid w:val="00127AF4"/>
    <w:rsid w:val="00132CBC"/>
    <w:rsid w:val="001334F9"/>
    <w:rsid w:val="00135BB4"/>
    <w:rsid w:val="00135C5F"/>
    <w:rsid w:val="00136AA0"/>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1EB1"/>
    <w:rsid w:val="001762AF"/>
    <w:rsid w:val="00176EBE"/>
    <w:rsid w:val="001806D4"/>
    <w:rsid w:val="00180729"/>
    <w:rsid w:val="00180D19"/>
    <w:rsid w:val="001811FB"/>
    <w:rsid w:val="001813EB"/>
    <w:rsid w:val="00182340"/>
    <w:rsid w:val="00182F24"/>
    <w:rsid w:val="001840A5"/>
    <w:rsid w:val="00187328"/>
    <w:rsid w:val="001876C7"/>
    <w:rsid w:val="00192798"/>
    <w:rsid w:val="00192BDA"/>
    <w:rsid w:val="00192E3E"/>
    <w:rsid w:val="00195AC6"/>
    <w:rsid w:val="00195B59"/>
    <w:rsid w:val="001A133D"/>
    <w:rsid w:val="001A3CFA"/>
    <w:rsid w:val="001A43B2"/>
    <w:rsid w:val="001A6625"/>
    <w:rsid w:val="001A7FF4"/>
    <w:rsid w:val="001B15F1"/>
    <w:rsid w:val="001B26A9"/>
    <w:rsid w:val="001B26E1"/>
    <w:rsid w:val="001B36B7"/>
    <w:rsid w:val="001B4AEB"/>
    <w:rsid w:val="001B7A71"/>
    <w:rsid w:val="001C0131"/>
    <w:rsid w:val="001C1548"/>
    <w:rsid w:val="001C2230"/>
    <w:rsid w:val="001C2EB7"/>
    <w:rsid w:val="001C404A"/>
    <w:rsid w:val="001D0184"/>
    <w:rsid w:val="001D0D69"/>
    <w:rsid w:val="001D1CF4"/>
    <w:rsid w:val="001D2146"/>
    <w:rsid w:val="001D2BB1"/>
    <w:rsid w:val="001D2BC6"/>
    <w:rsid w:val="001D627D"/>
    <w:rsid w:val="001E03B3"/>
    <w:rsid w:val="001E20C7"/>
    <w:rsid w:val="001E44CC"/>
    <w:rsid w:val="001E629F"/>
    <w:rsid w:val="001F0688"/>
    <w:rsid w:val="001F15ED"/>
    <w:rsid w:val="001F16BB"/>
    <w:rsid w:val="001F37DB"/>
    <w:rsid w:val="001F3AEF"/>
    <w:rsid w:val="001F63A2"/>
    <w:rsid w:val="001F6630"/>
    <w:rsid w:val="001F741C"/>
    <w:rsid w:val="00201CD4"/>
    <w:rsid w:val="00201FB9"/>
    <w:rsid w:val="00202A6A"/>
    <w:rsid w:val="002077C3"/>
    <w:rsid w:val="002078EC"/>
    <w:rsid w:val="0021219D"/>
    <w:rsid w:val="002146DC"/>
    <w:rsid w:val="00216482"/>
    <w:rsid w:val="0021679A"/>
    <w:rsid w:val="00216F7C"/>
    <w:rsid w:val="00217EA7"/>
    <w:rsid w:val="00221E5A"/>
    <w:rsid w:val="00226257"/>
    <w:rsid w:val="00227BC4"/>
    <w:rsid w:val="00230F5C"/>
    <w:rsid w:val="00231AB4"/>
    <w:rsid w:val="00233AD0"/>
    <w:rsid w:val="00234C0D"/>
    <w:rsid w:val="00234CB6"/>
    <w:rsid w:val="002439A9"/>
    <w:rsid w:val="00244134"/>
    <w:rsid w:val="00246D9F"/>
    <w:rsid w:val="002476D0"/>
    <w:rsid w:val="00247701"/>
    <w:rsid w:val="002522C8"/>
    <w:rsid w:val="00253BE1"/>
    <w:rsid w:val="002553C5"/>
    <w:rsid w:val="00262A70"/>
    <w:rsid w:val="00264518"/>
    <w:rsid w:val="00264688"/>
    <w:rsid w:val="00266BF8"/>
    <w:rsid w:val="0026709B"/>
    <w:rsid w:val="0027135C"/>
    <w:rsid w:val="002726CD"/>
    <w:rsid w:val="00273693"/>
    <w:rsid w:val="0027549C"/>
    <w:rsid w:val="00276E86"/>
    <w:rsid w:val="0028208D"/>
    <w:rsid w:val="0028506C"/>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4D33"/>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6858"/>
    <w:rsid w:val="002F7C70"/>
    <w:rsid w:val="002F7CEF"/>
    <w:rsid w:val="00301D72"/>
    <w:rsid w:val="00303439"/>
    <w:rsid w:val="0030418B"/>
    <w:rsid w:val="00306862"/>
    <w:rsid w:val="00312B69"/>
    <w:rsid w:val="0031334D"/>
    <w:rsid w:val="0031384E"/>
    <w:rsid w:val="00316817"/>
    <w:rsid w:val="003172E1"/>
    <w:rsid w:val="00320618"/>
    <w:rsid w:val="00323B36"/>
    <w:rsid w:val="00323DEF"/>
    <w:rsid w:val="0032492F"/>
    <w:rsid w:val="00326486"/>
    <w:rsid w:val="00326BD4"/>
    <w:rsid w:val="00327A94"/>
    <w:rsid w:val="00327DF8"/>
    <w:rsid w:val="00330076"/>
    <w:rsid w:val="00333513"/>
    <w:rsid w:val="00333589"/>
    <w:rsid w:val="003348D8"/>
    <w:rsid w:val="00334C4F"/>
    <w:rsid w:val="0033679A"/>
    <w:rsid w:val="00336C3A"/>
    <w:rsid w:val="003375B5"/>
    <w:rsid w:val="003375C5"/>
    <w:rsid w:val="003403C1"/>
    <w:rsid w:val="00342074"/>
    <w:rsid w:val="003442A3"/>
    <w:rsid w:val="00344AC5"/>
    <w:rsid w:val="00347DE5"/>
    <w:rsid w:val="003514FC"/>
    <w:rsid w:val="003516CA"/>
    <w:rsid w:val="00352517"/>
    <w:rsid w:val="0035297C"/>
    <w:rsid w:val="00352C0D"/>
    <w:rsid w:val="003531AD"/>
    <w:rsid w:val="00354A79"/>
    <w:rsid w:val="003563D6"/>
    <w:rsid w:val="00361E9A"/>
    <w:rsid w:val="003623FF"/>
    <w:rsid w:val="003628AA"/>
    <w:rsid w:val="00362D23"/>
    <w:rsid w:val="0036408B"/>
    <w:rsid w:val="00371046"/>
    <w:rsid w:val="0037137E"/>
    <w:rsid w:val="00372D64"/>
    <w:rsid w:val="00373C7D"/>
    <w:rsid w:val="003743BE"/>
    <w:rsid w:val="003748D3"/>
    <w:rsid w:val="003762BF"/>
    <w:rsid w:val="00376683"/>
    <w:rsid w:val="0037729D"/>
    <w:rsid w:val="00377815"/>
    <w:rsid w:val="00381721"/>
    <w:rsid w:val="00385DA6"/>
    <w:rsid w:val="00386C26"/>
    <w:rsid w:val="00387F2D"/>
    <w:rsid w:val="003900EA"/>
    <w:rsid w:val="003918BA"/>
    <w:rsid w:val="00392E68"/>
    <w:rsid w:val="00395FF8"/>
    <w:rsid w:val="00396A4E"/>
    <w:rsid w:val="00396C71"/>
    <w:rsid w:val="003A0513"/>
    <w:rsid w:val="003A1D67"/>
    <w:rsid w:val="003A230D"/>
    <w:rsid w:val="003A2E65"/>
    <w:rsid w:val="003A3D70"/>
    <w:rsid w:val="003A4D0A"/>
    <w:rsid w:val="003A4D57"/>
    <w:rsid w:val="003B1761"/>
    <w:rsid w:val="003B2018"/>
    <w:rsid w:val="003C10EC"/>
    <w:rsid w:val="003C2E3F"/>
    <w:rsid w:val="003C4732"/>
    <w:rsid w:val="003C5573"/>
    <w:rsid w:val="003C5A92"/>
    <w:rsid w:val="003C795A"/>
    <w:rsid w:val="003D0058"/>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31EA"/>
    <w:rsid w:val="0040519E"/>
    <w:rsid w:val="0040673B"/>
    <w:rsid w:val="00411E53"/>
    <w:rsid w:val="00412862"/>
    <w:rsid w:val="00412C09"/>
    <w:rsid w:val="00414739"/>
    <w:rsid w:val="00414985"/>
    <w:rsid w:val="004173E7"/>
    <w:rsid w:val="004205E2"/>
    <w:rsid w:val="00422933"/>
    <w:rsid w:val="004231C9"/>
    <w:rsid w:val="004238A6"/>
    <w:rsid w:val="00425249"/>
    <w:rsid w:val="00425E59"/>
    <w:rsid w:val="00426985"/>
    <w:rsid w:val="004278D9"/>
    <w:rsid w:val="00427B28"/>
    <w:rsid w:val="00433D91"/>
    <w:rsid w:val="00434D18"/>
    <w:rsid w:val="00435319"/>
    <w:rsid w:val="00435F3A"/>
    <w:rsid w:val="00436017"/>
    <w:rsid w:val="00442712"/>
    <w:rsid w:val="0044354A"/>
    <w:rsid w:val="00450B1C"/>
    <w:rsid w:val="004523C8"/>
    <w:rsid w:val="00457521"/>
    <w:rsid w:val="00462988"/>
    <w:rsid w:val="00464051"/>
    <w:rsid w:val="0046487D"/>
    <w:rsid w:val="00466289"/>
    <w:rsid w:val="00466ED9"/>
    <w:rsid w:val="004670DE"/>
    <w:rsid w:val="0047097C"/>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3FAC"/>
    <w:rsid w:val="004C4383"/>
    <w:rsid w:val="004C6799"/>
    <w:rsid w:val="004D4C42"/>
    <w:rsid w:val="004D57A9"/>
    <w:rsid w:val="004E1D7D"/>
    <w:rsid w:val="004E1FA2"/>
    <w:rsid w:val="004E2484"/>
    <w:rsid w:val="004E2AAE"/>
    <w:rsid w:val="004E3DC6"/>
    <w:rsid w:val="004E4544"/>
    <w:rsid w:val="004E5440"/>
    <w:rsid w:val="004E5514"/>
    <w:rsid w:val="004E562D"/>
    <w:rsid w:val="004E7707"/>
    <w:rsid w:val="004E7B6F"/>
    <w:rsid w:val="004F3F99"/>
    <w:rsid w:val="004F52F4"/>
    <w:rsid w:val="004F5A67"/>
    <w:rsid w:val="005006D5"/>
    <w:rsid w:val="00504CA2"/>
    <w:rsid w:val="00505703"/>
    <w:rsid w:val="005072A6"/>
    <w:rsid w:val="0050731C"/>
    <w:rsid w:val="005108FF"/>
    <w:rsid w:val="0051750A"/>
    <w:rsid w:val="00517835"/>
    <w:rsid w:val="005215E7"/>
    <w:rsid w:val="00521C38"/>
    <w:rsid w:val="00521DA5"/>
    <w:rsid w:val="005231C1"/>
    <w:rsid w:val="005238BD"/>
    <w:rsid w:val="005242BA"/>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6D27"/>
    <w:rsid w:val="00557858"/>
    <w:rsid w:val="00562504"/>
    <w:rsid w:val="005629D5"/>
    <w:rsid w:val="00563911"/>
    <w:rsid w:val="0056468C"/>
    <w:rsid w:val="00565215"/>
    <w:rsid w:val="00566369"/>
    <w:rsid w:val="005668D0"/>
    <w:rsid w:val="00567CB3"/>
    <w:rsid w:val="00574AF8"/>
    <w:rsid w:val="005762C5"/>
    <w:rsid w:val="00577029"/>
    <w:rsid w:val="00577650"/>
    <w:rsid w:val="005778B3"/>
    <w:rsid w:val="00577DEE"/>
    <w:rsid w:val="00583C0E"/>
    <w:rsid w:val="00584386"/>
    <w:rsid w:val="005844B9"/>
    <w:rsid w:val="00586566"/>
    <w:rsid w:val="00592DC8"/>
    <w:rsid w:val="00593EBD"/>
    <w:rsid w:val="0059578E"/>
    <w:rsid w:val="005959A8"/>
    <w:rsid w:val="0059640C"/>
    <w:rsid w:val="00596662"/>
    <w:rsid w:val="005A07A7"/>
    <w:rsid w:val="005A2BE8"/>
    <w:rsid w:val="005A3B09"/>
    <w:rsid w:val="005A4056"/>
    <w:rsid w:val="005A4981"/>
    <w:rsid w:val="005A5D89"/>
    <w:rsid w:val="005A6161"/>
    <w:rsid w:val="005B0D30"/>
    <w:rsid w:val="005B386C"/>
    <w:rsid w:val="005B50AD"/>
    <w:rsid w:val="005C29EB"/>
    <w:rsid w:val="005C3FAD"/>
    <w:rsid w:val="005C6593"/>
    <w:rsid w:val="005C6B9B"/>
    <w:rsid w:val="005C714A"/>
    <w:rsid w:val="005C7171"/>
    <w:rsid w:val="005C7E22"/>
    <w:rsid w:val="005D1156"/>
    <w:rsid w:val="005D18B5"/>
    <w:rsid w:val="005D3CE7"/>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675"/>
    <w:rsid w:val="005F59E8"/>
    <w:rsid w:val="005F68C0"/>
    <w:rsid w:val="0060151C"/>
    <w:rsid w:val="00601F8E"/>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0D87"/>
    <w:rsid w:val="00681801"/>
    <w:rsid w:val="00684405"/>
    <w:rsid w:val="00686B5B"/>
    <w:rsid w:val="006901F5"/>
    <w:rsid w:val="00690BD4"/>
    <w:rsid w:val="00691235"/>
    <w:rsid w:val="00693224"/>
    <w:rsid w:val="00693A28"/>
    <w:rsid w:val="00693F00"/>
    <w:rsid w:val="00695546"/>
    <w:rsid w:val="006A0A7C"/>
    <w:rsid w:val="006A30D2"/>
    <w:rsid w:val="006A3757"/>
    <w:rsid w:val="006A4683"/>
    <w:rsid w:val="006A4C7E"/>
    <w:rsid w:val="006B0AD9"/>
    <w:rsid w:val="006B101F"/>
    <w:rsid w:val="006B27BA"/>
    <w:rsid w:val="006B5A13"/>
    <w:rsid w:val="006B746F"/>
    <w:rsid w:val="006C116B"/>
    <w:rsid w:val="006C2483"/>
    <w:rsid w:val="006C2DE3"/>
    <w:rsid w:val="006C2F3E"/>
    <w:rsid w:val="006C39E3"/>
    <w:rsid w:val="006C4A48"/>
    <w:rsid w:val="006C616D"/>
    <w:rsid w:val="006C6398"/>
    <w:rsid w:val="006C6B8B"/>
    <w:rsid w:val="006C72CB"/>
    <w:rsid w:val="006D0B0D"/>
    <w:rsid w:val="006D118F"/>
    <w:rsid w:val="006D2C8A"/>
    <w:rsid w:val="006D2D7A"/>
    <w:rsid w:val="006D2EC3"/>
    <w:rsid w:val="006D3380"/>
    <w:rsid w:val="006D36F5"/>
    <w:rsid w:val="006E1206"/>
    <w:rsid w:val="006E209A"/>
    <w:rsid w:val="006E40E9"/>
    <w:rsid w:val="006E7521"/>
    <w:rsid w:val="006F1711"/>
    <w:rsid w:val="006F225E"/>
    <w:rsid w:val="006F329B"/>
    <w:rsid w:val="006F6A94"/>
    <w:rsid w:val="00700EE9"/>
    <w:rsid w:val="007027A2"/>
    <w:rsid w:val="00703F1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1FD7"/>
    <w:rsid w:val="007547C2"/>
    <w:rsid w:val="00756B8B"/>
    <w:rsid w:val="00757598"/>
    <w:rsid w:val="00760616"/>
    <w:rsid w:val="0076139E"/>
    <w:rsid w:val="00761754"/>
    <w:rsid w:val="0076267D"/>
    <w:rsid w:val="00763562"/>
    <w:rsid w:val="00764927"/>
    <w:rsid w:val="00765142"/>
    <w:rsid w:val="007653A2"/>
    <w:rsid w:val="00766EE2"/>
    <w:rsid w:val="007713E3"/>
    <w:rsid w:val="00771E81"/>
    <w:rsid w:val="00772CED"/>
    <w:rsid w:val="007747B7"/>
    <w:rsid w:val="00776FBF"/>
    <w:rsid w:val="007805FB"/>
    <w:rsid w:val="0078259E"/>
    <w:rsid w:val="00784928"/>
    <w:rsid w:val="00784A66"/>
    <w:rsid w:val="0078587F"/>
    <w:rsid w:val="00786AEE"/>
    <w:rsid w:val="00787535"/>
    <w:rsid w:val="00787805"/>
    <w:rsid w:val="00787A97"/>
    <w:rsid w:val="00790711"/>
    <w:rsid w:val="007910C7"/>
    <w:rsid w:val="00793D53"/>
    <w:rsid w:val="00797098"/>
    <w:rsid w:val="007A2BB4"/>
    <w:rsid w:val="007A2BD7"/>
    <w:rsid w:val="007A42A0"/>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5DCE"/>
    <w:rsid w:val="007E1F34"/>
    <w:rsid w:val="007E4196"/>
    <w:rsid w:val="007E47F7"/>
    <w:rsid w:val="007E528F"/>
    <w:rsid w:val="007E5FEB"/>
    <w:rsid w:val="007E7346"/>
    <w:rsid w:val="007F2243"/>
    <w:rsid w:val="007F3EF8"/>
    <w:rsid w:val="007F42E2"/>
    <w:rsid w:val="007F4D09"/>
    <w:rsid w:val="007F6DB8"/>
    <w:rsid w:val="00805DA8"/>
    <w:rsid w:val="008107C0"/>
    <w:rsid w:val="008130E4"/>
    <w:rsid w:val="0081354B"/>
    <w:rsid w:val="00813AAF"/>
    <w:rsid w:val="00815384"/>
    <w:rsid w:val="008153DB"/>
    <w:rsid w:val="00817C02"/>
    <w:rsid w:val="0082144F"/>
    <w:rsid w:val="00830504"/>
    <w:rsid w:val="008341F8"/>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80A"/>
    <w:rsid w:val="00865907"/>
    <w:rsid w:val="00867A81"/>
    <w:rsid w:val="00873B34"/>
    <w:rsid w:val="00873F92"/>
    <w:rsid w:val="00876FEA"/>
    <w:rsid w:val="00880110"/>
    <w:rsid w:val="00882114"/>
    <w:rsid w:val="00884C91"/>
    <w:rsid w:val="008909C2"/>
    <w:rsid w:val="008910FF"/>
    <w:rsid w:val="008926E7"/>
    <w:rsid w:val="008947CE"/>
    <w:rsid w:val="00895DF5"/>
    <w:rsid w:val="008A3DC4"/>
    <w:rsid w:val="008A4E89"/>
    <w:rsid w:val="008A590B"/>
    <w:rsid w:val="008B0744"/>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E67F8"/>
    <w:rsid w:val="008E6AE0"/>
    <w:rsid w:val="008F0FAD"/>
    <w:rsid w:val="008F14AE"/>
    <w:rsid w:val="008F208C"/>
    <w:rsid w:val="008F336D"/>
    <w:rsid w:val="008F534A"/>
    <w:rsid w:val="008F5A4B"/>
    <w:rsid w:val="00900329"/>
    <w:rsid w:val="00901353"/>
    <w:rsid w:val="00903227"/>
    <w:rsid w:val="00906818"/>
    <w:rsid w:val="0091053C"/>
    <w:rsid w:val="0091173B"/>
    <w:rsid w:val="009154D1"/>
    <w:rsid w:val="00916358"/>
    <w:rsid w:val="00917561"/>
    <w:rsid w:val="009177E8"/>
    <w:rsid w:val="0092025C"/>
    <w:rsid w:val="0092063C"/>
    <w:rsid w:val="00920F94"/>
    <w:rsid w:val="00921148"/>
    <w:rsid w:val="009240E4"/>
    <w:rsid w:val="009252A7"/>
    <w:rsid w:val="00926437"/>
    <w:rsid w:val="009265D2"/>
    <w:rsid w:val="00926C6C"/>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7DC2"/>
    <w:rsid w:val="0099206E"/>
    <w:rsid w:val="00995FA3"/>
    <w:rsid w:val="00996168"/>
    <w:rsid w:val="00997379"/>
    <w:rsid w:val="00997EA5"/>
    <w:rsid w:val="00997F69"/>
    <w:rsid w:val="009A1846"/>
    <w:rsid w:val="009A23F0"/>
    <w:rsid w:val="009B0717"/>
    <w:rsid w:val="009B176D"/>
    <w:rsid w:val="009B1D3C"/>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2A0"/>
    <w:rsid w:val="009E072C"/>
    <w:rsid w:val="009E2B7A"/>
    <w:rsid w:val="009E2CE6"/>
    <w:rsid w:val="009E3191"/>
    <w:rsid w:val="009F19C1"/>
    <w:rsid w:val="009F1BA0"/>
    <w:rsid w:val="009F46FD"/>
    <w:rsid w:val="009F4EA3"/>
    <w:rsid w:val="009F701E"/>
    <w:rsid w:val="009F7255"/>
    <w:rsid w:val="009F7BD4"/>
    <w:rsid w:val="009F7F68"/>
    <w:rsid w:val="00A03676"/>
    <w:rsid w:val="00A04381"/>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3FAF"/>
    <w:rsid w:val="00A360AB"/>
    <w:rsid w:val="00A37830"/>
    <w:rsid w:val="00A4041D"/>
    <w:rsid w:val="00A4456B"/>
    <w:rsid w:val="00A5439E"/>
    <w:rsid w:val="00A5641A"/>
    <w:rsid w:val="00A6201A"/>
    <w:rsid w:val="00A622E0"/>
    <w:rsid w:val="00A62CBD"/>
    <w:rsid w:val="00A64D28"/>
    <w:rsid w:val="00A664AA"/>
    <w:rsid w:val="00A7063E"/>
    <w:rsid w:val="00A720AE"/>
    <w:rsid w:val="00A74544"/>
    <w:rsid w:val="00A74E75"/>
    <w:rsid w:val="00A75100"/>
    <w:rsid w:val="00A75158"/>
    <w:rsid w:val="00A75539"/>
    <w:rsid w:val="00A76A4A"/>
    <w:rsid w:val="00A776CD"/>
    <w:rsid w:val="00A77A88"/>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DBF"/>
    <w:rsid w:val="00AA2F10"/>
    <w:rsid w:val="00AA5307"/>
    <w:rsid w:val="00AA5428"/>
    <w:rsid w:val="00AB1902"/>
    <w:rsid w:val="00AB2382"/>
    <w:rsid w:val="00AB4CC5"/>
    <w:rsid w:val="00AB4EDD"/>
    <w:rsid w:val="00AB753A"/>
    <w:rsid w:val="00AB7A86"/>
    <w:rsid w:val="00AC0610"/>
    <w:rsid w:val="00AC0DC2"/>
    <w:rsid w:val="00AC1249"/>
    <w:rsid w:val="00AC2104"/>
    <w:rsid w:val="00AC28B6"/>
    <w:rsid w:val="00AC2B6A"/>
    <w:rsid w:val="00AC446D"/>
    <w:rsid w:val="00AD00DC"/>
    <w:rsid w:val="00AD0361"/>
    <w:rsid w:val="00AD3F7E"/>
    <w:rsid w:val="00AD6F8D"/>
    <w:rsid w:val="00AD7172"/>
    <w:rsid w:val="00AD7603"/>
    <w:rsid w:val="00AE0969"/>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028BF"/>
    <w:rsid w:val="00B11159"/>
    <w:rsid w:val="00B171AC"/>
    <w:rsid w:val="00B177AF"/>
    <w:rsid w:val="00B20162"/>
    <w:rsid w:val="00B20717"/>
    <w:rsid w:val="00B20B01"/>
    <w:rsid w:val="00B24384"/>
    <w:rsid w:val="00B2579D"/>
    <w:rsid w:val="00B26BA9"/>
    <w:rsid w:val="00B276B6"/>
    <w:rsid w:val="00B31ED5"/>
    <w:rsid w:val="00B335A2"/>
    <w:rsid w:val="00B3360F"/>
    <w:rsid w:val="00B33741"/>
    <w:rsid w:val="00B347E6"/>
    <w:rsid w:val="00B34B5A"/>
    <w:rsid w:val="00B34B88"/>
    <w:rsid w:val="00B35052"/>
    <w:rsid w:val="00B35A71"/>
    <w:rsid w:val="00B35C8E"/>
    <w:rsid w:val="00B378EA"/>
    <w:rsid w:val="00B379EA"/>
    <w:rsid w:val="00B41E20"/>
    <w:rsid w:val="00B42162"/>
    <w:rsid w:val="00B4475C"/>
    <w:rsid w:val="00B44CE0"/>
    <w:rsid w:val="00B45D68"/>
    <w:rsid w:val="00B461DB"/>
    <w:rsid w:val="00B46A10"/>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498D"/>
    <w:rsid w:val="00B76983"/>
    <w:rsid w:val="00B779E2"/>
    <w:rsid w:val="00B77DEB"/>
    <w:rsid w:val="00B83919"/>
    <w:rsid w:val="00B855C3"/>
    <w:rsid w:val="00B86A0D"/>
    <w:rsid w:val="00B87258"/>
    <w:rsid w:val="00B91D2C"/>
    <w:rsid w:val="00B942ED"/>
    <w:rsid w:val="00B94432"/>
    <w:rsid w:val="00B964E1"/>
    <w:rsid w:val="00BA6383"/>
    <w:rsid w:val="00BA6F75"/>
    <w:rsid w:val="00BB298A"/>
    <w:rsid w:val="00BB366E"/>
    <w:rsid w:val="00BB3D46"/>
    <w:rsid w:val="00BB4A61"/>
    <w:rsid w:val="00BB62AE"/>
    <w:rsid w:val="00BB7DB1"/>
    <w:rsid w:val="00BC040C"/>
    <w:rsid w:val="00BC0796"/>
    <w:rsid w:val="00BC0A6F"/>
    <w:rsid w:val="00BC0F59"/>
    <w:rsid w:val="00BC1C1A"/>
    <w:rsid w:val="00BC2707"/>
    <w:rsid w:val="00BC355D"/>
    <w:rsid w:val="00BC494C"/>
    <w:rsid w:val="00BC550A"/>
    <w:rsid w:val="00BC5705"/>
    <w:rsid w:val="00BC71C4"/>
    <w:rsid w:val="00BD0D61"/>
    <w:rsid w:val="00BD1DBF"/>
    <w:rsid w:val="00BD2AD7"/>
    <w:rsid w:val="00BD456C"/>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2E4"/>
    <w:rsid w:val="00C279B7"/>
    <w:rsid w:val="00C316CB"/>
    <w:rsid w:val="00C32E74"/>
    <w:rsid w:val="00C333B8"/>
    <w:rsid w:val="00C34AE5"/>
    <w:rsid w:val="00C353BC"/>
    <w:rsid w:val="00C35C31"/>
    <w:rsid w:val="00C36C7F"/>
    <w:rsid w:val="00C4210F"/>
    <w:rsid w:val="00C4216B"/>
    <w:rsid w:val="00C44024"/>
    <w:rsid w:val="00C47E30"/>
    <w:rsid w:val="00C50D5E"/>
    <w:rsid w:val="00C510F5"/>
    <w:rsid w:val="00C51212"/>
    <w:rsid w:val="00C51574"/>
    <w:rsid w:val="00C52300"/>
    <w:rsid w:val="00C55E32"/>
    <w:rsid w:val="00C5710A"/>
    <w:rsid w:val="00C602F0"/>
    <w:rsid w:val="00C61323"/>
    <w:rsid w:val="00C620AA"/>
    <w:rsid w:val="00C64CC6"/>
    <w:rsid w:val="00C65223"/>
    <w:rsid w:val="00C66F9C"/>
    <w:rsid w:val="00C70824"/>
    <w:rsid w:val="00C77564"/>
    <w:rsid w:val="00C80359"/>
    <w:rsid w:val="00C84C06"/>
    <w:rsid w:val="00C904EC"/>
    <w:rsid w:val="00C9061A"/>
    <w:rsid w:val="00C91510"/>
    <w:rsid w:val="00C95D67"/>
    <w:rsid w:val="00C95F18"/>
    <w:rsid w:val="00C9617E"/>
    <w:rsid w:val="00C96692"/>
    <w:rsid w:val="00CA030E"/>
    <w:rsid w:val="00CA316B"/>
    <w:rsid w:val="00CA6472"/>
    <w:rsid w:val="00CA7CEF"/>
    <w:rsid w:val="00CB2601"/>
    <w:rsid w:val="00CB2B77"/>
    <w:rsid w:val="00CB6633"/>
    <w:rsid w:val="00CB7A71"/>
    <w:rsid w:val="00CC1391"/>
    <w:rsid w:val="00CC1DBC"/>
    <w:rsid w:val="00CC20FA"/>
    <w:rsid w:val="00CC4DB3"/>
    <w:rsid w:val="00CC502B"/>
    <w:rsid w:val="00CD2D88"/>
    <w:rsid w:val="00CD44AC"/>
    <w:rsid w:val="00CD602A"/>
    <w:rsid w:val="00CD700A"/>
    <w:rsid w:val="00CD7AD8"/>
    <w:rsid w:val="00CD7CC2"/>
    <w:rsid w:val="00CE0486"/>
    <w:rsid w:val="00CE4BD3"/>
    <w:rsid w:val="00CE5C2C"/>
    <w:rsid w:val="00CE7954"/>
    <w:rsid w:val="00CF1891"/>
    <w:rsid w:val="00CF63C2"/>
    <w:rsid w:val="00CF6492"/>
    <w:rsid w:val="00CF6499"/>
    <w:rsid w:val="00CF77F5"/>
    <w:rsid w:val="00D016AA"/>
    <w:rsid w:val="00D018FF"/>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1A8"/>
    <w:rsid w:val="00D23D6F"/>
    <w:rsid w:val="00D24B86"/>
    <w:rsid w:val="00D26A5E"/>
    <w:rsid w:val="00D313E2"/>
    <w:rsid w:val="00D31AAD"/>
    <w:rsid w:val="00D3676A"/>
    <w:rsid w:val="00D433E7"/>
    <w:rsid w:val="00D47231"/>
    <w:rsid w:val="00D50368"/>
    <w:rsid w:val="00D537C0"/>
    <w:rsid w:val="00D54ABB"/>
    <w:rsid w:val="00D558B7"/>
    <w:rsid w:val="00D56C2B"/>
    <w:rsid w:val="00D56D00"/>
    <w:rsid w:val="00D5790F"/>
    <w:rsid w:val="00D606AF"/>
    <w:rsid w:val="00D61C6D"/>
    <w:rsid w:val="00D635BE"/>
    <w:rsid w:val="00D645C8"/>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37CA"/>
    <w:rsid w:val="00D94F09"/>
    <w:rsid w:val="00D95B11"/>
    <w:rsid w:val="00D96697"/>
    <w:rsid w:val="00DA058B"/>
    <w:rsid w:val="00DA0745"/>
    <w:rsid w:val="00DA1213"/>
    <w:rsid w:val="00DA1635"/>
    <w:rsid w:val="00DA64EA"/>
    <w:rsid w:val="00DB3860"/>
    <w:rsid w:val="00DB3E5F"/>
    <w:rsid w:val="00DB3EB5"/>
    <w:rsid w:val="00DB75F4"/>
    <w:rsid w:val="00DC1588"/>
    <w:rsid w:val="00DC24A5"/>
    <w:rsid w:val="00DC2892"/>
    <w:rsid w:val="00DC3626"/>
    <w:rsid w:val="00DC382D"/>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8A9"/>
    <w:rsid w:val="00E22E9F"/>
    <w:rsid w:val="00E235DD"/>
    <w:rsid w:val="00E23E79"/>
    <w:rsid w:val="00E27824"/>
    <w:rsid w:val="00E30CC7"/>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1943"/>
    <w:rsid w:val="00E5270A"/>
    <w:rsid w:val="00E53F9A"/>
    <w:rsid w:val="00E545D3"/>
    <w:rsid w:val="00E55800"/>
    <w:rsid w:val="00E55810"/>
    <w:rsid w:val="00E604D8"/>
    <w:rsid w:val="00E6203D"/>
    <w:rsid w:val="00E63A25"/>
    <w:rsid w:val="00E7006F"/>
    <w:rsid w:val="00E707CD"/>
    <w:rsid w:val="00E712EC"/>
    <w:rsid w:val="00E7184B"/>
    <w:rsid w:val="00E71B62"/>
    <w:rsid w:val="00E73604"/>
    <w:rsid w:val="00E73ECF"/>
    <w:rsid w:val="00E748AF"/>
    <w:rsid w:val="00E82717"/>
    <w:rsid w:val="00E832DD"/>
    <w:rsid w:val="00E87059"/>
    <w:rsid w:val="00E90FE8"/>
    <w:rsid w:val="00E930E3"/>
    <w:rsid w:val="00E93A4D"/>
    <w:rsid w:val="00E94A2C"/>
    <w:rsid w:val="00E97D0C"/>
    <w:rsid w:val="00EA1FAB"/>
    <w:rsid w:val="00EA36D6"/>
    <w:rsid w:val="00EA4479"/>
    <w:rsid w:val="00EA6A75"/>
    <w:rsid w:val="00EA79F7"/>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E77AB"/>
    <w:rsid w:val="00EF171B"/>
    <w:rsid w:val="00EF205D"/>
    <w:rsid w:val="00EF21AE"/>
    <w:rsid w:val="00EF21C4"/>
    <w:rsid w:val="00EF28E0"/>
    <w:rsid w:val="00EF30FA"/>
    <w:rsid w:val="00EF3D9A"/>
    <w:rsid w:val="00EF3DB4"/>
    <w:rsid w:val="00EF429B"/>
    <w:rsid w:val="00EF615A"/>
    <w:rsid w:val="00EF67F4"/>
    <w:rsid w:val="00EF7B24"/>
    <w:rsid w:val="00EF7FD0"/>
    <w:rsid w:val="00F00DEE"/>
    <w:rsid w:val="00F0182F"/>
    <w:rsid w:val="00F0200B"/>
    <w:rsid w:val="00F02948"/>
    <w:rsid w:val="00F02C3A"/>
    <w:rsid w:val="00F07A1B"/>
    <w:rsid w:val="00F144DA"/>
    <w:rsid w:val="00F15692"/>
    <w:rsid w:val="00F1606A"/>
    <w:rsid w:val="00F20B16"/>
    <w:rsid w:val="00F20FF3"/>
    <w:rsid w:val="00F2117C"/>
    <w:rsid w:val="00F22076"/>
    <w:rsid w:val="00F2381A"/>
    <w:rsid w:val="00F2425F"/>
    <w:rsid w:val="00F247F6"/>
    <w:rsid w:val="00F2534D"/>
    <w:rsid w:val="00F26818"/>
    <w:rsid w:val="00F30FD1"/>
    <w:rsid w:val="00F31EF7"/>
    <w:rsid w:val="00F32692"/>
    <w:rsid w:val="00F33BC5"/>
    <w:rsid w:val="00F3566F"/>
    <w:rsid w:val="00F37139"/>
    <w:rsid w:val="00F414BB"/>
    <w:rsid w:val="00F4169A"/>
    <w:rsid w:val="00F41960"/>
    <w:rsid w:val="00F42ACD"/>
    <w:rsid w:val="00F45405"/>
    <w:rsid w:val="00F454BE"/>
    <w:rsid w:val="00F45ECC"/>
    <w:rsid w:val="00F474B5"/>
    <w:rsid w:val="00F527E5"/>
    <w:rsid w:val="00F534ED"/>
    <w:rsid w:val="00F53793"/>
    <w:rsid w:val="00F57B2A"/>
    <w:rsid w:val="00F600CD"/>
    <w:rsid w:val="00F601C7"/>
    <w:rsid w:val="00F63061"/>
    <w:rsid w:val="00F7164F"/>
    <w:rsid w:val="00F73E2B"/>
    <w:rsid w:val="00F7772F"/>
    <w:rsid w:val="00F81945"/>
    <w:rsid w:val="00F82889"/>
    <w:rsid w:val="00F838CE"/>
    <w:rsid w:val="00F84A49"/>
    <w:rsid w:val="00F85B5F"/>
    <w:rsid w:val="00F86D45"/>
    <w:rsid w:val="00F86E14"/>
    <w:rsid w:val="00F90113"/>
    <w:rsid w:val="00F90627"/>
    <w:rsid w:val="00F91161"/>
    <w:rsid w:val="00F92675"/>
    <w:rsid w:val="00F939A1"/>
    <w:rsid w:val="00F94A19"/>
    <w:rsid w:val="00F966A0"/>
    <w:rsid w:val="00FA13DA"/>
    <w:rsid w:val="00FA1C1A"/>
    <w:rsid w:val="00FA256F"/>
    <w:rsid w:val="00FA285D"/>
    <w:rsid w:val="00FA52AA"/>
    <w:rsid w:val="00FA6BFF"/>
    <w:rsid w:val="00FB4F85"/>
    <w:rsid w:val="00FC18E2"/>
    <w:rsid w:val="00FC4D89"/>
    <w:rsid w:val="00FC7959"/>
    <w:rsid w:val="00FC7B6A"/>
    <w:rsid w:val="00FD2B4A"/>
    <w:rsid w:val="00FD4886"/>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8F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46D"/>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A04381"/>
    <w:pPr>
      <w:keepNext/>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5"/>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5"/>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2"/>
      </w:numPr>
      <w:ind w:left="879" w:hanging="340"/>
    </w:pPr>
  </w:style>
  <w:style w:type="paragraph" w:customStyle="1" w:styleId="DoElist1numbered2018">
    <w:name w:val="DoE list 1 numbered 2018"/>
    <w:basedOn w:val="Normal"/>
    <w:qFormat/>
    <w:locked/>
    <w:rsid w:val="00EC78BE"/>
    <w:pPr>
      <w:numPr>
        <w:numId w:val="4"/>
      </w:numPr>
      <w:spacing w:before="80" w:line="280" w:lineRule="atLeast"/>
      <w:ind w:left="720"/>
    </w:pPr>
    <w:rPr>
      <w:szCs w:val="24"/>
    </w:rPr>
  </w:style>
  <w:style w:type="paragraph" w:customStyle="1" w:styleId="DoElist2numbered2018">
    <w:name w:val="DoE list 2 numbered 2018"/>
    <w:basedOn w:val="Normal"/>
    <w:link w:val="DoElist2numbered2018Char"/>
    <w:qFormat/>
    <w:locked/>
    <w:rsid w:val="00ED6E31"/>
    <w:pPr>
      <w:numPr>
        <w:ilvl w:val="1"/>
        <w:numId w:val="6"/>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3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styleId="NormalWeb">
    <w:name w:val="Normal (Web)"/>
    <w:basedOn w:val="Normal"/>
    <w:uiPriority w:val="99"/>
    <w:semiHidden/>
    <w:unhideWhenUsed/>
    <w:rsid w:val="004031EA"/>
    <w:pPr>
      <w:spacing w:before="100" w:beforeAutospacing="1" w:after="100" w:afterAutospacing="1" w:line="240" w:lineRule="auto"/>
    </w:pPr>
    <w:rPr>
      <w:rFonts w:ascii="Times New Roman" w:eastAsia="Times New Roman" w:hAnsi="Times New Roman"/>
      <w:szCs w:val="24"/>
      <w:lang w:eastAsia="en-AU"/>
    </w:rPr>
  </w:style>
  <w:style w:type="paragraph" w:styleId="ListParagraph">
    <w:name w:val="List Paragraph"/>
    <w:basedOn w:val="Normal"/>
    <w:uiPriority w:val="34"/>
    <w:qFormat/>
    <w:rsid w:val="004031EA"/>
    <w:pPr>
      <w:spacing w:before="0" w:after="160" w:line="259" w:lineRule="auto"/>
      <w:ind w:left="720"/>
      <w:contextualSpacing/>
    </w:pPr>
    <w:rPr>
      <w:rFonts w:ascii="Segoe UI Semilight" w:eastAsiaTheme="minorHAnsi" w:hAnsi="Segoe UI Semilight" w:cs="Segoe UI Semilight"/>
      <w:lang w:eastAsia="en-US"/>
    </w:rPr>
  </w:style>
  <w:style w:type="paragraph" w:styleId="FootnoteText">
    <w:name w:val="footnote text"/>
    <w:basedOn w:val="Normal"/>
    <w:link w:val="FootnoteTextChar"/>
    <w:uiPriority w:val="99"/>
    <w:semiHidden/>
    <w:unhideWhenUsed/>
    <w:rsid w:val="004031EA"/>
    <w:pPr>
      <w:spacing w:before="0" w:line="240" w:lineRule="auto"/>
    </w:pPr>
    <w:rPr>
      <w:rFonts w:ascii="Segoe UI Semilight" w:eastAsiaTheme="minorHAnsi" w:hAnsi="Segoe UI Semilight" w:cs="Segoe UI Semilight"/>
      <w:sz w:val="20"/>
      <w:szCs w:val="20"/>
      <w:lang w:eastAsia="en-US"/>
    </w:rPr>
  </w:style>
  <w:style w:type="character" w:customStyle="1" w:styleId="FootnoteTextChar">
    <w:name w:val="Footnote Text Char"/>
    <w:basedOn w:val="DefaultParagraphFont"/>
    <w:link w:val="FootnoteText"/>
    <w:uiPriority w:val="99"/>
    <w:semiHidden/>
    <w:rsid w:val="004031EA"/>
    <w:rPr>
      <w:rFonts w:ascii="Segoe UI Semilight" w:eastAsiaTheme="minorHAnsi" w:hAnsi="Segoe UI Semilight" w:cs="Segoe UI Semilight"/>
      <w:sz w:val="20"/>
      <w:szCs w:val="20"/>
    </w:rPr>
  </w:style>
  <w:style w:type="character" w:styleId="FootnoteReference">
    <w:name w:val="footnote reference"/>
    <w:basedOn w:val="DefaultParagraphFont"/>
    <w:uiPriority w:val="99"/>
    <w:semiHidden/>
    <w:unhideWhenUsed/>
    <w:rsid w:val="004031EA"/>
    <w:rPr>
      <w:vertAlign w:val="superscript"/>
    </w:rPr>
  </w:style>
  <w:style w:type="paragraph" w:styleId="Bibliography">
    <w:name w:val="Bibliography"/>
    <w:basedOn w:val="Normal"/>
    <w:next w:val="Normal"/>
    <w:uiPriority w:val="37"/>
    <w:unhideWhenUsed/>
    <w:rsid w:val="004031EA"/>
    <w:pPr>
      <w:spacing w:before="0" w:after="160" w:line="259" w:lineRule="auto"/>
    </w:pPr>
    <w:rPr>
      <w:rFonts w:ascii="Segoe UI Semilight" w:eastAsiaTheme="minorHAnsi" w:hAnsi="Segoe UI Semilight" w:cs="Segoe UI Semilight"/>
      <w:lang w:eastAsia="en-US"/>
    </w:rPr>
  </w:style>
  <w:style w:type="character" w:styleId="Strong">
    <w:name w:val="Strong"/>
    <w:basedOn w:val="DefaultParagraphFont"/>
    <w:uiPriority w:val="22"/>
    <w:qFormat/>
    <w:rsid w:val="00BB62AE"/>
    <w:rPr>
      <w:b/>
      <w:bCs/>
    </w:rPr>
  </w:style>
  <w:style w:type="character" w:styleId="Emphasis">
    <w:name w:val="Emphasis"/>
    <w:basedOn w:val="DefaultParagraphFont"/>
    <w:uiPriority w:val="20"/>
    <w:qFormat/>
    <w:rsid w:val="00BB62AE"/>
    <w:rPr>
      <w:i/>
      <w:iCs/>
    </w:rPr>
  </w:style>
  <w:style w:type="character" w:customStyle="1" w:styleId="UnresolvedMention1">
    <w:name w:val="Unresolved Mention1"/>
    <w:basedOn w:val="DefaultParagraphFont"/>
    <w:uiPriority w:val="99"/>
    <w:semiHidden/>
    <w:unhideWhenUsed/>
    <w:rsid w:val="00095605"/>
    <w:rPr>
      <w:color w:val="605E5C"/>
      <w:shd w:val="clear" w:color="auto" w:fill="E1DFDD"/>
    </w:rPr>
  </w:style>
  <w:style w:type="paragraph" w:styleId="TOCHeading">
    <w:name w:val="TOC Heading"/>
    <w:basedOn w:val="Heading1"/>
    <w:next w:val="Normal"/>
    <w:uiPriority w:val="39"/>
    <w:unhideWhenUsed/>
    <w:qFormat/>
    <w:rsid w:val="00AC28B6"/>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qFormat/>
    <w:rsid w:val="00C47E30"/>
    <w:pPr>
      <w:tabs>
        <w:tab w:val="right" w:leader="dot" w:pos="9016"/>
      </w:tabs>
      <w:spacing w:before="40" w:after="40"/>
      <w:ind w:left="238"/>
    </w:pPr>
    <w:rPr>
      <w:sz w:val="20"/>
    </w:rPr>
  </w:style>
  <w:style w:type="character" w:styleId="FollowedHyperlink">
    <w:name w:val="FollowedHyperlink"/>
    <w:basedOn w:val="DefaultParagraphFont"/>
    <w:uiPriority w:val="99"/>
    <w:semiHidden/>
    <w:unhideWhenUsed/>
    <w:rsid w:val="003D0058"/>
    <w:rPr>
      <w:color w:val="800080" w:themeColor="followedHyperlink"/>
      <w:u w:val="single"/>
    </w:rPr>
  </w:style>
  <w:style w:type="character" w:customStyle="1" w:styleId="UnresolvedMention2">
    <w:name w:val="Unresolved Mention2"/>
    <w:basedOn w:val="DefaultParagraphFont"/>
    <w:uiPriority w:val="99"/>
    <w:semiHidden/>
    <w:unhideWhenUsed/>
    <w:rsid w:val="00CF77F5"/>
    <w:rPr>
      <w:color w:val="605E5C"/>
      <w:shd w:val="clear" w:color="auto" w:fill="E1DFDD"/>
    </w:rPr>
  </w:style>
  <w:style w:type="paragraph" w:styleId="TOC3">
    <w:name w:val="toc 3"/>
    <w:basedOn w:val="Normal"/>
    <w:next w:val="Normal"/>
    <w:autoRedefine/>
    <w:uiPriority w:val="39"/>
    <w:unhideWhenUsed/>
    <w:rsid w:val="00C47E30"/>
    <w:pPr>
      <w:spacing w:before="40" w:after="40"/>
      <w:ind w:left="482"/>
    </w:pPr>
    <w:rPr>
      <w:sz w:val="20"/>
    </w:rPr>
  </w:style>
  <w:style w:type="paragraph" w:styleId="TOC1">
    <w:name w:val="toc 1"/>
    <w:basedOn w:val="Normal"/>
    <w:next w:val="Normal"/>
    <w:autoRedefine/>
    <w:uiPriority w:val="39"/>
    <w:semiHidden/>
    <w:unhideWhenUsed/>
    <w:qFormat/>
    <w:rsid w:val="00C47E30"/>
    <w:pPr>
      <w:spacing w:before="40" w:after="40"/>
    </w:pPr>
    <w:rPr>
      <w:sz w:val="20"/>
    </w:rPr>
  </w:style>
  <w:style w:type="paragraph" w:styleId="TOC4">
    <w:name w:val="toc 4"/>
    <w:basedOn w:val="Normal"/>
    <w:next w:val="Normal"/>
    <w:autoRedefine/>
    <w:uiPriority w:val="39"/>
    <w:semiHidden/>
    <w:unhideWhenUsed/>
    <w:rsid w:val="009A23F0"/>
    <w:pPr>
      <w:spacing w:before="60" w:after="60"/>
      <w:ind w:left="720"/>
    </w:pPr>
    <w:rPr>
      <w:sz w:val="20"/>
    </w:rPr>
  </w:style>
  <w:style w:type="paragraph" w:styleId="BalloonText">
    <w:name w:val="Balloon Text"/>
    <w:basedOn w:val="Normal"/>
    <w:link w:val="BalloonTextChar"/>
    <w:uiPriority w:val="99"/>
    <w:semiHidden/>
    <w:unhideWhenUsed/>
    <w:rsid w:val="007D5DC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DCE"/>
    <w:rPr>
      <w:rFonts w:ascii="Segoe UI" w:hAnsi="Segoe UI" w:cs="Segoe UI"/>
      <w:sz w:val="18"/>
      <w:szCs w:val="18"/>
      <w:lang w:eastAsia="zh-CN"/>
    </w:rPr>
  </w:style>
  <w:style w:type="character" w:customStyle="1" w:styleId="UnresolvedMention3">
    <w:name w:val="Unresolved Mention3"/>
    <w:basedOn w:val="DefaultParagraphFont"/>
    <w:uiPriority w:val="99"/>
    <w:semiHidden/>
    <w:unhideWhenUsed/>
    <w:rsid w:val="001B15F1"/>
    <w:rPr>
      <w:color w:val="605E5C"/>
      <w:shd w:val="clear" w:color="auto" w:fill="E1DFDD"/>
    </w:rPr>
  </w:style>
  <w:style w:type="character" w:customStyle="1" w:styleId="UnresolvedMention">
    <w:name w:val="Unresolved Mention"/>
    <w:basedOn w:val="DefaultParagraphFont"/>
    <w:uiPriority w:val="99"/>
    <w:semiHidden/>
    <w:unhideWhenUsed/>
    <w:rsid w:val="005F6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594">
      <w:bodyDiv w:val="1"/>
      <w:marLeft w:val="0"/>
      <w:marRight w:val="0"/>
      <w:marTop w:val="0"/>
      <w:marBottom w:val="0"/>
      <w:divBdr>
        <w:top w:val="none" w:sz="0" w:space="0" w:color="auto"/>
        <w:left w:val="none" w:sz="0" w:space="0" w:color="auto"/>
        <w:bottom w:val="none" w:sz="0" w:space="0" w:color="auto"/>
        <w:right w:val="none" w:sz="0" w:space="0" w:color="auto"/>
      </w:divBdr>
    </w:div>
    <w:div w:id="399330854">
      <w:bodyDiv w:val="1"/>
      <w:marLeft w:val="0"/>
      <w:marRight w:val="0"/>
      <w:marTop w:val="0"/>
      <w:marBottom w:val="0"/>
      <w:divBdr>
        <w:top w:val="none" w:sz="0" w:space="0" w:color="auto"/>
        <w:left w:val="none" w:sz="0" w:space="0" w:color="auto"/>
        <w:bottom w:val="none" w:sz="0" w:space="0" w:color="auto"/>
        <w:right w:val="none" w:sz="0" w:space="0" w:color="auto"/>
      </w:divBdr>
    </w:div>
    <w:div w:id="19646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b.sfu.ca/help/research-assistance/format-type/scholarly-journals" TargetMode="External"/><Relationship Id="rId18" Type="http://schemas.openxmlformats.org/officeDocument/2006/relationships/hyperlink" Target="https://scholar.google.com.au/" TargetMode="External"/><Relationship Id="rId26" Type="http://schemas.openxmlformats.org/officeDocument/2006/relationships/hyperlink" Target="http://www.bio.davidson.edu/dept/plagiarism.html" TargetMode="External"/><Relationship Id="rId39" Type="http://schemas.openxmlformats.org/officeDocument/2006/relationships/hyperlink" Target="https://www.monash.edu/rlo/graduate-research-writing/write-the-thesis/writing-a-literature-review" TargetMode="External"/><Relationship Id="rId3" Type="http://schemas.openxmlformats.org/officeDocument/2006/relationships/customXml" Target="../customXml/item3.xml"/><Relationship Id="rId21" Type="http://schemas.openxmlformats.org/officeDocument/2006/relationships/hyperlink" Target="https://www.nla.gov.au/app/eresources/" TargetMode="External"/><Relationship Id="rId34" Type="http://schemas.openxmlformats.org/officeDocument/2006/relationships/hyperlink" Target="https://www.youtube.com/watch?v=Ry_54WleO7Y" TargetMode="External"/><Relationship Id="rId42" Type="http://schemas.openxmlformats.org/officeDocument/2006/relationships/hyperlink" Target="https://www.mesacc.edu/~paoih30491/ArgumentsQuoteSummarizeParaphr.html" TargetMode="External"/><Relationship Id="rId47" Type="http://schemas.openxmlformats.org/officeDocument/2006/relationships/hyperlink" Target="https://www.monash.edu/rlo/assignment-samples/science/the-annotated-bibliography" TargetMode="Externa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ham.nair@det.nsw.edu.au" TargetMode="External"/><Relationship Id="rId17" Type="http://schemas.openxmlformats.org/officeDocument/2006/relationships/hyperlink" Target="https://www.youtube.com/watch?v=rLmx-G5YINQ&amp;feature=youtu.be" TargetMode="External"/><Relationship Id="rId25" Type="http://schemas.openxmlformats.org/officeDocument/2006/relationships/image" Target="media/image4.png"/><Relationship Id="rId33" Type="http://schemas.openxmlformats.org/officeDocument/2006/relationships/hyperlink" Target="https://www.youtube.com/watch?v=WUErib-fXV0" TargetMode="External"/><Relationship Id="rId38" Type="http://schemas.openxmlformats.org/officeDocument/2006/relationships/hyperlink" Target="https://www.lib.uoguelph.ca/get-assistance/writing/specific-types-papers/writing-literature-review" TargetMode="External"/><Relationship Id="rId46" Type="http://schemas.openxmlformats.org/officeDocument/2006/relationships/hyperlink" Target="https://sites.google.com/site/twblacklinemasters/using-a-matrix-to-organise-your-notes-for-faster-writing" TargetMode="External"/><Relationship Id="rId2" Type="http://schemas.openxmlformats.org/officeDocument/2006/relationships/customXml" Target="../customXml/item2.xml"/><Relationship Id="rId16" Type="http://schemas.openxmlformats.org/officeDocument/2006/relationships/hyperlink" Target="https://www.youtube.com/watch?v=rOCQZ7QnoN0" TargetMode="External"/><Relationship Id="rId20" Type="http://schemas.openxmlformats.org/officeDocument/2006/relationships/hyperlink" Target="https://www.sl.nsw.gov.au/eresources-register" TargetMode="External"/><Relationship Id="rId29" Type="http://schemas.openxmlformats.org/officeDocument/2006/relationships/hyperlink" Target="https://ori.hhs.gov/plagiarism-0" TargetMode="External"/><Relationship Id="rId41" Type="http://schemas.openxmlformats.org/officeDocument/2006/relationships/hyperlink" Target="https://uwf.edu/offices/cutla/teaching-tips/spring-2018-teaching-tips/in-other-words----teach-students-the-art-and-craft-of-paraphrasing-to-improve-ethical-authorship-practi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ogle.com/advanced_search" TargetMode="External"/><Relationship Id="rId32" Type="http://schemas.openxmlformats.org/officeDocument/2006/relationships/hyperlink" Target="https://www.library.qut.edu.au/transcripts/craaptest.jsp" TargetMode="External"/><Relationship Id="rId37" Type="http://schemas.openxmlformats.org/officeDocument/2006/relationships/hyperlink" Target="https://www.monash.edu/rlo/graduate-research-writing/write-the-thesis/writing-a-literature-review" TargetMode="External"/><Relationship Id="rId40" Type="http://schemas.openxmlformats.org/officeDocument/2006/relationships/hyperlink" Target="https://www.citewrite.qut.edu.au/write/litreview.jsp" TargetMode="External"/><Relationship Id="rId45" Type="http://schemas.openxmlformats.org/officeDocument/2006/relationships/hyperlink" Target="https://www.uow.edu.au/content/groups/public/@web/@stsv/@ld/documents/doc/uow195693.pdf" TargetMode="External"/><Relationship Id="rId5" Type="http://schemas.openxmlformats.org/officeDocument/2006/relationships/numbering" Target="numbering.xml"/><Relationship Id="rId15" Type="http://schemas.openxmlformats.org/officeDocument/2006/relationships/hyperlink" Target="http://www.knowledgecompass.org/uploads/2/8/4/2/28422343/the_question_matrix.pdf" TargetMode="External"/><Relationship Id="rId23" Type="http://schemas.openxmlformats.org/officeDocument/2006/relationships/image" Target="media/image3.png"/><Relationship Id="rId28" Type="http://schemas.openxmlformats.org/officeDocument/2006/relationships/hyperlink" Target="https://www.monash.edu/rlo/research-writing-assignments/writing/paraphrasing-summarising-and-quoting" TargetMode="External"/><Relationship Id="rId36" Type="http://schemas.openxmlformats.org/officeDocument/2006/relationships/hyperlink" Target="https://www.uow.edu.au/student/services/ld/students/resources/UOW142916"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rimo-slnsw.hosted.exlibrisgroup.com/primo-explore/search?vid=SLNSW&amp;tab=default_tab&amp;sortby=rank&amp;_ga=2.127103432.471121113.1527637252-778186176.1493730173" TargetMode="External"/><Relationship Id="rId31" Type="http://schemas.openxmlformats.org/officeDocument/2006/relationships/hyperlink" Target="https://student.unsw.edu.au/critical-thinking" TargetMode="External"/><Relationship Id="rId44" Type="http://schemas.openxmlformats.org/officeDocument/2006/relationships/hyperlink" Target="https://www.uow.edu.au/student/learningcoop/assessments/litreview/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apps.library.uow.edu.au/keywords/" TargetMode="External"/><Relationship Id="rId22" Type="http://schemas.openxmlformats.org/officeDocument/2006/relationships/image" Target="media/image2.png"/><Relationship Id="rId27" Type="http://schemas.openxmlformats.org/officeDocument/2006/relationships/hyperlink" Target="http://handymandanonline.com/Paraphrasing-tool.html" TargetMode="External"/><Relationship Id="rId30" Type="http://schemas.openxmlformats.org/officeDocument/2006/relationships/image" Target="media/image5.png"/><Relationship Id="rId35" Type="http://schemas.openxmlformats.org/officeDocument/2006/relationships/hyperlink" Target="https://www.youtube.com/watch?v=0bmn92XoBX0" TargetMode="External"/><Relationship Id="rId43" Type="http://schemas.openxmlformats.org/officeDocument/2006/relationships/hyperlink" Target="https://libguides.uwf.edu/evr2001" TargetMode="External"/><Relationship Id="rId48" Type="http://schemas.openxmlformats.org/officeDocument/2006/relationships/image" Target="media/image6.emf"/><Relationship Id="rId8" Type="http://schemas.openxmlformats.org/officeDocument/2006/relationships/webSettings" Target="web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yllabus.nesa.nsw.edu.au/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Wri18</b:Tag>
    <b:SourceType>InternetSite</b:SourceType>
    <b:Guid>{F14A0AB2-7ABE-4263-8BF0-0AA7D95D24A5}</b:Guid>
    <b:Title>Writing a literature review</b:Title>
    <b:Year>2018</b:Year>
    <b:Month>November</b:Month>
    <b:Day>5</b:Day>
    <b:URL>https://www.lib.uoguelph.ca/get-assistance/writing/specific-types-papers/writing-literature-review</b:URL>
    <b:RefOrder>1</b:RefOrder>
  </b:Source>
  <b:Source>
    <b:Tag>Pau13</b:Tag>
    <b:SourceType>JournalArticle</b:SourceType>
    <b:Guid>{FE712B3C-0739-4551-AF6D-14064F6D994E}</b:Guid>
    <b:Title>Ten Simple Rules for Writing a Literature Review.</b:Title>
    <b:Year>2013</b:Year>
    <b:URL>https://doi.org/10.1371/journal.pcbi.1003149</b:URL>
    <b:Author>
      <b:Author>
        <b:NameList>
          <b:Person>
            <b:Last>M</b:Last>
            <b:First>Pautasso</b:First>
          </b:Person>
        </b:NameList>
      </b:Author>
    </b:Author>
    <b:JournalName>PLoS Comput Biol</b:JournalName>
    <b:Pages>e1003149</b:Pages>
    <b:Volume> 9</b:Volume>
    <b:Issue>7</b:Issue>
    <b:RefOrder>2</b:RefOrder>
  </b:Source>
</b:Sources>
</file>

<file path=customXml/itemProps1.xml><?xml version="1.0" encoding="utf-8"?>
<ds:datastoreItem xmlns:ds="http://schemas.openxmlformats.org/officeDocument/2006/customXml" ds:itemID="{4E3AEEA7-FEC9-4D95-983C-7C273E718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46088-A36A-428E-BF80-7CC91BCAD163}">
  <ds:schemaRefs>
    <ds:schemaRef ds:uri="http://schemas.microsoft.com/sharepoint/v3/contenttype/forms"/>
  </ds:schemaRefs>
</ds:datastoreItem>
</file>

<file path=customXml/itemProps3.xml><?xml version="1.0" encoding="utf-8"?>
<ds:datastoreItem xmlns:ds="http://schemas.openxmlformats.org/officeDocument/2006/customXml" ds:itemID="{FE0A92C7-BBEB-4807-93C4-54DFC88F2F8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8adcd60-69a7-4f93-923f-f840a882bc1c"/>
    <ds:schemaRef ds:uri="84ee1204-7f00-41e1-a106-58388be6ed0b"/>
    <ds:schemaRef ds:uri="http://www.w3.org/XML/1998/namespace"/>
    <ds:schemaRef ds:uri="http://purl.org/dc/dcmitype/"/>
  </ds:schemaRefs>
</ds:datastoreItem>
</file>

<file path=customXml/itemProps4.xml><?xml version="1.0" encoding="utf-8"?>
<ds:datastoreItem xmlns:ds="http://schemas.openxmlformats.org/officeDocument/2006/customXml" ds:itemID="{301BE614-85FA-473D-82D8-51220D4E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8885</Words>
  <Characters>50650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Developing a literature review</vt:lpstr>
    </vt:vector>
  </TitlesOfParts>
  <Manager/>
  <Company/>
  <LinksUpToDate>false</LinksUpToDate>
  <CharactersWithSpaces>59417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literature review</dc:title>
  <dc:subject/>
  <dc:creator/>
  <cp:keywords/>
  <dc:description/>
  <cp:lastModifiedBy/>
  <cp:revision>1</cp:revision>
  <dcterms:created xsi:type="dcterms:W3CDTF">2020-09-08T23:31:00Z</dcterms:created>
  <dcterms:modified xsi:type="dcterms:W3CDTF">2020-09-08T23:31:00Z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bf5057c3-abad-3b04-b92b-df7ed7a15c01</vt:lpwstr>
  </property>
  <property fmtid="{D5CDD505-2E9C-101B-9397-08002B2CF9AE}" pid="25" name="ContentTypeId">
    <vt:lpwstr>0x010100C98EA740B91FA540A3DDBEEF111B40B5</vt:lpwstr>
  </property>
</Properties>
</file>