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98FE5" w14:textId="77777777" w:rsidR="000B414C" w:rsidRPr="0084745C" w:rsidRDefault="00667FEF" w:rsidP="006C72CB">
      <w:pPr>
        <w:pStyle w:val="IOSdocumenttitle2017"/>
      </w:pPr>
      <w:r w:rsidRPr="0084745C">
        <w:rPr>
          <w:noProof/>
          <w:lang w:eastAsia="en-AU"/>
        </w:rPr>
        <w:drawing>
          <wp:inline distT="0" distB="0" distL="0" distR="0" wp14:anchorId="3FB8DEEB" wp14:editId="324CB410">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747480">
        <w:t>Module 3: Waves and thermodynamics</w:t>
      </w:r>
    </w:p>
    <w:p w14:paraId="2571FFC3" w14:textId="77777777" w:rsidR="00747480" w:rsidRDefault="00747480" w:rsidP="00802479">
      <w:pPr>
        <w:pStyle w:val="IOSheading22017"/>
      </w:pPr>
      <w:r w:rsidRPr="00802479">
        <w:t>Year</w:t>
      </w:r>
      <w:r>
        <w:t xml:space="preserve"> 11 science</w:t>
      </w:r>
      <w:r w:rsidRPr="00747480">
        <w:t xml:space="preserve"> 2018</w:t>
      </w:r>
    </w:p>
    <w:p w14:paraId="216D9ED4" w14:textId="77777777" w:rsidR="00747480" w:rsidRPr="00802479" w:rsidRDefault="00747480" w:rsidP="00802479">
      <w:pPr>
        <w:pStyle w:val="IOSbodytext2017"/>
      </w:pPr>
      <w:r w:rsidRPr="00802479">
        <w:t xml:space="preserve">Duration: </w:t>
      </w:r>
      <w:r w:rsidR="003C6E99" w:rsidRPr="00802479">
        <w:t>6 hours</w:t>
      </w:r>
    </w:p>
    <w:p w14:paraId="0572ED55" w14:textId="77777777" w:rsidR="003C6E99" w:rsidRDefault="003C6E99" w:rsidP="003C6E99">
      <w:pPr>
        <w:pStyle w:val="IOSreference2017"/>
        <w:rPr>
          <w:szCs w:val="24"/>
          <w:lang w:eastAsia="en-AU"/>
        </w:rPr>
      </w:pPr>
      <w:r>
        <w:t xml:space="preserve">This document references the </w:t>
      </w:r>
      <w:hyperlink r:id="rId12" w:history="1">
        <w:r>
          <w:rPr>
            <w:rStyle w:val="Hyperlink"/>
          </w:rPr>
          <w:t>Physics Stage 6 Syllabus</w:t>
        </w:r>
      </w:hyperlink>
      <w:r>
        <w:t xml:space="preserve"> © 2017 </w:t>
      </w:r>
      <w:hyperlink r:id="rId13" w:history="1">
        <w:r>
          <w:rPr>
            <w:rStyle w:val="Hyperlink"/>
          </w:rPr>
          <w:t>NSW Education Standards Authority (NESA)</w:t>
        </w:r>
      </w:hyperlink>
      <w:r>
        <w:t xml:space="preserve"> for and on behalf of the Crown in right of the State of New South Wales.</w:t>
      </w:r>
    </w:p>
    <w:p w14:paraId="25077FD7" w14:textId="77777777" w:rsidR="001462D7" w:rsidRDefault="001462D7" w:rsidP="00802479">
      <w:pPr>
        <w:pStyle w:val="IOSheading32017"/>
      </w:pPr>
      <w:r w:rsidRPr="00802479">
        <w:t>Description</w:t>
      </w:r>
      <w:r>
        <w:t xml:space="preserve"> of unit</w:t>
      </w:r>
    </w:p>
    <w:p w14:paraId="2BC02A28" w14:textId="77777777" w:rsidR="00747480" w:rsidRPr="00802479" w:rsidRDefault="00747480" w:rsidP="00802479">
      <w:pPr>
        <w:pStyle w:val="IOSbodytext2017"/>
      </w:pPr>
      <w:r w:rsidRPr="00802479">
        <w:t xml:space="preserve">Students use inquiry to investigate the relationships of temperature, thermal energy and particle motion through practical activities, internet resources and computer simulations. </w:t>
      </w:r>
      <w:r w:rsidR="00777AB6" w:rsidRPr="00802479">
        <w:t>This</w:t>
      </w:r>
      <w:r w:rsidRPr="00802479">
        <w:t xml:space="preserve"> knowledge is applied to calculate changes in thermal energy due to heat changes measured by temperature.</w:t>
      </w:r>
    </w:p>
    <w:p w14:paraId="061E0C36" w14:textId="77777777" w:rsidR="00777AB6" w:rsidRPr="00802479" w:rsidRDefault="00777AB6" w:rsidP="00802479">
      <w:pPr>
        <w:pStyle w:val="IOSbodytext2017"/>
      </w:pPr>
      <w:r w:rsidRPr="00802479">
        <w:t xml:space="preserve">This unit has been designed to be uses within a flipped classroom context, maximising students chances to develop their knowledge and working scientifically using investigations within the time period available. A wide range of investigations have been included to allow differentiation and </w:t>
      </w:r>
      <w:r w:rsidR="00A43C32" w:rsidRPr="00802479">
        <w:t>should be</w:t>
      </w:r>
      <w:r w:rsidRPr="00802479">
        <w:t xml:space="preserve"> selected based on student ability.</w:t>
      </w:r>
    </w:p>
    <w:p w14:paraId="49C738A0" w14:textId="77777777" w:rsidR="001462D7" w:rsidRPr="00802479" w:rsidRDefault="001462D7" w:rsidP="00802479">
      <w:pPr>
        <w:pStyle w:val="IOSbodytext2017"/>
        <w:rPr>
          <w:rStyle w:val="IOSstrongemphasis2017"/>
        </w:rPr>
      </w:pPr>
      <w:r w:rsidRPr="00802479">
        <w:rPr>
          <w:rStyle w:val="IOSstrongemphasis2017"/>
        </w:rPr>
        <w:t>Inquiry questions</w:t>
      </w:r>
    </w:p>
    <w:p w14:paraId="7AD43720" w14:textId="77777777" w:rsidR="000E13EB" w:rsidRDefault="00747480" w:rsidP="000E13EB">
      <w:pPr>
        <w:pStyle w:val="IOSbodytext2017"/>
      </w:pPr>
      <w:r w:rsidRPr="00802479">
        <w:t>How are temperature, thermal ener</w:t>
      </w:r>
      <w:r w:rsidR="001462D7" w:rsidRPr="00802479">
        <w:t>gy and particle motion related?</w:t>
      </w:r>
      <w:r w:rsidR="000E13EB">
        <w:br w:type="page"/>
      </w:r>
    </w:p>
    <w:p w14:paraId="3A53C122" w14:textId="77777777" w:rsidR="00EA44B2" w:rsidRDefault="00EA44B2" w:rsidP="00EA44B2">
      <w:pPr>
        <w:pStyle w:val="IOSheading32017"/>
      </w:pPr>
      <w:r>
        <w:lastRenderedPageBreak/>
        <w:t>Outcomes</w:t>
      </w:r>
    </w:p>
    <w:p w14:paraId="3A250E98" w14:textId="77777777" w:rsidR="001462D7" w:rsidRDefault="001462D7" w:rsidP="001462D7">
      <w:pPr>
        <w:pStyle w:val="IOSheading42017"/>
      </w:pPr>
      <w:r>
        <w:t>Working scientifically skills</w:t>
      </w:r>
    </w:p>
    <w:p w14:paraId="3AAD9D82" w14:textId="77777777" w:rsidR="003B5177" w:rsidRPr="000E13EB" w:rsidRDefault="003B5177" w:rsidP="000E13EB">
      <w:pPr>
        <w:pStyle w:val="IOSlist1bullet2017"/>
      </w:pPr>
      <w:bookmarkStart w:id="0" w:name="_Hlk497740740"/>
      <w:r w:rsidRPr="000E13EB">
        <w:t xml:space="preserve">PH11-1 </w:t>
      </w:r>
      <w:r w:rsidRPr="000E13EB">
        <w:rPr>
          <w:rFonts w:hint="eastAsia"/>
        </w:rPr>
        <w:t xml:space="preserve">develops and evaluates questions and hypotheses for scientific investigation </w:t>
      </w:r>
    </w:p>
    <w:p w14:paraId="31805839" w14:textId="77777777" w:rsidR="003B5177" w:rsidRPr="000E13EB" w:rsidRDefault="003B5177" w:rsidP="000E13EB">
      <w:pPr>
        <w:pStyle w:val="IOSlist1bullet2017"/>
      </w:pPr>
      <w:r w:rsidRPr="000E13EB">
        <w:t xml:space="preserve">PH11-2 </w:t>
      </w:r>
      <w:r w:rsidRPr="000E13EB">
        <w:rPr>
          <w:rFonts w:hint="eastAsia"/>
        </w:rPr>
        <w:t>Designs and evaluates investigations in order to obtain primary and secondary data and information</w:t>
      </w:r>
    </w:p>
    <w:p w14:paraId="23C54DF0" w14:textId="77777777" w:rsidR="003B5177" w:rsidRPr="000E13EB" w:rsidRDefault="003B5177" w:rsidP="000E13EB">
      <w:pPr>
        <w:pStyle w:val="IOSlist1bullet2017"/>
      </w:pPr>
      <w:r w:rsidRPr="000E13EB">
        <w:t xml:space="preserve">PH11-3 </w:t>
      </w:r>
      <w:r w:rsidRPr="000E13EB">
        <w:rPr>
          <w:rFonts w:hint="eastAsia"/>
        </w:rPr>
        <w:t>Conducts investigations to collect valid and reliable primary and secondary data and information</w:t>
      </w:r>
    </w:p>
    <w:p w14:paraId="634BB1BF" w14:textId="77777777" w:rsidR="003B5177" w:rsidRPr="000E13EB" w:rsidRDefault="003B5177" w:rsidP="000E13EB">
      <w:pPr>
        <w:pStyle w:val="IOSlist1bullet2017"/>
      </w:pPr>
      <w:r w:rsidRPr="000E13EB">
        <w:t xml:space="preserve">PH11-4 </w:t>
      </w:r>
      <w:r w:rsidRPr="000E13EB">
        <w:rPr>
          <w:rFonts w:hint="eastAsia"/>
        </w:rPr>
        <w:t>Selects and processes appropriate qualitative and quantitative data and information using a range of appropriate media</w:t>
      </w:r>
    </w:p>
    <w:p w14:paraId="69EEEA1D" w14:textId="77777777" w:rsidR="003A3363" w:rsidRPr="000E13EB" w:rsidRDefault="008F1A9E" w:rsidP="000E13EB">
      <w:pPr>
        <w:pStyle w:val="IOSlist1bullet2017"/>
      </w:pPr>
      <w:r>
        <w:t>PH</w:t>
      </w:r>
      <w:r w:rsidR="00E805A7">
        <w:t>11</w:t>
      </w:r>
      <w:r w:rsidR="003A3363" w:rsidRPr="000E13EB">
        <w:t xml:space="preserve">-5 analyses and evaluates primary and secondary data and information </w:t>
      </w:r>
    </w:p>
    <w:p w14:paraId="0D9852CC" w14:textId="77777777" w:rsidR="003A3363" w:rsidRPr="000E13EB" w:rsidRDefault="008F1A9E" w:rsidP="000E13EB">
      <w:pPr>
        <w:pStyle w:val="IOSlist1bullet2017"/>
      </w:pPr>
      <w:r>
        <w:t>PH</w:t>
      </w:r>
      <w:r w:rsidR="00E805A7">
        <w:t>11</w:t>
      </w:r>
      <w:r w:rsidR="003A3363" w:rsidRPr="000E13EB">
        <w:t xml:space="preserve">-6 solves scientific problems using primary and secondary data, critical thinking skills and scientific processes </w:t>
      </w:r>
    </w:p>
    <w:p w14:paraId="27AD240B" w14:textId="77777777" w:rsidR="003A3363" w:rsidRPr="000E13EB" w:rsidRDefault="008F1A9E" w:rsidP="000E13EB">
      <w:pPr>
        <w:pStyle w:val="IOSlist1bullet2017"/>
      </w:pPr>
      <w:r>
        <w:t>PH</w:t>
      </w:r>
      <w:r w:rsidR="00E805A7">
        <w:t>11</w:t>
      </w:r>
      <w:r w:rsidR="003A3363" w:rsidRPr="000E13EB">
        <w:t xml:space="preserve">-7 communicates scientific understanding using suitable language and terminology for a specific audience or purpose </w:t>
      </w:r>
    </w:p>
    <w:bookmarkEnd w:id="0"/>
    <w:p w14:paraId="384C7BDC" w14:textId="77777777" w:rsidR="005542DE" w:rsidRPr="009807CE" w:rsidRDefault="005542DE" w:rsidP="003A3363">
      <w:pPr>
        <w:pStyle w:val="IOSreference2017"/>
        <w:rPr>
          <w:lang w:eastAsia="en-US"/>
        </w:rPr>
      </w:pPr>
      <w:r>
        <w:rPr>
          <w:lang w:eastAsia="en-US"/>
        </w:rPr>
        <w:t xml:space="preserve">While all Working Scientifically outcomes have been presented in this sample unit of work, teacher judgement should be used about which skill descriptors students will be working towards and engaging with. </w:t>
      </w:r>
    </w:p>
    <w:p w14:paraId="693873CC" w14:textId="77777777" w:rsidR="001462D7" w:rsidRDefault="00EA44B2" w:rsidP="000E13EB">
      <w:pPr>
        <w:pStyle w:val="IOSheading42017"/>
      </w:pPr>
      <w:r>
        <w:t xml:space="preserve">Knowledge and </w:t>
      </w:r>
      <w:r w:rsidRPr="000E13EB">
        <w:t>understanding</w:t>
      </w:r>
    </w:p>
    <w:p w14:paraId="35BF40E3" w14:textId="77777777" w:rsidR="00747480" w:rsidRPr="000E13EB" w:rsidRDefault="00747480" w:rsidP="000E13EB">
      <w:pPr>
        <w:pStyle w:val="IOSlist1bullet2017"/>
      </w:pPr>
      <w:r w:rsidRPr="000E13EB">
        <w:t xml:space="preserve">PH11-11 explains and quantitatively analyses electric fields, circuitry and thermodynamic principles </w:t>
      </w:r>
    </w:p>
    <w:p w14:paraId="05290DE6" w14:textId="77777777" w:rsidR="001462D7" w:rsidRDefault="001462D7" w:rsidP="000E13EB">
      <w:pPr>
        <w:pStyle w:val="IOSheading32017"/>
      </w:pPr>
      <w:r w:rsidRPr="000E13EB">
        <w:t>Assessment</w:t>
      </w:r>
    </w:p>
    <w:p w14:paraId="1306E455" w14:textId="77777777" w:rsidR="00EC28BE" w:rsidRPr="000E13EB" w:rsidRDefault="00747480" w:rsidP="000E13EB">
      <w:pPr>
        <w:pStyle w:val="IOSlist1bullet2017"/>
      </w:pPr>
      <w:r w:rsidRPr="000E13EB">
        <w:t>Report of practical activities and simulations</w:t>
      </w:r>
    </w:p>
    <w:p w14:paraId="0A725810" w14:textId="77777777" w:rsidR="00D10434" w:rsidRDefault="00D10434">
      <w:pPr>
        <w:spacing w:before="0" w:line="240" w:lineRule="auto"/>
        <w:rPr>
          <w:rFonts w:ascii="Helvetica" w:hAnsi="Helvetica"/>
          <w:sz w:val="40"/>
          <w:szCs w:val="40"/>
          <w:lang w:eastAsia="en-US"/>
        </w:rPr>
      </w:pPr>
      <w:r>
        <w:br w:type="page"/>
      </w:r>
    </w:p>
    <w:p w14:paraId="5FA926B7" w14:textId="77777777" w:rsidR="00EC28BE" w:rsidRDefault="00EC28BE" w:rsidP="00EC28BE">
      <w:pPr>
        <w:pStyle w:val="IOSheading32017"/>
      </w:pPr>
      <w:r>
        <w:lastRenderedPageBreak/>
        <w:t>Flipped learning</w:t>
      </w:r>
    </w:p>
    <w:p w14:paraId="773F3090" w14:textId="77777777" w:rsidR="00EC28BE" w:rsidRPr="000E13EB" w:rsidRDefault="00EC28BE" w:rsidP="000E13EB">
      <w:pPr>
        <w:pStyle w:val="IOSbodytext2017"/>
      </w:pPr>
      <w:r w:rsidRPr="000E13EB">
        <w:t>The following sample unit of work contains elements of flipped learning. Flipped learning is an instructional strategy (type of blended learning) that delivers instructional content outside of the classroom. Students gain exposure to new material outside of class such as online learning, reading task</w:t>
      </w:r>
      <w:r w:rsidR="00802479" w:rsidRPr="000E13EB">
        <w:t>s, lecture videos, podcasts, and so on</w:t>
      </w:r>
      <w:r w:rsidRPr="000E13EB">
        <w:t xml:space="preserve">. Corresponding lessons are used to collate and assimilate that knowledge through problem solving, discussion, or other strategies. </w:t>
      </w:r>
    </w:p>
    <w:p w14:paraId="4E370EB4" w14:textId="77777777" w:rsidR="00D10434" w:rsidRPr="000E13EB" w:rsidRDefault="00D10434" w:rsidP="000E13EB">
      <w:pPr>
        <w:pStyle w:val="IOSbodytext2017"/>
      </w:pPr>
      <w:r w:rsidRPr="000E13EB">
        <w:t>The key of flipped learning is to engage students in active learning where there is a greater focus on student’s application of conceptual knowledge rather than rote learning or factual recall. The following diagram depicts the learning opportunities if the flipped classroom which can be used when creating lessons (adapted from Gerstein).</w:t>
      </w:r>
    </w:p>
    <w:p w14:paraId="313BFC1D" w14:textId="77777777" w:rsidR="00D10434" w:rsidRDefault="00D10434" w:rsidP="00536BE6">
      <w:pPr>
        <w:pStyle w:val="IOSgraphics2017"/>
        <w:jc w:val="center"/>
      </w:pPr>
      <w:r>
        <w:rPr>
          <w:noProof/>
          <w:lang w:eastAsia="en-AU"/>
        </w:rPr>
        <w:drawing>
          <wp:inline distT="0" distB="0" distL="0" distR="0" wp14:anchorId="43A4A9B9" wp14:editId="1F0FE4DE">
            <wp:extent cx="3933190" cy="3994031"/>
            <wp:effectExtent l="0" t="0" r="0" b="0"/>
            <wp:docPr id="5" name="Picture 5" descr="a sector graph of three equal parts presenting learning opportunities of the flipped classroom. 1. concept exploration. 2. demonstration and application. 3. meaning ma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a:extLst>
                        <a:ext uri="{28A0092B-C50C-407E-A947-70E740481C1C}">
                          <a14:useLocalDpi xmlns:a14="http://schemas.microsoft.com/office/drawing/2010/main" val="0"/>
                        </a:ext>
                      </a:extLst>
                    </a:blip>
                    <a:srcRect l="9048" r="10061" b="2753"/>
                    <a:stretch/>
                  </pic:blipFill>
                  <pic:spPr bwMode="auto">
                    <a:xfrm>
                      <a:off x="0" y="0"/>
                      <a:ext cx="3935037" cy="3995907"/>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6543AD83" w14:textId="77777777" w:rsidR="00D10434" w:rsidRDefault="00D10434">
      <w:pPr>
        <w:spacing w:before="0" w:line="240" w:lineRule="auto"/>
      </w:pPr>
      <w:r>
        <w:br w:type="page"/>
      </w:r>
    </w:p>
    <w:p w14:paraId="706477A4" w14:textId="77777777" w:rsidR="00EC28BE" w:rsidRDefault="00EC28BE" w:rsidP="00EC28BE">
      <w:pPr>
        <w:pStyle w:val="IOSbodytext2017"/>
      </w:pPr>
    </w:p>
    <w:tbl>
      <w:tblPr>
        <w:tblStyle w:val="TableGrid"/>
        <w:tblW w:w="0" w:type="auto"/>
        <w:tblLook w:val="04A0" w:firstRow="1" w:lastRow="0" w:firstColumn="1" w:lastColumn="0" w:noHBand="0" w:noVBand="1"/>
        <w:tblDescription w:val="the table lists the outcomes/content, teaching and learning and evidence of learning for the unit"/>
      </w:tblPr>
      <w:tblGrid>
        <w:gridCol w:w="3092"/>
        <w:gridCol w:w="9345"/>
        <w:gridCol w:w="2860"/>
      </w:tblGrid>
      <w:tr w:rsidR="00747480" w14:paraId="0040E5EF" w14:textId="77777777" w:rsidTr="001462D7">
        <w:trPr>
          <w:tblHeader/>
        </w:trPr>
        <w:tc>
          <w:tcPr>
            <w:tcW w:w="3813" w:type="dxa"/>
          </w:tcPr>
          <w:p w14:paraId="594ED4D9" w14:textId="77777777" w:rsidR="00747480" w:rsidRDefault="00EC28BE" w:rsidP="00747480">
            <w:pPr>
              <w:pStyle w:val="IOStableheading2017"/>
              <w:rPr>
                <w:lang w:eastAsia="en-US"/>
              </w:rPr>
            </w:pPr>
            <w:r>
              <w:br w:type="page"/>
            </w:r>
            <w:r w:rsidR="00747480" w:rsidRPr="00747480">
              <w:rPr>
                <w:lang w:eastAsia="en-US"/>
              </w:rPr>
              <w:t>Outcomes/content</w:t>
            </w:r>
          </w:p>
        </w:tc>
        <w:tc>
          <w:tcPr>
            <w:tcW w:w="8075" w:type="dxa"/>
          </w:tcPr>
          <w:p w14:paraId="404875DA" w14:textId="77777777" w:rsidR="00747480" w:rsidRDefault="00747480" w:rsidP="00747480">
            <w:pPr>
              <w:pStyle w:val="IOStableheading2017"/>
              <w:rPr>
                <w:lang w:eastAsia="en-US"/>
              </w:rPr>
            </w:pPr>
            <w:r w:rsidRPr="00747480">
              <w:rPr>
                <w:lang w:eastAsia="en-US"/>
              </w:rPr>
              <w:t>Teaching and learning</w:t>
            </w:r>
          </w:p>
        </w:tc>
        <w:tc>
          <w:tcPr>
            <w:tcW w:w="3409" w:type="dxa"/>
          </w:tcPr>
          <w:p w14:paraId="36DE110D" w14:textId="77777777" w:rsidR="00747480" w:rsidRDefault="00747480" w:rsidP="00747480">
            <w:pPr>
              <w:pStyle w:val="IOStableheading2017"/>
              <w:rPr>
                <w:lang w:eastAsia="en-US"/>
              </w:rPr>
            </w:pPr>
            <w:r w:rsidRPr="00747480">
              <w:rPr>
                <w:lang w:eastAsia="en-US"/>
              </w:rPr>
              <w:t>Evidence of learning</w:t>
            </w:r>
          </w:p>
        </w:tc>
      </w:tr>
      <w:tr w:rsidR="00747480" w14:paraId="4A88FEC1" w14:textId="77777777" w:rsidTr="001462D7">
        <w:tc>
          <w:tcPr>
            <w:tcW w:w="3813" w:type="dxa"/>
          </w:tcPr>
          <w:p w14:paraId="54C1BCDE" w14:textId="77777777" w:rsidR="00747480" w:rsidRPr="000E13EB" w:rsidRDefault="00747480" w:rsidP="000E13EB">
            <w:pPr>
              <w:pStyle w:val="IOStablelist1bullet2017"/>
            </w:pPr>
            <w:r w:rsidRPr="000E13EB">
              <w:t xml:space="preserve">explain the relationship between the temperature of an object and the kinetic energy of the particles within it (ACSPH018) </w:t>
            </w:r>
          </w:p>
        </w:tc>
        <w:tc>
          <w:tcPr>
            <w:tcW w:w="8075" w:type="dxa"/>
          </w:tcPr>
          <w:p w14:paraId="27776F96" w14:textId="77777777" w:rsidR="00747480" w:rsidRDefault="00794F6A" w:rsidP="00747480">
            <w:pPr>
              <w:pStyle w:val="IOStabletext2017"/>
              <w:rPr>
                <w:lang w:eastAsia="en-US"/>
              </w:rPr>
            </w:pPr>
            <w:r>
              <w:rPr>
                <w:rStyle w:val="IOSstrongemphasis2017"/>
              </w:rPr>
              <w:t>Flipped c</w:t>
            </w:r>
            <w:r w:rsidR="00747480" w:rsidRPr="00EC28BE">
              <w:rPr>
                <w:rStyle w:val="IOSstrongemphasis2017"/>
              </w:rPr>
              <w:t>ontent</w:t>
            </w:r>
            <w:r w:rsidR="00747480">
              <w:rPr>
                <w:lang w:eastAsia="en-US"/>
              </w:rPr>
              <w:t xml:space="preserve"> [</w:t>
            </w:r>
            <w:r w:rsidR="00EC28BE">
              <w:rPr>
                <w:lang w:eastAsia="en-US"/>
              </w:rPr>
              <w:t>s</w:t>
            </w:r>
            <w:r w:rsidR="00747480">
              <w:rPr>
                <w:lang w:eastAsia="en-US"/>
              </w:rPr>
              <w:t>tudents to complete activities before lesson]</w:t>
            </w:r>
          </w:p>
          <w:p w14:paraId="2C0094AD" w14:textId="77777777" w:rsidR="00747480" w:rsidRDefault="00C75F37" w:rsidP="00476A4C">
            <w:pPr>
              <w:pStyle w:val="IOStablelist1bullet2017"/>
              <w:rPr>
                <w:lang w:eastAsia="en-US"/>
              </w:rPr>
            </w:pPr>
            <w:hyperlink r:id="rId15" w:history="1">
              <w:r w:rsidR="00747480" w:rsidRPr="001462D7">
                <w:rPr>
                  <w:rStyle w:val="Hyperlink"/>
                  <w:lang w:eastAsia="en-US"/>
                </w:rPr>
                <w:t>How temperature and thermal energy related</w:t>
              </w:r>
            </w:hyperlink>
            <w:r w:rsidR="00747480">
              <w:rPr>
                <w:lang w:eastAsia="en-US"/>
              </w:rPr>
              <w:t>?</w:t>
            </w:r>
            <w:r w:rsidR="001462D7">
              <w:rPr>
                <w:lang w:eastAsia="en-US"/>
              </w:rPr>
              <w:t xml:space="preserve"> </w:t>
            </w:r>
            <w:r w:rsidR="00747480">
              <w:rPr>
                <w:lang w:eastAsia="en-US"/>
              </w:rPr>
              <w:t>http://study.com/academy/lesson/what-is-thermal-energy-definition-examples.html</w:t>
            </w:r>
          </w:p>
          <w:p w14:paraId="2D5479C1" w14:textId="77777777" w:rsidR="00476A4C" w:rsidRDefault="00C75F37" w:rsidP="00476A4C">
            <w:pPr>
              <w:pStyle w:val="IOStablelist1bullet2017"/>
              <w:rPr>
                <w:lang w:eastAsia="en-US"/>
              </w:rPr>
            </w:pPr>
            <w:hyperlink r:id="rId16" w:history="1">
              <w:r w:rsidR="00476A4C" w:rsidRPr="001462D7">
                <w:rPr>
                  <w:rStyle w:val="Hyperlink"/>
                  <w:lang w:eastAsia="en-US"/>
                </w:rPr>
                <w:t>States of matter: basics</w:t>
              </w:r>
            </w:hyperlink>
            <w:r w:rsidR="00476A4C">
              <w:rPr>
                <w:lang w:eastAsia="en-US"/>
              </w:rPr>
              <w:t xml:space="preserve"> https://phet.colorado.edu/sims/html/states-of-matter-basics/latest/states-of-matter-basics_en.html</w:t>
            </w:r>
          </w:p>
          <w:p w14:paraId="1CCFB0D7" w14:textId="1BB84663" w:rsidR="00476A4C" w:rsidRDefault="00C75F37" w:rsidP="00476A4C">
            <w:pPr>
              <w:pStyle w:val="IOStablelist1bullet2017"/>
              <w:rPr>
                <w:lang w:eastAsia="en-US"/>
              </w:rPr>
            </w:pPr>
            <w:hyperlink r:id="rId17" w:history="1">
              <w:r w:rsidR="00476A4C" w:rsidRPr="001462D7">
                <w:rPr>
                  <w:rStyle w:val="Hyperlink"/>
                  <w:lang w:eastAsia="en-US"/>
                </w:rPr>
                <w:t>Particle theory of matter</w:t>
              </w:r>
            </w:hyperlink>
            <w:r w:rsidR="00476A4C">
              <w:rPr>
                <w:lang w:eastAsia="en-US"/>
              </w:rPr>
              <w:t xml:space="preserve"> </w:t>
            </w:r>
            <w:hyperlink r:id="rId18" w:history="1">
              <w:r>
                <w:rPr>
                  <w:rStyle w:val="Hyperlink"/>
                  <w:lang w:eastAsia="en-US"/>
                </w:rPr>
                <w:t>sciencesource.pearsoncanada.ca/quizzes/quiz</w:t>
              </w:r>
            </w:hyperlink>
          </w:p>
          <w:p w14:paraId="66BFE5C5" w14:textId="77777777" w:rsidR="00536BE6" w:rsidRPr="00536BE6" w:rsidRDefault="00536BE6" w:rsidP="00536BE6">
            <w:pPr>
              <w:pStyle w:val="IOStablelist1bullet2017"/>
              <w:numPr>
                <w:ilvl w:val="0"/>
                <w:numId w:val="0"/>
              </w:numPr>
              <w:rPr>
                <w:b/>
                <w:lang w:eastAsia="en-US"/>
              </w:rPr>
            </w:pPr>
            <w:r w:rsidRPr="00536BE6">
              <w:rPr>
                <w:b/>
                <w:lang w:eastAsia="en-US"/>
              </w:rPr>
              <w:t>In class</w:t>
            </w:r>
          </w:p>
          <w:p w14:paraId="6ADEA336" w14:textId="77777777" w:rsidR="00FE3408" w:rsidRDefault="00A43C32" w:rsidP="000E13EB">
            <w:pPr>
              <w:pStyle w:val="IOStabletext2017"/>
              <w:rPr>
                <w:lang w:eastAsia="en-US"/>
              </w:rPr>
            </w:pPr>
            <w:r>
              <w:t xml:space="preserve">Pretest: </w:t>
            </w:r>
            <w:hyperlink r:id="rId19" w:history="1">
              <w:r w:rsidR="00476A4C" w:rsidRPr="001462D7">
                <w:rPr>
                  <w:rStyle w:val="Hyperlink"/>
                  <w:lang w:eastAsia="en-US"/>
                </w:rPr>
                <w:t>Particle model: test</w:t>
              </w:r>
            </w:hyperlink>
            <w:r w:rsidR="00476A4C">
              <w:rPr>
                <w:lang w:eastAsia="en-US"/>
              </w:rPr>
              <w:t xml:space="preserve"> http://www.bbc.co.uk/bitesize/quiz/q55085057</w:t>
            </w:r>
          </w:p>
          <w:p w14:paraId="7A2836FD" w14:textId="77777777" w:rsidR="004558BD" w:rsidRPr="001B43ED" w:rsidRDefault="00A43C32" w:rsidP="000E13EB">
            <w:pPr>
              <w:pStyle w:val="IOStabletext2017"/>
              <w:rPr>
                <w:rStyle w:val="Hyperlink"/>
                <w:color w:val="auto"/>
                <w:u w:val="none"/>
              </w:rPr>
            </w:pPr>
            <w:r>
              <w:rPr>
                <w:lang w:eastAsia="en-US"/>
              </w:rPr>
              <w:t>S</w:t>
            </w:r>
            <w:r w:rsidR="004558BD" w:rsidRPr="004558BD">
              <w:rPr>
                <w:rStyle w:val="IOSstrongemphasis2017"/>
                <w:b w:val="0"/>
              </w:rPr>
              <w:t>tudents explore states of matter (refresher)</w:t>
            </w:r>
            <w:r w:rsidR="004558BD" w:rsidRPr="001B43ED">
              <w:t xml:space="preserve"> </w:t>
            </w:r>
            <w:hyperlink r:id="rId20" w:history="1">
              <w:r w:rsidR="004558BD" w:rsidRPr="001462D7">
                <w:rPr>
                  <w:rStyle w:val="Hyperlink"/>
                  <w:lang w:eastAsia="en-US"/>
                </w:rPr>
                <w:t>Simulation</w:t>
              </w:r>
            </w:hyperlink>
            <w:r w:rsidR="004558BD">
              <w:rPr>
                <w:lang w:eastAsia="en-US"/>
              </w:rPr>
              <w:t xml:space="preserve"> </w:t>
            </w:r>
            <w:r w:rsidR="004558BD" w:rsidRPr="001B43ED">
              <w:rPr>
                <w:lang w:eastAsia="en-US"/>
              </w:rPr>
              <w:t>https://phet.colorado.edu/sims/html/states-of-matter-basics/latest/states-of-matter-basics_en.html</w:t>
            </w:r>
          </w:p>
          <w:p w14:paraId="73D28929" w14:textId="77777777" w:rsidR="00A43C32" w:rsidRDefault="00A43C32" w:rsidP="000E13EB">
            <w:pPr>
              <w:pStyle w:val="IOStabletext2017"/>
              <w:rPr>
                <w:lang w:eastAsia="en-US"/>
              </w:rPr>
            </w:pPr>
            <w:r>
              <w:rPr>
                <w:lang w:eastAsia="en-US"/>
              </w:rPr>
              <w:t xml:space="preserve">Students engage with a quick experiment – students dib cotton wool in methylated spirits or rubbing alcohol. Ask students what they experience and why? Scope for class discussion. </w:t>
            </w:r>
          </w:p>
          <w:p w14:paraId="6EE4D078" w14:textId="77777777" w:rsidR="00747480" w:rsidRDefault="00747480" w:rsidP="000E13EB">
            <w:pPr>
              <w:pStyle w:val="IOStabletext2017"/>
              <w:rPr>
                <w:lang w:eastAsia="en-US"/>
              </w:rPr>
            </w:pPr>
            <w:r>
              <w:rPr>
                <w:lang w:eastAsia="en-US"/>
              </w:rPr>
              <w:t>Predict Observe Explain</w:t>
            </w:r>
            <w:r w:rsidR="00715843">
              <w:rPr>
                <w:lang w:eastAsia="en-US"/>
              </w:rPr>
              <w:t>: s</w:t>
            </w:r>
            <w:r w:rsidR="003D5B1C">
              <w:rPr>
                <w:lang w:eastAsia="en-US"/>
              </w:rPr>
              <w:t>tudents investigate heating different amounts of water and measuring temperature. An example is to h</w:t>
            </w:r>
            <w:r>
              <w:rPr>
                <w:lang w:eastAsia="en-US"/>
              </w:rPr>
              <w:t>eat 50mL and 100mL of water for the same amount of ti</w:t>
            </w:r>
            <w:r w:rsidR="003D5B1C">
              <w:rPr>
                <w:lang w:eastAsia="en-US"/>
              </w:rPr>
              <w:t xml:space="preserve">me and measure the temperature. </w:t>
            </w:r>
            <w:r w:rsidR="00A43C32" w:rsidRPr="00A43C32">
              <w:rPr>
                <w:lang w:eastAsia="en-US"/>
              </w:rPr>
              <w:t>Record observations and make inferences that can be explained using the particle model and clarify difference between heat and temperature.</w:t>
            </w:r>
          </w:p>
          <w:p w14:paraId="5B1E7F0F" w14:textId="77777777" w:rsidR="00A43C32" w:rsidRDefault="00A43C32" w:rsidP="000E13EB">
            <w:pPr>
              <w:pStyle w:val="IOStabletext2017"/>
              <w:rPr>
                <w:lang w:eastAsia="en-US"/>
              </w:rPr>
            </w:pPr>
            <w:r>
              <w:rPr>
                <w:rStyle w:val="IOSstrongemphasis2017"/>
              </w:rPr>
              <w:t>Flipped c</w:t>
            </w:r>
            <w:r w:rsidRPr="00EC28BE">
              <w:rPr>
                <w:rStyle w:val="IOSstrongemphasis2017"/>
              </w:rPr>
              <w:t>ontent</w:t>
            </w:r>
            <w:r>
              <w:rPr>
                <w:lang w:eastAsia="en-US"/>
              </w:rPr>
              <w:t xml:space="preserve"> [students to complete activities before lesson]</w:t>
            </w:r>
          </w:p>
          <w:p w14:paraId="3BFD38D8" w14:textId="77777777" w:rsidR="00A43C32" w:rsidRPr="00A43C32" w:rsidRDefault="00A43C32" w:rsidP="000E13EB">
            <w:pPr>
              <w:pStyle w:val="IOStabletext2017"/>
              <w:rPr>
                <w:lang w:eastAsia="en-US"/>
              </w:rPr>
            </w:pPr>
            <w:r w:rsidRPr="00A43C32">
              <w:rPr>
                <w:lang w:eastAsia="en-US"/>
              </w:rPr>
              <w:t xml:space="preserve">View/interpret/explain how the motion of particles relate to temperature. This should be assigned to students to be completed </w:t>
            </w:r>
            <w:r>
              <w:rPr>
                <w:lang w:eastAsia="en-US"/>
              </w:rPr>
              <w:t>prior</w:t>
            </w:r>
            <w:r w:rsidRPr="00A43C32">
              <w:rPr>
                <w:lang w:eastAsia="en-US"/>
              </w:rPr>
              <w:t xml:space="preserve"> to the lesson. Use the simulation</w:t>
            </w:r>
            <w:r>
              <w:rPr>
                <w:lang w:eastAsia="en-US"/>
              </w:rPr>
              <w:t>s</w:t>
            </w:r>
            <w:r w:rsidRPr="00A43C32">
              <w:rPr>
                <w:lang w:eastAsia="en-US"/>
              </w:rPr>
              <w:t xml:space="preserve"> below to explain the changes in the particles as heat is applied to solids, liquids and gases.</w:t>
            </w:r>
            <w:r>
              <w:rPr>
                <w:lang w:eastAsia="en-US"/>
              </w:rPr>
              <w:t xml:space="preserve"> </w:t>
            </w:r>
          </w:p>
          <w:p w14:paraId="7C7A7A80" w14:textId="77777777" w:rsidR="00A43C32" w:rsidRPr="00A43C32" w:rsidRDefault="00C75F37" w:rsidP="00A43C32">
            <w:pPr>
              <w:pStyle w:val="IOStablelist1bullet2017"/>
              <w:rPr>
                <w:lang w:eastAsia="en-US"/>
              </w:rPr>
            </w:pPr>
            <w:hyperlink r:id="rId21" w:history="1">
              <w:r w:rsidR="00A43C32" w:rsidRPr="00A43C32">
                <w:rPr>
                  <w:rStyle w:val="Hyperlink"/>
                  <w:lang w:eastAsia="en-US"/>
                </w:rPr>
                <w:t>States of matter</w:t>
              </w:r>
            </w:hyperlink>
            <w:r w:rsidR="00A43C32">
              <w:rPr>
                <w:lang w:eastAsia="en-US"/>
              </w:rPr>
              <w:t xml:space="preserve"> </w:t>
            </w:r>
            <w:r w:rsidR="00A43C32" w:rsidRPr="00A43C32">
              <w:rPr>
                <w:lang w:eastAsia="en-US"/>
              </w:rPr>
              <w:t>https://phet.colorado.edu/sims/html/states-of-matter-basics/latest/states-of-matter-basics_en.html</w:t>
            </w:r>
          </w:p>
          <w:p w14:paraId="01BA7E02" w14:textId="58ECA6FA" w:rsidR="00A43C32" w:rsidRDefault="00A43C32" w:rsidP="00A43C32">
            <w:pPr>
              <w:pStyle w:val="IOStablelist1bullet2017"/>
              <w:rPr>
                <w:lang w:eastAsia="en-US"/>
              </w:rPr>
            </w:pPr>
            <w:r w:rsidRPr="00A43C32">
              <w:rPr>
                <w:lang w:eastAsia="en-US"/>
              </w:rPr>
              <w:t>Heating and cooling affec</w:t>
            </w:r>
            <w:r>
              <w:rPr>
                <w:lang w:eastAsia="en-US"/>
              </w:rPr>
              <w:t xml:space="preserve">ts the </w:t>
            </w:r>
            <w:hyperlink r:id="rId22" w:history="1">
              <w:r w:rsidRPr="00A43C32">
                <w:rPr>
                  <w:rStyle w:val="Hyperlink"/>
                  <w:lang w:eastAsia="en-US"/>
                </w:rPr>
                <w:t>kinetic energy of matter</w:t>
              </w:r>
            </w:hyperlink>
            <w:r>
              <w:rPr>
                <w:lang w:eastAsia="en-US"/>
              </w:rPr>
              <w:t xml:space="preserve"> </w:t>
            </w:r>
            <w:hyperlink r:id="rId23" w:history="1">
              <w:r w:rsidR="00C75F37">
                <w:rPr>
                  <w:rStyle w:val="Hyperlink"/>
                  <w:lang w:eastAsia="en-US"/>
                </w:rPr>
                <w:t>phet.colorado.edu/en/simulation/energy-forms-and-changes</w:t>
              </w:r>
            </w:hyperlink>
          </w:p>
          <w:p w14:paraId="6A80CFCA" w14:textId="77777777" w:rsidR="00536BE6" w:rsidRPr="00536BE6" w:rsidRDefault="00536BE6" w:rsidP="00536BE6">
            <w:pPr>
              <w:pStyle w:val="IOStablelist1bullet2017"/>
              <w:numPr>
                <w:ilvl w:val="0"/>
                <w:numId w:val="0"/>
              </w:numPr>
              <w:rPr>
                <w:b/>
                <w:lang w:eastAsia="en-US"/>
              </w:rPr>
            </w:pPr>
            <w:r w:rsidRPr="00536BE6">
              <w:rPr>
                <w:b/>
                <w:lang w:eastAsia="en-US"/>
              </w:rPr>
              <w:t>In class</w:t>
            </w:r>
          </w:p>
          <w:p w14:paraId="6AB07A02" w14:textId="77777777" w:rsidR="003D5B1C" w:rsidRDefault="003D5B1C" w:rsidP="00747480">
            <w:pPr>
              <w:pStyle w:val="IOStabletext2017"/>
              <w:rPr>
                <w:lang w:eastAsia="en-US"/>
              </w:rPr>
            </w:pPr>
            <w:r>
              <w:rPr>
                <w:lang w:eastAsia="en-US"/>
              </w:rPr>
              <w:t>Students can explore a series of investigations to investigate temperature and kinetic energy of objects.</w:t>
            </w:r>
            <w:r w:rsidR="00715843">
              <w:rPr>
                <w:lang w:eastAsia="en-US"/>
              </w:rPr>
              <w:t xml:space="preserve"> Teachers can set which investigations to do or allow students to engage in a range by setting up stations (if feasible, noting potential risks and hazards). </w:t>
            </w:r>
          </w:p>
          <w:p w14:paraId="0F4598B7" w14:textId="77777777" w:rsidR="003D5B1C" w:rsidRDefault="003D5B1C" w:rsidP="003D5B1C">
            <w:pPr>
              <w:pStyle w:val="IOStablelist1bullet2017"/>
              <w:rPr>
                <w:lang w:eastAsia="en-US"/>
              </w:rPr>
            </w:pPr>
            <w:r>
              <w:rPr>
                <w:lang w:eastAsia="en-US"/>
              </w:rPr>
              <w:t>Balloon in a freezer</w:t>
            </w:r>
          </w:p>
          <w:p w14:paraId="7C004CDD" w14:textId="77777777" w:rsidR="003D5B1C" w:rsidRDefault="00747480" w:rsidP="003D5B1C">
            <w:pPr>
              <w:pStyle w:val="IOStablelist1bullet2017"/>
              <w:rPr>
                <w:lang w:eastAsia="en-US"/>
              </w:rPr>
            </w:pPr>
            <w:r>
              <w:rPr>
                <w:lang w:eastAsia="en-US"/>
              </w:rPr>
              <w:t>Heati</w:t>
            </w:r>
            <w:r w:rsidR="003D5B1C">
              <w:rPr>
                <w:lang w:eastAsia="en-US"/>
              </w:rPr>
              <w:t>ng different amounts of matter</w:t>
            </w:r>
          </w:p>
          <w:p w14:paraId="3291B6D1" w14:textId="77777777" w:rsidR="003D5B1C" w:rsidRDefault="003D5B1C" w:rsidP="003D5B1C">
            <w:pPr>
              <w:pStyle w:val="IOStablelist1bullet2017"/>
              <w:rPr>
                <w:lang w:eastAsia="en-US"/>
              </w:rPr>
            </w:pPr>
            <w:r>
              <w:rPr>
                <w:lang w:eastAsia="en-US"/>
              </w:rPr>
              <w:lastRenderedPageBreak/>
              <w:t>Liquid nitrogen to freeze objects</w:t>
            </w:r>
          </w:p>
          <w:p w14:paraId="1B1F4592" w14:textId="77777777" w:rsidR="003D5B1C" w:rsidRDefault="003D5B1C" w:rsidP="003D5B1C">
            <w:pPr>
              <w:pStyle w:val="IOStablelist1bullet2017"/>
              <w:rPr>
                <w:lang w:eastAsia="en-US"/>
              </w:rPr>
            </w:pPr>
            <w:r>
              <w:rPr>
                <w:lang w:eastAsia="en-US"/>
              </w:rPr>
              <w:t>Dry ice experiments</w:t>
            </w:r>
            <w:r w:rsidR="004558BD">
              <w:rPr>
                <w:lang w:eastAsia="en-US"/>
              </w:rPr>
              <w:t xml:space="preserve"> </w:t>
            </w:r>
          </w:p>
          <w:p w14:paraId="19BCBD1F" w14:textId="77777777" w:rsidR="00747480" w:rsidRDefault="00747480" w:rsidP="003D5B1C">
            <w:pPr>
              <w:pStyle w:val="IOStablelist1bullet2017"/>
              <w:rPr>
                <w:lang w:eastAsia="en-US"/>
              </w:rPr>
            </w:pPr>
            <w:r>
              <w:rPr>
                <w:lang w:eastAsia="en-US"/>
              </w:rPr>
              <w:t>Ice in water</w:t>
            </w:r>
          </w:p>
          <w:p w14:paraId="78B001E2" w14:textId="77777777" w:rsidR="003D5B1C" w:rsidRDefault="00A43C32" w:rsidP="00747480">
            <w:pPr>
              <w:pStyle w:val="IOStabletext2017"/>
              <w:rPr>
                <w:lang w:eastAsia="en-US"/>
              </w:rPr>
            </w:pPr>
            <w:r>
              <w:rPr>
                <w:lang w:eastAsia="en-US"/>
              </w:rPr>
              <w:t>Students should e</w:t>
            </w:r>
            <w:r w:rsidRPr="00A43C32">
              <w:rPr>
                <w:lang w:eastAsia="en-US"/>
              </w:rPr>
              <w:t>xplain and elaborate how the particle model explains the observations for the expe</w:t>
            </w:r>
            <w:r>
              <w:rPr>
                <w:lang w:eastAsia="en-US"/>
              </w:rPr>
              <w:t xml:space="preserve">riments in the explore section. </w:t>
            </w:r>
            <w:r w:rsidR="003D5B1C">
              <w:rPr>
                <w:lang w:eastAsia="en-US"/>
              </w:rPr>
              <w:t xml:space="preserve">Students work in groups to </w:t>
            </w:r>
            <w:r w:rsidR="00D0532F">
              <w:rPr>
                <w:lang w:eastAsia="en-US"/>
              </w:rPr>
              <w:t xml:space="preserve">come up with definitions of energy and temperature. </w:t>
            </w:r>
          </w:p>
          <w:p w14:paraId="13454114" w14:textId="77777777" w:rsidR="00747480" w:rsidRDefault="00715843" w:rsidP="00747480">
            <w:pPr>
              <w:pStyle w:val="IOStabletext2017"/>
              <w:rPr>
                <w:lang w:eastAsia="en-US"/>
              </w:rPr>
            </w:pPr>
            <w:r>
              <w:rPr>
                <w:lang w:eastAsia="en-US"/>
              </w:rPr>
              <w:t>Students f</w:t>
            </w:r>
            <w:r w:rsidR="00747480">
              <w:rPr>
                <w:lang w:eastAsia="en-US"/>
              </w:rPr>
              <w:t xml:space="preserve">ill in a cartoon strip </w:t>
            </w:r>
            <w:r>
              <w:rPr>
                <w:lang w:eastAsia="en-US"/>
              </w:rPr>
              <w:t xml:space="preserve">or similar </w:t>
            </w:r>
            <w:r w:rsidR="00747480">
              <w:rPr>
                <w:lang w:eastAsia="en-US"/>
              </w:rPr>
              <w:t>illustrating particle motion in the water in both volumes.</w:t>
            </w:r>
            <w:r>
              <w:rPr>
                <w:lang w:eastAsia="en-US"/>
              </w:rPr>
              <w:t xml:space="preserve"> Students should use the question</w:t>
            </w:r>
            <w:r w:rsidR="00747480">
              <w:rPr>
                <w:lang w:eastAsia="en-US"/>
              </w:rPr>
              <w:t xml:space="preserve"> </w:t>
            </w:r>
            <w:r>
              <w:rPr>
                <w:lang w:eastAsia="en-US"/>
              </w:rPr>
              <w:t>‘w</w:t>
            </w:r>
            <w:r w:rsidR="00747480">
              <w:rPr>
                <w:lang w:eastAsia="en-US"/>
              </w:rPr>
              <w:t>hat is happening in the thermometer?</w:t>
            </w:r>
            <w:r>
              <w:rPr>
                <w:lang w:eastAsia="en-US"/>
              </w:rPr>
              <w:t xml:space="preserve">’ as a driving question. Teacher can choose other questions to be framed. </w:t>
            </w:r>
          </w:p>
        </w:tc>
        <w:tc>
          <w:tcPr>
            <w:tcW w:w="3409" w:type="dxa"/>
          </w:tcPr>
          <w:p w14:paraId="62DE470C" w14:textId="77777777" w:rsidR="00747480" w:rsidRPr="00D82B78" w:rsidRDefault="003D5B1C" w:rsidP="00D82B78">
            <w:pPr>
              <w:pStyle w:val="IOStablelist1bullet2017"/>
            </w:pPr>
            <w:r w:rsidRPr="00D82B78">
              <w:lastRenderedPageBreak/>
              <w:t>Students d</w:t>
            </w:r>
            <w:r w:rsidR="00D82B78" w:rsidRPr="00D82B78">
              <w:t>efine thermal energy, heat and t</w:t>
            </w:r>
            <w:r w:rsidR="00747480" w:rsidRPr="00D82B78">
              <w:t>emperature.</w:t>
            </w:r>
          </w:p>
          <w:p w14:paraId="04588CB3" w14:textId="77777777" w:rsidR="003D5B1C" w:rsidRPr="00D82B78" w:rsidRDefault="00E71969" w:rsidP="00217B52">
            <w:pPr>
              <w:pStyle w:val="IOStablelist1bullet2017"/>
            </w:pPr>
            <w:r w:rsidRPr="00D82B78">
              <w:t>S</w:t>
            </w:r>
            <w:r w:rsidR="00747480" w:rsidRPr="00D82B78">
              <w:t xml:space="preserve">tudents recognise the relationship AND distinguish between thermal energy and temperature the motion of particles greater for less volume. </w:t>
            </w:r>
          </w:p>
          <w:p w14:paraId="541A73BC" w14:textId="77777777" w:rsidR="00217B52" w:rsidRPr="00D82B78" w:rsidRDefault="00217B52" w:rsidP="00217B52">
            <w:pPr>
              <w:pStyle w:val="IOStablelist1bullet2017"/>
            </w:pPr>
            <w:r w:rsidRPr="00D82B78">
              <w:t>Students recognise and communicate the relationship between heat and temperature.</w:t>
            </w:r>
          </w:p>
          <w:p w14:paraId="15D6E2CB" w14:textId="77777777" w:rsidR="00E76188" w:rsidRDefault="00D82B78" w:rsidP="00E76188">
            <w:pPr>
              <w:pStyle w:val="IOStablelist1bullet2017"/>
            </w:pPr>
            <w:r w:rsidRPr="00D82B78">
              <w:t>Student recognise that heat is absorbed to i</w:t>
            </w:r>
            <w:r w:rsidR="00217B52" w:rsidRPr="00D82B78">
              <w:t>ncrease kinetic energy of evaporation.</w:t>
            </w:r>
          </w:p>
          <w:p w14:paraId="6FC74402" w14:textId="77777777" w:rsidR="00E76188" w:rsidRPr="00E76188" w:rsidRDefault="00E76188" w:rsidP="00E76188">
            <w:pPr>
              <w:pStyle w:val="IOStablelist1bullet2017"/>
            </w:pPr>
            <w:r>
              <w:t xml:space="preserve">Students elaborate on the particle model. </w:t>
            </w:r>
          </w:p>
        </w:tc>
      </w:tr>
      <w:tr w:rsidR="00747480" w14:paraId="477F1D5E" w14:textId="77777777" w:rsidTr="001462D7">
        <w:tc>
          <w:tcPr>
            <w:tcW w:w="3813" w:type="dxa"/>
          </w:tcPr>
          <w:p w14:paraId="04A22009" w14:textId="77777777" w:rsidR="00747480" w:rsidRPr="000E13EB" w:rsidRDefault="00747480" w:rsidP="000E13EB">
            <w:pPr>
              <w:pStyle w:val="IOStablelist1bullet2017"/>
            </w:pPr>
            <w:r w:rsidRPr="002549D9">
              <w:t>explain the concept of</w:t>
            </w:r>
            <w:r w:rsidR="002549D9">
              <w:t xml:space="preserve"> thermal </w:t>
            </w:r>
            <w:r w:rsidR="002549D9" w:rsidRPr="000E13EB">
              <w:t>equilibrium (ACSPH022)</w:t>
            </w:r>
          </w:p>
          <w:p w14:paraId="5AB3BEA7" w14:textId="77777777" w:rsidR="00747480" w:rsidRPr="002549D9" w:rsidRDefault="00747480" w:rsidP="000E13EB">
            <w:pPr>
              <w:pStyle w:val="IOStablelist1bullet2017"/>
            </w:pPr>
            <w:r w:rsidRPr="000E13EB">
              <w:t>investigate energy transfer by the process</w:t>
            </w:r>
            <w:r w:rsidRPr="002549D9">
              <w:t xml:space="preserve"> of:</w:t>
            </w:r>
          </w:p>
          <w:p w14:paraId="3CA5EE26" w14:textId="77777777" w:rsidR="00747480" w:rsidRPr="000E13EB" w:rsidRDefault="002549D9" w:rsidP="000E13EB">
            <w:pPr>
              <w:pStyle w:val="IOStablelist2bullet2017"/>
            </w:pPr>
            <w:r w:rsidRPr="000E13EB">
              <w:t>conduction</w:t>
            </w:r>
          </w:p>
          <w:p w14:paraId="44AE0DB5" w14:textId="77777777" w:rsidR="00747480" w:rsidRPr="000E13EB" w:rsidRDefault="002549D9" w:rsidP="000E13EB">
            <w:pPr>
              <w:pStyle w:val="IOStablelist2bullet2017"/>
            </w:pPr>
            <w:r w:rsidRPr="000E13EB">
              <w:t>convection</w:t>
            </w:r>
          </w:p>
          <w:p w14:paraId="6450B3CA" w14:textId="77777777" w:rsidR="00747480" w:rsidRDefault="00747480" w:rsidP="000E13EB">
            <w:pPr>
              <w:pStyle w:val="IOStablelist2bullet2017"/>
              <w:rPr>
                <w:lang w:eastAsia="en-US"/>
              </w:rPr>
            </w:pPr>
            <w:r w:rsidRPr="000E13EB">
              <w:t>radiation</w:t>
            </w:r>
            <w:r>
              <w:rPr>
                <w:lang w:eastAsia="en-US"/>
              </w:rPr>
              <w:t xml:space="preserve"> (ACSPH016)</w:t>
            </w:r>
          </w:p>
        </w:tc>
        <w:tc>
          <w:tcPr>
            <w:tcW w:w="8075" w:type="dxa"/>
          </w:tcPr>
          <w:p w14:paraId="070E40D3" w14:textId="77777777" w:rsidR="00747480" w:rsidRDefault="00794F6A" w:rsidP="00747480">
            <w:pPr>
              <w:pStyle w:val="IOStabletext2017"/>
              <w:rPr>
                <w:lang w:eastAsia="en-US"/>
              </w:rPr>
            </w:pPr>
            <w:r>
              <w:rPr>
                <w:rStyle w:val="IOSstrongemphasis2017"/>
              </w:rPr>
              <w:t>Flipped c</w:t>
            </w:r>
            <w:r w:rsidR="00747480" w:rsidRPr="00EC28BE">
              <w:rPr>
                <w:rStyle w:val="IOSstrongemphasis2017"/>
              </w:rPr>
              <w:t>ontent</w:t>
            </w:r>
            <w:r w:rsidR="00747480">
              <w:rPr>
                <w:lang w:eastAsia="en-US"/>
              </w:rPr>
              <w:t xml:space="preserve"> </w:t>
            </w:r>
            <w:r w:rsidR="00EC28BE">
              <w:rPr>
                <w:lang w:eastAsia="en-US"/>
              </w:rPr>
              <w:t>[s</w:t>
            </w:r>
            <w:r w:rsidR="00747480">
              <w:rPr>
                <w:lang w:eastAsia="en-US"/>
              </w:rPr>
              <w:t>tudents to complete activities before lesson]</w:t>
            </w:r>
          </w:p>
          <w:p w14:paraId="48D99C78" w14:textId="77777777" w:rsidR="00747480" w:rsidRDefault="00C75F37" w:rsidP="00715843">
            <w:pPr>
              <w:pStyle w:val="IOStablelist1bullet2017"/>
              <w:rPr>
                <w:lang w:eastAsia="en-US"/>
              </w:rPr>
            </w:pPr>
            <w:hyperlink r:id="rId24" w:history="1">
              <w:r w:rsidR="001462D7" w:rsidRPr="001462D7">
                <w:rPr>
                  <w:rStyle w:val="Hyperlink"/>
                  <w:lang w:eastAsia="en-US"/>
                </w:rPr>
                <w:t xml:space="preserve">How does </w:t>
              </w:r>
              <w:bookmarkStart w:id="1" w:name="_GoBack"/>
              <w:bookmarkEnd w:id="1"/>
              <w:r w:rsidR="001462D7" w:rsidRPr="001462D7">
                <w:rPr>
                  <w:rStyle w:val="Hyperlink"/>
                  <w:lang w:eastAsia="en-US"/>
                </w:rPr>
                <w:t>h</w:t>
              </w:r>
              <w:r w:rsidR="001462D7" w:rsidRPr="001462D7">
                <w:rPr>
                  <w:rStyle w:val="Hyperlink"/>
                  <w:lang w:eastAsia="en-US"/>
                </w:rPr>
                <w:t>eat travel</w:t>
              </w:r>
            </w:hyperlink>
            <w:r w:rsidR="001462D7">
              <w:rPr>
                <w:lang w:eastAsia="en-US"/>
              </w:rPr>
              <w:t xml:space="preserve"> </w:t>
            </w:r>
            <w:r w:rsidR="006A0331" w:rsidRPr="001B43ED">
              <w:rPr>
                <w:lang w:eastAsia="en-US"/>
              </w:rPr>
              <w:t>http://coolcosmos.ipac.caltech.edu/cosmic_classroom/light_lessons/thermal/transfer.html</w:t>
            </w:r>
          </w:p>
          <w:p w14:paraId="5F547BD0" w14:textId="77777777" w:rsidR="006A0331" w:rsidRDefault="006A0331" w:rsidP="00715843">
            <w:pPr>
              <w:pStyle w:val="IOStablelist1bullet2017"/>
              <w:rPr>
                <w:lang w:eastAsia="en-US"/>
              </w:rPr>
            </w:pPr>
            <w:r>
              <w:rPr>
                <w:lang w:eastAsia="en-US"/>
              </w:rPr>
              <w:t xml:space="preserve">Students present the </w:t>
            </w:r>
            <w:r w:rsidR="00536BE6">
              <w:rPr>
                <w:lang w:eastAsia="en-US"/>
              </w:rPr>
              <w:t>information in their own words.</w:t>
            </w:r>
          </w:p>
          <w:p w14:paraId="471EBAB2" w14:textId="77777777" w:rsidR="00536BE6" w:rsidRPr="00536BE6" w:rsidRDefault="00536BE6" w:rsidP="00536BE6">
            <w:pPr>
              <w:pStyle w:val="IOStablelist1bullet2017"/>
              <w:numPr>
                <w:ilvl w:val="0"/>
                <w:numId w:val="0"/>
              </w:numPr>
              <w:rPr>
                <w:b/>
                <w:lang w:eastAsia="en-US"/>
              </w:rPr>
            </w:pPr>
            <w:r w:rsidRPr="00536BE6">
              <w:rPr>
                <w:b/>
                <w:lang w:eastAsia="en-US"/>
              </w:rPr>
              <w:t>In class</w:t>
            </w:r>
          </w:p>
          <w:p w14:paraId="00ED1A3B" w14:textId="77777777" w:rsidR="00A43C32" w:rsidRDefault="00A43C32" w:rsidP="00A43C32">
            <w:pPr>
              <w:pStyle w:val="IOStabletext2017"/>
              <w:rPr>
                <w:lang w:eastAsia="en-US"/>
              </w:rPr>
            </w:pPr>
            <w:r>
              <w:rPr>
                <w:lang w:eastAsia="en-US"/>
              </w:rPr>
              <w:t xml:space="preserve">Student can engage </w:t>
            </w:r>
            <w:r w:rsidR="00217B52">
              <w:rPr>
                <w:lang w:eastAsia="en-US"/>
              </w:rPr>
              <w:t>understanding</w:t>
            </w:r>
            <w:r>
              <w:rPr>
                <w:lang w:eastAsia="en-US"/>
              </w:rPr>
              <w:t xml:space="preserve"> thermal equilibriu</w:t>
            </w:r>
            <w:r w:rsidR="00217B52">
              <w:rPr>
                <w:lang w:eastAsia="en-US"/>
              </w:rPr>
              <w:t xml:space="preserve">m </w:t>
            </w:r>
            <w:r w:rsidRPr="00A43C32">
              <w:rPr>
                <w:lang w:eastAsia="en-US"/>
              </w:rPr>
              <w:t>Use three beakers of water. Put iced water in the bowl on the left, water hot enough for a bath in the bowl on the right, and room temperature water in the one in the middle. Get students to place a hand in each of the two outer bowls, leave them there for a few minutes, then place both hands in the middle bowl. Students record and discuss their observations in terms of temperature and heat flow.</w:t>
            </w:r>
          </w:p>
          <w:p w14:paraId="2313FB90" w14:textId="77777777" w:rsidR="00747480" w:rsidRDefault="00715843" w:rsidP="00747480">
            <w:pPr>
              <w:pStyle w:val="IOStabletext2017"/>
              <w:rPr>
                <w:lang w:eastAsia="en-US"/>
              </w:rPr>
            </w:pPr>
            <w:r>
              <w:rPr>
                <w:lang w:eastAsia="en-US"/>
              </w:rPr>
              <w:t>Students predict and feel</w:t>
            </w:r>
            <w:r w:rsidR="00747480">
              <w:rPr>
                <w:lang w:eastAsia="en-US"/>
              </w:rPr>
              <w:t xml:space="preserve"> the temperatures of various objects in the classroom. </w:t>
            </w:r>
            <w:r w:rsidR="002549D9">
              <w:rPr>
                <w:lang w:eastAsia="en-US"/>
              </w:rPr>
              <w:t>[Tables, sinks, walls, windows</w:t>
            </w:r>
            <w:r w:rsidR="00217B52">
              <w:rPr>
                <w:lang w:eastAsia="en-US"/>
              </w:rPr>
              <w:t>, metal sinks, concrete, brick, paper towels, etc</w:t>
            </w:r>
            <w:r w:rsidR="002549D9">
              <w:rPr>
                <w:lang w:eastAsia="en-US"/>
              </w:rPr>
              <w:t>]</w:t>
            </w:r>
            <w:r>
              <w:rPr>
                <w:lang w:eastAsia="en-US"/>
              </w:rPr>
              <w:t xml:space="preserve">. Students make observations and qualitative/estimated quantitative of temperature. </w:t>
            </w:r>
            <w:r w:rsidR="00217B52" w:rsidRPr="00A43C32">
              <w:rPr>
                <w:lang w:eastAsia="en-US"/>
              </w:rPr>
              <w:t>Measuring temperature of different objects in the same area using thermocouple/temperature probe and compare the measured temperatures with the predicted temperatures.</w:t>
            </w:r>
            <w:r w:rsidR="00217B52">
              <w:rPr>
                <w:lang w:eastAsia="en-US"/>
              </w:rPr>
              <w:t xml:space="preserve"> </w:t>
            </w:r>
            <w:r>
              <w:rPr>
                <w:lang w:eastAsia="en-US"/>
              </w:rPr>
              <w:t>Students work in groups attempt to explain their observations.</w:t>
            </w:r>
          </w:p>
          <w:p w14:paraId="50A68AA5" w14:textId="77777777" w:rsidR="009635A7" w:rsidRDefault="009635A7" w:rsidP="009635A7">
            <w:pPr>
              <w:pStyle w:val="IOStabletext2017"/>
              <w:rPr>
                <w:lang w:eastAsia="en-US"/>
              </w:rPr>
            </w:pPr>
            <w:r>
              <w:rPr>
                <w:rStyle w:val="IOSstrongemphasis2017"/>
              </w:rPr>
              <w:t>Flipped c</w:t>
            </w:r>
            <w:r w:rsidRPr="00EC28BE">
              <w:rPr>
                <w:rStyle w:val="IOSstrongemphasis2017"/>
              </w:rPr>
              <w:t>ontent</w:t>
            </w:r>
            <w:r>
              <w:rPr>
                <w:lang w:eastAsia="en-US"/>
              </w:rPr>
              <w:t xml:space="preserve"> [students to complete activities before lesson]</w:t>
            </w:r>
          </w:p>
          <w:p w14:paraId="2021BE49" w14:textId="77777777" w:rsidR="009635A7" w:rsidRDefault="009635A7" w:rsidP="009635A7">
            <w:pPr>
              <w:pStyle w:val="IOStablelist1bullet2017"/>
              <w:rPr>
                <w:lang w:eastAsia="en-US"/>
              </w:rPr>
            </w:pPr>
            <w:r>
              <w:rPr>
                <w:lang w:eastAsia="en-US"/>
              </w:rPr>
              <w:t>Students complete a table writing their own definitions for conduction, convection and radiation and a real life example of each, witho</w:t>
            </w:r>
            <w:r w:rsidR="000E13EB">
              <w:rPr>
                <w:lang w:eastAsia="en-US"/>
              </w:rPr>
              <w:t>ut using research technologies.</w:t>
            </w:r>
          </w:p>
          <w:p w14:paraId="498DCCB0" w14:textId="77777777" w:rsidR="009635A7" w:rsidRDefault="009635A7" w:rsidP="009635A7">
            <w:pPr>
              <w:pStyle w:val="IOStablelist1bullet2017"/>
              <w:rPr>
                <w:lang w:eastAsia="en-US"/>
              </w:rPr>
            </w:pPr>
            <w:r>
              <w:rPr>
                <w:lang w:eastAsia="en-US"/>
              </w:rPr>
              <w:t xml:space="preserve">Students watch </w:t>
            </w:r>
            <w:hyperlink r:id="rId25" w:history="1">
              <w:r w:rsidRPr="009635A7">
                <w:rPr>
                  <w:rStyle w:val="Hyperlink"/>
                  <w:lang w:eastAsia="en-US"/>
                </w:rPr>
                <w:t>misconceptions about heat</w:t>
              </w:r>
            </w:hyperlink>
            <w:r>
              <w:rPr>
                <w:lang w:eastAsia="en-US"/>
              </w:rPr>
              <w:t xml:space="preserve"> </w:t>
            </w:r>
            <w:r w:rsidRPr="009635A7">
              <w:rPr>
                <w:lang w:eastAsia="en-US"/>
              </w:rPr>
              <w:t>https://www.youtube.com/watch?v=hNGJ0WHXMyE</w:t>
            </w:r>
          </w:p>
          <w:p w14:paraId="5FF2516E" w14:textId="77777777" w:rsidR="00536BE6" w:rsidRPr="00536BE6" w:rsidRDefault="00536BE6" w:rsidP="00536BE6">
            <w:pPr>
              <w:pStyle w:val="IOStablelist1bullet2017"/>
              <w:numPr>
                <w:ilvl w:val="0"/>
                <w:numId w:val="0"/>
              </w:numPr>
              <w:rPr>
                <w:b/>
                <w:lang w:eastAsia="en-US"/>
              </w:rPr>
            </w:pPr>
            <w:r w:rsidRPr="00536BE6">
              <w:rPr>
                <w:b/>
                <w:lang w:eastAsia="en-US"/>
              </w:rPr>
              <w:t>In class</w:t>
            </w:r>
          </w:p>
          <w:p w14:paraId="6E2ACC77" w14:textId="77777777" w:rsidR="009635A7" w:rsidRPr="009635A7" w:rsidRDefault="009635A7" w:rsidP="009635A7">
            <w:pPr>
              <w:pStyle w:val="IOStabletext2017"/>
            </w:pPr>
            <w:r w:rsidRPr="009635A7">
              <w:t xml:space="preserve">Teacher displays a picture of an igloo made from ice and asks </w:t>
            </w:r>
            <w:r>
              <w:t>students</w:t>
            </w:r>
            <w:r w:rsidRPr="009635A7">
              <w:t>, “how do igloos keep people warm?” Students write their ideas after discussing with a partner.</w:t>
            </w:r>
          </w:p>
          <w:p w14:paraId="7AF2D375" w14:textId="77777777" w:rsidR="00747480" w:rsidRDefault="00C75F37" w:rsidP="00747480">
            <w:pPr>
              <w:pStyle w:val="IOStabletext2017"/>
              <w:rPr>
                <w:lang w:eastAsia="en-US"/>
              </w:rPr>
            </w:pPr>
            <w:hyperlink r:id="rId26" w:history="1">
              <w:r w:rsidR="00747480" w:rsidRPr="001462D7">
                <w:rPr>
                  <w:rStyle w:val="Hyperlink"/>
                  <w:lang w:eastAsia="en-US"/>
                </w:rPr>
                <w:t>Conduction Convection Radiation:</w:t>
              </w:r>
            </w:hyperlink>
            <w:r w:rsidR="00747480">
              <w:rPr>
                <w:lang w:eastAsia="en-US"/>
              </w:rPr>
              <w:t xml:space="preserve"> http://oceanmotion.org/</w:t>
            </w:r>
          </w:p>
          <w:p w14:paraId="50A734CD" w14:textId="77777777" w:rsidR="00747480" w:rsidRDefault="00653D1C" w:rsidP="004558BD">
            <w:pPr>
              <w:pStyle w:val="IOStablelist1bullet2017"/>
              <w:rPr>
                <w:lang w:eastAsia="en-US"/>
              </w:rPr>
            </w:pPr>
            <w:r>
              <w:rPr>
                <w:lang w:eastAsia="en-US"/>
              </w:rPr>
              <w:t>A m</w:t>
            </w:r>
            <w:r w:rsidR="00747480">
              <w:rPr>
                <w:lang w:eastAsia="en-US"/>
              </w:rPr>
              <w:t xml:space="preserve">odel </w:t>
            </w:r>
            <w:r>
              <w:rPr>
                <w:lang w:eastAsia="en-US"/>
              </w:rPr>
              <w:t>in a c</w:t>
            </w:r>
            <w:r w:rsidR="00747480">
              <w:rPr>
                <w:lang w:eastAsia="en-US"/>
              </w:rPr>
              <w:t>up</w:t>
            </w:r>
            <w:r w:rsidR="003D5B1C">
              <w:rPr>
                <w:lang w:eastAsia="en-US"/>
              </w:rPr>
              <w:t xml:space="preserve">: </w:t>
            </w:r>
            <w:r w:rsidR="00747480">
              <w:rPr>
                <w:lang w:eastAsia="en-US"/>
              </w:rPr>
              <w:t xml:space="preserve">A cup of hot water </w:t>
            </w:r>
            <w:r w:rsidR="00715843">
              <w:rPr>
                <w:lang w:eastAsia="en-US"/>
              </w:rPr>
              <w:t>can be used as</w:t>
            </w:r>
            <w:r w:rsidR="00747480">
              <w:rPr>
                <w:lang w:eastAsia="en-US"/>
              </w:rPr>
              <w:t xml:space="preserve"> a model that illustrates some facts about </w:t>
            </w:r>
            <w:r w:rsidR="00715843">
              <w:rPr>
                <w:lang w:eastAsia="en-US"/>
              </w:rPr>
              <w:t>convection currents. This can be explored by students using a beaker of water which can be heated with a Bunsen burne</w:t>
            </w:r>
            <w:r w:rsidR="00217B52">
              <w:rPr>
                <w:lang w:eastAsia="en-US"/>
              </w:rPr>
              <w:t>r. A grain of rice can be added to visualise.</w:t>
            </w:r>
          </w:p>
          <w:p w14:paraId="39A17BB5" w14:textId="77777777" w:rsidR="00715843" w:rsidRDefault="00715843" w:rsidP="004558BD">
            <w:pPr>
              <w:pStyle w:val="IOStablelist1bullet2017"/>
              <w:rPr>
                <w:lang w:eastAsia="en-US"/>
              </w:rPr>
            </w:pPr>
            <w:r>
              <w:rPr>
                <w:lang w:eastAsia="en-US"/>
              </w:rPr>
              <w:t xml:space="preserve">Students can attempt another investigation by filling two separate cups (without a lip, e.g. gas jar) with hot water and cold water. Hot water </w:t>
            </w:r>
            <w:r w:rsidR="001333CF">
              <w:rPr>
                <w:lang w:eastAsia="en-US"/>
              </w:rPr>
              <w:t>can</w:t>
            </w:r>
            <w:r>
              <w:rPr>
                <w:lang w:eastAsia="en-US"/>
              </w:rPr>
              <w:t xml:space="preserve"> be coloured red and cold water </w:t>
            </w:r>
            <w:r w:rsidR="006A0331">
              <w:rPr>
                <w:lang w:eastAsia="en-US"/>
              </w:rPr>
              <w:t xml:space="preserve">coloured </w:t>
            </w:r>
            <w:r>
              <w:rPr>
                <w:lang w:eastAsia="en-US"/>
              </w:rPr>
              <w:t xml:space="preserve">blue for visual effect. </w:t>
            </w:r>
            <w:r w:rsidR="006B6E98">
              <w:rPr>
                <w:lang w:eastAsia="en-US"/>
              </w:rPr>
              <w:t>Stud</w:t>
            </w:r>
            <w:r w:rsidR="001333CF">
              <w:rPr>
                <w:lang w:eastAsia="en-US"/>
              </w:rPr>
              <w:t xml:space="preserve">ents can observe how particles </w:t>
            </w:r>
            <w:r w:rsidR="00B749BE">
              <w:rPr>
                <w:lang w:eastAsia="en-US"/>
              </w:rPr>
              <w:t>travel differently in water of differing temperatures.</w:t>
            </w:r>
          </w:p>
          <w:p w14:paraId="0313A36D" w14:textId="77777777" w:rsidR="00747480" w:rsidRDefault="00747480" w:rsidP="004558BD">
            <w:pPr>
              <w:pStyle w:val="IOStablelist1bullet2017"/>
              <w:rPr>
                <w:lang w:eastAsia="en-US"/>
              </w:rPr>
            </w:pPr>
            <w:r>
              <w:rPr>
                <w:lang w:eastAsia="en-US"/>
              </w:rPr>
              <w:t>Conduction investigation</w:t>
            </w:r>
            <w:r w:rsidR="00B749BE">
              <w:rPr>
                <w:lang w:eastAsia="en-US"/>
              </w:rPr>
              <w:t>: qualitative investigation, d</w:t>
            </w:r>
            <w:r>
              <w:rPr>
                <w:lang w:eastAsia="en-US"/>
              </w:rPr>
              <w:t>o different metals feel c</w:t>
            </w:r>
            <w:r w:rsidR="001462D7">
              <w:rPr>
                <w:lang w:eastAsia="en-US"/>
              </w:rPr>
              <w:t>older?</w:t>
            </w:r>
            <w:r w:rsidR="00B749BE">
              <w:rPr>
                <w:lang w:eastAsia="en-US"/>
              </w:rPr>
              <w:t xml:space="preserve"> Students can rank metals and discuss responses. Verification by checking with a digital temperature probe.</w:t>
            </w:r>
          </w:p>
          <w:p w14:paraId="237149D1" w14:textId="77777777" w:rsidR="00747480" w:rsidRDefault="00C75F37" w:rsidP="00747480">
            <w:pPr>
              <w:pStyle w:val="IOStabletext2017"/>
              <w:rPr>
                <w:lang w:eastAsia="en-US"/>
              </w:rPr>
            </w:pPr>
            <w:hyperlink r:id="rId27" w:history="1">
              <w:r w:rsidR="003C6E99" w:rsidRPr="003C6E99">
                <w:rPr>
                  <w:rStyle w:val="Hyperlink"/>
                  <w:lang w:eastAsia="en-US"/>
                </w:rPr>
                <w:t>Thermal conductivity of metals</w:t>
              </w:r>
            </w:hyperlink>
            <w:r w:rsidR="003C6E99">
              <w:rPr>
                <w:lang w:eastAsia="en-US"/>
              </w:rPr>
              <w:t xml:space="preserve"> </w:t>
            </w:r>
            <w:r w:rsidR="00747480">
              <w:rPr>
                <w:lang w:eastAsia="en-US"/>
              </w:rPr>
              <w:t>http://www.engineeringtoolbox.com/thermal-conductivity-metals-d_858.html</w:t>
            </w:r>
          </w:p>
          <w:p w14:paraId="4C2999C4" w14:textId="77777777" w:rsidR="00747480" w:rsidRDefault="00B749BE" w:rsidP="00747480">
            <w:pPr>
              <w:pStyle w:val="IOStabletext2017"/>
              <w:rPr>
                <w:lang w:eastAsia="en-US"/>
              </w:rPr>
            </w:pPr>
            <w:r>
              <w:rPr>
                <w:lang w:eastAsia="en-US"/>
              </w:rPr>
              <w:t>Students use thermal conductivity data to rank them. Students attempt to make generalisa</w:t>
            </w:r>
            <w:r w:rsidR="001B43ED">
              <w:rPr>
                <w:lang w:eastAsia="en-US"/>
              </w:rPr>
              <w:t>tions and find trends in data.</w:t>
            </w:r>
          </w:p>
          <w:p w14:paraId="72FCBF94" w14:textId="77777777" w:rsidR="00747480" w:rsidRDefault="00C75F37" w:rsidP="00747480">
            <w:pPr>
              <w:pStyle w:val="IOStabletext2017"/>
              <w:rPr>
                <w:lang w:eastAsia="en-US"/>
              </w:rPr>
            </w:pPr>
            <w:hyperlink r:id="rId28" w:history="1">
              <w:r w:rsidR="00747480" w:rsidRPr="003C6E99">
                <w:rPr>
                  <w:rStyle w:val="Hyperlink"/>
                  <w:lang w:eastAsia="en-US"/>
                </w:rPr>
                <w:t>Convection current investigation</w:t>
              </w:r>
            </w:hyperlink>
            <w:r w:rsidR="003C6E99">
              <w:rPr>
                <w:lang w:eastAsia="en-US"/>
              </w:rPr>
              <w:t xml:space="preserve"> </w:t>
            </w:r>
            <w:r w:rsidR="00747480">
              <w:rPr>
                <w:lang w:eastAsia="en-US"/>
              </w:rPr>
              <w:t>http://www.ucar.edu/learn/1_1_2_7t.htm</w:t>
            </w:r>
          </w:p>
          <w:p w14:paraId="654E86A0" w14:textId="77777777" w:rsidR="00747480" w:rsidRDefault="00B749BE" w:rsidP="00747480">
            <w:pPr>
              <w:pStyle w:val="IOStabletext2017"/>
              <w:rPr>
                <w:lang w:eastAsia="en-US"/>
              </w:rPr>
            </w:pPr>
            <w:r>
              <w:rPr>
                <w:lang w:eastAsia="en-US"/>
              </w:rPr>
              <w:t xml:space="preserve">Students </w:t>
            </w:r>
            <w:r w:rsidR="00A318CD">
              <w:rPr>
                <w:lang w:eastAsia="en-US"/>
              </w:rPr>
              <w:t xml:space="preserve">explain how convection currents influence atmospheric processes, including </w:t>
            </w:r>
            <w:r w:rsidR="00EA44B2">
              <w:rPr>
                <w:lang w:eastAsia="en-US"/>
              </w:rPr>
              <w:t>hi</w:t>
            </w:r>
            <w:r w:rsidR="00747480">
              <w:rPr>
                <w:lang w:eastAsia="en-US"/>
              </w:rPr>
              <w:t xml:space="preserve">gh and </w:t>
            </w:r>
            <w:r w:rsidR="00EA44B2">
              <w:rPr>
                <w:lang w:eastAsia="en-US"/>
              </w:rPr>
              <w:t>low-pressure</w:t>
            </w:r>
            <w:r w:rsidR="00A318CD">
              <w:rPr>
                <w:lang w:eastAsia="en-US"/>
              </w:rPr>
              <w:t xml:space="preserve"> systems, some </w:t>
            </w:r>
            <w:r w:rsidR="00747480">
              <w:rPr>
                <w:lang w:eastAsia="en-US"/>
              </w:rPr>
              <w:t>weather</w:t>
            </w:r>
            <w:r w:rsidR="00A318CD">
              <w:rPr>
                <w:lang w:eastAsia="en-US"/>
              </w:rPr>
              <w:t xml:space="preserve"> phenomena, etc. </w:t>
            </w:r>
          </w:p>
          <w:p w14:paraId="108F9DB1" w14:textId="77777777" w:rsidR="00747480" w:rsidRDefault="00B749BE" w:rsidP="00747480">
            <w:pPr>
              <w:pStyle w:val="IOStabletext2017"/>
              <w:rPr>
                <w:lang w:eastAsia="en-US"/>
              </w:rPr>
            </w:pPr>
            <w:r>
              <w:rPr>
                <w:lang w:eastAsia="en-US"/>
              </w:rPr>
              <w:t>Students research and i</w:t>
            </w:r>
            <w:r w:rsidR="00747480">
              <w:rPr>
                <w:lang w:eastAsia="en-US"/>
              </w:rPr>
              <w:t>nve</w:t>
            </w:r>
            <w:r>
              <w:rPr>
                <w:lang w:eastAsia="en-US"/>
              </w:rPr>
              <w:t>stigate Newton’s Law of Cooling. Students create a poster/infographic</w:t>
            </w:r>
            <w:r w:rsidR="00A318CD">
              <w:rPr>
                <w:lang w:eastAsia="en-US"/>
              </w:rPr>
              <w:t xml:space="preserve">/other presentation medium to convey information. </w:t>
            </w:r>
          </w:p>
          <w:p w14:paraId="70A1428D" w14:textId="77777777" w:rsidR="004558BD" w:rsidRPr="00802479" w:rsidRDefault="00C75F37" w:rsidP="00802479">
            <w:pPr>
              <w:pStyle w:val="IOStabletext2017"/>
              <w:rPr>
                <w:rStyle w:val="IOSstrongemphasis2017"/>
                <w:b w:val="0"/>
              </w:rPr>
            </w:pPr>
            <w:hyperlink r:id="rId29" w:history="1">
              <w:r w:rsidR="005133CF" w:rsidRPr="00802479">
                <w:rPr>
                  <w:rStyle w:val="Hyperlink"/>
                </w:rPr>
                <w:t>Teacher notes</w:t>
              </w:r>
            </w:hyperlink>
            <w:r w:rsidR="005133CF" w:rsidRPr="00802479">
              <w:rPr>
                <w:rStyle w:val="IOSstrongemphasis2017"/>
                <w:b w:val="0"/>
              </w:rPr>
              <w:t xml:space="preserve"> if needed http://electron6.phys.utk.edu/101/CH7/Heat%20Flow.htm</w:t>
            </w:r>
          </w:p>
          <w:p w14:paraId="7582FE5A" w14:textId="77777777" w:rsidR="00EA44B2" w:rsidRDefault="00794F6A" w:rsidP="00EA44B2">
            <w:pPr>
              <w:pStyle w:val="IOStabletext2017"/>
              <w:rPr>
                <w:lang w:eastAsia="en-US"/>
              </w:rPr>
            </w:pPr>
            <w:r>
              <w:rPr>
                <w:rStyle w:val="IOSstrongemphasis2017"/>
              </w:rPr>
              <w:t>Flipped c</w:t>
            </w:r>
            <w:r w:rsidR="00EA44B2" w:rsidRPr="00EC28BE">
              <w:rPr>
                <w:rStyle w:val="IOSstrongemphasis2017"/>
              </w:rPr>
              <w:t>ontent</w:t>
            </w:r>
            <w:r w:rsidR="00EA44B2">
              <w:rPr>
                <w:lang w:eastAsia="en-US"/>
              </w:rPr>
              <w:t xml:space="preserve"> [students to complete activities before lesson]</w:t>
            </w:r>
          </w:p>
          <w:p w14:paraId="3D64A886" w14:textId="77777777" w:rsidR="00EA44B2" w:rsidRDefault="00EA44B2" w:rsidP="00747480">
            <w:pPr>
              <w:pStyle w:val="IOStabletext2017"/>
              <w:rPr>
                <w:lang w:eastAsia="en-US"/>
              </w:rPr>
            </w:pPr>
            <w:r>
              <w:rPr>
                <w:lang w:eastAsia="en-US"/>
              </w:rPr>
              <w:t>Choose from one of the following</w:t>
            </w:r>
          </w:p>
          <w:p w14:paraId="59A1F0D3" w14:textId="77777777" w:rsidR="00EA44B2" w:rsidRDefault="00747480" w:rsidP="00EA44B2">
            <w:pPr>
              <w:pStyle w:val="IOStablelist1bullet2017"/>
              <w:rPr>
                <w:lang w:eastAsia="en-US"/>
              </w:rPr>
            </w:pPr>
            <w:r>
              <w:rPr>
                <w:lang w:eastAsia="en-US"/>
              </w:rPr>
              <w:t xml:space="preserve">Ocean lag of temperature to air </w:t>
            </w:r>
          </w:p>
          <w:p w14:paraId="34A0A7D1" w14:textId="77777777" w:rsidR="00EA44B2" w:rsidRDefault="00747480" w:rsidP="00EA44B2">
            <w:pPr>
              <w:pStyle w:val="IOStablelist1bullet2017"/>
              <w:rPr>
                <w:lang w:eastAsia="en-US"/>
              </w:rPr>
            </w:pPr>
            <w:r>
              <w:rPr>
                <w:lang w:eastAsia="en-US"/>
              </w:rPr>
              <w:t xml:space="preserve">El </w:t>
            </w:r>
            <w:r w:rsidR="00EA44B2">
              <w:rPr>
                <w:lang w:eastAsia="en-US"/>
              </w:rPr>
              <w:t>Ni</w:t>
            </w:r>
            <w:r w:rsidR="00EA44B2">
              <w:rPr>
                <w:rFonts w:cs="Helvetica"/>
                <w:lang w:eastAsia="en-US"/>
              </w:rPr>
              <w:t>ñ</w:t>
            </w:r>
            <w:r w:rsidR="00EA44B2">
              <w:rPr>
                <w:lang w:eastAsia="en-US"/>
              </w:rPr>
              <w:t>o</w:t>
            </w:r>
          </w:p>
          <w:p w14:paraId="1252DC9D" w14:textId="77777777" w:rsidR="00747480" w:rsidRDefault="00EA44B2" w:rsidP="00EA44B2">
            <w:pPr>
              <w:pStyle w:val="IOStablelist1bullet2017"/>
              <w:rPr>
                <w:lang w:eastAsia="en-US"/>
              </w:rPr>
            </w:pPr>
            <w:r>
              <w:rPr>
                <w:lang w:eastAsia="en-US"/>
              </w:rPr>
              <w:t>t</w:t>
            </w:r>
            <w:r w:rsidR="00747480">
              <w:rPr>
                <w:lang w:eastAsia="en-US"/>
              </w:rPr>
              <w:t>hermosphere</w:t>
            </w:r>
          </w:p>
          <w:p w14:paraId="0FE624CA" w14:textId="77777777" w:rsidR="00536BE6" w:rsidRPr="00536BE6" w:rsidRDefault="00536BE6" w:rsidP="00536BE6">
            <w:pPr>
              <w:pStyle w:val="IOStablelist1bullet2017"/>
              <w:numPr>
                <w:ilvl w:val="0"/>
                <w:numId w:val="0"/>
              </w:numPr>
              <w:rPr>
                <w:b/>
                <w:lang w:eastAsia="en-US"/>
              </w:rPr>
            </w:pPr>
            <w:r w:rsidRPr="00536BE6">
              <w:rPr>
                <w:b/>
                <w:lang w:eastAsia="en-US"/>
              </w:rPr>
              <w:t>In class</w:t>
            </w:r>
          </w:p>
          <w:p w14:paraId="0B1E243D" w14:textId="77777777" w:rsidR="004851E8" w:rsidRDefault="006A0331" w:rsidP="00747480">
            <w:pPr>
              <w:pStyle w:val="IOStabletext2017"/>
              <w:rPr>
                <w:rStyle w:val="IOSstrongemphasis2017"/>
              </w:rPr>
            </w:pPr>
            <w:r>
              <w:rPr>
                <w:lang w:eastAsia="en-US"/>
              </w:rPr>
              <w:t xml:space="preserve">Students investigate Peltier plates/thermoelectric generators. Teachers to access inquiry based lessons and activities for use with students. </w:t>
            </w:r>
            <w:hyperlink r:id="rId30" w:history="1">
              <w:r w:rsidRPr="004B793C">
                <w:rPr>
                  <w:rStyle w:val="Hyperlink"/>
                  <w:lang w:eastAsia="en-US"/>
                </w:rPr>
                <w:t>Ausgrid thermoelectric generators</w:t>
              </w:r>
            </w:hyperlink>
          </w:p>
          <w:p w14:paraId="1E60FD3F" w14:textId="77777777" w:rsidR="005542DE" w:rsidRDefault="005542DE" w:rsidP="005542DE">
            <w:pPr>
              <w:pStyle w:val="IOStabletext2017"/>
              <w:rPr>
                <w:rStyle w:val="IOSstrongemphasis2017"/>
              </w:rPr>
            </w:pPr>
            <w:r w:rsidRPr="005542DE">
              <w:rPr>
                <w:rStyle w:val="IOSstrongemphasis2017"/>
                <w:b w:val="0"/>
              </w:rPr>
              <w:t>Experiments</w:t>
            </w:r>
          </w:p>
          <w:p w14:paraId="09E01F80" w14:textId="77777777" w:rsidR="00747480" w:rsidRDefault="004558BD" w:rsidP="005542DE">
            <w:pPr>
              <w:pStyle w:val="IOStablelist1bullet2017"/>
              <w:rPr>
                <w:lang w:eastAsia="en-US"/>
              </w:rPr>
            </w:pPr>
            <w:r>
              <w:rPr>
                <w:lang w:eastAsia="en-US"/>
              </w:rPr>
              <w:lastRenderedPageBreak/>
              <w:t>Students explore conduction by investigating i</w:t>
            </w:r>
            <w:r w:rsidR="00747480">
              <w:rPr>
                <w:lang w:eastAsia="en-US"/>
              </w:rPr>
              <w:t xml:space="preserve">ce </w:t>
            </w:r>
            <w:r>
              <w:rPr>
                <w:lang w:eastAsia="en-US"/>
              </w:rPr>
              <w:t>cubes</w:t>
            </w:r>
            <w:r w:rsidR="00747480">
              <w:rPr>
                <w:lang w:eastAsia="en-US"/>
              </w:rPr>
              <w:t xml:space="preserve"> on different materials</w:t>
            </w:r>
            <w:r>
              <w:rPr>
                <w:lang w:eastAsia="en-US"/>
              </w:rPr>
              <w:t xml:space="preserve">. </w:t>
            </w:r>
            <w:hyperlink r:id="rId31" w:history="1">
              <w:r w:rsidRPr="004558BD">
                <w:rPr>
                  <w:rStyle w:val="Hyperlink"/>
                  <w:lang w:eastAsia="en-US"/>
                </w:rPr>
                <w:t>Melting ice</w:t>
              </w:r>
            </w:hyperlink>
            <w:r>
              <w:rPr>
                <w:lang w:eastAsia="en-US"/>
              </w:rPr>
              <w:t xml:space="preserve"> </w:t>
            </w:r>
            <w:r w:rsidRPr="004558BD">
              <w:rPr>
                <w:lang w:eastAsia="en-US"/>
              </w:rPr>
              <w:t>https://www.nuffieldfoundation.org/sites/default/files/files/Melting%20ice%20-%20merged%20PDF.pdf</w:t>
            </w:r>
          </w:p>
          <w:p w14:paraId="76251B28" w14:textId="77777777" w:rsidR="00747480" w:rsidRDefault="00C75F37" w:rsidP="005542DE">
            <w:pPr>
              <w:pStyle w:val="IOStablelist1bullet2017"/>
              <w:rPr>
                <w:lang w:eastAsia="en-US"/>
              </w:rPr>
            </w:pPr>
            <w:hyperlink r:id="rId32" w:history="1">
              <w:r w:rsidR="004558BD" w:rsidRPr="004558BD">
                <w:rPr>
                  <w:rStyle w:val="Hyperlink"/>
                  <w:lang w:eastAsia="en-US"/>
                </w:rPr>
                <w:t>Sankey diagrams</w:t>
              </w:r>
            </w:hyperlink>
            <w:r w:rsidR="004558BD">
              <w:rPr>
                <w:lang w:eastAsia="en-US"/>
              </w:rPr>
              <w:t xml:space="preserve"> </w:t>
            </w:r>
            <w:r w:rsidR="004558BD" w:rsidRPr="004558BD">
              <w:rPr>
                <w:lang w:eastAsia="en-US"/>
              </w:rPr>
              <w:t>http://www.bbc.co.uk/schools/gcsebitesize/science/aqa/energyefficiency/energytransfersrev3.shtml</w:t>
            </w:r>
          </w:p>
          <w:p w14:paraId="088FCD70" w14:textId="77777777" w:rsidR="00747480" w:rsidRDefault="00C75F37" w:rsidP="005542DE">
            <w:pPr>
              <w:pStyle w:val="IOStablelist1bullet2017"/>
              <w:rPr>
                <w:lang w:eastAsia="en-US"/>
              </w:rPr>
            </w:pPr>
            <w:hyperlink r:id="rId33" w:history="1">
              <w:r w:rsidR="003C6E99" w:rsidRPr="003C6E99">
                <w:rPr>
                  <w:rStyle w:val="Hyperlink"/>
                  <w:lang w:eastAsia="en-US"/>
                </w:rPr>
                <w:t>conduction Ice block</w:t>
              </w:r>
            </w:hyperlink>
            <w:r w:rsidR="003C6E99">
              <w:rPr>
                <w:lang w:eastAsia="en-US"/>
              </w:rPr>
              <w:t xml:space="preserve"> </w:t>
            </w:r>
            <w:r w:rsidR="00747480">
              <w:rPr>
                <w:lang w:eastAsia="en-US"/>
              </w:rPr>
              <w:t>https://www.youtube.com/watch?v=XBu0vXzmZDo</w:t>
            </w:r>
          </w:p>
          <w:p w14:paraId="0FC8F790" w14:textId="77777777" w:rsidR="00747480" w:rsidRDefault="00C75F37" w:rsidP="005542DE">
            <w:pPr>
              <w:pStyle w:val="IOStablelist1bullet2017"/>
              <w:rPr>
                <w:lang w:eastAsia="en-US"/>
              </w:rPr>
            </w:pPr>
            <w:hyperlink r:id="rId34" w:history="1">
              <w:r w:rsidR="00747480" w:rsidRPr="003C6E99">
                <w:rPr>
                  <w:rStyle w:val="Hyperlink"/>
                  <w:lang w:eastAsia="en-US"/>
                </w:rPr>
                <w:t>Peltier plates</w:t>
              </w:r>
            </w:hyperlink>
            <w:r w:rsidR="00747480">
              <w:rPr>
                <w:lang w:eastAsia="en-US"/>
              </w:rPr>
              <w:t xml:space="preserve"> https://www.youtube.com/watch?v=RC16MwzFq8A</w:t>
            </w:r>
          </w:p>
          <w:p w14:paraId="2BCE19CB" w14:textId="77777777" w:rsidR="005542DE" w:rsidRDefault="005542DE" w:rsidP="00747480">
            <w:pPr>
              <w:pStyle w:val="IOStablelist1bullet2017"/>
              <w:rPr>
                <w:lang w:eastAsia="en-US"/>
              </w:rPr>
            </w:pPr>
            <w:r>
              <w:rPr>
                <w:lang w:eastAsia="en-US"/>
              </w:rPr>
              <w:t>Student plan and conduct an investigation to attempt to measure</w:t>
            </w:r>
            <w:r w:rsidR="00747480">
              <w:rPr>
                <w:lang w:eastAsia="en-US"/>
              </w:rPr>
              <w:t xml:space="preserve"> temperature of liquids at different parts of convection current </w:t>
            </w:r>
          </w:p>
          <w:p w14:paraId="1CC0495B" w14:textId="77777777" w:rsidR="00747480" w:rsidRDefault="005542DE" w:rsidP="00747480">
            <w:pPr>
              <w:pStyle w:val="IOStablelist1bullet2017"/>
              <w:rPr>
                <w:lang w:eastAsia="en-US"/>
              </w:rPr>
            </w:pPr>
            <w:r>
              <w:rPr>
                <w:lang w:eastAsia="en-US"/>
              </w:rPr>
              <w:t xml:space="preserve">Student explore </w:t>
            </w:r>
            <w:r w:rsidR="00747480">
              <w:rPr>
                <w:lang w:eastAsia="en-US"/>
              </w:rPr>
              <w:t>rheoscopic fluid</w:t>
            </w:r>
            <w:r>
              <w:rPr>
                <w:lang w:eastAsia="en-US"/>
              </w:rPr>
              <w:t xml:space="preserve"> and view currents flowing in a liquid. This can be either bought or made in class (follow safe working procedures, including using a respirator and gloves) using distilled water, food colouring and powdered mica. The solution can be made in a beaker and heated to view convection currents or place in a small bottle to view currents flowing.</w:t>
            </w:r>
          </w:p>
        </w:tc>
        <w:tc>
          <w:tcPr>
            <w:tcW w:w="3409" w:type="dxa"/>
          </w:tcPr>
          <w:p w14:paraId="17CADBE9" w14:textId="77777777" w:rsidR="006A0331" w:rsidRPr="00217B52" w:rsidRDefault="003D5B1C" w:rsidP="00217B52">
            <w:pPr>
              <w:pStyle w:val="IOStablelist1bullet2017"/>
            </w:pPr>
            <w:r w:rsidRPr="00217B52">
              <w:lastRenderedPageBreak/>
              <w:t>Students e</w:t>
            </w:r>
            <w:r w:rsidR="000E13EB">
              <w:t>xplain heat transfer.</w:t>
            </w:r>
          </w:p>
          <w:p w14:paraId="5C6347CB" w14:textId="77777777" w:rsidR="00747480" w:rsidRPr="00217B52" w:rsidRDefault="003D5B1C" w:rsidP="00217B52">
            <w:pPr>
              <w:pStyle w:val="IOStablelist1bullet2017"/>
            </w:pPr>
            <w:r w:rsidRPr="00217B52">
              <w:t>Students identify</w:t>
            </w:r>
            <w:r w:rsidR="00747480" w:rsidRPr="00217B52">
              <w:t xml:space="preserve"> the </w:t>
            </w:r>
            <w:r w:rsidR="000E13EB">
              <w:t>natural direction of heat flow.</w:t>
            </w:r>
          </w:p>
          <w:p w14:paraId="67C621E4" w14:textId="77777777" w:rsidR="006A0331" w:rsidRPr="00217B52" w:rsidRDefault="006A0331" w:rsidP="00217B52">
            <w:pPr>
              <w:pStyle w:val="IOStablelist1bullet2017"/>
            </w:pPr>
            <w:r w:rsidRPr="00217B52">
              <w:t>Student explain energy transfer by conduction, convection and radiation using real world s</w:t>
            </w:r>
            <w:r w:rsidR="000E13EB">
              <w:t>ituations.</w:t>
            </w:r>
          </w:p>
          <w:p w14:paraId="370F1E4A" w14:textId="77777777" w:rsidR="00217B52" w:rsidRPr="00217B52" w:rsidRDefault="00217B52" w:rsidP="00217B52">
            <w:pPr>
              <w:pStyle w:val="IOStablelist1bullet2017"/>
            </w:pPr>
            <w:r w:rsidRPr="00217B52">
              <w:t>Explain the cooling curves obtained using the concept of thermal equilibrium</w:t>
            </w:r>
            <w:r>
              <w:t>.</w:t>
            </w:r>
          </w:p>
          <w:p w14:paraId="5A09DD64" w14:textId="77777777" w:rsidR="00747480" w:rsidRDefault="00747480" w:rsidP="00217B52">
            <w:pPr>
              <w:pStyle w:val="IOStablelist1bullet2017"/>
              <w:rPr>
                <w:lang w:eastAsia="en-US"/>
              </w:rPr>
            </w:pPr>
            <w:r w:rsidRPr="00217B52">
              <w:t xml:space="preserve">Survey and explanation </w:t>
            </w:r>
            <w:r w:rsidR="006A0331" w:rsidRPr="00217B52">
              <w:t xml:space="preserve">of </w:t>
            </w:r>
            <w:r w:rsidRPr="00217B52">
              <w:t>misconception</w:t>
            </w:r>
            <w:r w:rsidR="006A0331" w:rsidRPr="00217B52">
              <w:t>s</w:t>
            </w:r>
            <w:r w:rsidR="00217B52" w:rsidRPr="00217B52">
              <w:t xml:space="preserve"> – heat transfer, temperature of objects.</w:t>
            </w:r>
          </w:p>
        </w:tc>
      </w:tr>
      <w:tr w:rsidR="00747480" w14:paraId="55FC239D" w14:textId="77777777" w:rsidTr="001462D7">
        <w:tc>
          <w:tcPr>
            <w:tcW w:w="3813" w:type="dxa"/>
          </w:tcPr>
          <w:p w14:paraId="72968965" w14:textId="77777777" w:rsidR="00747480" w:rsidRPr="000E13EB" w:rsidRDefault="00747480" w:rsidP="000E13EB">
            <w:pPr>
              <w:pStyle w:val="IOStablelist1bullet2017"/>
            </w:pPr>
            <w:r w:rsidRPr="000E13EB">
              <w:lastRenderedPageBreak/>
              <w:t>model and predict quantitatively energy transfer from hot objects by the process of thermal conductivity</w:t>
            </w:r>
          </w:p>
        </w:tc>
        <w:tc>
          <w:tcPr>
            <w:tcW w:w="8075" w:type="dxa"/>
          </w:tcPr>
          <w:p w14:paraId="1421D743" w14:textId="77777777" w:rsidR="0053524A" w:rsidRDefault="0053524A" w:rsidP="0053524A">
            <w:pPr>
              <w:pStyle w:val="IOStabletext2017"/>
              <w:rPr>
                <w:lang w:eastAsia="en-US"/>
              </w:rPr>
            </w:pPr>
            <w:r>
              <w:rPr>
                <w:rStyle w:val="IOSstrongemphasis2017"/>
              </w:rPr>
              <w:t>Flipped c</w:t>
            </w:r>
            <w:r w:rsidRPr="00EC28BE">
              <w:rPr>
                <w:rStyle w:val="IOSstrongemphasis2017"/>
              </w:rPr>
              <w:t>ontent</w:t>
            </w:r>
            <w:r>
              <w:rPr>
                <w:lang w:eastAsia="en-US"/>
              </w:rPr>
              <w:t xml:space="preserve"> [students to complete activities before lesson]</w:t>
            </w:r>
          </w:p>
          <w:p w14:paraId="714BEAA5" w14:textId="77777777" w:rsidR="0053524A" w:rsidRPr="0053524A" w:rsidRDefault="0053524A" w:rsidP="0053524A">
            <w:pPr>
              <w:pStyle w:val="IOStabletext2017"/>
              <w:rPr>
                <w:lang w:eastAsia="en-US"/>
              </w:rPr>
            </w:pPr>
            <w:r w:rsidRPr="0053524A">
              <w:rPr>
                <w:lang w:eastAsia="en-US"/>
              </w:rPr>
              <w:t xml:space="preserve">Students watch the </w:t>
            </w:r>
            <w:hyperlink r:id="rId35" w:history="1">
              <w:r w:rsidRPr="0053524A">
                <w:rPr>
                  <w:rStyle w:val="Hyperlink"/>
                  <w:lang w:eastAsia="en-US"/>
                </w:rPr>
                <w:t>video</w:t>
              </w:r>
            </w:hyperlink>
            <w:r w:rsidRPr="0053524A">
              <w:rPr>
                <w:lang w:eastAsia="en-US"/>
              </w:rPr>
              <w:t xml:space="preserve"> and identify and describe the components of the equation that can be used to model and predict energy transfer through thermal conductivity.</w:t>
            </w:r>
            <w:r>
              <w:rPr>
                <w:lang w:eastAsia="en-US"/>
              </w:rPr>
              <w:t xml:space="preserve"> </w:t>
            </w:r>
            <w:r w:rsidRPr="0053524A">
              <w:rPr>
                <w:lang w:eastAsia="en-US"/>
              </w:rPr>
              <w:t>https://www.khanacademy.org/science/physics/thermodynamics/specific-heat-and-heat-transfer/v/intuition-behind-formula-for-thermal-conductivity</w:t>
            </w:r>
          </w:p>
          <w:p w14:paraId="0875BCD2" w14:textId="77777777" w:rsidR="00536BE6" w:rsidRPr="00536BE6" w:rsidRDefault="00536BE6" w:rsidP="00536BE6">
            <w:pPr>
              <w:pStyle w:val="IOStablelist1bullet2017"/>
              <w:numPr>
                <w:ilvl w:val="0"/>
                <w:numId w:val="0"/>
              </w:numPr>
              <w:rPr>
                <w:b/>
                <w:lang w:eastAsia="en-US"/>
              </w:rPr>
            </w:pPr>
            <w:r w:rsidRPr="00536BE6">
              <w:rPr>
                <w:b/>
                <w:lang w:eastAsia="en-US"/>
              </w:rPr>
              <w:t>In class</w:t>
            </w:r>
          </w:p>
          <w:p w14:paraId="27D987F3" w14:textId="77777777" w:rsidR="00747480" w:rsidRDefault="00747480" w:rsidP="00747480">
            <w:pPr>
              <w:pStyle w:val="IOStabletext2017"/>
              <w:rPr>
                <w:lang w:eastAsia="en-US"/>
              </w:rPr>
            </w:pPr>
            <w:r>
              <w:rPr>
                <w:lang w:eastAsia="en-US"/>
              </w:rPr>
              <w:t>Predict Observe Explain</w:t>
            </w:r>
            <w:r w:rsidR="005133CF">
              <w:rPr>
                <w:lang w:eastAsia="en-US"/>
              </w:rPr>
              <w:t>: m</w:t>
            </w:r>
            <w:r>
              <w:rPr>
                <w:lang w:eastAsia="en-US"/>
              </w:rPr>
              <w:t>ixing different volumes of water at different temperatures.</w:t>
            </w:r>
          </w:p>
          <w:p w14:paraId="5F414FF0" w14:textId="77777777" w:rsidR="005133CF" w:rsidRDefault="005133CF" w:rsidP="005133CF">
            <w:pPr>
              <w:pStyle w:val="IOStabletext2017"/>
            </w:pPr>
            <w:r w:rsidRPr="005133CF">
              <w:rPr>
                <w:rStyle w:val="IOSstrongemphasis2017"/>
                <w:b w:val="0"/>
              </w:rPr>
              <w:t>Student</w:t>
            </w:r>
            <w:r>
              <w:rPr>
                <w:rStyle w:val="IOSstrongemphasis2017"/>
                <w:b w:val="0"/>
              </w:rPr>
              <w:t>s research examples of infrared images and videos to discuss how energy is transferred. Students attempt to make a conclusive statement about the transfer of energy from hot objects.</w:t>
            </w:r>
          </w:p>
          <w:p w14:paraId="67A4A225" w14:textId="77777777" w:rsidR="00747480" w:rsidRPr="005133CF" w:rsidRDefault="005133CF" w:rsidP="005133CF">
            <w:pPr>
              <w:pStyle w:val="IOStabletext2017"/>
            </w:pPr>
            <w:r>
              <w:t xml:space="preserve">Students explain </w:t>
            </w:r>
            <w:hyperlink r:id="rId36" w:history="1">
              <w:r w:rsidR="003C6E99" w:rsidRPr="005133CF">
                <w:rPr>
                  <w:rStyle w:val="Hyperlink"/>
                  <w:color w:val="auto"/>
                  <w:u w:val="none"/>
                </w:rPr>
                <w:t>thermal equilibrium</w:t>
              </w:r>
            </w:hyperlink>
            <w:r>
              <w:rPr>
                <w:rStyle w:val="Hyperlink"/>
                <w:color w:val="auto"/>
                <w:u w:val="none"/>
              </w:rPr>
              <w:t xml:space="preserve"> in their own words using </w:t>
            </w:r>
            <w:hyperlink r:id="rId37" w:history="1">
              <w:r>
                <w:rPr>
                  <w:rStyle w:val="Hyperlink"/>
                </w:rPr>
                <w:t>stimulus</w:t>
              </w:r>
            </w:hyperlink>
            <w:r w:rsidR="003C6E99" w:rsidRPr="005133CF">
              <w:t xml:space="preserve"> </w:t>
            </w:r>
            <w:r w:rsidR="00747480" w:rsidRPr="005133CF">
              <w:t>http://study.com/academy/lesson/thermal-equilibrium-definition-formula-example.html</w:t>
            </w:r>
            <w:r>
              <w:t xml:space="preserve">. </w:t>
            </w:r>
            <w:r w:rsidR="005A5C32">
              <w:t xml:space="preserve">Students can create </w:t>
            </w:r>
            <w:r w:rsidR="000E13EB">
              <w:t>an infographic or small poster.</w:t>
            </w:r>
          </w:p>
          <w:p w14:paraId="31ED5E3A" w14:textId="77777777" w:rsidR="005A5C32" w:rsidRDefault="005A5C32" w:rsidP="005A5C32">
            <w:pPr>
              <w:pStyle w:val="IOStabletext2017"/>
            </w:pPr>
            <w:r w:rsidRPr="005A5C32">
              <w:rPr>
                <w:rStyle w:val="IOSstrongemphasis2017"/>
                <w:b w:val="0"/>
              </w:rPr>
              <w:t>Students</w:t>
            </w:r>
            <w:r>
              <w:rPr>
                <w:rStyle w:val="IOSstrongemphasis2017"/>
                <w:b w:val="0"/>
              </w:rPr>
              <w:t xml:space="preserve"> model energy transfer by discussing heat transfer principles of coffee cups. Students investigate which coffee cup is the best: ceramic, glass, paper cup, styrofoam. Students may choose to use heat transfer equation </w:t>
            </w:r>
            <w:r>
              <w:rPr>
                <w:rStyle w:val="IOSstrongemphasis2017"/>
                <w:rFonts w:cs="Helvetica"/>
                <w:b w:val="0"/>
              </w:rPr>
              <w:t>Δ</w:t>
            </w:r>
            <w:r>
              <w:rPr>
                <w:rStyle w:val="IOSstrongemphasis2017"/>
                <w:b w:val="0"/>
              </w:rPr>
              <w:t xml:space="preserve">T=qR (where T: temperature, q: heat transfer rate, R: equivalent thermal resistance). An example can be found </w:t>
            </w:r>
            <w:hyperlink r:id="rId38" w:history="1">
              <w:r w:rsidRPr="005A5C32">
                <w:rPr>
                  <w:rStyle w:val="Hyperlink"/>
                </w:rPr>
                <w:t>here</w:t>
              </w:r>
            </w:hyperlink>
            <w:r>
              <w:rPr>
                <w:rStyle w:val="IOSstrongemphasis2017"/>
                <w:b w:val="0"/>
              </w:rPr>
              <w:t xml:space="preserve"> </w:t>
            </w:r>
            <w:r w:rsidRPr="005A5C32">
              <w:rPr>
                <w:rStyle w:val="IOSstrongemphasis2017"/>
                <w:b w:val="0"/>
              </w:rPr>
              <w:t>https://prezi.com/iwto6j4zvzni/heat-transfer-principles-of-coffee-cups/</w:t>
            </w:r>
          </w:p>
        </w:tc>
        <w:tc>
          <w:tcPr>
            <w:tcW w:w="3409" w:type="dxa"/>
          </w:tcPr>
          <w:p w14:paraId="7A44A96A" w14:textId="77777777" w:rsidR="00747480" w:rsidRDefault="006A0331" w:rsidP="006A0331">
            <w:pPr>
              <w:pStyle w:val="IOStablelist1bullet2017"/>
              <w:rPr>
                <w:lang w:eastAsia="en-US"/>
              </w:rPr>
            </w:pPr>
            <w:r>
              <w:rPr>
                <w:lang w:eastAsia="en-US"/>
              </w:rPr>
              <w:t>Students present a model energy transfer by thermal conduction</w:t>
            </w:r>
          </w:p>
          <w:p w14:paraId="37243940" w14:textId="77777777" w:rsidR="005133CF" w:rsidRDefault="006A0331" w:rsidP="006A0331">
            <w:pPr>
              <w:pStyle w:val="IOStablelist1bullet2017"/>
              <w:rPr>
                <w:lang w:eastAsia="en-US"/>
              </w:rPr>
            </w:pPr>
            <w:r>
              <w:rPr>
                <w:lang w:eastAsia="en-US"/>
              </w:rPr>
              <w:t>Students explain energy transfer</w:t>
            </w:r>
            <w:r w:rsidR="00AF6D9F">
              <w:rPr>
                <w:lang w:eastAsia="en-US"/>
              </w:rPr>
              <w:t>.</w:t>
            </w:r>
          </w:p>
          <w:p w14:paraId="03B51BE7" w14:textId="77777777" w:rsidR="006A0331" w:rsidRDefault="005133CF" w:rsidP="006A0331">
            <w:pPr>
              <w:pStyle w:val="IOStablelist1bullet2017"/>
              <w:rPr>
                <w:lang w:eastAsia="en-US"/>
              </w:rPr>
            </w:pPr>
            <w:r>
              <w:rPr>
                <w:lang w:eastAsia="en-US"/>
              </w:rPr>
              <w:t>Students define the first law of thermodynamics</w:t>
            </w:r>
            <w:r w:rsidR="00AF6D9F">
              <w:rPr>
                <w:lang w:eastAsia="en-US"/>
              </w:rPr>
              <w:t>.</w:t>
            </w:r>
          </w:p>
        </w:tc>
      </w:tr>
      <w:tr w:rsidR="00747480" w14:paraId="709F60F5" w14:textId="77777777" w:rsidTr="001462D7">
        <w:tc>
          <w:tcPr>
            <w:tcW w:w="3813" w:type="dxa"/>
          </w:tcPr>
          <w:p w14:paraId="44EF2ECD" w14:textId="7070AB5F" w:rsidR="00747480" w:rsidRPr="000E13EB" w:rsidRDefault="00747480" w:rsidP="00C75F37">
            <w:pPr>
              <w:pStyle w:val="IOStablelist1bullet2017"/>
            </w:pPr>
            <w:r w:rsidRPr="000E13EB">
              <w:lastRenderedPageBreak/>
              <w:t>analyse the relationship between the change in temperature of an object and its specific hea</w:t>
            </w:r>
            <w:r w:rsidR="001B43ED" w:rsidRPr="000E13EB">
              <w:t>t capacity through the equation</w:t>
            </w:r>
            <m:oMath>
              <m:r>
                <w:rPr>
                  <w:rFonts w:ascii="Cambria Math" w:hAnsi="Cambria Math"/>
                </w:rPr>
                <m:t>Q=mc∆T</m:t>
              </m:r>
            </m:oMath>
            <w:r w:rsidR="002549D9" w:rsidRPr="000E13EB">
              <w:t xml:space="preserve">  </w:t>
            </w:r>
            <w:r w:rsidR="005542DE" w:rsidRPr="000E13EB">
              <w:t>(ACSPH020)</w:t>
            </w:r>
          </w:p>
        </w:tc>
        <w:tc>
          <w:tcPr>
            <w:tcW w:w="8075" w:type="dxa"/>
          </w:tcPr>
          <w:p w14:paraId="26E3567A" w14:textId="77777777" w:rsidR="00217B52" w:rsidRDefault="00217B52" w:rsidP="000E13EB">
            <w:pPr>
              <w:pStyle w:val="IOStabletext2017"/>
              <w:rPr>
                <w:lang w:eastAsia="en-US"/>
              </w:rPr>
            </w:pPr>
            <w:r>
              <w:rPr>
                <w:lang w:eastAsia="en-US"/>
              </w:rPr>
              <w:t>Teacher background: s</w:t>
            </w:r>
            <w:r w:rsidRPr="00217B52">
              <w:rPr>
                <w:lang w:eastAsia="en-US"/>
              </w:rPr>
              <w:t>pecific heat capacity and is defined as the amount of energy required to increase the temperature of 1 kg of the substance by 1 °C (or K). When heated, some materials increased in temperature more q</w:t>
            </w:r>
            <w:r w:rsidR="000E13EB">
              <w:rPr>
                <w:lang w:eastAsia="en-US"/>
              </w:rPr>
              <w:t>uickly than others.</w:t>
            </w:r>
          </w:p>
          <w:p w14:paraId="7A793E4A" w14:textId="77777777" w:rsidR="005A5C32" w:rsidRDefault="005A5C32" w:rsidP="000E13EB">
            <w:pPr>
              <w:pStyle w:val="IOStabletext2017"/>
              <w:rPr>
                <w:lang w:eastAsia="en-US"/>
              </w:rPr>
            </w:pPr>
            <w:r>
              <w:rPr>
                <w:lang w:eastAsia="en-US"/>
              </w:rPr>
              <w:t>Student engage with different simulations to carry out specific heat capacity investigations.</w:t>
            </w:r>
          </w:p>
          <w:p w14:paraId="18579106" w14:textId="77777777" w:rsidR="005A5C32" w:rsidRDefault="00C75F37" w:rsidP="00217B52">
            <w:pPr>
              <w:pStyle w:val="IOStablelist1bullet2017"/>
              <w:rPr>
                <w:lang w:eastAsia="en-US"/>
              </w:rPr>
            </w:pPr>
            <w:hyperlink r:id="rId39" w:history="1">
              <w:r w:rsidR="005A5C32" w:rsidRPr="005A5C32">
                <w:rPr>
                  <w:rStyle w:val="Hyperlink"/>
                  <w:lang w:eastAsia="en-US"/>
                </w:rPr>
                <w:t>Specific heat capacity</w:t>
              </w:r>
            </w:hyperlink>
            <w:r w:rsidR="005A5C32">
              <w:rPr>
                <w:lang w:eastAsia="en-US"/>
              </w:rPr>
              <w:t xml:space="preserve"> </w:t>
            </w:r>
            <w:r w:rsidR="005A5C32" w:rsidRPr="005A5C32">
              <w:rPr>
                <w:lang w:eastAsia="en-US"/>
              </w:rPr>
              <w:t>http://employees.oneonta.edu/viningwj/sims/specific_heat_s.html</w:t>
            </w:r>
          </w:p>
          <w:p w14:paraId="72635BA2" w14:textId="77777777" w:rsidR="005A5C32" w:rsidRDefault="00C75F37" w:rsidP="00217B52">
            <w:pPr>
              <w:pStyle w:val="IOStablelist1bullet2017"/>
              <w:rPr>
                <w:lang w:eastAsia="en-US"/>
              </w:rPr>
            </w:pPr>
            <w:hyperlink r:id="rId40" w:history="1">
              <w:r w:rsidR="005A5C32" w:rsidRPr="005A5C32">
                <w:rPr>
                  <w:rStyle w:val="Hyperlink"/>
                  <w:lang w:eastAsia="en-US"/>
                </w:rPr>
                <w:t>Specific heat capacity</w:t>
              </w:r>
            </w:hyperlink>
            <w:r w:rsidR="005A5C32">
              <w:rPr>
                <w:lang w:eastAsia="en-US"/>
              </w:rPr>
              <w:t xml:space="preserve"> (Geogebra) </w:t>
            </w:r>
            <w:r w:rsidR="005A5C32" w:rsidRPr="001B43ED">
              <w:rPr>
                <w:lang w:eastAsia="en-US"/>
              </w:rPr>
              <w:t>https://www.geogebra.org/m/P8Gj2RNF</w:t>
            </w:r>
          </w:p>
          <w:p w14:paraId="68BF487D" w14:textId="77777777" w:rsidR="00217B52" w:rsidRPr="00217B52" w:rsidRDefault="00C75F37" w:rsidP="00217B52">
            <w:pPr>
              <w:pStyle w:val="IOStablelist1bullet2017"/>
              <w:rPr>
                <w:rStyle w:val="Hyperlink"/>
                <w:color w:val="auto"/>
                <w:u w:val="none"/>
                <w:lang w:eastAsia="en-US"/>
              </w:rPr>
            </w:pPr>
            <w:hyperlink r:id="rId41" w:history="1">
              <w:r w:rsidR="005A5C32" w:rsidRPr="005A5C32">
                <w:rPr>
                  <w:rStyle w:val="Hyperlink"/>
                  <w:lang w:eastAsia="en-US"/>
                </w:rPr>
                <w:t>Heat and thermodynamics</w:t>
              </w:r>
            </w:hyperlink>
            <w:r w:rsidR="005A5C32">
              <w:rPr>
                <w:lang w:eastAsia="en-US"/>
              </w:rPr>
              <w:t xml:space="preserve"> </w:t>
            </w:r>
            <w:r w:rsidR="00722F09" w:rsidRPr="00217B52">
              <w:rPr>
                <w:lang w:eastAsia="en-US"/>
              </w:rPr>
              <w:t>https://phet.colorado.edu/en/simulations/category/physics/heat-and-thermodynamics</w:t>
            </w:r>
            <w:r w:rsidR="00217B52">
              <w:rPr>
                <w:rStyle w:val="Hyperlink"/>
                <w:color w:val="auto"/>
                <w:u w:val="none"/>
                <w:lang w:eastAsia="en-US"/>
              </w:rPr>
              <w:t xml:space="preserve"> </w:t>
            </w:r>
            <w:r w:rsidR="00217B52" w:rsidRPr="00217B52">
              <w:rPr>
                <w:lang w:eastAsia="en-US"/>
              </w:rPr>
              <w:t>https://phet.colorado.edu/en/simulation/legacy/energy-forms-and-changes</w:t>
            </w:r>
          </w:p>
          <w:p w14:paraId="0D4CE052" w14:textId="77777777" w:rsidR="00217B52" w:rsidRDefault="00217B52" w:rsidP="00217B52">
            <w:pPr>
              <w:pStyle w:val="IOStablelist1bullet2017"/>
              <w:rPr>
                <w:lang w:eastAsia="en-AU"/>
              </w:rPr>
            </w:pPr>
            <w:r w:rsidRPr="00217B52">
              <w:rPr>
                <w:lang w:eastAsia="en-AU"/>
              </w:rPr>
              <w:t>Investigate</w:t>
            </w:r>
            <w:r>
              <w:rPr>
                <w:lang w:eastAsia="en-AU"/>
              </w:rPr>
              <w:t xml:space="preserve"> the specific heat capacity of a</w:t>
            </w:r>
            <w:r w:rsidRPr="00217B52">
              <w:rPr>
                <w:lang w:eastAsia="en-AU"/>
              </w:rPr>
              <w:t>luminium</w:t>
            </w:r>
            <w:r>
              <w:rPr>
                <w:lang w:eastAsia="en-AU"/>
              </w:rPr>
              <w:t>:</w:t>
            </w:r>
            <w:r w:rsidRPr="00217B52">
              <w:rPr>
                <w:lang w:eastAsia="en-AU"/>
              </w:rPr>
              <w:t xml:space="preserve"> </w:t>
            </w:r>
            <w:r>
              <w:rPr>
                <w:lang w:eastAsia="en-AU"/>
              </w:rPr>
              <w:t>a heated block of a</w:t>
            </w:r>
            <w:r w:rsidRPr="00217B52">
              <w:rPr>
                <w:lang w:eastAsia="en-AU"/>
              </w:rPr>
              <w:t xml:space="preserve">luminium from the oven and placing it in an insulated cup of water. Measuring the masses of the water and the </w:t>
            </w:r>
            <w:r>
              <w:rPr>
                <w:lang w:eastAsia="en-AU"/>
              </w:rPr>
              <w:t>block</w:t>
            </w:r>
            <w:r w:rsidRPr="00217B52">
              <w:rPr>
                <w:lang w:eastAsia="en-AU"/>
              </w:rPr>
              <w:t xml:space="preserve"> and the initial temperat</w:t>
            </w:r>
            <w:r>
              <w:rPr>
                <w:lang w:eastAsia="en-AU"/>
              </w:rPr>
              <w:t>ures of the water and the block</w:t>
            </w:r>
            <w:r w:rsidRPr="00217B52">
              <w:rPr>
                <w:lang w:eastAsia="en-AU"/>
              </w:rPr>
              <w:t xml:space="preserve"> as well as the final temperature of the water and the block, then the </w:t>
            </w:r>
            <w:r>
              <w:rPr>
                <w:lang w:eastAsia="en-AU"/>
              </w:rPr>
              <w:t>heat capacity can be determined.</w:t>
            </w:r>
          </w:p>
          <w:p w14:paraId="59465565" w14:textId="77777777" w:rsidR="009635A7" w:rsidRDefault="009635A7" w:rsidP="00217B52">
            <w:pPr>
              <w:pStyle w:val="IOStablelist1bullet2017"/>
              <w:rPr>
                <w:lang w:eastAsia="en-AU"/>
              </w:rPr>
            </w:pPr>
            <w:r w:rsidRPr="009635A7">
              <w:rPr>
                <w:lang w:eastAsia="en-AU"/>
              </w:rPr>
              <w:t xml:space="preserve">Design an investigation to compare the specific heat of various materials using this </w:t>
            </w:r>
            <w:hyperlink r:id="rId42" w:history="1">
              <w:r w:rsidRPr="009635A7">
                <w:rPr>
                  <w:rStyle w:val="Hyperlink"/>
                  <w:lang w:eastAsia="en-AU"/>
                </w:rPr>
                <w:t>simulation</w:t>
              </w:r>
            </w:hyperlink>
            <w:r w:rsidRPr="009635A7">
              <w:rPr>
                <w:lang w:eastAsia="en-AU"/>
              </w:rPr>
              <w:t xml:space="preserve"> </w:t>
            </w:r>
            <w:r w:rsidRPr="001B43ED">
              <w:rPr>
                <w:lang w:eastAsia="en-AU"/>
              </w:rPr>
              <w:t>http://employees.oneonta.edu/viningwj/sims/specific_heat_s.html</w:t>
            </w:r>
          </w:p>
          <w:p w14:paraId="7A46F8F3" w14:textId="77777777" w:rsidR="009635A7" w:rsidRPr="009635A7" w:rsidRDefault="009635A7" w:rsidP="009635A7">
            <w:pPr>
              <w:pStyle w:val="IOStablelist1bullet2017"/>
            </w:pPr>
            <w:r w:rsidRPr="009635A7">
              <w:t xml:space="preserve">How does the ocean store energy over time? </w:t>
            </w:r>
            <w:r>
              <w:t>In</w:t>
            </w:r>
            <w:r w:rsidRPr="009635A7">
              <w:t xml:space="preserve"> this investigation students will explore the energy flow at the ocean’s surface using a simple com</w:t>
            </w:r>
            <w:r>
              <w:t>puter model, Energy Flow Model,</w:t>
            </w:r>
            <w:r w:rsidRPr="009635A7">
              <w:t xml:space="preserve"> to track energy exchanges. Exploring this model will help </w:t>
            </w:r>
            <w:r>
              <w:t>students</w:t>
            </w:r>
            <w:r w:rsidRPr="009635A7">
              <w:t xml:space="preserve"> develop a better understanding of how the ocean’s surface responds to solar heating and how the ocean stores energy over time.</w:t>
            </w:r>
            <w:r>
              <w:t xml:space="preserve"> </w:t>
            </w:r>
            <w:hyperlink r:id="rId43" w:history="1">
              <w:r w:rsidRPr="009635A7">
                <w:rPr>
                  <w:rStyle w:val="Hyperlink"/>
                </w:rPr>
                <w:t>Energy Flow Model</w:t>
              </w:r>
            </w:hyperlink>
            <w:r w:rsidRPr="009635A7">
              <w:t xml:space="preserve"> </w:t>
            </w:r>
            <w:r w:rsidRPr="001B43ED">
              <w:t>http://www.oceanmotion.org/html/resources/upperlayer.htm</w:t>
            </w:r>
          </w:p>
          <w:p w14:paraId="0FC98CC0" w14:textId="77777777" w:rsidR="00722F09" w:rsidRPr="001B43ED" w:rsidRDefault="00722F09" w:rsidP="001B43ED">
            <w:pPr>
              <w:pStyle w:val="IOStabletext2017"/>
            </w:pPr>
            <w:r>
              <w:rPr>
                <w:lang w:eastAsia="en-US"/>
              </w:rPr>
              <w:t>Students work in groups to come up with</w:t>
            </w:r>
            <w:r w:rsidRPr="001B43ED">
              <w:t xml:space="preserve"> a definition of specific heat capacity.</w:t>
            </w:r>
          </w:p>
          <w:p w14:paraId="422948A3" w14:textId="77777777" w:rsidR="005A5C32" w:rsidRPr="00536BE6" w:rsidRDefault="00722F09" w:rsidP="00802479">
            <w:pPr>
              <w:pStyle w:val="IOStabletext2017"/>
              <w:rPr>
                <w:rStyle w:val="IOSstrongemphasis2017"/>
                <w:b w:val="0"/>
              </w:rPr>
            </w:pPr>
            <w:r w:rsidRPr="00536BE6">
              <w:rPr>
                <w:rStyle w:val="IOSstrongemphasis2017"/>
                <w:b w:val="0"/>
              </w:rPr>
              <w:t>Students solve problems of specific heat capacity of metals.</w:t>
            </w:r>
          </w:p>
        </w:tc>
        <w:tc>
          <w:tcPr>
            <w:tcW w:w="3409" w:type="dxa"/>
          </w:tcPr>
          <w:p w14:paraId="44D47978" w14:textId="77777777" w:rsidR="00747480" w:rsidRDefault="00747480" w:rsidP="006A0331">
            <w:pPr>
              <w:pStyle w:val="IOStablelist1bullet2017"/>
              <w:rPr>
                <w:lang w:eastAsia="en-US"/>
              </w:rPr>
            </w:pPr>
            <w:r w:rsidRPr="00747480">
              <w:rPr>
                <w:lang w:eastAsia="en-US"/>
              </w:rPr>
              <w:t>Define specific heat capacity</w:t>
            </w:r>
          </w:p>
          <w:p w14:paraId="2644CBC9" w14:textId="77777777" w:rsidR="006A0331" w:rsidRDefault="006A0331" w:rsidP="006A0331">
            <w:pPr>
              <w:pStyle w:val="IOStablelist1bullet2017"/>
              <w:rPr>
                <w:lang w:eastAsia="en-US"/>
              </w:rPr>
            </w:pPr>
            <w:r>
              <w:rPr>
                <w:lang w:eastAsia="en-US"/>
              </w:rPr>
              <w:t xml:space="preserve">Solves problems using </w:t>
            </w:r>
          </w:p>
          <w:p w14:paraId="384A93AB" w14:textId="1919853F" w:rsidR="005133CF" w:rsidRDefault="00C75F37" w:rsidP="00C75F37">
            <w:pPr>
              <w:pStyle w:val="IOStablelist2bullet2017"/>
              <w:numPr>
                <w:ilvl w:val="0"/>
                <w:numId w:val="0"/>
              </w:numPr>
              <w:ind w:left="709" w:hanging="289"/>
              <w:rPr>
                <w:lang w:eastAsia="en-US"/>
              </w:rPr>
            </w:pPr>
            <m:oMath>
              <m:r>
                <w:rPr>
                  <w:rFonts w:ascii="Cambria Math" w:hAnsi="Cambria Math"/>
                </w:rPr>
                <m:t>Q=mc∆T</m:t>
              </m:r>
            </m:oMath>
            <w:r w:rsidRPr="000E13EB">
              <w:t xml:space="preserve">  </w:t>
            </w:r>
          </w:p>
          <w:p w14:paraId="200FE30F" w14:textId="77777777" w:rsidR="00217B52" w:rsidRDefault="00217B52" w:rsidP="00217B52">
            <w:pPr>
              <w:pStyle w:val="IOStablelist1bullet2017"/>
              <w:rPr>
                <w:rFonts w:ascii="Times New Roman" w:hAnsi="Times New Roman"/>
                <w:szCs w:val="24"/>
                <w:lang w:eastAsia="en-AU"/>
              </w:rPr>
            </w:pPr>
            <w:r>
              <w:t>Describe how heat flows from hot to cold.</w:t>
            </w:r>
          </w:p>
          <w:p w14:paraId="1C868B6C" w14:textId="77777777" w:rsidR="00217B52" w:rsidRPr="00217B52" w:rsidRDefault="00217B52" w:rsidP="001B43ED">
            <w:pPr>
              <w:pStyle w:val="IOStablelist1bullet2017"/>
              <w:rPr>
                <w:lang w:eastAsia="en-US"/>
              </w:rPr>
            </w:pPr>
            <w:r w:rsidRPr="00217B52">
              <w:t xml:space="preserve">Explain that some materials hold and release </w:t>
            </w:r>
            <w:r w:rsidRPr="001B43ED">
              <w:t>more</w:t>
            </w:r>
            <w:r w:rsidRPr="00217B52">
              <w:t xml:space="preserve"> energy </w:t>
            </w:r>
            <w:r w:rsidRPr="00217B52">
              <w:rPr>
                <w:bCs/>
                <w:iCs/>
              </w:rPr>
              <w:t>than others (specific heat)</w:t>
            </w:r>
            <w:r>
              <w:rPr>
                <w:bCs/>
                <w:iCs/>
              </w:rPr>
              <w:t>.</w:t>
            </w:r>
          </w:p>
        </w:tc>
      </w:tr>
      <w:tr w:rsidR="00747480" w14:paraId="73A227A2" w14:textId="77777777" w:rsidTr="001462D7">
        <w:tc>
          <w:tcPr>
            <w:tcW w:w="3813" w:type="dxa"/>
          </w:tcPr>
          <w:p w14:paraId="2D579615" w14:textId="77777777" w:rsidR="00747480" w:rsidRPr="000E13EB" w:rsidRDefault="00747480" w:rsidP="000E13EB">
            <w:pPr>
              <w:pStyle w:val="IOStablelist1bullet2017"/>
            </w:pPr>
            <w:r w:rsidRPr="000E13EB">
              <w:t>conduct an investigation to analyse qualitatively and quantitatively the latent heat involved in a change of state</w:t>
            </w:r>
          </w:p>
        </w:tc>
        <w:tc>
          <w:tcPr>
            <w:tcW w:w="8075" w:type="dxa"/>
          </w:tcPr>
          <w:p w14:paraId="14257FDE" w14:textId="77777777" w:rsidR="009635A7" w:rsidRDefault="009635A7" w:rsidP="000E13EB">
            <w:pPr>
              <w:pStyle w:val="IOStabletext2017"/>
              <w:rPr>
                <w:rFonts w:ascii="Times New Roman" w:hAnsi="Times New Roman"/>
                <w:szCs w:val="24"/>
                <w:lang w:eastAsia="en-AU"/>
              </w:rPr>
            </w:pPr>
            <w:r>
              <w:rPr>
                <w:rStyle w:val="IOSstrongemphasis2017"/>
                <w:b w:val="0"/>
              </w:rPr>
              <w:t xml:space="preserve">Students </w:t>
            </w:r>
            <w:r>
              <w:t>hold a small block of ice in your initially dry hand and allow the ice to melt.  Take note of how cold the water produced feels compared to the unmelted ice. Does melted water feel colder than the ice or does it feel just as cold as the ice? Pose question: why are steam burns more severe than boiling water?</w:t>
            </w:r>
          </w:p>
          <w:p w14:paraId="7DA73220" w14:textId="77777777" w:rsidR="00747480" w:rsidRPr="00794F6A" w:rsidRDefault="00722F09" w:rsidP="000E13EB">
            <w:pPr>
              <w:pStyle w:val="IOStabletext2017"/>
            </w:pPr>
            <w:r w:rsidRPr="00794F6A">
              <w:rPr>
                <w:rStyle w:val="IOSstrongemphasis2017"/>
                <w:b w:val="0"/>
              </w:rPr>
              <w:t xml:space="preserve">Students conduct an investigation to explore latent </w:t>
            </w:r>
            <w:r w:rsidRPr="001B43ED">
              <w:rPr>
                <w:rStyle w:val="IOSstrongemphasis2017"/>
                <w:b w:val="0"/>
              </w:rPr>
              <w:t>heart</w:t>
            </w:r>
            <w:r w:rsidRPr="00794F6A">
              <w:rPr>
                <w:rStyle w:val="IOSstrongemphasis2017"/>
                <w:b w:val="0"/>
              </w:rPr>
              <w:t xml:space="preserve">. </w:t>
            </w:r>
          </w:p>
          <w:p w14:paraId="123AE499" w14:textId="77777777" w:rsidR="00747480" w:rsidRDefault="00C75F37" w:rsidP="00722F09">
            <w:pPr>
              <w:pStyle w:val="IOStablelist1bullet2017"/>
              <w:rPr>
                <w:lang w:eastAsia="en-US"/>
              </w:rPr>
            </w:pPr>
            <w:hyperlink r:id="rId44" w:history="1">
              <w:r w:rsidR="00747480" w:rsidRPr="00CE333B">
                <w:rPr>
                  <w:rStyle w:val="Hyperlink"/>
                  <w:lang w:eastAsia="en-US"/>
                </w:rPr>
                <w:t>Heat of Fusion Steric Acid</w:t>
              </w:r>
            </w:hyperlink>
            <w:r w:rsidR="00747480">
              <w:rPr>
                <w:lang w:eastAsia="en-US"/>
              </w:rPr>
              <w:t xml:space="preserve"> </w:t>
            </w:r>
            <w:r w:rsidR="0053524A" w:rsidRPr="0053524A">
              <w:rPr>
                <w:lang w:eastAsia="en-US"/>
              </w:rPr>
              <w:t>http://wordpress.mrreid.org/2009/12/08/experiments-that-actually-work-latent-heat-of-fusion/</w:t>
            </w:r>
            <w:r w:rsidR="0053524A">
              <w:rPr>
                <w:lang w:eastAsia="en-US"/>
              </w:rPr>
              <w:t xml:space="preserve"> </w:t>
            </w:r>
            <w:r w:rsidR="0053524A" w:rsidRPr="0053524A">
              <w:t>C</w:t>
            </w:r>
            <w:r w:rsidR="0053524A">
              <w:t>ollect data to investigate the heat of f</w:t>
            </w:r>
            <w:r w:rsidR="0053524A" w:rsidRPr="0053524A">
              <w:t xml:space="preserve">usion </w:t>
            </w:r>
            <w:r w:rsidR="0053524A">
              <w:t>s</w:t>
            </w:r>
            <w:r w:rsidR="0053524A" w:rsidRPr="0053524A">
              <w:t>tearic acid or lauric acid when heated beyond its melting point and then cooled.</w:t>
            </w:r>
          </w:p>
          <w:p w14:paraId="78607581" w14:textId="77777777" w:rsidR="00747480" w:rsidRDefault="00C75F37" w:rsidP="009635A7">
            <w:pPr>
              <w:pStyle w:val="IOStablelist1bullet2017"/>
              <w:rPr>
                <w:lang w:eastAsia="en-US"/>
              </w:rPr>
            </w:pPr>
            <w:hyperlink r:id="rId45" w:history="1">
              <w:r w:rsidR="00747480" w:rsidRPr="009635A7">
                <w:rPr>
                  <w:rStyle w:val="Hyperlink"/>
                  <w:lang w:eastAsia="en-US"/>
                </w:rPr>
                <w:t>The Latent Heat of Fusion of Ice</w:t>
              </w:r>
            </w:hyperlink>
            <w:r w:rsidR="009635A7">
              <w:rPr>
                <w:lang w:eastAsia="en-US"/>
              </w:rPr>
              <w:t xml:space="preserve"> </w:t>
            </w:r>
            <w:r w:rsidR="009635A7" w:rsidRPr="009635A7">
              <w:rPr>
                <w:lang w:eastAsia="en-US"/>
              </w:rPr>
              <w:t>http://tap.iop.org/energy/thermal_physics/file_40492.doc</w:t>
            </w:r>
          </w:p>
          <w:p w14:paraId="2788D159" w14:textId="77777777" w:rsidR="00747480" w:rsidRDefault="00747480" w:rsidP="00747480">
            <w:pPr>
              <w:pStyle w:val="IOStabletext2017"/>
              <w:rPr>
                <w:lang w:eastAsia="en-US"/>
              </w:rPr>
            </w:pPr>
            <w:r>
              <w:rPr>
                <w:lang w:eastAsia="en-US"/>
              </w:rPr>
              <w:t xml:space="preserve">Students construct graphs </w:t>
            </w:r>
            <w:r w:rsidR="00722F09">
              <w:rPr>
                <w:lang w:eastAsia="en-US"/>
              </w:rPr>
              <w:t>for investigations and</w:t>
            </w:r>
            <w:r>
              <w:rPr>
                <w:lang w:eastAsia="en-US"/>
              </w:rPr>
              <w:t xml:space="preserve"> analyse them to account for trends.</w:t>
            </w:r>
          </w:p>
          <w:p w14:paraId="46D403FF" w14:textId="77777777" w:rsidR="00722F09" w:rsidRDefault="00722F09" w:rsidP="00747480">
            <w:pPr>
              <w:pStyle w:val="IOStabletext2017"/>
              <w:rPr>
                <w:lang w:eastAsia="en-US"/>
              </w:rPr>
            </w:pPr>
            <w:r>
              <w:rPr>
                <w:lang w:eastAsia="en-US"/>
              </w:rPr>
              <w:lastRenderedPageBreak/>
              <w:t>Students discuss latent heat and how it c</w:t>
            </w:r>
            <w:r w:rsidR="00EA7749">
              <w:rPr>
                <w:lang w:eastAsia="en-US"/>
              </w:rPr>
              <w:t>an benefit modern applications.</w:t>
            </w:r>
          </w:p>
          <w:p w14:paraId="4EAA1E1C" w14:textId="77777777" w:rsidR="00747480" w:rsidRDefault="00C75F37" w:rsidP="001462D7">
            <w:pPr>
              <w:pStyle w:val="IOStabletext2017"/>
              <w:rPr>
                <w:lang w:eastAsia="en-US"/>
              </w:rPr>
            </w:pPr>
            <w:hyperlink r:id="rId46" w:history="1">
              <w:r w:rsidR="00747480" w:rsidRPr="00CE333B">
                <w:rPr>
                  <w:rStyle w:val="Hyperlink"/>
                  <w:lang w:eastAsia="en-US"/>
                </w:rPr>
                <w:t>How does temperature and thermal energy explain why more severe than a boiling water burn?</w:t>
              </w:r>
            </w:hyperlink>
            <w:r w:rsidR="00CE333B">
              <w:rPr>
                <w:lang w:eastAsia="en-US"/>
              </w:rPr>
              <w:t xml:space="preserve"> </w:t>
            </w:r>
            <w:r w:rsidR="00747480">
              <w:rPr>
                <w:lang w:eastAsia="en-US"/>
              </w:rPr>
              <w:t>http://wordpress.mrreid.org/2012/09/27/specific-heat-latent-heat-and-scalds/</w:t>
            </w:r>
          </w:p>
        </w:tc>
        <w:tc>
          <w:tcPr>
            <w:tcW w:w="3409" w:type="dxa"/>
          </w:tcPr>
          <w:p w14:paraId="6F51F528" w14:textId="77777777" w:rsidR="00722F09" w:rsidRDefault="00722F09" w:rsidP="006A0331">
            <w:pPr>
              <w:pStyle w:val="IOStablelist1bullet2017"/>
              <w:rPr>
                <w:lang w:eastAsia="en-US"/>
              </w:rPr>
            </w:pPr>
            <w:r>
              <w:rPr>
                <w:lang w:eastAsia="en-US"/>
              </w:rPr>
              <w:lastRenderedPageBreak/>
              <w:t>Students define latent heat and apply to real world situations</w:t>
            </w:r>
          </w:p>
          <w:p w14:paraId="3636E955" w14:textId="77777777" w:rsidR="00747480" w:rsidRDefault="00747480" w:rsidP="006A0331">
            <w:pPr>
              <w:pStyle w:val="IOStablelist1bullet2017"/>
              <w:rPr>
                <w:lang w:eastAsia="en-US"/>
              </w:rPr>
            </w:pPr>
            <w:r w:rsidRPr="00747480">
              <w:rPr>
                <w:lang w:eastAsia="en-US"/>
              </w:rPr>
              <w:t>Student can explain the data/graphs using the partial model</w:t>
            </w:r>
          </w:p>
        </w:tc>
      </w:tr>
      <w:tr w:rsidR="00747480" w14:paraId="41F0E330" w14:textId="77777777" w:rsidTr="001462D7">
        <w:tc>
          <w:tcPr>
            <w:tcW w:w="3813" w:type="dxa"/>
          </w:tcPr>
          <w:p w14:paraId="2ED7762D" w14:textId="77777777" w:rsidR="00747480" w:rsidRPr="000E13EB" w:rsidRDefault="00747480" w:rsidP="000E13EB">
            <w:pPr>
              <w:pStyle w:val="IOStablelist1bullet2017"/>
            </w:pPr>
            <w:r w:rsidRPr="000E13EB">
              <w:t>apply the following relationships to solve problems and make quantitative predictions in a variety of situations:</w:t>
            </w:r>
          </w:p>
          <w:p w14:paraId="1ADD6DCC" w14:textId="48ADF8E4" w:rsidR="00747480" w:rsidRPr="000E13EB" w:rsidRDefault="00C75F37" w:rsidP="00C75F37">
            <w:pPr>
              <w:pStyle w:val="IOStablelist2bullet2017"/>
            </w:pPr>
            <m:oMath>
              <m:r>
                <w:rPr>
                  <w:rFonts w:ascii="Cambria Math" w:hAnsi="Cambria Math"/>
                </w:rPr>
                <m:t>Q</m:t>
              </m:r>
              <m:r>
                <w:rPr>
                  <w:rFonts w:ascii="Cambria Math" w:hAnsi="Cambria Math"/>
                </w:rPr>
                <m:t>=mc∆T</m:t>
              </m:r>
              <m:r>
                <w:rPr>
                  <w:rFonts w:ascii="Cambria Math" w:hAnsi="Cambria Math"/>
                </w:rPr>
                <m:t xml:space="preserve"> </m:t>
              </m:r>
            </m:oMath>
            <w:r w:rsidR="00747480" w:rsidRPr="000E13EB">
              <w:t>where c is the specif</w:t>
            </w:r>
            <w:r w:rsidR="002549D9" w:rsidRPr="000E13EB">
              <w:t>ic heat capacity of a substance</w:t>
            </w:r>
          </w:p>
          <w:p w14:paraId="3BC9EF98" w14:textId="712B1E39" w:rsidR="00747480" w:rsidRDefault="00C75F37" w:rsidP="000E13EB">
            <w:pPr>
              <w:pStyle w:val="IOStablelist2bullet2017"/>
              <w:rPr>
                <w:lang w:eastAsia="en-US"/>
              </w:rPr>
            </w:pPr>
            <m:oMath>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t</m:t>
                  </m:r>
                </m:den>
              </m:f>
            </m:oMath>
            <w:r w:rsidRPr="00C75F37">
              <w:rPr>
                <w:sz w:val="24"/>
                <w:szCs w:val="24"/>
              </w:rPr>
              <w:t>=</w:t>
            </w:r>
            <m:oMath>
              <m:f>
                <m:fPr>
                  <m:ctrlPr>
                    <w:rPr>
                      <w:rFonts w:ascii="Cambria Math" w:hAnsi="Cambria Math"/>
                      <w:i/>
                      <w:sz w:val="24"/>
                      <w:szCs w:val="24"/>
                    </w:rPr>
                  </m:ctrlPr>
                </m:fPr>
                <m:num>
                  <m:r>
                    <w:rPr>
                      <w:rFonts w:ascii="Cambria Math" w:hAnsi="Cambria Math"/>
                      <w:sz w:val="24"/>
                      <w:szCs w:val="24"/>
                    </w:rPr>
                    <m:t>kA∆T</m:t>
                  </m:r>
                </m:num>
                <m:den>
                  <m:r>
                    <w:rPr>
                      <w:rFonts w:ascii="Cambria Math" w:hAnsi="Cambria Math"/>
                      <w:sz w:val="24"/>
                      <w:szCs w:val="24"/>
                    </w:rPr>
                    <m:t>d</m:t>
                  </m:r>
                </m:den>
              </m:f>
            </m:oMath>
            <w:r w:rsidRPr="000E13EB">
              <w:t xml:space="preserve"> </w:t>
            </w:r>
            <w:r w:rsidR="00747480" w:rsidRPr="000E13EB">
              <w:t>where k is the the</w:t>
            </w:r>
            <w:r w:rsidR="001462D7" w:rsidRPr="000E13EB">
              <w:t>rmal conductivity of a material</w:t>
            </w:r>
          </w:p>
        </w:tc>
        <w:tc>
          <w:tcPr>
            <w:tcW w:w="8075" w:type="dxa"/>
          </w:tcPr>
          <w:p w14:paraId="4CF974CE" w14:textId="77777777" w:rsidR="00BA0C5F" w:rsidRDefault="00BA0C5F" w:rsidP="00747480">
            <w:pPr>
              <w:pStyle w:val="IOStabletext2017"/>
              <w:rPr>
                <w:lang w:eastAsia="en-US"/>
              </w:rPr>
            </w:pPr>
            <w:r>
              <w:rPr>
                <w:lang w:eastAsia="en-US"/>
              </w:rPr>
              <w:t>Students engage by conducting a practical whereby they heat an origami</w:t>
            </w:r>
            <w:r w:rsidR="006926B3">
              <w:rPr>
                <w:lang w:eastAsia="en-US"/>
              </w:rPr>
              <w:t xml:space="preserve"> cup/paper</w:t>
            </w:r>
            <w:r>
              <w:rPr>
                <w:lang w:eastAsia="en-US"/>
              </w:rPr>
              <w:t xml:space="preserve"> boat</w:t>
            </w:r>
            <w:r w:rsidR="006926B3">
              <w:rPr>
                <w:lang w:eastAsia="en-US"/>
              </w:rPr>
              <w:t>/unwaxed paper cup</w:t>
            </w:r>
            <w:r>
              <w:rPr>
                <w:lang w:eastAsia="en-US"/>
              </w:rPr>
              <w:t xml:space="preserve"> filled with water.</w:t>
            </w:r>
            <w:r w:rsidR="006926B3">
              <w:rPr>
                <w:lang w:eastAsia="en-US"/>
              </w:rPr>
              <w:t xml:space="preserve"> Students can heat this over a Bunsen burner (a Meker Bunsen burner works best or a gas stove). Instructions can be found </w:t>
            </w:r>
            <w:hyperlink r:id="rId47" w:history="1">
              <w:r w:rsidR="006926B3" w:rsidRPr="006926B3">
                <w:rPr>
                  <w:rStyle w:val="Hyperlink"/>
                  <w:lang w:eastAsia="en-US"/>
                </w:rPr>
                <w:t>here</w:t>
              </w:r>
            </w:hyperlink>
            <w:r w:rsidR="006926B3">
              <w:rPr>
                <w:lang w:eastAsia="en-US"/>
              </w:rPr>
              <w:t xml:space="preserve"> </w:t>
            </w:r>
            <w:r w:rsidR="006926B3" w:rsidRPr="006926B3">
              <w:rPr>
                <w:lang w:eastAsia="en-US"/>
              </w:rPr>
              <w:t>https://www.education.com/science-fair/article/boiling-water-paper-cup/</w:t>
            </w:r>
            <w:r w:rsidR="006926B3">
              <w:rPr>
                <w:lang w:eastAsia="en-US"/>
              </w:rPr>
              <w:t>. Students discuss why the water was able to heat in a paper vessel.</w:t>
            </w:r>
          </w:p>
          <w:p w14:paraId="1902F3D5" w14:textId="77777777" w:rsidR="0053524A" w:rsidRDefault="0053524A" w:rsidP="0053524A">
            <w:pPr>
              <w:pStyle w:val="IOStabletext2017"/>
            </w:pPr>
            <w:r>
              <w:t>Thermal conductivity</w:t>
            </w:r>
          </w:p>
          <w:p w14:paraId="2150E28F" w14:textId="53315F86" w:rsidR="0053524A" w:rsidRPr="0053524A" w:rsidRDefault="00C75F37" w:rsidP="001B43ED">
            <w:pPr>
              <w:pStyle w:val="IOStablelist1bullet2017"/>
            </w:pPr>
            <w:hyperlink r:id="rId48" w:history="1">
              <w:r w:rsidR="0053524A" w:rsidRPr="0053524A">
                <w:rPr>
                  <w:rStyle w:val="Hyperlink"/>
                </w:rPr>
                <w:t>Virtual Flash Lab</w:t>
              </w:r>
            </w:hyperlink>
            <w:r w:rsidR="0053524A" w:rsidRPr="0053524A">
              <w:t xml:space="preserve"> on heat transfer by conduction. Students need to record data and apply formula </w:t>
            </w:r>
            <m:oMath>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t</m:t>
                  </m:r>
                </m:den>
              </m:f>
            </m:oMath>
            <w:r w:rsidRPr="00C75F37">
              <w:rPr>
                <w:sz w:val="24"/>
                <w:szCs w:val="24"/>
              </w:rPr>
              <w:t>=</w:t>
            </w:r>
            <m:oMath>
              <m:f>
                <m:fPr>
                  <m:ctrlPr>
                    <w:rPr>
                      <w:rFonts w:ascii="Cambria Math" w:hAnsi="Cambria Math"/>
                      <w:i/>
                      <w:sz w:val="24"/>
                      <w:szCs w:val="24"/>
                    </w:rPr>
                  </m:ctrlPr>
                </m:fPr>
                <m:num>
                  <m:r>
                    <w:rPr>
                      <w:rFonts w:ascii="Cambria Math" w:hAnsi="Cambria Math"/>
                      <w:sz w:val="24"/>
                      <w:szCs w:val="24"/>
                    </w:rPr>
                    <m:t>kA∆T</m:t>
                  </m:r>
                </m:num>
                <m:den>
                  <m:r>
                    <w:rPr>
                      <w:rFonts w:ascii="Cambria Math" w:hAnsi="Cambria Math"/>
                      <w:sz w:val="24"/>
                      <w:szCs w:val="24"/>
                    </w:rPr>
                    <m:t>d</m:t>
                  </m:r>
                </m:den>
              </m:f>
            </m:oMath>
            <w:r w:rsidRPr="000E13EB">
              <w:t xml:space="preserve"> </w:t>
            </w:r>
            <w:r w:rsidR="0053524A" w:rsidRPr="0053524A">
              <w:t xml:space="preserve">to find the thermal conductivity of a material by the two slabs guarded hot plate method. </w:t>
            </w:r>
            <w:r w:rsidR="0053524A" w:rsidRPr="0053524A">
              <w:rPr>
                <w:rStyle w:val="Hyperlink"/>
                <w:color w:val="auto"/>
                <w:u w:val="none"/>
              </w:rPr>
              <w:t>http://vlab.amrita.edu/?sub=1&amp;brch=194&amp;sim=801&amp;cnt=1</w:t>
            </w:r>
          </w:p>
          <w:p w14:paraId="371059EC" w14:textId="77777777" w:rsidR="0053524A" w:rsidRPr="0053524A" w:rsidRDefault="0053524A" w:rsidP="0053524A">
            <w:pPr>
              <w:pStyle w:val="IOStablelist1bullet2017"/>
            </w:pPr>
            <w:r w:rsidRPr="0053524A">
              <w:t xml:space="preserve">Use the </w:t>
            </w:r>
            <w:hyperlink r:id="rId49" w:history="1">
              <w:r w:rsidRPr="0053524A">
                <w:rPr>
                  <w:rStyle w:val="Hyperlink"/>
                </w:rPr>
                <w:t>Energy2D</w:t>
              </w:r>
            </w:hyperlink>
            <w:r w:rsidRPr="0053524A">
              <w:t xml:space="preserve"> to model quantitatively the impact of the different variables in rate of heat transfer equation, k, A, and d. Students can change the properties of the materials by right clicking or dragging. To change the distance, you will need to make the heat source draggable. </w:t>
            </w:r>
            <w:r w:rsidRPr="0053524A">
              <w:rPr>
                <w:rStyle w:val="Hyperlink"/>
                <w:color w:val="auto"/>
                <w:u w:val="none"/>
              </w:rPr>
              <w:t>http://energy.concord.org/energy2d/conduction-test.htm</w:t>
            </w:r>
            <w:r w:rsidRPr="0053524A">
              <w:t>l</w:t>
            </w:r>
          </w:p>
          <w:p w14:paraId="095681A3" w14:textId="77777777" w:rsidR="00747480" w:rsidRDefault="006926B3" w:rsidP="00747480">
            <w:pPr>
              <w:pStyle w:val="IOStabletext2017"/>
              <w:rPr>
                <w:lang w:eastAsia="en-US"/>
              </w:rPr>
            </w:pPr>
            <w:r>
              <w:rPr>
                <w:lang w:eastAsia="en-US"/>
              </w:rPr>
              <w:t>Identify s</w:t>
            </w:r>
            <w:r w:rsidR="00747480">
              <w:rPr>
                <w:lang w:eastAsia="en-US"/>
              </w:rPr>
              <w:t>ymbols</w:t>
            </w:r>
            <w:r>
              <w:rPr>
                <w:lang w:eastAsia="en-US"/>
              </w:rPr>
              <w:t xml:space="preserve"> and</w:t>
            </w:r>
            <w:r w:rsidR="00747480">
              <w:rPr>
                <w:lang w:eastAsia="en-US"/>
              </w:rPr>
              <w:t xml:space="preserve"> units for equations. </w:t>
            </w:r>
            <w:r>
              <w:rPr>
                <w:lang w:eastAsia="en-US"/>
              </w:rPr>
              <w:t>Students r</w:t>
            </w:r>
            <w:r w:rsidR="00747480">
              <w:rPr>
                <w:lang w:eastAsia="en-US"/>
              </w:rPr>
              <w:t xml:space="preserve">elate the equations </w:t>
            </w:r>
            <w:r>
              <w:rPr>
                <w:lang w:eastAsia="en-US"/>
              </w:rPr>
              <w:t>to what has been learnt so far.</w:t>
            </w:r>
            <w:r w:rsidR="00747480">
              <w:rPr>
                <w:lang w:eastAsia="en-US"/>
              </w:rPr>
              <w:t xml:space="preserve"> </w:t>
            </w:r>
          </w:p>
          <w:p w14:paraId="56B807F4" w14:textId="55EEB67C" w:rsidR="00747480" w:rsidRDefault="00794F6A" w:rsidP="00794F6A">
            <w:pPr>
              <w:pStyle w:val="IOStabletext2017"/>
              <w:rPr>
                <w:lang w:eastAsia="en-US"/>
              </w:rPr>
            </w:pPr>
            <w:r>
              <w:rPr>
                <w:lang w:eastAsia="en-US"/>
              </w:rPr>
              <w:t>Experiment</w:t>
            </w:r>
            <m:oMath>
              <m:r>
                <w:rPr>
                  <w:rFonts w:ascii="Cambria Math" w:hAnsi="Cambria Math"/>
                </w:rPr>
                <m:t xml:space="preserve"> </m:t>
              </m:r>
              <m:r>
                <w:rPr>
                  <w:rFonts w:ascii="Cambria Math" w:hAnsi="Cambria Math"/>
                </w:rPr>
                <m:t>Q=mc∆T</m:t>
              </m:r>
            </m:oMath>
            <w:r w:rsidR="00C75F37" w:rsidRPr="000E13EB">
              <w:t xml:space="preserve"> </w:t>
            </w:r>
            <w:r w:rsidR="00C75F37">
              <w:rPr>
                <w:lang w:eastAsia="en-US"/>
              </w:rPr>
              <w:t>in</w:t>
            </w:r>
            <w:r w:rsidR="006926B3">
              <w:rPr>
                <w:lang w:eastAsia="en-US"/>
              </w:rPr>
              <w:t>vestigation</w:t>
            </w:r>
            <w:r w:rsidR="00747480">
              <w:rPr>
                <w:lang w:eastAsia="en-US"/>
              </w:rPr>
              <w:t xml:space="preserve"> u</w:t>
            </w:r>
            <w:r w:rsidR="006926B3">
              <w:rPr>
                <w:lang w:eastAsia="en-US"/>
              </w:rPr>
              <w:t xml:space="preserve">sing different volumes of water. Groups of students can choose different volumes </w:t>
            </w:r>
            <w:r w:rsidR="00C75F37">
              <w:rPr>
                <w:lang w:eastAsia="en-US"/>
              </w:rPr>
              <w:t>for example</w:t>
            </w:r>
            <w:r w:rsidR="006926B3">
              <w:rPr>
                <w:lang w:eastAsia="en-US"/>
              </w:rPr>
              <w:t xml:space="preserve"> 100 mL, 200 mL, 500 mL, 1000 mL and collate results into one online graph. Students discuss trends, differences and come up with conclusions.</w:t>
            </w:r>
          </w:p>
          <w:p w14:paraId="6D160F41" w14:textId="77777777" w:rsidR="00747480" w:rsidRDefault="006926B3" w:rsidP="00747480">
            <w:pPr>
              <w:pStyle w:val="IOStabletext2017"/>
              <w:rPr>
                <w:lang w:eastAsia="en-US"/>
              </w:rPr>
            </w:pPr>
            <w:r>
              <w:rPr>
                <w:lang w:eastAsia="en-US"/>
              </w:rPr>
              <w:t>Students explain s</w:t>
            </w:r>
            <w:r w:rsidR="00747480">
              <w:rPr>
                <w:lang w:eastAsia="en-US"/>
              </w:rPr>
              <w:t xml:space="preserve">pecific heat capacity </w:t>
            </w:r>
            <w:r>
              <w:rPr>
                <w:lang w:eastAsia="en-US"/>
              </w:rPr>
              <w:t>(metals and water). Students relate the significance of heat capacity of water in Earth systems.</w:t>
            </w:r>
          </w:p>
          <w:p w14:paraId="025414DF" w14:textId="2FE37A2F" w:rsidR="003B7E81" w:rsidRDefault="00747480" w:rsidP="0053524A">
            <w:pPr>
              <w:pStyle w:val="IOStabletext2017"/>
            </w:pPr>
            <w:r w:rsidRPr="0053524A">
              <w:t xml:space="preserve">Apply </w:t>
            </w:r>
            <m:oMath>
              <m:r>
                <w:rPr>
                  <w:rFonts w:ascii="Cambria Math" w:hAnsi="Cambria Math"/>
                </w:rPr>
                <m:t>Q=mc∆T</m:t>
              </m:r>
            </m:oMath>
            <w:r w:rsidR="00C75F37" w:rsidRPr="000E13EB">
              <w:t xml:space="preserve">  </w:t>
            </w:r>
            <w:r w:rsidRPr="0053524A">
              <w:t xml:space="preserve">and </w:t>
            </w:r>
            <m:oMath>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t</m:t>
                  </m:r>
                </m:den>
              </m:f>
            </m:oMath>
            <w:r w:rsidR="00C75F37" w:rsidRPr="00C75F37">
              <w:rPr>
                <w:sz w:val="24"/>
                <w:szCs w:val="24"/>
              </w:rPr>
              <w:t>=</w:t>
            </w:r>
            <m:oMath>
              <m:f>
                <m:fPr>
                  <m:ctrlPr>
                    <w:rPr>
                      <w:rFonts w:ascii="Cambria Math" w:hAnsi="Cambria Math"/>
                      <w:i/>
                      <w:sz w:val="24"/>
                      <w:szCs w:val="24"/>
                    </w:rPr>
                  </m:ctrlPr>
                </m:fPr>
                <m:num>
                  <m:r>
                    <w:rPr>
                      <w:rFonts w:ascii="Cambria Math" w:hAnsi="Cambria Math"/>
                      <w:sz w:val="24"/>
                      <w:szCs w:val="24"/>
                    </w:rPr>
                    <m:t>kA∆T</m:t>
                  </m:r>
                </m:num>
                <m:den>
                  <m:r>
                    <w:rPr>
                      <w:rFonts w:ascii="Cambria Math" w:hAnsi="Cambria Math"/>
                      <w:sz w:val="24"/>
                      <w:szCs w:val="24"/>
                    </w:rPr>
                    <m:t>d</m:t>
                  </m:r>
                </m:den>
              </m:f>
            </m:oMath>
            <w:r w:rsidRPr="0053524A">
              <w:t>in a variety of problems</w:t>
            </w:r>
            <w:r w:rsidR="0053524A" w:rsidRPr="0053524A">
              <w:t>. Students apply the formulas to solve problems and make predictions based on variations of materials and their mass and size.</w:t>
            </w:r>
          </w:p>
          <w:p w14:paraId="6EB163FC" w14:textId="77777777" w:rsidR="0053524A" w:rsidRPr="000E13EB" w:rsidRDefault="0053524A" w:rsidP="000E13EB">
            <w:pPr>
              <w:pStyle w:val="IOStablelist1bullet2017"/>
            </w:pPr>
            <w:r w:rsidRPr="000E13EB">
              <w:t>Problems on Energy Transfer Processes</w:t>
            </w:r>
          </w:p>
          <w:p w14:paraId="2655A480" w14:textId="77777777" w:rsidR="0053524A" w:rsidRPr="000E13EB" w:rsidRDefault="0053524A" w:rsidP="000E13EB">
            <w:pPr>
              <w:pStyle w:val="IOStablelist2bullet2017"/>
            </w:pPr>
            <w:r w:rsidRPr="000E13EB">
              <w:t>Which requires more energy, making soup or making toast? Explain</w:t>
            </w:r>
          </w:p>
          <w:p w14:paraId="3E9486E9" w14:textId="77777777" w:rsidR="0053524A" w:rsidRPr="000E13EB" w:rsidRDefault="0053524A" w:rsidP="000E13EB">
            <w:pPr>
              <w:pStyle w:val="IOStablelist2bullet2017"/>
            </w:pPr>
            <w:r w:rsidRPr="000E13EB">
              <w:t>What are the advantages of double glazed windows?</w:t>
            </w:r>
          </w:p>
          <w:p w14:paraId="63086C43" w14:textId="77777777" w:rsidR="0053524A" w:rsidRPr="000E13EB" w:rsidRDefault="0053524A" w:rsidP="000E13EB">
            <w:pPr>
              <w:pStyle w:val="IOStablelist2bullet2017"/>
            </w:pPr>
            <w:r w:rsidRPr="000E13EB">
              <w:t>When poor people are forced to sleep outdoors in cold weather they sometimes use n</w:t>
            </w:r>
            <w:r w:rsidR="001B43ED" w:rsidRPr="000E13EB">
              <w:t xml:space="preserve">ewspapers for blankets. </w:t>
            </w:r>
            <w:r w:rsidRPr="000E13EB">
              <w:t>What good is this? Why?</w:t>
            </w:r>
          </w:p>
          <w:p w14:paraId="552E3B74" w14:textId="77777777" w:rsidR="0053524A" w:rsidRPr="000E13EB" w:rsidRDefault="0053524A" w:rsidP="000E13EB">
            <w:pPr>
              <w:pStyle w:val="IOStablelist2bullet2017"/>
            </w:pPr>
            <w:r w:rsidRPr="000E13EB">
              <w:t>Why are loose fitting clothes more comfortable than tight fitting clothes in hot climates?</w:t>
            </w:r>
          </w:p>
          <w:p w14:paraId="69ABA74E" w14:textId="77777777" w:rsidR="0053524A" w:rsidRPr="0053524A" w:rsidRDefault="0053524A" w:rsidP="000E13EB">
            <w:pPr>
              <w:pStyle w:val="IOStablelist2bullet2017"/>
            </w:pPr>
            <w:r w:rsidRPr="000E13EB">
              <w:t>How does a thermos flask keep food hot?</w:t>
            </w:r>
          </w:p>
        </w:tc>
        <w:tc>
          <w:tcPr>
            <w:tcW w:w="3409" w:type="dxa"/>
          </w:tcPr>
          <w:p w14:paraId="793E5730" w14:textId="77777777" w:rsidR="00747480" w:rsidRDefault="00747480" w:rsidP="006A0331">
            <w:pPr>
              <w:pStyle w:val="IOStablelist1bullet2017"/>
              <w:rPr>
                <w:lang w:eastAsia="en-US"/>
              </w:rPr>
            </w:pPr>
            <w:r>
              <w:rPr>
                <w:lang w:eastAsia="en-US"/>
              </w:rPr>
              <w:t>Recognise Heat and kinetic energy relationship</w:t>
            </w:r>
          </w:p>
          <w:p w14:paraId="67A3D64E" w14:textId="77777777" w:rsidR="00747480" w:rsidRDefault="00747480" w:rsidP="006A0331">
            <w:pPr>
              <w:pStyle w:val="IOStablelist1bullet2017"/>
              <w:rPr>
                <w:lang w:eastAsia="en-US"/>
              </w:rPr>
            </w:pPr>
            <w:r>
              <w:rPr>
                <w:lang w:eastAsia="en-US"/>
              </w:rPr>
              <w:t>Explanation uses temperature thermal energy and particle motion in correct context.</w:t>
            </w:r>
          </w:p>
          <w:p w14:paraId="13615092" w14:textId="77777777" w:rsidR="00747480" w:rsidRDefault="00EA7749" w:rsidP="006A0331">
            <w:pPr>
              <w:pStyle w:val="IOStablelist1bullet2017"/>
              <w:rPr>
                <w:lang w:eastAsia="en-US"/>
              </w:rPr>
            </w:pPr>
            <w:r>
              <w:rPr>
                <w:lang w:eastAsia="en-US"/>
              </w:rPr>
              <w:t>Solves problems using</w:t>
            </w:r>
          </w:p>
          <w:p w14:paraId="296E1323" w14:textId="77777777" w:rsidR="00C75F37" w:rsidRPr="00C75F37" w:rsidRDefault="00C75F37" w:rsidP="00C75F37">
            <w:pPr>
              <w:pStyle w:val="IOStablelist2bullet2017"/>
              <w:rPr>
                <w:lang w:eastAsia="en-US"/>
              </w:rPr>
            </w:pPr>
            <m:oMath>
              <m:r>
                <w:rPr>
                  <w:rFonts w:ascii="Cambria Math" w:hAnsi="Cambria Math"/>
                </w:rPr>
                <m:t>Q=mc∆T</m:t>
              </m:r>
            </m:oMath>
          </w:p>
          <w:p w14:paraId="58E0C4F5" w14:textId="1560461A" w:rsidR="00747480" w:rsidRDefault="00C75F37" w:rsidP="00C75F37">
            <w:pPr>
              <w:pStyle w:val="IOStablelist2bullet2017"/>
              <w:rPr>
                <w:lang w:eastAsia="en-US"/>
              </w:rPr>
            </w:pPr>
            <m:oMath>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t</m:t>
                  </m:r>
                </m:den>
              </m:f>
            </m:oMath>
            <w:r w:rsidRPr="00C75F37">
              <w:rPr>
                <w:sz w:val="24"/>
                <w:szCs w:val="24"/>
              </w:rPr>
              <w:t>=</w:t>
            </w:r>
            <m:oMath>
              <m:f>
                <m:fPr>
                  <m:ctrlPr>
                    <w:rPr>
                      <w:rFonts w:ascii="Cambria Math" w:hAnsi="Cambria Math"/>
                      <w:i/>
                      <w:sz w:val="24"/>
                      <w:szCs w:val="24"/>
                    </w:rPr>
                  </m:ctrlPr>
                </m:fPr>
                <m:num>
                  <m:r>
                    <w:rPr>
                      <w:rFonts w:ascii="Cambria Math" w:hAnsi="Cambria Math"/>
                      <w:sz w:val="24"/>
                      <w:szCs w:val="24"/>
                    </w:rPr>
                    <m:t>kA∆T</m:t>
                  </m:r>
                </m:num>
                <m:den>
                  <m:r>
                    <w:rPr>
                      <w:rFonts w:ascii="Cambria Math" w:hAnsi="Cambria Math"/>
                      <w:sz w:val="24"/>
                      <w:szCs w:val="24"/>
                    </w:rPr>
                    <m:t>d</m:t>
                  </m:r>
                </m:den>
              </m:f>
            </m:oMath>
          </w:p>
        </w:tc>
      </w:tr>
    </w:tbl>
    <w:p w14:paraId="51488FC3" w14:textId="77777777" w:rsidR="0053524A" w:rsidRDefault="0053524A" w:rsidP="001462D7">
      <w:pPr>
        <w:pStyle w:val="IOSheading42017"/>
      </w:pPr>
      <w:r>
        <w:lastRenderedPageBreak/>
        <w:t>Resources:</w:t>
      </w:r>
    </w:p>
    <w:p w14:paraId="67C0182F" w14:textId="77777777" w:rsidR="0053524A" w:rsidRPr="001B43ED" w:rsidRDefault="0053524A" w:rsidP="001B43ED">
      <w:pPr>
        <w:pStyle w:val="IOSlist1bullet2017"/>
      </w:pPr>
      <w:r w:rsidRPr="000E13EB">
        <w:t>Institute of Physics:</w:t>
      </w:r>
      <w:r w:rsidRPr="001B43ED">
        <w:t xml:space="preserve"> </w:t>
      </w:r>
      <w:hyperlink r:id="rId50" w:history="1">
        <w:r w:rsidRPr="001B43ED">
          <w:rPr>
            <w:rStyle w:val="Hyperlink"/>
          </w:rPr>
          <w:t>Teaching Advanced Physics</w:t>
        </w:r>
      </w:hyperlink>
      <w:r w:rsidRPr="001B43ED">
        <w:t>: http://tap.iop.org/energy/thermal/index.html</w:t>
      </w:r>
    </w:p>
    <w:p w14:paraId="4F6CB5F0" w14:textId="77777777" w:rsidR="0053524A" w:rsidRPr="001B43ED" w:rsidRDefault="00C75F37" w:rsidP="001B43ED">
      <w:pPr>
        <w:pStyle w:val="IOSlist1bullet2017"/>
      </w:pPr>
      <w:hyperlink r:id="rId51" w:history="1">
        <w:r w:rsidR="0053524A" w:rsidRPr="001B43ED">
          <w:rPr>
            <w:rStyle w:val="Hyperlink"/>
          </w:rPr>
          <w:t>Institute of Physics Practicals</w:t>
        </w:r>
      </w:hyperlink>
      <w:r w:rsidR="0053524A" w:rsidRPr="001B43ED">
        <w:t>: http://www.practicalphysics.org/energy.html</w:t>
      </w:r>
    </w:p>
    <w:p w14:paraId="188CA37D" w14:textId="77777777" w:rsidR="0053524A" w:rsidRPr="001B43ED" w:rsidRDefault="00C75F37" w:rsidP="001B43ED">
      <w:pPr>
        <w:pStyle w:val="IOSlist1bullet2017"/>
      </w:pPr>
      <w:hyperlink r:id="rId52" w:history="1">
        <w:r w:rsidR="0053524A" w:rsidRPr="001B43ED">
          <w:rPr>
            <w:rStyle w:val="Hyperlink"/>
          </w:rPr>
          <w:t>twobitcircus.org</w:t>
        </w:r>
      </w:hyperlink>
      <w:r w:rsidR="0053524A" w:rsidRPr="001B43ED">
        <w:t>: http://twobitcircus.org/wp-content/uploads/2017/03/HS-THERMO-PuttPutt-lesson-plans.pdf</w:t>
      </w:r>
    </w:p>
    <w:p w14:paraId="6668AA14" w14:textId="77777777" w:rsidR="0053524A" w:rsidRPr="001B43ED" w:rsidRDefault="00C75F37" w:rsidP="001B43ED">
      <w:pPr>
        <w:pStyle w:val="IOSlist1bullet2017"/>
      </w:pPr>
      <w:hyperlink r:id="rId53" w:history="1">
        <w:r w:rsidR="0053524A" w:rsidRPr="001B43ED">
          <w:rPr>
            <w:rStyle w:val="Hyperlink"/>
          </w:rPr>
          <w:t>Hyperphysics</w:t>
        </w:r>
      </w:hyperlink>
      <w:r w:rsidR="0053524A" w:rsidRPr="001B43ED">
        <w:t>: http://hyperphysics.phy-astr.gsu.edu/hbase/heacon.html</w:t>
      </w:r>
    </w:p>
    <w:p w14:paraId="5851BFE5" w14:textId="77777777" w:rsidR="0053524A" w:rsidRPr="001B43ED" w:rsidRDefault="00C75F37" w:rsidP="001B43ED">
      <w:pPr>
        <w:pStyle w:val="IOSlist1bullet2017"/>
      </w:pPr>
      <w:hyperlink r:id="rId54" w:history="1">
        <w:r w:rsidR="0053524A" w:rsidRPr="001B43ED">
          <w:rPr>
            <w:rStyle w:val="Hyperlink"/>
          </w:rPr>
          <w:t>Khan Academy</w:t>
        </w:r>
      </w:hyperlink>
      <w:r w:rsidR="0053524A" w:rsidRPr="001B43ED">
        <w:t>: https://www.khanacademy.org/science/physics/thermodynamics</w:t>
      </w:r>
    </w:p>
    <w:p w14:paraId="533B8CFB" w14:textId="77777777" w:rsidR="0053524A" w:rsidRPr="001B43ED" w:rsidRDefault="00C75F37" w:rsidP="001B43ED">
      <w:pPr>
        <w:pStyle w:val="IOSlist1bullet2017"/>
      </w:pPr>
      <w:hyperlink r:id="rId55" w:history="1">
        <w:r w:rsidR="0053524A" w:rsidRPr="001B43ED">
          <w:rPr>
            <w:rStyle w:val="Hyperlink"/>
          </w:rPr>
          <w:t>Energy2d simulator</w:t>
        </w:r>
      </w:hyperlink>
      <w:r w:rsidR="0053524A" w:rsidRPr="001B43ED">
        <w:t>: http://energy.concord.org/energy2d/index.html</w:t>
      </w:r>
    </w:p>
    <w:p w14:paraId="2E9C5C64" w14:textId="77777777" w:rsidR="0053524A" w:rsidRDefault="00C75F37" w:rsidP="001B43ED">
      <w:pPr>
        <w:pStyle w:val="IOSlist1bullet2017"/>
      </w:pPr>
      <w:hyperlink r:id="rId56" w:anchor="curriculum" w:history="1">
        <w:r w:rsidR="0053524A" w:rsidRPr="001B43ED">
          <w:rPr>
            <w:rStyle w:val="Hyperlink"/>
          </w:rPr>
          <w:t>Energy efficiency project</w:t>
        </w:r>
      </w:hyperlink>
      <w:r w:rsidR="0053524A">
        <w:rPr>
          <w:color w:val="000000"/>
        </w:rPr>
        <w:t xml:space="preserve">: </w:t>
      </w:r>
      <w:r w:rsidR="0053524A" w:rsidRPr="001B43ED">
        <w:rPr>
          <w:rFonts w:cs="Arial"/>
        </w:rPr>
        <w:t>https://concord.org/projects/engineering-energy-efficiency#curriculum</w:t>
      </w:r>
    </w:p>
    <w:p w14:paraId="3F912EB0" w14:textId="77777777" w:rsidR="00747480" w:rsidRPr="009862E0" w:rsidRDefault="001462D7" w:rsidP="001462D7">
      <w:pPr>
        <w:pStyle w:val="IOSheading42017"/>
      </w:pPr>
      <w:r w:rsidRPr="001462D7">
        <w:t>Reflection and evaluation:</w:t>
      </w:r>
    </w:p>
    <w:sectPr w:rsidR="00747480" w:rsidRPr="009862E0" w:rsidSect="00747480">
      <w:footerReference w:type="even" r:id="rId57"/>
      <w:footerReference w:type="default" r:id="rId58"/>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CF83" w14:textId="77777777" w:rsidR="00F77764" w:rsidRDefault="00F77764" w:rsidP="00F247F6">
      <w:r>
        <w:separator/>
      </w:r>
    </w:p>
    <w:p w14:paraId="38928A2A" w14:textId="77777777" w:rsidR="00F77764" w:rsidRDefault="00F77764"/>
    <w:p w14:paraId="68CB4239" w14:textId="77777777" w:rsidR="00F77764" w:rsidRDefault="00F77764"/>
  </w:endnote>
  <w:endnote w:type="continuationSeparator" w:id="0">
    <w:p w14:paraId="39B2F19C" w14:textId="77777777" w:rsidR="00F77764" w:rsidRDefault="00F77764" w:rsidP="00F247F6">
      <w:r>
        <w:continuationSeparator/>
      </w:r>
    </w:p>
    <w:p w14:paraId="20EBC9E9" w14:textId="77777777" w:rsidR="00F77764" w:rsidRDefault="00F77764"/>
    <w:p w14:paraId="10ADBA20" w14:textId="77777777" w:rsidR="00F77764" w:rsidRDefault="00F77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7FA6" w14:textId="6945EA38" w:rsidR="00BB366E" w:rsidRPr="0092025C" w:rsidRDefault="00BB366E" w:rsidP="003C6E99">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C75F37">
      <w:rPr>
        <w:noProof/>
      </w:rPr>
      <w:t>8</w:t>
    </w:r>
    <w:r w:rsidRPr="004E338C">
      <w:fldChar w:fldCharType="end"/>
    </w:r>
    <w:r>
      <w:tab/>
    </w:r>
    <w:r>
      <w:tab/>
    </w:r>
    <w:r w:rsidR="003C6E99" w:rsidRPr="003C6E99">
      <w:t>Module 3: Waves and thermodynamics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A3A49" w14:textId="5CC0EC7D" w:rsidR="00BB366E" w:rsidRPr="00182340" w:rsidRDefault="00BB366E" w:rsidP="003C6E99">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C75F37">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7A613" w14:textId="77777777" w:rsidR="00F77764" w:rsidRDefault="00F77764" w:rsidP="00F247F6">
      <w:r>
        <w:separator/>
      </w:r>
    </w:p>
    <w:p w14:paraId="41AAF3C7" w14:textId="77777777" w:rsidR="00F77764" w:rsidRDefault="00F77764"/>
    <w:p w14:paraId="56570111" w14:textId="77777777" w:rsidR="00F77764" w:rsidRDefault="00F77764"/>
  </w:footnote>
  <w:footnote w:type="continuationSeparator" w:id="0">
    <w:p w14:paraId="01207C3D" w14:textId="77777777" w:rsidR="00F77764" w:rsidRDefault="00F77764" w:rsidP="00F247F6">
      <w:r>
        <w:continuationSeparator/>
      </w:r>
    </w:p>
    <w:p w14:paraId="564AD0FA" w14:textId="77777777" w:rsidR="00F77764" w:rsidRDefault="00F77764"/>
    <w:p w14:paraId="0F3FF618" w14:textId="77777777" w:rsidR="00F77764" w:rsidRDefault="00F7776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39AC"/>
    <w:multiLevelType w:val="hybridMultilevel"/>
    <w:tmpl w:val="850A4C28"/>
    <w:lvl w:ilvl="0" w:tplc="323A3576">
      <w:start w:val="1"/>
      <w:numFmt w:val="bullet"/>
      <w:lvlText w:val="•"/>
      <w:lvlJc w:val="left"/>
      <w:pPr>
        <w:tabs>
          <w:tab w:val="num" w:pos="720"/>
        </w:tabs>
        <w:ind w:left="720" w:hanging="360"/>
      </w:pPr>
      <w:rPr>
        <w:rFonts w:ascii="Times New Roman" w:hAnsi="Times New Roman" w:hint="default"/>
      </w:rPr>
    </w:lvl>
    <w:lvl w:ilvl="1" w:tplc="4F3E5514">
      <w:numFmt w:val="bullet"/>
      <w:lvlText w:val="•"/>
      <w:lvlJc w:val="left"/>
      <w:pPr>
        <w:tabs>
          <w:tab w:val="num" w:pos="1440"/>
        </w:tabs>
        <w:ind w:left="1440" w:hanging="360"/>
      </w:pPr>
      <w:rPr>
        <w:rFonts w:ascii="Times New Roman" w:hAnsi="Times New Roman" w:hint="default"/>
      </w:rPr>
    </w:lvl>
    <w:lvl w:ilvl="2" w:tplc="671293BA" w:tentative="1">
      <w:start w:val="1"/>
      <w:numFmt w:val="bullet"/>
      <w:lvlText w:val="•"/>
      <w:lvlJc w:val="left"/>
      <w:pPr>
        <w:tabs>
          <w:tab w:val="num" w:pos="2160"/>
        </w:tabs>
        <w:ind w:left="2160" w:hanging="360"/>
      </w:pPr>
      <w:rPr>
        <w:rFonts w:ascii="Times New Roman" w:hAnsi="Times New Roman" w:hint="default"/>
      </w:rPr>
    </w:lvl>
    <w:lvl w:ilvl="3" w:tplc="CA80150A" w:tentative="1">
      <w:start w:val="1"/>
      <w:numFmt w:val="bullet"/>
      <w:lvlText w:val="•"/>
      <w:lvlJc w:val="left"/>
      <w:pPr>
        <w:tabs>
          <w:tab w:val="num" w:pos="2880"/>
        </w:tabs>
        <w:ind w:left="2880" w:hanging="360"/>
      </w:pPr>
      <w:rPr>
        <w:rFonts w:ascii="Times New Roman" w:hAnsi="Times New Roman" w:hint="default"/>
      </w:rPr>
    </w:lvl>
    <w:lvl w:ilvl="4" w:tplc="856028EE" w:tentative="1">
      <w:start w:val="1"/>
      <w:numFmt w:val="bullet"/>
      <w:lvlText w:val="•"/>
      <w:lvlJc w:val="left"/>
      <w:pPr>
        <w:tabs>
          <w:tab w:val="num" w:pos="3600"/>
        </w:tabs>
        <w:ind w:left="3600" w:hanging="360"/>
      </w:pPr>
      <w:rPr>
        <w:rFonts w:ascii="Times New Roman" w:hAnsi="Times New Roman" w:hint="default"/>
      </w:rPr>
    </w:lvl>
    <w:lvl w:ilvl="5" w:tplc="AC0A8056" w:tentative="1">
      <w:start w:val="1"/>
      <w:numFmt w:val="bullet"/>
      <w:lvlText w:val="•"/>
      <w:lvlJc w:val="left"/>
      <w:pPr>
        <w:tabs>
          <w:tab w:val="num" w:pos="4320"/>
        </w:tabs>
        <w:ind w:left="4320" w:hanging="360"/>
      </w:pPr>
      <w:rPr>
        <w:rFonts w:ascii="Times New Roman" w:hAnsi="Times New Roman" w:hint="default"/>
      </w:rPr>
    </w:lvl>
    <w:lvl w:ilvl="6" w:tplc="E9BEB906" w:tentative="1">
      <w:start w:val="1"/>
      <w:numFmt w:val="bullet"/>
      <w:lvlText w:val="•"/>
      <w:lvlJc w:val="left"/>
      <w:pPr>
        <w:tabs>
          <w:tab w:val="num" w:pos="5040"/>
        </w:tabs>
        <w:ind w:left="5040" w:hanging="360"/>
      </w:pPr>
      <w:rPr>
        <w:rFonts w:ascii="Times New Roman" w:hAnsi="Times New Roman" w:hint="default"/>
      </w:rPr>
    </w:lvl>
    <w:lvl w:ilvl="7" w:tplc="C45EE390" w:tentative="1">
      <w:start w:val="1"/>
      <w:numFmt w:val="bullet"/>
      <w:lvlText w:val="•"/>
      <w:lvlJc w:val="left"/>
      <w:pPr>
        <w:tabs>
          <w:tab w:val="num" w:pos="5760"/>
        </w:tabs>
        <w:ind w:left="5760" w:hanging="360"/>
      </w:pPr>
      <w:rPr>
        <w:rFonts w:ascii="Times New Roman" w:hAnsi="Times New Roman" w:hint="default"/>
      </w:rPr>
    </w:lvl>
    <w:lvl w:ilvl="8" w:tplc="C706D1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D5F5D"/>
    <w:multiLevelType w:val="hybridMultilevel"/>
    <w:tmpl w:val="AA4A4D6E"/>
    <w:lvl w:ilvl="0" w:tplc="FB1C21DC">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207A83"/>
    <w:multiLevelType w:val="multilevel"/>
    <w:tmpl w:val="7F1CF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320F1B29"/>
    <w:multiLevelType w:val="hybridMultilevel"/>
    <w:tmpl w:val="F57C31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BA2F35"/>
    <w:multiLevelType w:val="hybridMultilevel"/>
    <w:tmpl w:val="D2D242BC"/>
    <w:lvl w:ilvl="0" w:tplc="8536F4E2">
      <w:start w:val="1"/>
      <w:numFmt w:val="bullet"/>
      <w:pStyle w:val="IOStablelist1bullet2017"/>
      <w:lvlText w:val=""/>
      <w:lvlJc w:val="left"/>
      <w:pPr>
        <w:ind w:left="425" w:hanging="227"/>
      </w:pPr>
      <w:rPr>
        <w:rFonts w:ascii="Symbol" w:hAnsi="Symbol" w:hint="default"/>
      </w:rPr>
    </w:lvl>
    <w:lvl w:ilvl="1" w:tplc="13CCD522">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73E3265C"/>
    <w:multiLevelType w:val="multilevel"/>
    <w:tmpl w:val="A6F45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1"/>
  </w:num>
  <w:num w:numId="5">
    <w:abstractNumId w:val="12"/>
    <w:lvlOverride w:ilvl="0">
      <w:startOverride w:val="1"/>
    </w:lvlOverride>
  </w:num>
  <w:num w:numId="6">
    <w:abstractNumId w:val="14"/>
    <w:lvlOverride w:ilvl="0">
      <w:startOverride w:val="1"/>
    </w:lvlOverride>
  </w:num>
  <w:num w:numId="7">
    <w:abstractNumId w:val="1"/>
    <w:lvlOverride w:ilvl="0">
      <w:startOverride w:val="1"/>
    </w:lvlOverride>
  </w:num>
  <w:num w:numId="8">
    <w:abstractNumId w:val="2"/>
    <w:lvlOverride w:ilvl="0">
      <w:startOverride w:val="1"/>
    </w:lvlOverride>
  </w:num>
  <w:num w:numId="9">
    <w:abstractNumId w:val="5"/>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11"/>
  </w:num>
  <w:num w:numId="14">
    <w:abstractNumId w:val="8"/>
  </w:num>
  <w:num w:numId="15">
    <w:abstractNumId w:val="12"/>
  </w:num>
  <w:num w:numId="16">
    <w:abstractNumId w:val="9"/>
  </w:num>
  <w:num w:numId="17">
    <w:abstractNumId w:val="3"/>
  </w:num>
  <w:num w:numId="18">
    <w:abstractNumId w:val="12"/>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12"/>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num>
  <w:num w:numId="33">
    <w:abstractNumId w:val="0"/>
  </w:num>
  <w:num w:numId="34">
    <w:abstractNumId w:val="6"/>
  </w:num>
  <w:num w:numId="35">
    <w:abstractNumId w:val="4"/>
  </w:num>
  <w:num w:numId="3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457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77764"/>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13EB"/>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33CF"/>
    <w:rsid w:val="00135C5F"/>
    <w:rsid w:val="00141144"/>
    <w:rsid w:val="00143DF0"/>
    <w:rsid w:val="00144708"/>
    <w:rsid w:val="00144A15"/>
    <w:rsid w:val="00144FD5"/>
    <w:rsid w:val="001462D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3ED"/>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B52"/>
    <w:rsid w:val="00217EA7"/>
    <w:rsid w:val="00226257"/>
    <w:rsid w:val="00227BC4"/>
    <w:rsid w:val="00230F5C"/>
    <w:rsid w:val="00231AB4"/>
    <w:rsid w:val="00233AD0"/>
    <w:rsid w:val="00234CB6"/>
    <w:rsid w:val="00244134"/>
    <w:rsid w:val="00246D9F"/>
    <w:rsid w:val="002476D0"/>
    <w:rsid w:val="00247701"/>
    <w:rsid w:val="002549D9"/>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344B"/>
    <w:rsid w:val="00385DA6"/>
    <w:rsid w:val="00386C26"/>
    <w:rsid w:val="003900EA"/>
    <w:rsid w:val="003918BA"/>
    <w:rsid w:val="00392E68"/>
    <w:rsid w:val="00395FF8"/>
    <w:rsid w:val="00396C71"/>
    <w:rsid w:val="003A0513"/>
    <w:rsid w:val="003A1D67"/>
    <w:rsid w:val="003A230D"/>
    <w:rsid w:val="003A3363"/>
    <w:rsid w:val="003A3D70"/>
    <w:rsid w:val="003A4D0A"/>
    <w:rsid w:val="003A4D57"/>
    <w:rsid w:val="003B1761"/>
    <w:rsid w:val="003B2018"/>
    <w:rsid w:val="003B5177"/>
    <w:rsid w:val="003B7E81"/>
    <w:rsid w:val="003C10EC"/>
    <w:rsid w:val="003C2E3F"/>
    <w:rsid w:val="003C6E99"/>
    <w:rsid w:val="003C795A"/>
    <w:rsid w:val="003D0C0A"/>
    <w:rsid w:val="003D1B79"/>
    <w:rsid w:val="003D1CB3"/>
    <w:rsid w:val="003D4C97"/>
    <w:rsid w:val="003D5B1C"/>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58BD"/>
    <w:rsid w:val="00457521"/>
    <w:rsid w:val="00462988"/>
    <w:rsid w:val="0046487D"/>
    <w:rsid w:val="00466ED9"/>
    <w:rsid w:val="004670DE"/>
    <w:rsid w:val="00476A4C"/>
    <w:rsid w:val="004851E8"/>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793C"/>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33CF"/>
    <w:rsid w:val="0051415C"/>
    <w:rsid w:val="0051750A"/>
    <w:rsid w:val="005215E7"/>
    <w:rsid w:val="00521C38"/>
    <w:rsid w:val="005231C1"/>
    <w:rsid w:val="00527609"/>
    <w:rsid w:val="00527B1E"/>
    <w:rsid w:val="005305EF"/>
    <w:rsid w:val="00531332"/>
    <w:rsid w:val="00531D0E"/>
    <w:rsid w:val="00533A7B"/>
    <w:rsid w:val="00534980"/>
    <w:rsid w:val="0053524A"/>
    <w:rsid w:val="00536BE6"/>
    <w:rsid w:val="005428B0"/>
    <w:rsid w:val="00542ED0"/>
    <w:rsid w:val="005438CC"/>
    <w:rsid w:val="0054443B"/>
    <w:rsid w:val="005450BF"/>
    <w:rsid w:val="00545AD0"/>
    <w:rsid w:val="005479DB"/>
    <w:rsid w:val="005501BA"/>
    <w:rsid w:val="00552754"/>
    <w:rsid w:val="0055306D"/>
    <w:rsid w:val="005542DE"/>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C32"/>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3D1C"/>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26B3"/>
    <w:rsid w:val="00693224"/>
    <w:rsid w:val="00693A28"/>
    <w:rsid w:val="006A0331"/>
    <w:rsid w:val="006A30D2"/>
    <w:rsid w:val="006A4683"/>
    <w:rsid w:val="006B101F"/>
    <w:rsid w:val="006B5A13"/>
    <w:rsid w:val="006B6E98"/>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079E2"/>
    <w:rsid w:val="00710BDE"/>
    <w:rsid w:val="00715843"/>
    <w:rsid w:val="00717841"/>
    <w:rsid w:val="00717FE7"/>
    <w:rsid w:val="00722F09"/>
    <w:rsid w:val="0072330F"/>
    <w:rsid w:val="00724411"/>
    <w:rsid w:val="00725651"/>
    <w:rsid w:val="007305A6"/>
    <w:rsid w:val="007327D5"/>
    <w:rsid w:val="007336EE"/>
    <w:rsid w:val="00735302"/>
    <w:rsid w:val="00736370"/>
    <w:rsid w:val="0073761F"/>
    <w:rsid w:val="00737918"/>
    <w:rsid w:val="0074025C"/>
    <w:rsid w:val="00745115"/>
    <w:rsid w:val="00745AE9"/>
    <w:rsid w:val="00747480"/>
    <w:rsid w:val="00756B8B"/>
    <w:rsid w:val="00760616"/>
    <w:rsid w:val="0076139E"/>
    <w:rsid w:val="00761754"/>
    <w:rsid w:val="0076267D"/>
    <w:rsid w:val="00764927"/>
    <w:rsid w:val="00765142"/>
    <w:rsid w:val="00766EE2"/>
    <w:rsid w:val="00771E81"/>
    <w:rsid w:val="007747B7"/>
    <w:rsid w:val="00777AB6"/>
    <w:rsid w:val="007805FB"/>
    <w:rsid w:val="0078259E"/>
    <w:rsid w:val="0078587F"/>
    <w:rsid w:val="00786AEE"/>
    <w:rsid w:val="00787A97"/>
    <w:rsid w:val="00790711"/>
    <w:rsid w:val="007910C7"/>
    <w:rsid w:val="00793C71"/>
    <w:rsid w:val="00793D53"/>
    <w:rsid w:val="00794F6A"/>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2479"/>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1A9E"/>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E28"/>
    <w:rsid w:val="00954F1E"/>
    <w:rsid w:val="00956AE4"/>
    <w:rsid w:val="009635A7"/>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18CD"/>
    <w:rsid w:val="00A360AB"/>
    <w:rsid w:val="00A4041D"/>
    <w:rsid w:val="00A43C32"/>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6D9F"/>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49BE"/>
    <w:rsid w:val="00B76983"/>
    <w:rsid w:val="00B77615"/>
    <w:rsid w:val="00B779E2"/>
    <w:rsid w:val="00B77DEB"/>
    <w:rsid w:val="00B83919"/>
    <w:rsid w:val="00B86A0D"/>
    <w:rsid w:val="00B87258"/>
    <w:rsid w:val="00B94432"/>
    <w:rsid w:val="00BA0C5F"/>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5F37"/>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333B"/>
    <w:rsid w:val="00CE4BD3"/>
    <w:rsid w:val="00CE5C2C"/>
    <w:rsid w:val="00CF1891"/>
    <w:rsid w:val="00CF63C2"/>
    <w:rsid w:val="00CF6492"/>
    <w:rsid w:val="00D016AA"/>
    <w:rsid w:val="00D0314C"/>
    <w:rsid w:val="00D0532F"/>
    <w:rsid w:val="00D055E8"/>
    <w:rsid w:val="00D058D4"/>
    <w:rsid w:val="00D06765"/>
    <w:rsid w:val="00D10434"/>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2B78"/>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D5B0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969"/>
    <w:rsid w:val="00E71B62"/>
    <w:rsid w:val="00E73ECF"/>
    <w:rsid w:val="00E748AF"/>
    <w:rsid w:val="00E76188"/>
    <w:rsid w:val="00E805A7"/>
    <w:rsid w:val="00E82717"/>
    <w:rsid w:val="00E87059"/>
    <w:rsid w:val="00E90FE8"/>
    <w:rsid w:val="00E930E3"/>
    <w:rsid w:val="00E93A4D"/>
    <w:rsid w:val="00E94A2C"/>
    <w:rsid w:val="00E97D0C"/>
    <w:rsid w:val="00EA1FAB"/>
    <w:rsid w:val="00EA36D6"/>
    <w:rsid w:val="00EA4479"/>
    <w:rsid w:val="00EA44B2"/>
    <w:rsid w:val="00EA7749"/>
    <w:rsid w:val="00EA7A86"/>
    <w:rsid w:val="00EB0523"/>
    <w:rsid w:val="00EB086D"/>
    <w:rsid w:val="00EB09B9"/>
    <w:rsid w:val="00EB0C70"/>
    <w:rsid w:val="00EB0E82"/>
    <w:rsid w:val="00EB3362"/>
    <w:rsid w:val="00EB594B"/>
    <w:rsid w:val="00EB7316"/>
    <w:rsid w:val="00EC039F"/>
    <w:rsid w:val="00EC07EC"/>
    <w:rsid w:val="00EC28BE"/>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77764"/>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408"/>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B0F16EE"/>
  <w15:docId w15:val="{FCD2BA9A-E704-45D0-BFAD-D34D6953E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747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6E9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C6E99"/>
    <w:rPr>
      <w:rFonts w:ascii="Arial" w:hAnsi="Arial"/>
      <w:szCs w:val="22"/>
      <w:lang w:eastAsia="zh-CN"/>
    </w:rPr>
  </w:style>
  <w:style w:type="paragraph" w:styleId="Footer">
    <w:name w:val="footer"/>
    <w:basedOn w:val="Normal"/>
    <w:link w:val="FooterChar"/>
    <w:uiPriority w:val="99"/>
    <w:unhideWhenUsed/>
    <w:rsid w:val="003C6E9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C6E99"/>
    <w:rPr>
      <w:rFonts w:ascii="Arial" w:hAnsi="Arial"/>
      <w:szCs w:val="22"/>
      <w:lang w:eastAsia="zh-CN"/>
    </w:rPr>
  </w:style>
  <w:style w:type="paragraph" w:styleId="ListParagraph">
    <w:name w:val="List Paragraph"/>
    <w:basedOn w:val="Normal"/>
    <w:uiPriority w:val="34"/>
    <w:qFormat/>
    <w:rsid w:val="00D10434"/>
    <w:pPr>
      <w:ind w:left="720"/>
      <w:contextualSpacing/>
    </w:pPr>
  </w:style>
  <w:style w:type="character" w:customStyle="1" w:styleId="UnresolvedMention1">
    <w:name w:val="Unresolved Mention1"/>
    <w:basedOn w:val="DefaultParagraphFont"/>
    <w:uiPriority w:val="99"/>
    <w:semiHidden/>
    <w:unhideWhenUsed/>
    <w:rsid w:val="003D5B1C"/>
    <w:rPr>
      <w:color w:val="808080"/>
      <w:shd w:val="clear" w:color="auto" w:fill="E6E6E6"/>
    </w:rPr>
  </w:style>
  <w:style w:type="character" w:styleId="PlaceholderText">
    <w:name w:val="Placeholder Text"/>
    <w:basedOn w:val="DefaultParagraphFont"/>
    <w:uiPriority w:val="99"/>
    <w:semiHidden/>
    <w:rsid w:val="004558BD"/>
    <w:rPr>
      <w:color w:val="808080"/>
    </w:rPr>
  </w:style>
  <w:style w:type="character" w:styleId="CommentReference">
    <w:name w:val="annotation reference"/>
    <w:basedOn w:val="DefaultParagraphFont"/>
    <w:uiPriority w:val="99"/>
    <w:semiHidden/>
    <w:unhideWhenUsed/>
    <w:rsid w:val="004B793C"/>
    <w:rPr>
      <w:sz w:val="16"/>
      <w:szCs w:val="16"/>
    </w:rPr>
  </w:style>
  <w:style w:type="paragraph" w:styleId="CommentText">
    <w:name w:val="annotation text"/>
    <w:basedOn w:val="Normal"/>
    <w:link w:val="CommentTextChar"/>
    <w:uiPriority w:val="99"/>
    <w:semiHidden/>
    <w:unhideWhenUsed/>
    <w:rsid w:val="004B793C"/>
    <w:pPr>
      <w:spacing w:line="240" w:lineRule="auto"/>
    </w:pPr>
    <w:rPr>
      <w:sz w:val="20"/>
      <w:szCs w:val="20"/>
    </w:rPr>
  </w:style>
  <w:style w:type="character" w:customStyle="1" w:styleId="CommentTextChar">
    <w:name w:val="Comment Text Char"/>
    <w:basedOn w:val="DefaultParagraphFont"/>
    <w:link w:val="CommentText"/>
    <w:uiPriority w:val="99"/>
    <w:semiHidden/>
    <w:rsid w:val="004B793C"/>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4B793C"/>
    <w:rPr>
      <w:b/>
      <w:bCs/>
    </w:rPr>
  </w:style>
  <w:style w:type="character" w:customStyle="1" w:styleId="CommentSubjectChar">
    <w:name w:val="Comment Subject Char"/>
    <w:basedOn w:val="CommentTextChar"/>
    <w:link w:val="CommentSubject"/>
    <w:uiPriority w:val="99"/>
    <w:semiHidden/>
    <w:rsid w:val="004B793C"/>
    <w:rPr>
      <w:rFonts w:ascii="Arial" w:hAnsi="Arial"/>
      <w:b/>
      <w:bCs/>
      <w:sz w:val="20"/>
      <w:szCs w:val="20"/>
      <w:lang w:eastAsia="zh-CN"/>
    </w:rPr>
  </w:style>
  <w:style w:type="paragraph" w:styleId="BalloonText">
    <w:name w:val="Balloon Text"/>
    <w:basedOn w:val="Normal"/>
    <w:link w:val="BalloonTextChar"/>
    <w:uiPriority w:val="99"/>
    <w:semiHidden/>
    <w:unhideWhenUsed/>
    <w:rsid w:val="004B793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3C"/>
    <w:rPr>
      <w:rFonts w:ascii="Segoe UI" w:hAnsi="Segoe UI" w:cs="Segoe UI"/>
      <w:sz w:val="18"/>
      <w:szCs w:val="18"/>
      <w:lang w:eastAsia="zh-CN"/>
    </w:rPr>
  </w:style>
  <w:style w:type="paragraph" w:styleId="NormalWeb">
    <w:name w:val="Normal (Web)"/>
    <w:basedOn w:val="Normal"/>
    <w:uiPriority w:val="99"/>
    <w:semiHidden/>
    <w:unhideWhenUsed/>
    <w:rsid w:val="00777AB6"/>
    <w:pPr>
      <w:spacing w:before="100" w:beforeAutospacing="1" w:after="100" w:afterAutospacing="1" w:line="240" w:lineRule="auto"/>
    </w:pPr>
    <w:rPr>
      <w:rFonts w:ascii="Times New Roman" w:eastAsia="Times New Roman" w:hAnsi="Times New Roman"/>
      <w:szCs w:val="24"/>
      <w:lang w:eastAsia="en-AU"/>
    </w:rPr>
  </w:style>
  <w:style w:type="character" w:customStyle="1" w:styleId="UnresolvedMention2">
    <w:name w:val="Unresolved Mention2"/>
    <w:basedOn w:val="DefaultParagraphFont"/>
    <w:uiPriority w:val="99"/>
    <w:semiHidden/>
    <w:unhideWhenUsed/>
    <w:rsid w:val="00A43C32"/>
    <w:rPr>
      <w:color w:val="808080"/>
      <w:shd w:val="clear" w:color="auto" w:fill="E6E6E6"/>
    </w:rPr>
  </w:style>
  <w:style w:type="character" w:customStyle="1" w:styleId="UnresolvedMention">
    <w:name w:val="Unresolved Mention"/>
    <w:basedOn w:val="DefaultParagraphFont"/>
    <w:uiPriority w:val="99"/>
    <w:semiHidden/>
    <w:unhideWhenUsed/>
    <w:rsid w:val="00536BE6"/>
    <w:rPr>
      <w:color w:val="808080"/>
      <w:shd w:val="clear" w:color="auto" w:fill="E6E6E6"/>
    </w:rPr>
  </w:style>
  <w:style w:type="character" w:styleId="FollowedHyperlink">
    <w:name w:val="FollowedHyperlink"/>
    <w:basedOn w:val="DefaultParagraphFont"/>
    <w:uiPriority w:val="99"/>
    <w:semiHidden/>
    <w:unhideWhenUsed/>
    <w:rsid w:val="00C75F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2457">
      <w:bodyDiv w:val="1"/>
      <w:marLeft w:val="0"/>
      <w:marRight w:val="0"/>
      <w:marTop w:val="0"/>
      <w:marBottom w:val="0"/>
      <w:divBdr>
        <w:top w:val="none" w:sz="0" w:space="0" w:color="auto"/>
        <w:left w:val="none" w:sz="0" w:space="0" w:color="auto"/>
        <w:bottom w:val="none" w:sz="0" w:space="0" w:color="auto"/>
        <w:right w:val="none" w:sz="0" w:space="0" w:color="auto"/>
      </w:divBdr>
    </w:div>
    <w:div w:id="216628599">
      <w:bodyDiv w:val="1"/>
      <w:marLeft w:val="0"/>
      <w:marRight w:val="0"/>
      <w:marTop w:val="0"/>
      <w:marBottom w:val="0"/>
      <w:divBdr>
        <w:top w:val="none" w:sz="0" w:space="0" w:color="auto"/>
        <w:left w:val="none" w:sz="0" w:space="0" w:color="auto"/>
        <w:bottom w:val="none" w:sz="0" w:space="0" w:color="auto"/>
        <w:right w:val="none" w:sz="0" w:space="0" w:color="auto"/>
      </w:divBdr>
      <w:divsChild>
        <w:div w:id="857079987">
          <w:marLeft w:val="547"/>
          <w:marRight w:val="0"/>
          <w:marTop w:val="0"/>
          <w:marBottom w:val="0"/>
          <w:divBdr>
            <w:top w:val="none" w:sz="0" w:space="0" w:color="auto"/>
            <w:left w:val="none" w:sz="0" w:space="0" w:color="auto"/>
            <w:bottom w:val="none" w:sz="0" w:space="0" w:color="auto"/>
            <w:right w:val="none" w:sz="0" w:space="0" w:color="auto"/>
          </w:divBdr>
        </w:div>
        <w:div w:id="1552040144">
          <w:marLeft w:val="1166"/>
          <w:marRight w:val="0"/>
          <w:marTop w:val="0"/>
          <w:marBottom w:val="0"/>
          <w:divBdr>
            <w:top w:val="none" w:sz="0" w:space="0" w:color="auto"/>
            <w:left w:val="none" w:sz="0" w:space="0" w:color="auto"/>
            <w:bottom w:val="none" w:sz="0" w:space="0" w:color="auto"/>
            <w:right w:val="none" w:sz="0" w:space="0" w:color="auto"/>
          </w:divBdr>
        </w:div>
        <w:div w:id="48460110">
          <w:marLeft w:val="1166"/>
          <w:marRight w:val="0"/>
          <w:marTop w:val="0"/>
          <w:marBottom w:val="0"/>
          <w:divBdr>
            <w:top w:val="none" w:sz="0" w:space="0" w:color="auto"/>
            <w:left w:val="none" w:sz="0" w:space="0" w:color="auto"/>
            <w:bottom w:val="none" w:sz="0" w:space="0" w:color="auto"/>
            <w:right w:val="none" w:sz="0" w:space="0" w:color="auto"/>
          </w:divBdr>
        </w:div>
        <w:div w:id="1223103873">
          <w:marLeft w:val="1166"/>
          <w:marRight w:val="0"/>
          <w:marTop w:val="0"/>
          <w:marBottom w:val="0"/>
          <w:divBdr>
            <w:top w:val="none" w:sz="0" w:space="0" w:color="auto"/>
            <w:left w:val="none" w:sz="0" w:space="0" w:color="auto"/>
            <w:bottom w:val="none" w:sz="0" w:space="0" w:color="auto"/>
            <w:right w:val="none" w:sz="0" w:space="0" w:color="auto"/>
          </w:divBdr>
        </w:div>
        <w:div w:id="1359968121">
          <w:marLeft w:val="1166"/>
          <w:marRight w:val="0"/>
          <w:marTop w:val="0"/>
          <w:marBottom w:val="0"/>
          <w:divBdr>
            <w:top w:val="none" w:sz="0" w:space="0" w:color="auto"/>
            <w:left w:val="none" w:sz="0" w:space="0" w:color="auto"/>
            <w:bottom w:val="none" w:sz="0" w:space="0" w:color="auto"/>
            <w:right w:val="none" w:sz="0" w:space="0" w:color="auto"/>
          </w:divBdr>
        </w:div>
      </w:divsChild>
    </w:div>
    <w:div w:id="820539825">
      <w:bodyDiv w:val="1"/>
      <w:marLeft w:val="0"/>
      <w:marRight w:val="0"/>
      <w:marTop w:val="0"/>
      <w:marBottom w:val="0"/>
      <w:divBdr>
        <w:top w:val="none" w:sz="0" w:space="0" w:color="auto"/>
        <w:left w:val="none" w:sz="0" w:space="0" w:color="auto"/>
        <w:bottom w:val="none" w:sz="0" w:space="0" w:color="auto"/>
        <w:right w:val="none" w:sz="0" w:space="0" w:color="auto"/>
      </w:divBdr>
    </w:div>
    <w:div w:id="1016809475">
      <w:bodyDiv w:val="1"/>
      <w:marLeft w:val="0"/>
      <w:marRight w:val="0"/>
      <w:marTop w:val="0"/>
      <w:marBottom w:val="0"/>
      <w:divBdr>
        <w:top w:val="none" w:sz="0" w:space="0" w:color="auto"/>
        <w:left w:val="none" w:sz="0" w:space="0" w:color="auto"/>
        <w:bottom w:val="none" w:sz="0" w:space="0" w:color="auto"/>
        <w:right w:val="none" w:sz="0" w:space="0" w:color="auto"/>
      </w:divBdr>
    </w:div>
    <w:div w:id="1164933075">
      <w:bodyDiv w:val="1"/>
      <w:marLeft w:val="0"/>
      <w:marRight w:val="0"/>
      <w:marTop w:val="0"/>
      <w:marBottom w:val="0"/>
      <w:divBdr>
        <w:top w:val="none" w:sz="0" w:space="0" w:color="auto"/>
        <w:left w:val="none" w:sz="0" w:space="0" w:color="auto"/>
        <w:bottom w:val="none" w:sz="0" w:space="0" w:color="auto"/>
        <w:right w:val="none" w:sz="0" w:space="0" w:color="auto"/>
      </w:divBdr>
    </w:div>
    <w:div w:id="1331979929">
      <w:bodyDiv w:val="1"/>
      <w:marLeft w:val="0"/>
      <w:marRight w:val="0"/>
      <w:marTop w:val="0"/>
      <w:marBottom w:val="0"/>
      <w:divBdr>
        <w:top w:val="none" w:sz="0" w:space="0" w:color="auto"/>
        <w:left w:val="none" w:sz="0" w:space="0" w:color="auto"/>
        <w:bottom w:val="none" w:sz="0" w:space="0" w:color="auto"/>
        <w:right w:val="none" w:sz="0" w:space="0" w:color="auto"/>
      </w:divBdr>
      <w:divsChild>
        <w:div w:id="540703237">
          <w:marLeft w:val="547"/>
          <w:marRight w:val="0"/>
          <w:marTop w:val="0"/>
          <w:marBottom w:val="0"/>
          <w:divBdr>
            <w:top w:val="none" w:sz="0" w:space="0" w:color="auto"/>
            <w:left w:val="none" w:sz="0" w:space="0" w:color="auto"/>
            <w:bottom w:val="none" w:sz="0" w:space="0" w:color="auto"/>
            <w:right w:val="none" w:sz="0" w:space="0" w:color="auto"/>
          </w:divBdr>
        </w:div>
        <w:div w:id="1065444872">
          <w:marLeft w:val="1166"/>
          <w:marRight w:val="0"/>
          <w:marTop w:val="0"/>
          <w:marBottom w:val="0"/>
          <w:divBdr>
            <w:top w:val="none" w:sz="0" w:space="0" w:color="auto"/>
            <w:left w:val="none" w:sz="0" w:space="0" w:color="auto"/>
            <w:bottom w:val="none" w:sz="0" w:space="0" w:color="auto"/>
            <w:right w:val="none" w:sz="0" w:space="0" w:color="auto"/>
          </w:divBdr>
        </w:div>
        <w:div w:id="654725997">
          <w:marLeft w:val="1166"/>
          <w:marRight w:val="0"/>
          <w:marTop w:val="0"/>
          <w:marBottom w:val="0"/>
          <w:divBdr>
            <w:top w:val="none" w:sz="0" w:space="0" w:color="auto"/>
            <w:left w:val="none" w:sz="0" w:space="0" w:color="auto"/>
            <w:bottom w:val="none" w:sz="0" w:space="0" w:color="auto"/>
            <w:right w:val="none" w:sz="0" w:space="0" w:color="auto"/>
          </w:divBdr>
        </w:div>
        <w:div w:id="1485583392">
          <w:marLeft w:val="1166"/>
          <w:marRight w:val="0"/>
          <w:marTop w:val="0"/>
          <w:marBottom w:val="0"/>
          <w:divBdr>
            <w:top w:val="none" w:sz="0" w:space="0" w:color="auto"/>
            <w:left w:val="none" w:sz="0" w:space="0" w:color="auto"/>
            <w:bottom w:val="none" w:sz="0" w:space="0" w:color="auto"/>
            <w:right w:val="none" w:sz="0" w:space="0" w:color="auto"/>
          </w:divBdr>
        </w:div>
        <w:div w:id="614293186">
          <w:marLeft w:val="1166"/>
          <w:marRight w:val="0"/>
          <w:marTop w:val="0"/>
          <w:marBottom w:val="0"/>
          <w:divBdr>
            <w:top w:val="none" w:sz="0" w:space="0" w:color="auto"/>
            <w:left w:val="none" w:sz="0" w:space="0" w:color="auto"/>
            <w:bottom w:val="none" w:sz="0" w:space="0" w:color="auto"/>
            <w:right w:val="none" w:sz="0" w:space="0" w:color="auto"/>
          </w:divBdr>
        </w:div>
      </w:divsChild>
    </w:div>
    <w:div w:id="1335953891">
      <w:bodyDiv w:val="1"/>
      <w:marLeft w:val="0"/>
      <w:marRight w:val="0"/>
      <w:marTop w:val="0"/>
      <w:marBottom w:val="0"/>
      <w:divBdr>
        <w:top w:val="none" w:sz="0" w:space="0" w:color="auto"/>
        <w:left w:val="none" w:sz="0" w:space="0" w:color="auto"/>
        <w:bottom w:val="none" w:sz="0" w:space="0" w:color="auto"/>
        <w:right w:val="none" w:sz="0" w:space="0" w:color="auto"/>
      </w:divBdr>
    </w:div>
    <w:div w:id="1352342519">
      <w:bodyDiv w:val="1"/>
      <w:marLeft w:val="0"/>
      <w:marRight w:val="0"/>
      <w:marTop w:val="0"/>
      <w:marBottom w:val="0"/>
      <w:divBdr>
        <w:top w:val="none" w:sz="0" w:space="0" w:color="auto"/>
        <w:left w:val="none" w:sz="0" w:space="0" w:color="auto"/>
        <w:bottom w:val="none" w:sz="0" w:space="0" w:color="auto"/>
        <w:right w:val="none" w:sz="0" w:space="0" w:color="auto"/>
      </w:divBdr>
    </w:div>
    <w:div w:id="1396781098">
      <w:bodyDiv w:val="1"/>
      <w:marLeft w:val="0"/>
      <w:marRight w:val="0"/>
      <w:marTop w:val="0"/>
      <w:marBottom w:val="0"/>
      <w:divBdr>
        <w:top w:val="none" w:sz="0" w:space="0" w:color="auto"/>
        <w:left w:val="none" w:sz="0" w:space="0" w:color="auto"/>
        <w:bottom w:val="none" w:sz="0" w:space="0" w:color="auto"/>
        <w:right w:val="none" w:sz="0" w:space="0" w:color="auto"/>
      </w:divBdr>
      <w:divsChild>
        <w:div w:id="1850172106">
          <w:marLeft w:val="547"/>
          <w:marRight w:val="0"/>
          <w:marTop w:val="0"/>
          <w:marBottom w:val="0"/>
          <w:divBdr>
            <w:top w:val="none" w:sz="0" w:space="0" w:color="auto"/>
            <w:left w:val="none" w:sz="0" w:space="0" w:color="auto"/>
            <w:bottom w:val="none" w:sz="0" w:space="0" w:color="auto"/>
            <w:right w:val="none" w:sz="0" w:space="0" w:color="auto"/>
          </w:divBdr>
        </w:div>
        <w:div w:id="2122992633">
          <w:marLeft w:val="1166"/>
          <w:marRight w:val="0"/>
          <w:marTop w:val="0"/>
          <w:marBottom w:val="0"/>
          <w:divBdr>
            <w:top w:val="none" w:sz="0" w:space="0" w:color="auto"/>
            <w:left w:val="none" w:sz="0" w:space="0" w:color="auto"/>
            <w:bottom w:val="none" w:sz="0" w:space="0" w:color="auto"/>
            <w:right w:val="none" w:sz="0" w:space="0" w:color="auto"/>
          </w:divBdr>
        </w:div>
        <w:div w:id="1479154699">
          <w:marLeft w:val="1166"/>
          <w:marRight w:val="0"/>
          <w:marTop w:val="0"/>
          <w:marBottom w:val="0"/>
          <w:divBdr>
            <w:top w:val="none" w:sz="0" w:space="0" w:color="auto"/>
            <w:left w:val="none" w:sz="0" w:space="0" w:color="auto"/>
            <w:bottom w:val="none" w:sz="0" w:space="0" w:color="auto"/>
            <w:right w:val="none" w:sz="0" w:space="0" w:color="auto"/>
          </w:divBdr>
        </w:div>
        <w:div w:id="17894820">
          <w:marLeft w:val="1166"/>
          <w:marRight w:val="0"/>
          <w:marTop w:val="0"/>
          <w:marBottom w:val="0"/>
          <w:divBdr>
            <w:top w:val="none" w:sz="0" w:space="0" w:color="auto"/>
            <w:left w:val="none" w:sz="0" w:space="0" w:color="auto"/>
            <w:bottom w:val="none" w:sz="0" w:space="0" w:color="auto"/>
            <w:right w:val="none" w:sz="0" w:space="0" w:color="auto"/>
          </w:divBdr>
        </w:div>
        <w:div w:id="1325471327">
          <w:marLeft w:val="1166"/>
          <w:marRight w:val="0"/>
          <w:marTop w:val="0"/>
          <w:marBottom w:val="0"/>
          <w:divBdr>
            <w:top w:val="none" w:sz="0" w:space="0" w:color="auto"/>
            <w:left w:val="none" w:sz="0" w:space="0" w:color="auto"/>
            <w:bottom w:val="none" w:sz="0" w:space="0" w:color="auto"/>
            <w:right w:val="none" w:sz="0" w:space="0" w:color="auto"/>
          </w:divBdr>
        </w:div>
      </w:divsChild>
    </w:div>
    <w:div w:id="1538081470">
      <w:bodyDiv w:val="1"/>
      <w:marLeft w:val="0"/>
      <w:marRight w:val="0"/>
      <w:marTop w:val="0"/>
      <w:marBottom w:val="0"/>
      <w:divBdr>
        <w:top w:val="none" w:sz="0" w:space="0" w:color="auto"/>
        <w:left w:val="none" w:sz="0" w:space="0" w:color="auto"/>
        <w:bottom w:val="none" w:sz="0" w:space="0" w:color="auto"/>
        <w:right w:val="none" w:sz="0" w:space="0" w:color="auto"/>
      </w:divBdr>
    </w:div>
    <w:div w:id="1538541474">
      <w:bodyDiv w:val="1"/>
      <w:marLeft w:val="0"/>
      <w:marRight w:val="0"/>
      <w:marTop w:val="0"/>
      <w:marBottom w:val="0"/>
      <w:divBdr>
        <w:top w:val="none" w:sz="0" w:space="0" w:color="auto"/>
        <w:left w:val="none" w:sz="0" w:space="0" w:color="auto"/>
        <w:bottom w:val="none" w:sz="0" w:space="0" w:color="auto"/>
        <w:right w:val="none" w:sz="0" w:space="0" w:color="auto"/>
      </w:divBdr>
    </w:div>
    <w:div w:id="1583297077">
      <w:bodyDiv w:val="1"/>
      <w:marLeft w:val="0"/>
      <w:marRight w:val="0"/>
      <w:marTop w:val="0"/>
      <w:marBottom w:val="0"/>
      <w:divBdr>
        <w:top w:val="none" w:sz="0" w:space="0" w:color="auto"/>
        <w:left w:val="none" w:sz="0" w:space="0" w:color="auto"/>
        <w:bottom w:val="none" w:sz="0" w:space="0" w:color="auto"/>
        <w:right w:val="none" w:sz="0" w:space="0" w:color="auto"/>
      </w:divBdr>
    </w:div>
    <w:div w:id="1629818875">
      <w:bodyDiv w:val="1"/>
      <w:marLeft w:val="0"/>
      <w:marRight w:val="0"/>
      <w:marTop w:val="0"/>
      <w:marBottom w:val="0"/>
      <w:divBdr>
        <w:top w:val="none" w:sz="0" w:space="0" w:color="auto"/>
        <w:left w:val="none" w:sz="0" w:space="0" w:color="auto"/>
        <w:bottom w:val="none" w:sz="0" w:space="0" w:color="auto"/>
        <w:right w:val="none" w:sz="0" w:space="0" w:color="auto"/>
      </w:divBdr>
    </w:div>
    <w:div w:id="1649674404">
      <w:bodyDiv w:val="1"/>
      <w:marLeft w:val="0"/>
      <w:marRight w:val="0"/>
      <w:marTop w:val="0"/>
      <w:marBottom w:val="0"/>
      <w:divBdr>
        <w:top w:val="none" w:sz="0" w:space="0" w:color="auto"/>
        <w:left w:val="none" w:sz="0" w:space="0" w:color="auto"/>
        <w:bottom w:val="none" w:sz="0" w:space="0" w:color="auto"/>
        <w:right w:val="none" w:sz="0" w:space="0" w:color="auto"/>
      </w:divBdr>
    </w:div>
    <w:div w:id="18008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llabus.nesa.nsw.edu.au/copyright/" TargetMode="External"/><Relationship Id="rId18" Type="http://schemas.openxmlformats.org/officeDocument/2006/relationships/hyperlink" Target="https://sciencesource.pearsoncanada.ca/quizzes/quiz_07_2b3Xn9.htm" TargetMode="External"/><Relationship Id="rId26" Type="http://schemas.openxmlformats.org/officeDocument/2006/relationships/hyperlink" Target="http://oceanmotion.org/" TargetMode="External"/><Relationship Id="rId39" Type="http://schemas.openxmlformats.org/officeDocument/2006/relationships/hyperlink" Target="http://employees.oneonta.edu/viningwj/sims/specific_heat_s.html" TargetMode="External"/><Relationship Id="rId21" Type="http://schemas.openxmlformats.org/officeDocument/2006/relationships/hyperlink" Target="https://phet.colorado.edu/sims/html/states-of-matter-basics/latest/states-of-matter-basics_en.html" TargetMode="External"/><Relationship Id="rId34" Type="http://schemas.openxmlformats.org/officeDocument/2006/relationships/hyperlink" Target="https://www.youtube.com/watch?v=RC16MwzFq8A" TargetMode="External"/><Relationship Id="rId42" Type="http://schemas.openxmlformats.org/officeDocument/2006/relationships/hyperlink" Target="http://employees.oneonta.edu/viningwj/sims/specific_heat_s.html" TargetMode="External"/><Relationship Id="rId47" Type="http://schemas.openxmlformats.org/officeDocument/2006/relationships/hyperlink" Target="https://www.education.com/science-fair/article/boiling-water-paper-cup/" TargetMode="External"/><Relationship Id="rId50" Type="http://schemas.openxmlformats.org/officeDocument/2006/relationships/hyperlink" Target="http://tap.iop.org/energy/thermal/index.html" TargetMode="External"/><Relationship Id="rId55" Type="http://schemas.openxmlformats.org/officeDocument/2006/relationships/hyperlink" Target="http://energy.concord.org/energy2d/index.html" TargetMode="External"/><Relationship Id="rId7" Type="http://schemas.openxmlformats.org/officeDocument/2006/relationships/settings" Target="settings.xml"/><Relationship Id="rId12" Type="http://schemas.openxmlformats.org/officeDocument/2006/relationships/hyperlink" Target="https://syllabus.nesa.nsw.edu.au/physics-stage6/" TargetMode="External"/><Relationship Id="rId17" Type="http://schemas.openxmlformats.org/officeDocument/2006/relationships/hyperlink" Target="https://sciencesource.pearsoncanada.ca/quizzes/quiz_07_2b3Xn9.htm" TargetMode="External"/><Relationship Id="rId25" Type="http://schemas.openxmlformats.org/officeDocument/2006/relationships/hyperlink" Target="https://www.youtube.com/watch?v=hNGJ0WHXMyE" TargetMode="External"/><Relationship Id="rId33" Type="http://schemas.openxmlformats.org/officeDocument/2006/relationships/hyperlink" Target="https://www.youtube.com/watch?v=XBu0vXzmZDo" TargetMode="External"/><Relationship Id="rId38" Type="http://schemas.openxmlformats.org/officeDocument/2006/relationships/hyperlink" Target="https://prezi.com/iwto6j4zvzni/heat-transfer-principles-of-coffee-cups/" TargetMode="External"/><Relationship Id="rId46" Type="http://schemas.openxmlformats.org/officeDocument/2006/relationships/hyperlink" Target="http://wordpress.mrreid.org/2012/09/27/specific-heat-latent-heat-and-scalds/"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het.colorado.edu/sims/html/states-of-matter-basics/latest/states-of-matter-basics_en.html" TargetMode="External"/><Relationship Id="rId20" Type="http://schemas.openxmlformats.org/officeDocument/2006/relationships/hyperlink" Target="https://phet.colorado.edu/sims/html/states-of-matter-basics/latest/states-of-matter-basics_en.html" TargetMode="External"/><Relationship Id="rId29" Type="http://schemas.openxmlformats.org/officeDocument/2006/relationships/hyperlink" Target="http://electron6.phys.utk.edu/101/CH7/Heat%20Flow.htm" TargetMode="External"/><Relationship Id="rId41" Type="http://schemas.openxmlformats.org/officeDocument/2006/relationships/hyperlink" Target="https://phet.colorado.edu/en/simulations/category/physics/heat-and-thermodynamics" TargetMode="External"/><Relationship Id="rId54" Type="http://schemas.openxmlformats.org/officeDocument/2006/relationships/hyperlink" Target="https://www.khanacademy.org/science/physics/thermodynamic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oolcosmos.ipac.caltech.edu/cosmic_classroom/light_lessons/thermal/transfer.html" TargetMode="External"/><Relationship Id="rId32" Type="http://schemas.openxmlformats.org/officeDocument/2006/relationships/hyperlink" Target="http://www.bbc.co.uk/schools/gcsebitesize/science/aqa/energyefficiency/energytransfersrev3.shtml" TargetMode="External"/><Relationship Id="rId37" Type="http://schemas.openxmlformats.org/officeDocument/2006/relationships/hyperlink" Target="http://study.com/academy/lesson/thermal-equilibrium-definition-formula-example.html" TargetMode="External"/><Relationship Id="rId40" Type="http://schemas.openxmlformats.org/officeDocument/2006/relationships/hyperlink" Target="https://www.geogebra.org/m/P8Gj2RNF" TargetMode="External"/><Relationship Id="rId45" Type="http://schemas.openxmlformats.org/officeDocument/2006/relationships/hyperlink" Target="http://tap.iop.org/energy/thermal_physics/file_40492.doc" TargetMode="External"/><Relationship Id="rId53" Type="http://schemas.openxmlformats.org/officeDocument/2006/relationships/hyperlink" Target="http://hyperphysics.phy-astr.gsu.edu/hbase/heacon.html" TargetMode="External"/><Relationship Id="rId58"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tudy.com/academy/lesson/what-is-thermal-energy-definition-examples.html" TargetMode="External"/><Relationship Id="rId23" Type="http://schemas.openxmlformats.org/officeDocument/2006/relationships/hyperlink" Target="https://phet.colorado.edu/en/simulation/energy-forms-and-changes" TargetMode="External"/><Relationship Id="rId28" Type="http://schemas.openxmlformats.org/officeDocument/2006/relationships/hyperlink" Target="http://www.ucar.edu/learn/1_1_2_7t.htm" TargetMode="External"/><Relationship Id="rId36" Type="http://schemas.openxmlformats.org/officeDocument/2006/relationships/hyperlink" Target="http://study.com/academy/lesson/thermal-equilibrium-definition-formula-example.html" TargetMode="External"/><Relationship Id="rId49" Type="http://schemas.openxmlformats.org/officeDocument/2006/relationships/hyperlink" Target="http://energy.concord.org/energy2d/conduction-test.html" TargetMode="External"/><Relationship Id="rId57"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bc.co.uk/bitesize/quiz/q55085057" TargetMode="External"/><Relationship Id="rId31" Type="http://schemas.openxmlformats.org/officeDocument/2006/relationships/hyperlink" Target="https://www.nuffieldfoundation.org/sites/default/files/files/Melting%20ice%20-%20merged%20PDF.pdf" TargetMode="External"/><Relationship Id="rId44" Type="http://schemas.openxmlformats.org/officeDocument/2006/relationships/hyperlink" Target="http://wordpress.mrreid.org/2009/12/08/experiments-that-actually-work-latent-heat-of-fusion/" TargetMode="External"/><Relationship Id="rId52" Type="http://schemas.openxmlformats.org/officeDocument/2006/relationships/hyperlink" Target="http://twobitcircus.org/wp-content/uploads/2017/03/HS-THERMO-PuttPutt-lesson-plans.pdf"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phet.colorado.edu/en/simulation/energy-forms-and-changes" TargetMode="External"/><Relationship Id="rId27" Type="http://schemas.openxmlformats.org/officeDocument/2006/relationships/hyperlink" Target="http://www.engineeringtoolbox.com/thermal-conductivity-metals-d_858.html" TargetMode="External"/><Relationship Id="rId30" Type="http://schemas.openxmlformats.org/officeDocument/2006/relationships/hyperlink" Target="https://learnelectricity.ausgrid.com.au/-/media/Microsites/HighSchoolEducation/Thermoelctric-Generator-lessons/Thermoelectric-Generator-inquirybased-lessons-and-activitie_Ausgrid_HSR-s.pdf?utm_source=Direct%20Mail&amp;utm_medium=PDF&amp;utm_content=ThermoElectric%20Lessons&amp;utm_campaign=Energy%20Efficiency%20Lesson%20PDFS&amp;la=en&amp;hash=31B64B8CD8E353E43DA9B0E34CECEA4C69357C42" TargetMode="External"/><Relationship Id="rId35" Type="http://schemas.openxmlformats.org/officeDocument/2006/relationships/hyperlink" Target="https://www.khanacademy.org/science/physics/thermodynamics/specific-heat-and-heat-transfer/v/intuition-behind-formula-for-thermal-conductivity" TargetMode="External"/><Relationship Id="rId43" Type="http://schemas.openxmlformats.org/officeDocument/2006/relationships/hyperlink" Target="http://www.oceanmotion.org/html/resources/upperlayer.htm" TargetMode="External"/><Relationship Id="rId48" Type="http://schemas.openxmlformats.org/officeDocument/2006/relationships/hyperlink" Target="http://vlab.amrita.edu/?sub=1&amp;brch=194&amp;sim=801&amp;cnt=1" TargetMode="External"/><Relationship Id="rId56" Type="http://schemas.openxmlformats.org/officeDocument/2006/relationships/hyperlink" Target="https://concord.org/projects/engineering-energy-efficiency" TargetMode="External"/><Relationship Id="rId8" Type="http://schemas.openxmlformats.org/officeDocument/2006/relationships/webSettings" Target="webSettings.xml"/><Relationship Id="rId51" Type="http://schemas.openxmlformats.org/officeDocument/2006/relationships/hyperlink" Target="http://www.practicalphysics.org/energy.html"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8EA740B91FA540A3DDBEEF111B40B5" ma:contentTypeVersion="11" ma:contentTypeDescription="Create a new document." ma:contentTypeScope="" ma:versionID="370b6247327bf2f485a4d37510e724b4">
  <xsd:schema xmlns:xsd="http://www.w3.org/2001/XMLSchema" xmlns:xs="http://www.w3.org/2001/XMLSchema" xmlns:p="http://schemas.microsoft.com/office/2006/metadata/properties" xmlns:ns3="68adcd60-69a7-4f93-923f-f840a882bc1c" xmlns:ns4="84ee1204-7f00-41e1-a106-58388be6ed0b" targetNamespace="http://schemas.microsoft.com/office/2006/metadata/properties" ma:root="true" ma:fieldsID="c84ae892149201da032ddfaac795aa63" ns3:_="" ns4:_="">
    <xsd:import namespace="68adcd60-69a7-4f93-923f-f840a882bc1c"/>
    <xsd:import namespace="84ee1204-7f00-41e1-a106-58388be6ed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cd60-69a7-4f93-923f-f840a882bc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e1204-7f00-41e1-a106-58388be6ed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03315-0237-4A65-B974-AC03DF8389D5}">
  <ds:schemaRefs>
    <ds:schemaRef ds:uri="http://schemas.microsoft.com/sharepoint/v3/contenttype/forms"/>
  </ds:schemaRefs>
</ds:datastoreItem>
</file>

<file path=customXml/itemProps2.xml><?xml version="1.0" encoding="utf-8"?>
<ds:datastoreItem xmlns:ds="http://schemas.openxmlformats.org/officeDocument/2006/customXml" ds:itemID="{B9FB044E-5DD9-4766-9EF1-BFC6F744B276}">
  <ds:schemaRefs>
    <ds:schemaRef ds:uri="http://purl.org/dc/terms/"/>
    <ds:schemaRef ds:uri="http://schemas.openxmlformats.org/package/2006/metadata/core-properties"/>
    <ds:schemaRef ds:uri="http://purl.org/dc/dcmitype/"/>
    <ds:schemaRef ds:uri="68adcd60-69a7-4f93-923f-f840a882bc1c"/>
    <ds:schemaRef ds:uri="http://purl.org/dc/elements/1.1/"/>
    <ds:schemaRef ds:uri="http://schemas.microsoft.com/office/2006/documentManagement/types"/>
    <ds:schemaRef ds:uri="http://schemas.microsoft.com/office/infopath/2007/PartnerControls"/>
    <ds:schemaRef ds:uri="84ee1204-7f00-41e1-a106-58388be6ed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06790F8-93C7-4D9D-9989-AFC0CBE0E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dcd60-69a7-4f93-923f-f840a882bc1c"/>
    <ds:schemaRef ds:uri="84ee1204-7f00-41e1-a106-58388be6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27A23-A4AD-4B1B-9D20-1935E3CF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3447</Words>
  <Characters>19650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Year 11 Science Module 3: Waves and thermodynamics</vt:lpstr>
    </vt:vector>
  </TitlesOfParts>
  <Manager/>
  <Company>NSW Department of Education</Company>
  <LinksUpToDate>false</LinksUpToDate>
  <CharactersWithSpaces>23051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Science Module 3: Waves and thermodynamics</dc:title>
  <dc:subject/>
  <dc:creator>Milton, Gerri</dc:creator>
  <cp:keywords/>
  <dc:description/>
  <cp:lastModifiedBy>Rowena Martin</cp:lastModifiedBy>
  <cp:revision>3</cp:revision>
  <cp:lastPrinted>2017-06-14T01:28:00Z</cp:lastPrinted>
  <dcterms:created xsi:type="dcterms:W3CDTF">2020-05-13T03:08:00Z</dcterms:created>
  <dcterms:modified xsi:type="dcterms:W3CDTF">2020-05-15T04:39:00Z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0x010100C98EA740B91FA540A3DDBEEF111B40B5</vt:lpwstr>
  </property>
</Properties>
</file>