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56CBD" w14:textId="40261A04" w:rsidR="000B3D5E" w:rsidRDefault="000B3D5E" w:rsidP="00F71DCE">
      <w:pPr>
        <w:pStyle w:val="Heading1"/>
      </w:pPr>
      <w:r>
        <w:t>Earth and Environmental Science Year 11</w:t>
      </w:r>
      <w:r w:rsidR="00F71DCE">
        <w:t xml:space="preserve"> </w:t>
      </w:r>
      <w:r>
        <w:t>Scope and Sequence</w:t>
      </w:r>
    </w:p>
    <w:p w14:paraId="1B5952D9" w14:textId="3F679F17" w:rsidR="000B3D5E" w:rsidRPr="00CC6D50" w:rsidRDefault="00CC6D50" w:rsidP="00CC6D50">
      <w:pPr>
        <w:pStyle w:val="ListNumber"/>
        <w:numPr>
          <w:ilvl w:val="0"/>
          <w:numId w:val="0"/>
        </w:numPr>
        <w:rPr>
          <w:rStyle w:val="Strong"/>
        </w:rPr>
      </w:pPr>
      <w:r w:rsidRPr="00CC6D50">
        <w:rPr>
          <w:rStyle w:val="Strong"/>
        </w:rPr>
        <w:t>Term 1</w:t>
      </w:r>
    </w:p>
    <w:tbl>
      <w:tblPr>
        <w:tblStyle w:val="Tableheader"/>
        <w:tblW w:w="14305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768"/>
        <w:gridCol w:w="4768"/>
        <w:gridCol w:w="4769"/>
      </w:tblGrid>
      <w:tr w:rsidR="00CC6D50" w:rsidRPr="006F733D" w14:paraId="7BBF46D2" w14:textId="77777777" w:rsidTr="3369A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68" w:type="dxa"/>
          </w:tcPr>
          <w:p w14:paraId="5B6159E4" w14:textId="7C7A3620" w:rsidR="00CC6D50" w:rsidRPr="00AF2812" w:rsidRDefault="00CC6D50" w:rsidP="0014312C">
            <w:pPr>
              <w:spacing w:before="192" w:after="19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Weeks 1-4</w:t>
            </w:r>
          </w:p>
        </w:tc>
        <w:tc>
          <w:tcPr>
            <w:tcW w:w="4768" w:type="dxa"/>
          </w:tcPr>
          <w:p w14:paraId="702C64B8" w14:textId="20B6B96A" w:rsidR="00CC6D50" w:rsidRPr="00AF2812" w:rsidRDefault="00CC6D50" w:rsidP="00143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Weeks 5-7</w:t>
            </w:r>
          </w:p>
        </w:tc>
        <w:tc>
          <w:tcPr>
            <w:tcW w:w="4769" w:type="dxa"/>
          </w:tcPr>
          <w:p w14:paraId="527F6129" w14:textId="4FAC8BD6" w:rsidR="00CC6D50" w:rsidRPr="00AF2812" w:rsidRDefault="00CC6D50" w:rsidP="00143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F2812">
              <w:rPr>
                <w:sz w:val="20"/>
                <w:szCs w:val="20"/>
              </w:rPr>
              <w:t>Week</w:t>
            </w:r>
            <w:r>
              <w:rPr>
                <w:b w:val="0"/>
                <w:sz w:val="20"/>
                <w:szCs w:val="20"/>
              </w:rPr>
              <w:t>s 8</w:t>
            </w:r>
            <w:r w:rsidRPr="00AF2812"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-10</w:t>
            </w:r>
          </w:p>
        </w:tc>
      </w:tr>
      <w:tr w:rsidR="00CC6D50" w:rsidRPr="00806CF8" w14:paraId="030A0A81" w14:textId="77777777" w:rsidTr="00B8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vAlign w:val="top"/>
          </w:tcPr>
          <w:p w14:paraId="5331CE80" w14:textId="5161EE29" w:rsidR="00CC6D50" w:rsidRDefault="00CC6D50" w:rsidP="00B80318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Module 1:</w:t>
            </w:r>
            <w:r w:rsidRPr="002B4DC8">
              <w:rPr>
                <w:rFonts w:cs="Arial"/>
                <w:sz w:val="20"/>
                <w:szCs w:val="20"/>
              </w:rPr>
              <w:t xml:space="preserve"> </w:t>
            </w:r>
            <w:r w:rsidR="00B24F02">
              <w:rPr>
                <w:rFonts w:cs="Arial"/>
                <w:sz w:val="20"/>
                <w:szCs w:val="20"/>
              </w:rPr>
              <w:t>Earth’s resources</w:t>
            </w:r>
          </w:p>
          <w:p w14:paraId="691A49F9" w14:textId="74C0C948" w:rsidR="00CC6D50" w:rsidRDefault="00B24F02" w:rsidP="00B80318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IQ1</w:t>
            </w:r>
            <w:r w:rsidR="00701552">
              <w:rPr>
                <w:rFonts w:cs="Arial"/>
                <w:b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</w:rPr>
              <w:t>Structure of the Earth</w:t>
            </w:r>
          </w:p>
          <w:p w14:paraId="7F664218" w14:textId="153DDEAE" w:rsidR="00B24F02" w:rsidRDefault="00B24F02" w:rsidP="00B80318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IQ3 Geological timescale </w:t>
            </w:r>
          </w:p>
        </w:tc>
        <w:tc>
          <w:tcPr>
            <w:tcW w:w="4768" w:type="dxa"/>
            <w:vAlign w:val="top"/>
          </w:tcPr>
          <w:p w14:paraId="144F32D7" w14:textId="77777777" w:rsidR="00B24F02" w:rsidRPr="00B24F02" w:rsidRDefault="00B24F02" w:rsidP="00B8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B24F02">
              <w:rPr>
                <w:rFonts w:cs="Arial"/>
                <w:b/>
                <w:sz w:val="20"/>
                <w:szCs w:val="20"/>
              </w:rPr>
              <w:t>Module 1: Earth’s resources</w:t>
            </w:r>
          </w:p>
          <w:p w14:paraId="7FF8B95C" w14:textId="02442CC9" w:rsidR="00B24F02" w:rsidRDefault="00CC6D50" w:rsidP="00B8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3369A5C9">
              <w:rPr>
                <w:rFonts w:cs="Arial"/>
                <w:sz w:val="20"/>
                <w:szCs w:val="20"/>
              </w:rPr>
              <w:t>IQ</w:t>
            </w:r>
            <w:r w:rsidR="33952813" w:rsidRPr="3369A5C9">
              <w:rPr>
                <w:rFonts w:cs="Arial"/>
                <w:sz w:val="20"/>
                <w:szCs w:val="20"/>
              </w:rPr>
              <w:t>2 Rock</w:t>
            </w:r>
            <w:r w:rsidR="45DD0F35" w:rsidRPr="3369A5C9">
              <w:rPr>
                <w:rFonts w:cs="Arial"/>
                <w:sz w:val="20"/>
                <w:szCs w:val="20"/>
              </w:rPr>
              <w:t>s, minerals and the rock</w:t>
            </w:r>
            <w:r w:rsidR="33952813" w:rsidRPr="3369A5C9">
              <w:rPr>
                <w:rFonts w:cs="Arial"/>
                <w:sz w:val="20"/>
                <w:szCs w:val="20"/>
              </w:rPr>
              <w:t xml:space="preserve"> cycle </w:t>
            </w:r>
          </w:p>
          <w:p w14:paraId="72835228" w14:textId="3579D66A" w:rsidR="00B24F02" w:rsidRDefault="33952813" w:rsidP="00B8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3369A5C9">
              <w:rPr>
                <w:rFonts w:cs="Arial"/>
                <w:sz w:val="20"/>
                <w:szCs w:val="20"/>
              </w:rPr>
              <w:t xml:space="preserve">IQ4 </w:t>
            </w:r>
            <w:r w:rsidR="6F9BD6DF" w:rsidRPr="3369A5C9">
              <w:rPr>
                <w:rFonts w:cs="Arial"/>
                <w:sz w:val="20"/>
                <w:szCs w:val="20"/>
              </w:rPr>
              <w:t xml:space="preserve">Geological </w:t>
            </w:r>
            <w:r w:rsidRPr="3369A5C9">
              <w:rPr>
                <w:rFonts w:cs="Arial"/>
                <w:sz w:val="20"/>
                <w:szCs w:val="20"/>
              </w:rPr>
              <w:t>Resources</w:t>
            </w:r>
          </w:p>
        </w:tc>
        <w:tc>
          <w:tcPr>
            <w:tcW w:w="4769" w:type="dxa"/>
            <w:vAlign w:val="top"/>
          </w:tcPr>
          <w:p w14:paraId="1F962890" w14:textId="48EC72FE" w:rsidR="00CC6D50" w:rsidRDefault="00CC6D50" w:rsidP="00B8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Module 2: </w:t>
            </w:r>
            <w:r w:rsidR="00B24F02">
              <w:rPr>
                <w:rFonts w:cs="Arial"/>
                <w:b/>
                <w:sz w:val="20"/>
                <w:szCs w:val="20"/>
              </w:rPr>
              <w:t xml:space="preserve">Plate tectonics </w:t>
            </w:r>
          </w:p>
          <w:p w14:paraId="3F88ED72" w14:textId="390B0F6E" w:rsidR="00CC6D50" w:rsidRPr="00B24F02" w:rsidRDefault="00701552" w:rsidP="00B8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3369A5C9">
              <w:rPr>
                <w:rFonts w:cs="Arial"/>
                <w:sz w:val="20"/>
                <w:szCs w:val="20"/>
              </w:rPr>
              <w:t>IQ1 E</w:t>
            </w:r>
            <w:r w:rsidR="33952813" w:rsidRPr="3369A5C9">
              <w:rPr>
                <w:rFonts w:cs="Arial"/>
                <w:sz w:val="20"/>
                <w:szCs w:val="20"/>
              </w:rPr>
              <w:t>vidence</w:t>
            </w:r>
            <w:r w:rsidR="0C332D2D" w:rsidRPr="3369A5C9">
              <w:rPr>
                <w:rFonts w:cs="Arial"/>
                <w:sz w:val="20"/>
                <w:szCs w:val="20"/>
              </w:rPr>
              <w:t xml:space="preserve"> for the theory of plate tectonics</w:t>
            </w:r>
          </w:p>
        </w:tc>
      </w:tr>
      <w:tr w:rsidR="00CC6D50" w:rsidRPr="00806CF8" w14:paraId="635308C0" w14:textId="77777777" w:rsidTr="00B80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vAlign w:val="top"/>
          </w:tcPr>
          <w:p w14:paraId="2786BF0B" w14:textId="1DA00D62" w:rsidR="00CC6D50" w:rsidRPr="00CC6D50" w:rsidRDefault="00CC6D50" w:rsidP="00B80318">
            <w:pPr>
              <w:rPr>
                <w:rFonts w:cs="Arial"/>
                <w:b w:val="0"/>
                <w:sz w:val="20"/>
                <w:szCs w:val="20"/>
              </w:rPr>
            </w:pPr>
            <w:r w:rsidRPr="00CC6D50">
              <w:rPr>
                <w:rFonts w:cs="Arial"/>
                <w:b w:val="0"/>
                <w:sz w:val="20"/>
                <w:szCs w:val="20"/>
              </w:rPr>
              <w:t xml:space="preserve">EES11/12-1, 11/12-2, 11/12-3, 11/12-4, 11/12-5, </w:t>
            </w:r>
            <w:r w:rsidR="00B24F02">
              <w:rPr>
                <w:rFonts w:cs="Arial"/>
                <w:b w:val="0"/>
                <w:sz w:val="20"/>
                <w:szCs w:val="20"/>
              </w:rPr>
              <w:t xml:space="preserve">11/12-7, </w:t>
            </w:r>
            <w:r w:rsidRPr="00CC6D50">
              <w:rPr>
                <w:rFonts w:cs="Arial"/>
                <w:b w:val="0"/>
                <w:sz w:val="20"/>
                <w:szCs w:val="20"/>
              </w:rPr>
              <w:t xml:space="preserve">11-8   </w:t>
            </w:r>
          </w:p>
        </w:tc>
        <w:tc>
          <w:tcPr>
            <w:tcW w:w="4768" w:type="dxa"/>
            <w:vAlign w:val="top"/>
          </w:tcPr>
          <w:p w14:paraId="4BA27A7A" w14:textId="1E63AA36" w:rsidR="00CC6D50" w:rsidRPr="00701552" w:rsidRDefault="00701552" w:rsidP="00B803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EES</w:t>
            </w:r>
            <w:r w:rsidRPr="00701552">
              <w:rPr>
                <w:rFonts w:cs="Arial"/>
                <w:sz w:val="20"/>
                <w:szCs w:val="20"/>
              </w:rPr>
              <w:t xml:space="preserve">11/12-2, 11/12-3, 11/12-4, 11/12-5, </w:t>
            </w:r>
            <w:r>
              <w:rPr>
                <w:rFonts w:cs="Arial"/>
                <w:sz w:val="20"/>
                <w:szCs w:val="20"/>
              </w:rPr>
              <w:t>12/</w:t>
            </w:r>
            <w:r w:rsidRPr="00701552">
              <w:rPr>
                <w:rFonts w:cs="Arial"/>
                <w:sz w:val="20"/>
                <w:szCs w:val="20"/>
              </w:rPr>
              <w:t xml:space="preserve">11-8   </w:t>
            </w:r>
          </w:p>
        </w:tc>
        <w:tc>
          <w:tcPr>
            <w:tcW w:w="4769" w:type="dxa"/>
            <w:vAlign w:val="top"/>
          </w:tcPr>
          <w:p w14:paraId="2FC2E835" w14:textId="5CCA9BA5" w:rsidR="00CC6D50" w:rsidRPr="002B4DC8" w:rsidRDefault="00CC6D50" w:rsidP="00B803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EES11/12-1, 11/12-2, 11/12-3, 11/12-4, </w:t>
            </w:r>
            <w:r w:rsidRPr="002B4DC8">
              <w:rPr>
                <w:rFonts w:cs="Arial"/>
                <w:sz w:val="20"/>
                <w:szCs w:val="20"/>
              </w:rPr>
              <w:t>11/12-5,</w:t>
            </w:r>
            <w:r>
              <w:rPr>
                <w:rFonts w:cs="Arial"/>
                <w:sz w:val="20"/>
                <w:szCs w:val="20"/>
              </w:rPr>
              <w:t xml:space="preserve"> 11/12-7, 11-9   </w:t>
            </w:r>
          </w:p>
        </w:tc>
      </w:tr>
      <w:tr w:rsidR="00CC6D50" w:rsidRPr="00806CF8" w14:paraId="40217485" w14:textId="77777777" w:rsidTr="00B8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vAlign w:val="top"/>
          </w:tcPr>
          <w:p w14:paraId="30F86EEC" w14:textId="77777777" w:rsidR="00CC6D50" w:rsidRPr="00701552" w:rsidRDefault="00CC6D50" w:rsidP="00B80318">
            <w:pPr>
              <w:rPr>
                <w:rFonts w:cs="Arial"/>
                <w:sz w:val="20"/>
                <w:szCs w:val="20"/>
              </w:rPr>
            </w:pPr>
            <w:r w:rsidRPr="00701552">
              <w:rPr>
                <w:rFonts w:cs="Arial"/>
                <w:sz w:val="20"/>
                <w:szCs w:val="20"/>
              </w:rPr>
              <w:t>Task 1 Depth Study (4 hours) allocated to developing skills in practical investigations</w:t>
            </w:r>
          </w:p>
          <w:p w14:paraId="16C74F35" w14:textId="77777777" w:rsidR="00CC6D50" w:rsidRPr="0014312C" w:rsidRDefault="00CC6D50" w:rsidP="00B80318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68" w:type="dxa"/>
            <w:vAlign w:val="top"/>
          </w:tcPr>
          <w:p w14:paraId="71E3F11F" w14:textId="775BC5FC" w:rsidR="00CC6D50" w:rsidRPr="0014312C" w:rsidRDefault="00CC6D50" w:rsidP="00B8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69" w:type="dxa"/>
            <w:vAlign w:val="top"/>
          </w:tcPr>
          <w:p w14:paraId="435C1F16" w14:textId="35593F5B" w:rsidR="00CC6D50" w:rsidRPr="0014312C" w:rsidRDefault="00CC6D50" w:rsidP="00B8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49CB1EC" w14:textId="77777777" w:rsidR="001E6932" w:rsidRDefault="001E6932" w:rsidP="000B3D5E">
      <w:pPr>
        <w:rPr>
          <w:b/>
        </w:rPr>
      </w:pPr>
    </w:p>
    <w:p w14:paraId="793E20E0" w14:textId="77777777" w:rsidR="001E6932" w:rsidRDefault="001E6932">
      <w:pPr>
        <w:rPr>
          <w:b/>
        </w:rPr>
      </w:pPr>
      <w:r>
        <w:rPr>
          <w:b/>
        </w:rPr>
        <w:br w:type="page"/>
      </w:r>
    </w:p>
    <w:p w14:paraId="5E7FF0E0" w14:textId="0A625406" w:rsidR="000B3D5E" w:rsidRPr="00CC6D50" w:rsidRDefault="00CC6D50" w:rsidP="000B3D5E">
      <w:pPr>
        <w:rPr>
          <w:b/>
        </w:rPr>
      </w:pPr>
      <w:r w:rsidRPr="00CC6D50">
        <w:rPr>
          <w:b/>
        </w:rPr>
        <w:lastRenderedPageBreak/>
        <w:t>Term 2</w:t>
      </w:r>
    </w:p>
    <w:tbl>
      <w:tblPr>
        <w:tblStyle w:val="Tableheader"/>
        <w:tblW w:w="14305" w:type="dxa"/>
        <w:tblInd w:w="-30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768"/>
        <w:gridCol w:w="4768"/>
        <w:gridCol w:w="4769"/>
      </w:tblGrid>
      <w:tr w:rsidR="00CC6D50" w:rsidRPr="00806CF8" w14:paraId="5F493C95" w14:textId="77777777" w:rsidTr="3369A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68" w:type="dxa"/>
          </w:tcPr>
          <w:p w14:paraId="16CA8F65" w14:textId="303C44AF" w:rsidR="00CC6D50" w:rsidRPr="002B4DC8" w:rsidRDefault="00CC6D50" w:rsidP="00986D21">
            <w:pPr>
              <w:spacing w:before="192" w:after="192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Weeks 1-2</w:t>
            </w:r>
          </w:p>
        </w:tc>
        <w:tc>
          <w:tcPr>
            <w:tcW w:w="4768" w:type="dxa"/>
          </w:tcPr>
          <w:p w14:paraId="73EBD527" w14:textId="7AD86E01" w:rsidR="00CC6D50" w:rsidRPr="002B4DC8" w:rsidRDefault="00CC6D50" w:rsidP="00986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Week</w:t>
            </w:r>
            <w:r>
              <w:rPr>
                <w:rFonts w:cs="Arial"/>
                <w:b w:val="0"/>
                <w:sz w:val="20"/>
                <w:szCs w:val="20"/>
              </w:rPr>
              <w:t xml:space="preserve">s 3-4 </w:t>
            </w:r>
          </w:p>
        </w:tc>
        <w:tc>
          <w:tcPr>
            <w:tcW w:w="4769" w:type="dxa"/>
          </w:tcPr>
          <w:p w14:paraId="076CB617" w14:textId="2C242AA1" w:rsidR="00CC6D50" w:rsidRPr="002B4DC8" w:rsidRDefault="00CC6D50" w:rsidP="00986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Week</w:t>
            </w:r>
            <w:r>
              <w:rPr>
                <w:rFonts w:cs="Arial"/>
                <w:b w:val="0"/>
                <w:sz w:val="20"/>
                <w:szCs w:val="20"/>
              </w:rPr>
              <w:t>s 5-10</w:t>
            </w:r>
          </w:p>
        </w:tc>
      </w:tr>
      <w:tr w:rsidR="00CC6D50" w:rsidRPr="00806CF8" w14:paraId="7F3A1643" w14:textId="77777777" w:rsidTr="00B8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vAlign w:val="top"/>
          </w:tcPr>
          <w:p w14:paraId="59F098ED" w14:textId="77777777" w:rsidR="00B24F02" w:rsidRPr="00B24F02" w:rsidRDefault="00B24F02" w:rsidP="00B80318">
            <w:pPr>
              <w:rPr>
                <w:rFonts w:cs="Arial"/>
                <w:sz w:val="20"/>
                <w:szCs w:val="20"/>
              </w:rPr>
            </w:pPr>
            <w:r w:rsidRPr="00B24F02">
              <w:rPr>
                <w:rFonts w:cs="Arial"/>
                <w:sz w:val="20"/>
                <w:szCs w:val="20"/>
              </w:rPr>
              <w:t xml:space="preserve">Module 2: Plate tectonics </w:t>
            </w:r>
          </w:p>
          <w:p w14:paraId="5EC87859" w14:textId="65E0042D" w:rsidR="00B24F02" w:rsidRDefault="00C671F9" w:rsidP="00B80318">
            <w:pPr>
              <w:spacing w:before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IQ2 P</w:t>
            </w:r>
            <w:r w:rsidR="00B24F02">
              <w:rPr>
                <w:rFonts w:cs="Arial"/>
                <w:b w:val="0"/>
                <w:sz w:val="20"/>
                <w:szCs w:val="20"/>
              </w:rPr>
              <w:t>late boundaries</w:t>
            </w:r>
          </w:p>
          <w:p w14:paraId="32C408F2" w14:textId="4E0E312E" w:rsidR="00CC6D50" w:rsidRDefault="00B24F02" w:rsidP="00B80318">
            <w:pPr>
              <w:spacing w:before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IQ3 </w:t>
            </w:r>
            <w:r w:rsidR="00C671F9">
              <w:rPr>
                <w:rFonts w:cs="Arial"/>
                <w:b w:val="0"/>
                <w:sz w:val="20"/>
                <w:szCs w:val="20"/>
              </w:rPr>
              <w:t>T</w:t>
            </w:r>
            <w:r>
              <w:rPr>
                <w:rFonts w:cs="Arial"/>
                <w:b w:val="0"/>
                <w:sz w:val="20"/>
                <w:szCs w:val="20"/>
              </w:rPr>
              <w:t>ectonic structures</w:t>
            </w:r>
          </w:p>
        </w:tc>
        <w:tc>
          <w:tcPr>
            <w:tcW w:w="4768" w:type="dxa"/>
            <w:vAlign w:val="top"/>
          </w:tcPr>
          <w:p w14:paraId="643BFC5E" w14:textId="5B322E39" w:rsidR="00B24F02" w:rsidRPr="002B4DC8" w:rsidRDefault="00B24F02" w:rsidP="00B8031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Depth Study</w:t>
            </w:r>
          </w:p>
        </w:tc>
        <w:tc>
          <w:tcPr>
            <w:tcW w:w="4769" w:type="dxa"/>
            <w:vAlign w:val="top"/>
          </w:tcPr>
          <w:p w14:paraId="47D093B6" w14:textId="654FFBAC" w:rsidR="00CC6D50" w:rsidRDefault="00CC6D50" w:rsidP="00B8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Module 3: </w:t>
            </w:r>
            <w:r w:rsidR="00B24F02">
              <w:rPr>
                <w:rFonts w:cs="Arial"/>
                <w:b/>
                <w:sz w:val="20"/>
                <w:szCs w:val="20"/>
              </w:rPr>
              <w:t>Energy Transformations</w:t>
            </w:r>
          </w:p>
          <w:p w14:paraId="22282048" w14:textId="6295565D" w:rsidR="00CC6D50" w:rsidRDefault="00CC6D50" w:rsidP="00B8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3369A5C9">
              <w:rPr>
                <w:rFonts w:cs="Arial"/>
                <w:sz w:val="20"/>
                <w:szCs w:val="20"/>
              </w:rPr>
              <w:t>IQ</w:t>
            </w:r>
            <w:r w:rsidR="33952813" w:rsidRPr="3369A5C9">
              <w:rPr>
                <w:rFonts w:cs="Arial"/>
                <w:sz w:val="20"/>
                <w:szCs w:val="20"/>
              </w:rPr>
              <w:t xml:space="preserve">1 Energy and </w:t>
            </w:r>
            <w:r w:rsidR="582C827E" w:rsidRPr="3369A5C9">
              <w:rPr>
                <w:rFonts w:cs="Arial"/>
                <w:sz w:val="20"/>
                <w:szCs w:val="20"/>
              </w:rPr>
              <w:t xml:space="preserve">Earth’s </w:t>
            </w:r>
            <w:r w:rsidR="33952813" w:rsidRPr="3369A5C9">
              <w:rPr>
                <w:rFonts w:cs="Arial"/>
                <w:sz w:val="20"/>
                <w:szCs w:val="20"/>
              </w:rPr>
              <w:t>processes</w:t>
            </w:r>
          </w:p>
          <w:p w14:paraId="35807CB7" w14:textId="720F454C" w:rsidR="00B24F02" w:rsidRPr="00B24F02" w:rsidRDefault="00C671F9" w:rsidP="00B8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IQ2 </w:t>
            </w:r>
            <w:proofErr w:type="spellStart"/>
            <w:r>
              <w:rPr>
                <w:rFonts w:cs="Arial"/>
                <w:sz w:val="20"/>
                <w:szCs w:val="20"/>
              </w:rPr>
              <w:t>Eathquakes</w:t>
            </w:r>
            <w:proofErr w:type="spellEnd"/>
            <w:r w:rsidR="00B24F02">
              <w:rPr>
                <w:rFonts w:cs="Arial"/>
                <w:sz w:val="20"/>
                <w:szCs w:val="20"/>
              </w:rPr>
              <w:t>, volcanoes and mountains</w:t>
            </w:r>
          </w:p>
        </w:tc>
      </w:tr>
      <w:tr w:rsidR="00CC6D50" w:rsidRPr="00806CF8" w14:paraId="144808ED" w14:textId="77777777" w:rsidTr="00B80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vAlign w:val="top"/>
          </w:tcPr>
          <w:p w14:paraId="12D32187" w14:textId="0013463A" w:rsidR="00CC6D50" w:rsidRPr="00701552" w:rsidRDefault="00B24F02" w:rsidP="00B80318">
            <w:pPr>
              <w:spacing w:before="0"/>
              <w:rPr>
                <w:rFonts w:cs="Arial"/>
                <w:b w:val="0"/>
                <w:sz w:val="20"/>
                <w:szCs w:val="20"/>
              </w:rPr>
            </w:pPr>
            <w:r w:rsidRPr="00701552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701552" w:rsidRPr="00701552">
              <w:rPr>
                <w:rFonts w:cs="Arial"/>
                <w:b w:val="0"/>
                <w:sz w:val="20"/>
                <w:szCs w:val="20"/>
              </w:rPr>
              <w:t xml:space="preserve">EES11/12-1, 11/12-2, 11/12-3, 11/12-4, 11/12-5, 11/12-7, 11-9   </w:t>
            </w:r>
          </w:p>
        </w:tc>
        <w:tc>
          <w:tcPr>
            <w:tcW w:w="4768" w:type="dxa"/>
            <w:vAlign w:val="top"/>
          </w:tcPr>
          <w:p w14:paraId="48B9E29A" w14:textId="43EEB435" w:rsidR="00CC6D50" w:rsidRPr="00701552" w:rsidRDefault="00701552" w:rsidP="00B803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01552">
              <w:rPr>
                <w:rFonts w:cs="Arial"/>
                <w:sz w:val="20"/>
                <w:szCs w:val="20"/>
              </w:rPr>
              <w:t xml:space="preserve">EES11/12-1, 11/12-2, 11/12-4, 11/12-5, </w:t>
            </w:r>
            <w:r>
              <w:rPr>
                <w:rFonts w:cs="Arial"/>
                <w:sz w:val="20"/>
                <w:szCs w:val="20"/>
              </w:rPr>
              <w:t xml:space="preserve">11/12-6, </w:t>
            </w:r>
            <w:r w:rsidRPr="00701552">
              <w:rPr>
                <w:rFonts w:cs="Arial"/>
                <w:sz w:val="20"/>
                <w:szCs w:val="20"/>
              </w:rPr>
              <w:t xml:space="preserve">11/12-7, 11-9   </w:t>
            </w:r>
          </w:p>
        </w:tc>
        <w:tc>
          <w:tcPr>
            <w:tcW w:w="4769" w:type="dxa"/>
            <w:vAlign w:val="top"/>
          </w:tcPr>
          <w:p w14:paraId="559FD90B" w14:textId="7C4ACE32" w:rsidR="00CC6D50" w:rsidRDefault="00CC6D50" w:rsidP="00B803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EES11/12-5, 11/12-6, 11/12-7</w:t>
            </w:r>
            <w:r w:rsidRPr="002B4DC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11-10</w:t>
            </w:r>
          </w:p>
        </w:tc>
      </w:tr>
      <w:tr w:rsidR="00701552" w:rsidRPr="00806CF8" w14:paraId="4FA5F9D8" w14:textId="77777777" w:rsidTr="00B8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vAlign w:val="top"/>
          </w:tcPr>
          <w:p w14:paraId="66EBBCFD" w14:textId="77777777" w:rsidR="00701552" w:rsidRPr="0014312C" w:rsidRDefault="00701552" w:rsidP="00B80318">
            <w:pPr>
              <w:spacing w:before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68" w:type="dxa"/>
            <w:vAlign w:val="top"/>
          </w:tcPr>
          <w:p w14:paraId="6028FE03" w14:textId="77777777" w:rsidR="00701552" w:rsidRPr="00701552" w:rsidRDefault="00701552" w:rsidP="00B8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701552">
              <w:rPr>
                <w:rFonts w:cs="Arial"/>
                <w:b/>
                <w:sz w:val="20"/>
                <w:szCs w:val="20"/>
              </w:rPr>
              <w:t>Task 2: depth study (6 hours) Modelling</w:t>
            </w:r>
          </w:p>
          <w:p w14:paraId="7CBE20D4" w14:textId="77777777" w:rsidR="00701552" w:rsidRPr="0014312C" w:rsidRDefault="00701552" w:rsidP="00B8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769" w:type="dxa"/>
            <w:vAlign w:val="top"/>
          </w:tcPr>
          <w:p w14:paraId="24FE6CF0" w14:textId="77777777" w:rsidR="00701552" w:rsidRDefault="00701552" w:rsidP="00B8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271B442B" w14:textId="697F6E5C" w:rsidR="000B3D5E" w:rsidRPr="00CC6D50" w:rsidRDefault="00CC6D50" w:rsidP="000B3D5E">
      <w:pPr>
        <w:rPr>
          <w:rStyle w:val="Strong"/>
        </w:rPr>
      </w:pPr>
      <w:r w:rsidRPr="00CC6D50">
        <w:rPr>
          <w:rStyle w:val="Strong"/>
        </w:rPr>
        <w:t>Term 3</w:t>
      </w:r>
    </w:p>
    <w:tbl>
      <w:tblPr>
        <w:tblStyle w:val="Tableheader"/>
        <w:tblW w:w="14477" w:type="dxa"/>
        <w:tblInd w:w="-30" w:type="dxa"/>
        <w:tblLayout w:type="fixed"/>
        <w:tblLook w:val="0420" w:firstRow="1" w:lastRow="0" w:firstColumn="0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3619"/>
        <w:gridCol w:w="3619"/>
        <w:gridCol w:w="3619"/>
        <w:gridCol w:w="3620"/>
      </w:tblGrid>
      <w:tr w:rsidR="00CC6D50" w:rsidRPr="00806CF8" w14:paraId="66D0BED2" w14:textId="77777777" w:rsidTr="00B80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41"/>
        </w:trPr>
        <w:tc>
          <w:tcPr>
            <w:tcW w:w="3619" w:type="dxa"/>
          </w:tcPr>
          <w:p w14:paraId="5FFEC21D" w14:textId="5F4ED4D4" w:rsidR="00CC6D50" w:rsidRPr="002B4DC8" w:rsidRDefault="00CC6D50" w:rsidP="0014312C">
            <w:pPr>
              <w:spacing w:before="192" w:after="192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Week</w:t>
            </w:r>
            <w:r>
              <w:rPr>
                <w:rFonts w:cs="Arial"/>
                <w:b w:val="0"/>
                <w:sz w:val="20"/>
                <w:szCs w:val="20"/>
              </w:rPr>
              <w:t>s</w:t>
            </w:r>
            <w:r w:rsidRPr="002B4DC8">
              <w:rPr>
                <w:rFonts w:cs="Arial"/>
                <w:sz w:val="20"/>
                <w:szCs w:val="20"/>
              </w:rPr>
              <w:t xml:space="preserve"> 1</w:t>
            </w:r>
            <w:r>
              <w:rPr>
                <w:rFonts w:cs="Arial"/>
                <w:b w:val="0"/>
                <w:sz w:val="20"/>
                <w:szCs w:val="20"/>
              </w:rPr>
              <w:t>-2</w:t>
            </w:r>
          </w:p>
        </w:tc>
        <w:tc>
          <w:tcPr>
            <w:tcW w:w="3619" w:type="dxa"/>
          </w:tcPr>
          <w:p w14:paraId="4325FD38" w14:textId="362BD2B2" w:rsidR="00CC6D50" w:rsidRPr="002B4DC8" w:rsidRDefault="00CC6D50" w:rsidP="0014312C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Week</w:t>
            </w:r>
            <w:r>
              <w:rPr>
                <w:rFonts w:cs="Arial"/>
                <w:b w:val="0"/>
                <w:sz w:val="20"/>
                <w:szCs w:val="20"/>
              </w:rPr>
              <w:t xml:space="preserve"> 3-6</w:t>
            </w:r>
          </w:p>
        </w:tc>
        <w:tc>
          <w:tcPr>
            <w:tcW w:w="3619" w:type="dxa"/>
          </w:tcPr>
          <w:p w14:paraId="60BEE80B" w14:textId="4D1BF041" w:rsidR="00CC6D50" w:rsidRDefault="00CC6D50" w:rsidP="0014312C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Week</w:t>
            </w:r>
            <w:r>
              <w:rPr>
                <w:rFonts w:cs="Arial"/>
                <w:b w:val="0"/>
                <w:sz w:val="20"/>
                <w:szCs w:val="20"/>
              </w:rPr>
              <w:t xml:space="preserve"> 7</w:t>
            </w:r>
          </w:p>
        </w:tc>
        <w:tc>
          <w:tcPr>
            <w:tcW w:w="3620" w:type="dxa"/>
          </w:tcPr>
          <w:p w14:paraId="51633AB9" w14:textId="584A74B7" w:rsidR="00CC6D50" w:rsidRPr="002B4DC8" w:rsidRDefault="00CC6D50" w:rsidP="0014312C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Weeks 8-10</w:t>
            </w:r>
          </w:p>
        </w:tc>
      </w:tr>
      <w:tr w:rsidR="00CC6D50" w:rsidRPr="00806CF8" w14:paraId="7AF46F1A" w14:textId="77777777" w:rsidTr="00B8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tcW w:w="3619" w:type="dxa"/>
            <w:vAlign w:val="top"/>
          </w:tcPr>
          <w:p w14:paraId="53D5B687" w14:textId="3D4B7AE8" w:rsidR="00CC6D50" w:rsidRPr="00B80318" w:rsidRDefault="00CC6D50" w:rsidP="00B80318">
            <w:pPr>
              <w:rPr>
                <w:rFonts w:cs="Arial"/>
                <w:b/>
                <w:sz w:val="20"/>
                <w:szCs w:val="20"/>
              </w:rPr>
            </w:pPr>
            <w:r w:rsidRPr="00B80318">
              <w:rPr>
                <w:rFonts w:cs="Arial"/>
                <w:b/>
                <w:sz w:val="20"/>
                <w:szCs w:val="20"/>
              </w:rPr>
              <w:t>Module 3</w:t>
            </w:r>
            <w:r w:rsidR="00701552" w:rsidRPr="00B80318">
              <w:rPr>
                <w:rFonts w:cs="Arial"/>
                <w:b/>
                <w:sz w:val="20"/>
                <w:szCs w:val="20"/>
              </w:rPr>
              <w:t xml:space="preserve"> Energy Transformations</w:t>
            </w:r>
          </w:p>
          <w:p w14:paraId="6B176063" w14:textId="768E4276" w:rsidR="00CC6D50" w:rsidRDefault="00CC6D50" w:rsidP="00B80318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IQ</w:t>
            </w:r>
            <w:r w:rsidR="00701552">
              <w:rPr>
                <w:rFonts w:cs="Arial"/>
                <w:sz w:val="20"/>
                <w:szCs w:val="20"/>
              </w:rPr>
              <w:t>3 Transformations</w:t>
            </w:r>
          </w:p>
        </w:tc>
        <w:tc>
          <w:tcPr>
            <w:tcW w:w="3619" w:type="dxa"/>
            <w:vAlign w:val="top"/>
          </w:tcPr>
          <w:p w14:paraId="19773E30" w14:textId="72D4C12E" w:rsidR="00701552" w:rsidRDefault="00701552" w:rsidP="00B80318">
            <w:pPr>
              <w:rPr>
                <w:rFonts w:cs="Arial"/>
                <w:b/>
                <w:bCs/>
                <w:sz w:val="20"/>
                <w:szCs w:val="20"/>
              </w:rPr>
            </w:pPr>
            <w:r w:rsidRPr="3369A5C9">
              <w:rPr>
                <w:rFonts w:cs="Arial"/>
                <w:b/>
                <w:bCs/>
                <w:sz w:val="20"/>
                <w:szCs w:val="20"/>
              </w:rPr>
              <w:t xml:space="preserve">Module </w:t>
            </w:r>
            <w:r w:rsidR="5D210D61" w:rsidRPr="3369A5C9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3369A5C9">
              <w:rPr>
                <w:rFonts w:cs="Arial"/>
                <w:b/>
                <w:bCs/>
                <w:sz w:val="20"/>
                <w:szCs w:val="20"/>
              </w:rPr>
              <w:t xml:space="preserve"> Human Impacts</w:t>
            </w:r>
          </w:p>
          <w:p w14:paraId="22BD7F63" w14:textId="337E0FE1" w:rsidR="00701552" w:rsidRPr="00701552" w:rsidRDefault="00701552" w:rsidP="00B80318">
            <w:pPr>
              <w:rPr>
                <w:rFonts w:cs="Arial"/>
                <w:sz w:val="20"/>
                <w:szCs w:val="20"/>
              </w:rPr>
            </w:pPr>
            <w:r w:rsidRPr="3369A5C9">
              <w:rPr>
                <w:rFonts w:cs="Arial"/>
                <w:sz w:val="20"/>
                <w:szCs w:val="20"/>
              </w:rPr>
              <w:t>IQ1 Water</w:t>
            </w:r>
            <w:r w:rsidR="633C59FD" w:rsidRPr="3369A5C9">
              <w:rPr>
                <w:rFonts w:cs="Arial"/>
                <w:sz w:val="20"/>
                <w:szCs w:val="20"/>
              </w:rPr>
              <w:t xml:space="preserve"> management</w:t>
            </w:r>
          </w:p>
          <w:p w14:paraId="01ADA050" w14:textId="6B46BD18" w:rsidR="00701552" w:rsidRPr="00701552" w:rsidRDefault="00701552" w:rsidP="00B80318">
            <w:pPr>
              <w:spacing w:after="0"/>
              <w:rPr>
                <w:rFonts w:cs="Arial"/>
                <w:sz w:val="20"/>
                <w:szCs w:val="20"/>
              </w:rPr>
            </w:pPr>
            <w:r w:rsidRPr="3369A5C9">
              <w:rPr>
                <w:rFonts w:cs="Arial"/>
                <w:sz w:val="20"/>
                <w:szCs w:val="20"/>
              </w:rPr>
              <w:t xml:space="preserve">IQ2 </w:t>
            </w:r>
            <w:r w:rsidR="041754A0" w:rsidRPr="3369A5C9">
              <w:rPr>
                <w:rFonts w:cs="Arial"/>
                <w:sz w:val="20"/>
                <w:szCs w:val="20"/>
              </w:rPr>
              <w:t>S</w:t>
            </w:r>
            <w:r w:rsidRPr="3369A5C9">
              <w:rPr>
                <w:rFonts w:cs="Arial"/>
                <w:sz w:val="20"/>
                <w:szCs w:val="20"/>
              </w:rPr>
              <w:t>alinity and erosion</w:t>
            </w:r>
          </w:p>
        </w:tc>
        <w:tc>
          <w:tcPr>
            <w:tcW w:w="3619" w:type="dxa"/>
            <w:vAlign w:val="top"/>
          </w:tcPr>
          <w:p w14:paraId="151852AF" w14:textId="0B8FDBFE" w:rsidR="00CC6D50" w:rsidRDefault="00CC6D50" w:rsidP="00B803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Examination Week </w:t>
            </w:r>
          </w:p>
        </w:tc>
        <w:tc>
          <w:tcPr>
            <w:tcW w:w="3620" w:type="dxa"/>
            <w:vAlign w:val="top"/>
          </w:tcPr>
          <w:p w14:paraId="4E95A8D8" w14:textId="77777777" w:rsidR="00701552" w:rsidRDefault="00701552" w:rsidP="00B803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Module 4 Human Impacts</w:t>
            </w:r>
          </w:p>
          <w:p w14:paraId="5E7B5489" w14:textId="7CFE26BA" w:rsidR="00701552" w:rsidRPr="00701552" w:rsidRDefault="00701552" w:rsidP="00B80318">
            <w:pPr>
              <w:spacing w:after="0"/>
              <w:rPr>
                <w:rFonts w:cs="Arial"/>
                <w:sz w:val="20"/>
                <w:szCs w:val="20"/>
              </w:rPr>
            </w:pPr>
            <w:r w:rsidRPr="00701552">
              <w:rPr>
                <w:rFonts w:cs="Arial"/>
                <w:sz w:val="20"/>
                <w:szCs w:val="20"/>
              </w:rPr>
              <w:t>IQ3 Introduced species</w:t>
            </w:r>
          </w:p>
          <w:p w14:paraId="7CEBBE67" w14:textId="38910AE0" w:rsidR="00CC6D50" w:rsidRPr="002B4DC8" w:rsidRDefault="00CC6D50" w:rsidP="00B8031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Consolidation and depth study </w:t>
            </w:r>
          </w:p>
        </w:tc>
      </w:tr>
      <w:tr w:rsidR="00CC6D50" w:rsidRPr="00806CF8" w14:paraId="2CAF795A" w14:textId="77777777" w:rsidTr="00B80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3619" w:type="dxa"/>
            <w:vAlign w:val="top"/>
          </w:tcPr>
          <w:p w14:paraId="5EA41C78" w14:textId="4221C811" w:rsidR="00CC6D50" w:rsidRPr="00701552" w:rsidRDefault="00701552" w:rsidP="00B80318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701552">
              <w:rPr>
                <w:rFonts w:cs="Arial"/>
                <w:sz w:val="20"/>
                <w:szCs w:val="20"/>
              </w:rPr>
              <w:t>EES11/12-5, 11/12-6, 11/12-7, 11-10</w:t>
            </w:r>
          </w:p>
        </w:tc>
        <w:tc>
          <w:tcPr>
            <w:tcW w:w="3619" w:type="dxa"/>
            <w:vAlign w:val="top"/>
          </w:tcPr>
          <w:p w14:paraId="6A7ABDE3" w14:textId="799A1499" w:rsidR="00CC6D50" w:rsidRPr="002B4DC8" w:rsidRDefault="00701552" w:rsidP="00B8031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EES11/12-1, 11/12-2, 11/12-3</w:t>
            </w:r>
            <w:r w:rsidRPr="002B4DC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11-11</w:t>
            </w:r>
          </w:p>
        </w:tc>
        <w:tc>
          <w:tcPr>
            <w:tcW w:w="3619" w:type="dxa"/>
            <w:vAlign w:val="top"/>
          </w:tcPr>
          <w:p w14:paraId="7513FC16" w14:textId="77777777" w:rsidR="00CC6D50" w:rsidRDefault="00CC6D50" w:rsidP="00B803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20" w:type="dxa"/>
            <w:vAlign w:val="top"/>
          </w:tcPr>
          <w:p w14:paraId="01D392B2" w14:textId="0B117A3F" w:rsidR="00CC6D50" w:rsidRPr="002B4DC8" w:rsidRDefault="00CC6D50" w:rsidP="00B8031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EES11/12-1, 11/12-2, 11/12-3, 11/12-4, </w:t>
            </w:r>
            <w:r w:rsidRPr="002B4DC8">
              <w:rPr>
                <w:rFonts w:cs="Arial"/>
                <w:sz w:val="20"/>
                <w:szCs w:val="20"/>
              </w:rPr>
              <w:t>11/12-5,</w:t>
            </w:r>
            <w:r>
              <w:rPr>
                <w:rFonts w:cs="Arial"/>
                <w:sz w:val="20"/>
                <w:szCs w:val="20"/>
              </w:rPr>
              <w:t xml:space="preserve"> 11/12-6, 11/12-7</w:t>
            </w:r>
            <w:r w:rsidR="00701552">
              <w:rPr>
                <w:rFonts w:cs="Arial"/>
                <w:sz w:val="20"/>
                <w:szCs w:val="20"/>
              </w:rPr>
              <w:t>, 11-11</w:t>
            </w:r>
          </w:p>
        </w:tc>
      </w:tr>
      <w:tr w:rsidR="00CC6D50" w:rsidRPr="00806CF8" w14:paraId="3F9F24F8" w14:textId="77777777" w:rsidTr="00B8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3619" w:type="dxa"/>
            <w:vAlign w:val="top"/>
          </w:tcPr>
          <w:p w14:paraId="00135208" w14:textId="77777777" w:rsidR="00CC6D50" w:rsidRPr="002B4DC8" w:rsidRDefault="00CC6D50" w:rsidP="00B80318">
            <w:pPr>
              <w:spacing w:befor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19" w:type="dxa"/>
            <w:vAlign w:val="top"/>
          </w:tcPr>
          <w:p w14:paraId="1867360C" w14:textId="46B8EC51" w:rsidR="00CC6D50" w:rsidRPr="002B4DC8" w:rsidRDefault="00CC6D50" w:rsidP="00B803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19" w:type="dxa"/>
            <w:vAlign w:val="top"/>
          </w:tcPr>
          <w:p w14:paraId="0B137E5D" w14:textId="28F76495" w:rsidR="00CC6D50" w:rsidRPr="0014312C" w:rsidRDefault="00CC6D50" w:rsidP="00B80318">
            <w:pPr>
              <w:rPr>
                <w:rFonts w:cs="Arial"/>
                <w:b/>
                <w:sz w:val="20"/>
                <w:szCs w:val="20"/>
              </w:rPr>
            </w:pPr>
            <w:r w:rsidRPr="0014312C">
              <w:rPr>
                <w:rFonts w:cs="Arial"/>
                <w:b/>
                <w:sz w:val="20"/>
                <w:szCs w:val="20"/>
              </w:rPr>
              <w:t>Task 3 Formal Examination</w:t>
            </w:r>
          </w:p>
        </w:tc>
        <w:tc>
          <w:tcPr>
            <w:tcW w:w="3620" w:type="dxa"/>
            <w:vAlign w:val="top"/>
          </w:tcPr>
          <w:p w14:paraId="4A9134B0" w14:textId="3608B33E" w:rsidR="00CC6D50" w:rsidRPr="0014312C" w:rsidRDefault="00CC6D50" w:rsidP="00B80318">
            <w:pPr>
              <w:rPr>
                <w:rFonts w:cs="Arial"/>
                <w:b/>
                <w:sz w:val="20"/>
                <w:szCs w:val="20"/>
              </w:rPr>
            </w:pPr>
            <w:r w:rsidRPr="0014312C">
              <w:rPr>
                <w:rFonts w:cs="Arial"/>
                <w:b/>
                <w:sz w:val="20"/>
                <w:szCs w:val="20"/>
              </w:rPr>
              <w:t>DS (5 hours) non assessable</w:t>
            </w:r>
          </w:p>
        </w:tc>
      </w:tr>
    </w:tbl>
    <w:p w14:paraId="4873CBE5" w14:textId="77777777" w:rsidR="000B3D5E" w:rsidRDefault="000B3D5E" w:rsidP="000B3D5E">
      <w:pPr>
        <w:spacing w:line="240" w:lineRule="auto"/>
        <w:rPr>
          <w:rFonts w:cs="Arial"/>
          <w:sz w:val="20"/>
          <w:szCs w:val="20"/>
        </w:rPr>
      </w:pPr>
    </w:p>
    <w:p w14:paraId="2D33E151" w14:textId="5503C61B" w:rsidR="00C671F9" w:rsidRDefault="00C671F9" w:rsidP="00C671F9">
      <w:pPr>
        <w:pStyle w:val="FootnoteText"/>
      </w:pPr>
      <w:r>
        <w:t xml:space="preserve">This document references the </w:t>
      </w:r>
      <w:hyperlink r:id="rId11" w:history="1">
        <w:r>
          <w:rPr>
            <w:rStyle w:val="Hyperlink"/>
          </w:rPr>
          <w:t>Earth and Environmental Science Stage 6 Syllabus</w:t>
        </w:r>
      </w:hyperlink>
      <w:r w:rsidR="00F71DCE">
        <w:t xml:space="preserve"> © 2017</w:t>
      </w:r>
      <w:r>
        <w:t xml:space="preserve"> </w:t>
      </w:r>
      <w:hyperlink r:id="rId12" w:history="1">
        <w:r>
          <w:rPr>
            <w:rStyle w:val="Hyperlink"/>
          </w:rPr>
          <w:t>NSW Education Standards Authority (NESA)</w:t>
        </w:r>
      </w:hyperlink>
      <w:r>
        <w:t xml:space="preserve"> for and on behalf of the Crown in right of the State of New South Wales.</w:t>
      </w:r>
    </w:p>
    <w:p w14:paraId="0DF76037" w14:textId="5BE955A1" w:rsidR="00546F02" w:rsidRPr="000B3D5E" w:rsidRDefault="00546F02" w:rsidP="000B3D5E">
      <w:bookmarkStart w:id="0" w:name="_GoBack"/>
      <w:bookmarkEnd w:id="0"/>
    </w:p>
    <w:sectPr w:rsidR="00546F02" w:rsidRPr="000B3D5E" w:rsidSect="00F71DCE"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D2005" w14:textId="45BC9DCA" w:rsidR="00EC5DE0" w:rsidRDefault="00EC5DE0">
      <w:r>
        <w:separator/>
      </w:r>
    </w:p>
    <w:p w14:paraId="6FD26E54" w14:textId="77777777" w:rsidR="00EC5DE0" w:rsidRDefault="00EC5DE0"/>
  </w:endnote>
  <w:endnote w:type="continuationSeparator" w:id="0">
    <w:p w14:paraId="71B94F7F" w14:textId="11D3C757" w:rsidR="00EC5DE0" w:rsidRDefault="00EC5DE0">
      <w:r>
        <w:continuationSeparator/>
      </w:r>
    </w:p>
    <w:p w14:paraId="6D2BB977" w14:textId="77777777" w:rsidR="00EC5DE0" w:rsidRDefault="00EC5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CD0D" w14:textId="2EF177AA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0318">
      <w:rPr>
        <w:noProof/>
      </w:rPr>
      <w:t>2</w:t>
    </w:r>
    <w:r w:rsidRPr="002810D3">
      <w:fldChar w:fldCharType="end"/>
    </w:r>
    <w:r w:rsidR="00F71DCE">
      <w:ptab w:relativeTo="margin" w:alignment="right" w:leader="none"/>
    </w:r>
    <w:r w:rsidR="00F71DCE">
      <w:t xml:space="preserve">Earth and Environmental Science </w:t>
    </w:r>
    <w:r w:rsidR="005600B7">
      <w:t>scope and sequence version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2719" w14:textId="6AA2702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80318">
      <w:rPr>
        <w:noProof/>
      </w:rPr>
      <w:t>Jul-20</w:t>
    </w:r>
    <w:r w:rsidRPr="002810D3">
      <w:fldChar w:fldCharType="end"/>
    </w:r>
    <w:r w:rsidR="00F71DCE">
      <w:t>20</w:t>
    </w:r>
    <w:r w:rsidR="00F71DCE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71DCE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E21F" w14:textId="4D7B9E19" w:rsidR="00493120" w:rsidRDefault="3369A5C9" w:rsidP="00493120">
    <w:pPr>
      <w:pStyle w:val="Logo"/>
    </w:pPr>
    <w:r w:rsidRPr="3369A5C9">
      <w:rPr>
        <w:sz w:val="24"/>
        <w:szCs w:val="24"/>
      </w:rPr>
      <w:t>education.nsw.gov.au</w:t>
    </w:r>
    <w:r w:rsidR="00F71DCE">
      <w:rPr>
        <w:sz w:val="24"/>
        <w:szCs w:val="24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4DEA1732" wp14:editId="2888AB2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AE8AC" w14:textId="21B10D1A" w:rsidR="00EC5DE0" w:rsidRDefault="00EC5DE0">
      <w:r>
        <w:separator/>
      </w:r>
    </w:p>
    <w:p w14:paraId="41ECCC60" w14:textId="77777777" w:rsidR="00EC5DE0" w:rsidRDefault="00EC5DE0"/>
  </w:footnote>
  <w:footnote w:type="continuationSeparator" w:id="0">
    <w:p w14:paraId="17BD92D4" w14:textId="02629D7B" w:rsidR="00EC5DE0" w:rsidRDefault="00EC5DE0">
      <w:r>
        <w:continuationSeparator/>
      </w:r>
    </w:p>
    <w:p w14:paraId="5EB681BE" w14:textId="77777777" w:rsidR="00EC5DE0" w:rsidRDefault="00EC5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8BF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3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3D5E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0932"/>
    <w:rsid w:val="001328FA"/>
    <w:rsid w:val="0013419A"/>
    <w:rsid w:val="00134700"/>
    <w:rsid w:val="00134E23"/>
    <w:rsid w:val="00135E80"/>
    <w:rsid w:val="00140753"/>
    <w:rsid w:val="0014239C"/>
    <w:rsid w:val="0014312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0E5"/>
    <w:rsid w:val="001E0FFC"/>
    <w:rsid w:val="001E1F93"/>
    <w:rsid w:val="001E24CF"/>
    <w:rsid w:val="001E3097"/>
    <w:rsid w:val="001E4B06"/>
    <w:rsid w:val="001E5F98"/>
    <w:rsid w:val="001E6932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66EEA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8DF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3038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7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6EB1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552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1EDC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5F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54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385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4F02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094"/>
    <w:rsid w:val="00B53824"/>
    <w:rsid w:val="00B53857"/>
    <w:rsid w:val="00B54009"/>
    <w:rsid w:val="00B54B6C"/>
    <w:rsid w:val="00B56FB1"/>
    <w:rsid w:val="00B57198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0318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87E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1F9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D50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3EC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160"/>
    <w:rsid w:val="00DE53F8"/>
    <w:rsid w:val="00DE60E6"/>
    <w:rsid w:val="00DE6C9B"/>
    <w:rsid w:val="00DE74DC"/>
    <w:rsid w:val="00DE7D5A"/>
    <w:rsid w:val="00DF1EC4"/>
    <w:rsid w:val="00DF247C"/>
    <w:rsid w:val="00DF3F4F"/>
    <w:rsid w:val="00DF58CE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DE0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1DCE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41754A0"/>
    <w:rsid w:val="0C332D2D"/>
    <w:rsid w:val="0FE7DF93"/>
    <w:rsid w:val="22693B54"/>
    <w:rsid w:val="3369A5C9"/>
    <w:rsid w:val="33952813"/>
    <w:rsid w:val="45DD0F35"/>
    <w:rsid w:val="4EC1E0E8"/>
    <w:rsid w:val="582C827E"/>
    <w:rsid w:val="5C2BC648"/>
    <w:rsid w:val="5D210D61"/>
    <w:rsid w:val="633C59FD"/>
    <w:rsid w:val="6F9B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E6723"/>
  <w14:defaultImageDpi w14:val="32767"/>
  <w15:chartTrackingRefBased/>
  <w15:docId w15:val="{FA00BB91-C790-4AC0-B53E-5A137761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91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table" w:customStyle="1" w:styleId="TableGrid10">
    <w:name w:val="Table Grid1"/>
    <w:basedOn w:val="TableNormal"/>
    <w:next w:val="TableGrid"/>
    <w:uiPriority w:val="39"/>
    <w:rsid w:val="005600B7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C671F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1F9"/>
    <w:rPr>
      <w:rFonts w:ascii="Arial" w:hAnsi="Arial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71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yllabus.nesa.nsw.edu.au/copyrigh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llabus.nesa.nsw.edu.au/earth-and-environmental-science-stage6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ill2\OneDrive%20-%20NSW%20Department%20of%20Education\Documents\DoEBrandAsset\DoE%20Blank%20Word%20Template\20200115-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8155B-EF9A-4927-B3A8-83DFA204F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387B5-F88D-4617-AFC3-D870265C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20200115-DOE-template.dotx</Template>
  <TotalTime>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 Y11 Scope and sequence</vt:lpstr>
    </vt:vector>
  </TitlesOfParts>
  <Manager/>
  <Company>NSW Department of Education</Company>
  <LinksUpToDate>false</LinksUpToDate>
  <CharactersWithSpaces>1878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 Y11 Scope and sequence</dc:title>
  <dc:subject/>
  <dc:creator>NSW D of E</dc:creator>
  <cp:keywords/>
  <dc:description/>
  <cp:lastModifiedBy>Penny Gill (Penny Gill)</cp:lastModifiedBy>
  <cp:revision>8</cp:revision>
  <cp:lastPrinted>2019-09-30T07:42:00Z</cp:lastPrinted>
  <dcterms:created xsi:type="dcterms:W3CDTF">2020-07-06T01:58:00Z</dcterms:created>
  <dcterms:modified xsi:type="dcterms:W3CDTF">2020-07-20T02:52:00Z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