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34ADF" w14:textId="77777777" w:rsidR="000B414C" w:rsidRPr="0009589E" w:rsidRDefault="00667FEF" w:rsidP="0009589E">
      <w:pPr>
        <w:pStyle w:val="IOSdocumenttitle2017"/>
      </w:pPr>
      <w:r w:rsidRPr="0084745C">
        <w:rPr>
          <w:noProof/>
          <w:lang w:eastAsia="zh-CN" w:bidi="lo-LA"/>
        </w:rPr>
        <w:drawing>
          <wp:inline distT="0" distB="0" distL="0" distR="0" wp14:anchorId="0017954E" wp14:editId="23C7803E">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E80FDF">
        <w:t>Module 7</w:t>
      </w:r>
      <w:r w:rsidR="0009589E" w:rsidRPr="0009589E">
        <w:t>: Inf</w:t>
      </w:r>
      <w:r w:rsidR="0009589E">
        <w:t>ectious disease – Responses to p</w:t>
      </w:r>
      <w:r w:rsidR="0009589E" w:rsidRPr="0009589E">
        <w:t>athogens</w:t>
      </w:r>
    </w:p>
    <w:p w14:paraId="209C2548" w14:textId="77777777" w:rsidR="009862E0" w:rsidRDefault="0009589E" w:rsidP="0009589E">
      <w:pPr>
        <w:pStyle w:val="IOSheading22017"/>
      </w:pPr>
      <w:r w:rsidRPr="0009589E">
        <w:t>Year 12 Biology</w:t>
      </w:r>
    </w:p>
    <w:p w14:paraId="214EED96" w14:textId="77777777" w:rsidR="0009589E" w:rsidRDefault="0009589E" w:rsidP="0009589E">
      <w:pPr>
        <w:pStyle w:val="IOSbodytext2017"/>
        <w:rPr>
          <w:lang w:eastAsia="en-US"/>
        </w:rPr>
      </w:pPr>
      <w:r>
        <w:rPr>
          <w:lang w:eastAsia="en-US"/>
        </w:rPr>
        <w:t>Duration:</w:t>
      </w:r>
    </w:p>
    <w:p w14:paraId="6BFD5055" w14:textId="77777777" w:rsidR="0009589E" w:rsidRDefault="0009589E" w:rsidP="004B7610">
      <w:pPr>
        <w:pStyle w:val="IOSbodytext2017"/>
      </w:pPr>
      <w:r>
        <w:t xml:space="preserve">This document references the </w:t>
      </w:r>
      <w:hyperlink r:id="rId9" w:history="1">
        <w:r>
          <w:rPr>
            <w:rStyle w:val="Hyperlink"/>
          </w:rPr>
          <w:t>Biology Stage 6 Syllabus</w:t>
        </w:r>
      </w:hyperlink>
      <w:r>
        <w:t xml:space="preserve"> © 2017 </w:t>
      </w:r>
      <w:hyperlink r:id="rId10" w:history="1">
        <w:r>
          <w:rPr>
            <w:rStyle w:val="Hyperlink"/>
          </w:rPr>
          <w:t>NSW Education Standards Authority (NESA)</w:t>
        </w:r>
      </w:hyperlink>
      <w:r>
        <w:t xml:space="preserve"> for and on behalf of the Crown in right of the State of New South Wales.</w:t>
      </w:r>
    </w:p>
    <w:p w14:paraId="6FFFB999" w14:textId="77777777" w:rsidR="0009589E" w:rsidRPr="0009589E" w:rsidRDefault="0009589E" w:rsidP="0009589E">
      <w:pPr>
        <w:pStyle w:val="IOSbodytext2017"/>
        <w:rPr>
          <w:rStyle w:val="IOSstrongemphasis2017"/>
        </w:rPr>
      </w:pPr>
      <w:r w:rsidRPr="0009589E">
        <w:rPr>
          <w:rStyle w:val="IOSstrongemphasis2017"/>
        </w:rPr>
        <w:t>Inquiry Question</w:t>
      </w:r>
    </w:p>
    <w:p w14:paraId="40801200" w14:textId="77777777" w:rsidR="0009589E" w:rsidRDefault="0009589E" w:rsidP="0009589E">
      <w:pPr>
        <w:pStyle w:val="IOSbodytext2017"/>
        <w:rPr>
          <w:lang w:eastAsia="en-US"/>
        </w:rPr>
      </w:pPr>
      <w:r w:rsidRPr="0009589E">
        <w:rPr>
          <w:lang w:eastAsia="en-US"/>
        </w:rPr>
        <w:t>How does a plant or animal respond to infection?</w:t>
      </w:r>
    </w:p>
    <w:p w14:paraId="0C3F67BD" w14:textId="77777777" w:rsidR="0009589E" w:rsidRDefault="0009589E" w:rsidP="0009589E">
      <w:pPr>
        <w:pStyle w:val="IOSheading32017"/>
      </w:pPr>
      <w:r>
        <w:t>Unit description</w:t>
      </w:r>
      <w:bookmarkStart w:id="0" w:name="_GoBack"/>
      <w:bookmarkEnd w:id="0"/>
    </w:p>
    <w:p w14:paraId="777B7A0D" w14:textId="77777777" w:rsidR="0009589E" w:rsidRPr="0009589E" w:rsidRDefault="00224DCC" w:rsidP="00224DCC">
      <w:pPr>
        <w:pStyle w:val="IOSbodytext2017"/>
        <w:rPr>
          <w:lang w:eastAsia="en-US"/>
        </w:rPr>
      </w:pPr>
      <w:r>
        <w:t xml:space="preserve">Students examine the treatment, prevention and control of infectious disease both locally and globally. It includes study of the human immune system and its response to an infectious disease. The value of studying infectious disease and its causes and effects is highlighted by the cost to humans in terms of losses in productivity and production and the impact on overall health. The module also considers medical and agricultural applications that draw on the work of a variety of scientists. </w:t>
      </w:r>
      <w:r>
        <w:rPr>
          <w:shd w:val="clear" w:color="auto" w:fill="FFFFFF"/>
        </w:rPr>
        <w:t>Students focus on developing and evaluating questions and hypotheses when planning and conducting investigations to analyse trends, patterns and relationships in data about infectious diseases.</w:t>
      </w:r>
    </w:p>
    <w:p w14:paraId="57062DFF" w14:textId="77777777" w:rsidR="0009589E" w:rsidRDefault="0009589E" w:rsidP="0009589E">
      <w:pPr>
        <w:pStyle w:val="IOSheading32017"/>
      </w:pPr>
      <w:r>
        <w:lastRenderedPageBreak/>
        <w:t>Outcomes</w:t>
      </w:r>
    </w:p>
    <w:p w14:paraId="231F716C" w14:textId="77777777" w:rsidR="00224DCC" w:rsidRPr="00224DCC" w:rsidRDefault="00224DCC" w:rsidP="00224DCC">
      <w:pPr>
        <w:pStyle w:val="IOSheading42017"/>
      </w:pPr>
      <w:r>
        <w:t>Working scientifically skills</w:t>
      </w:r>
    </w:p>
    <w:p w14:paraId="084EF14A" w14:textId="77777777" w:rsidR="00E80FDF" w:rsidRDefault="00E80FDF" w:rsidP="00E80FDF">
      <w:pPr>
        <w:pStyle w:val="IOSlist1bullet2017"/>
        <w:rPr>
          <w:lang w:eastAsia="en-US"/>
        </w:rPr>
      </w:pPr>
      <w:r>
        <w:rPr>
          <w:lang w:eastAsia="en-US"/>
        </w:rPr>
        <w:t xml:space="preserve">PH11-1 </w:t>
      </w:r>
      <w:r>
        <w:rPr>
          <w:rFonts w:hint="eastAsia"/>
          <w:lang w:eastAsia="en-US"/>
        </w:rPr>
        <w:t xml:space="preserve">develops and evaluates questions and hypotheses for scientific investigation </w:t>
      </w:r>
    </w:p>
    <w:p w14:paraId="578B4812" w14:textId="77777777" w:rsidR="00E80FDF" w:rsidRDefault="00E80FDF" w:rsidP="00E80FDF">
      <w:pPr>
        <w:pStyle w:val="IOSlist1bullet2017"/>
        <w:rPr>
          <w:lang w:eastAsia="en-US"/>
        </w:rPr>
      </w:pPr>
      <w:r>
        <w:rPr>
          <w:lang w:eastAsia="en-US"/>
        </w:rPr>
        <w:t xml:space="preserve">PH11-2 </w:t>
      </w:r>
      <w:r>
        <w:rPr>
          <w:rFonts w:hint="eastAsia"/>
          <w:lang w:eastAsia="en-US"/>
        </w:rPr>
        <w:t>Designs and evaluates investigations in order to obtain primary and secondary data and information</w:t>
      </w:r>
    </w:p>
    <w:p w14:paraId="1558D07B" w14:textId="77777777" w:rsidR="00E80FDF" w:rsidRDefault="00E80FDF" w:rsidP="00E80FDF">
      <w:pPr>
        <w:pStyle w:val="IOSlist1bullet2017"/>
        <w:rPr>
          <w:lang w:eastAsia="en-US"/>
        </w:rPr>
      </w:pPr>
      <w:r>
        <w:rPr>
          <w:lang w:eastAsia="en-US"/>
        </w:rPr>
        <w:t xml:space="preserve">PH11-3 </w:t>
      </w:r>
      <w:r>
        <w:rPr>
          <w:rFonts w:hint="eastAsia"/>
          <w:lang w:eastAsia="en-US"/>
        </w:rPr>
        <w:t>Conducts investigations to collect valid and reliable primary and secondary data and information</w:t>
      </w:r>
    </w:p>
    <w:p w14:paraId="0B42AE6B" w14:textId="77777777" w:rsidR="00E80FDF" w:rsidRDefault="00E80FDF" w:rsidP="00E80FDF">
      <w:pPr>
        <w:pStyle w:val="IOSlist1bullet2017"/>
        <w:rPr>
          <w:lang w:eastAsia="en-US"/>
        </w:rPr>
      </w:pPr>
      <w:r>
        <w:rPr>
          <w:lang w:eastAsia="en-US"/>
        </w:rPr>
        <w:t xml:space="preserve">PH11-4 </w:t>
      </w:r>
      <w:r>
        <w:rPr>
          <w:rFonts w:hint="eastAsia"/>
          <w:lang w:eastAsia="en-US"/>
        </w:rPr>
        <w:t>Selects and processes appropriate qualitative and quantitative data and information using a range of appropriate media</w:t>
      </w:r>
    </w:p>
    <w:p w14:paraId="1829E709" w14:textId="77777777" w:rsidR="00E80FDF" w:rsidRDefault="00E80FDF" w:rsidP="00E80FDF">
      <w:pPr>
        <w:pStyle w:val="IOSlist1bullet2017"/>
        <w:rPr>
          <w:lang w:eastAsia="en-US"/>
        </w:rPr>
      </w:pPr>
      <w:r>
        <w:rPr>
          <w:lang w:eastAsia="en-US"/>
        </w:rPr>
        <w:t xml:space="preserve">BIO11/12-5 </w:t>
      </w:r>
      <w:r w:rsidRPr="00D36B13">
        <w:rPr>
          <w:lang w:eastAsia="en-US"/>
        </w:rPr>
        <w:t>analyses and evaluates primary and secondary data and information</w:t>
      </w:r>
      <w:r>
        <w:rPr>
          <w:lang w:eastAsia="en-US"/>
        </w:rPr>
        <w:t xml:space="preserve"> </w:t>
      </w:r>
    </w:p>
    <w:p w14:paraId="1A910589" w14:textId="77777777" w:rsidR="00E80FDF" w:rsidRDefault="00E80FDF" w:rsidP="00E80FDF">
      <w:pPr>
        <w:pStyle w:val="IOSlist1bullet2017"/>
        <w:rPr>
          <w:lang w:eastAsia="en-US"/>
        </w:rPr>
      </w:pPr>
      <w:r>
        <w:rPr>
          <w:lang w:eastAsia="en-US"/>
        </w:rPr>
        <w:t xml:space="preserve">BIO11/12-6 </w:t>
      </w:r>
      <w:r w:rsidRPr="00D36B13">
        <w:rPr>
          <w:lang w:eastAsia="en-US"/>
        </w:rPr>
        <w:t>solves scientific problems using primary and secondary data, critical thinking skills and scientific processes</w:t>
      </w:r>
      <w:r>
        <w:rPr>
          <w:lang w:eastAsia="en-US"/>
        </w:rPr>
        <w:t xml:space="preserve"> </w:t>
      </w:r>
    </w:p>
    <w:p w14:paraId="488E1443" w14:textId="77777777" w:rsidR="00E80FDF" w:rsidRDefault="00E80FDF" w:rsidP="00E80FDF">
      <w:pPr>
        <w:pStyle w:val="IOSlist1bullet2017"/>
        <w:rPr>
          <w:lang w:eastAsia="en-US"/>
        </w:rPr>
      </w:pPr>
      <w:r>
        <w:rPr>
          <w:lang w:eastAsia="en-US"/>
        </w:rPr>
        <w:t xml:space="preserve">BIO11/12-7 </w:t>
      </w:r>
      <w:r w:rsidRPr="00D36B13">
        <w:rPr>
          <w:lang w:eastAsia="en-US"/>
        </w:rPr>
        <w:t>communicates scientific understanding using suitable language and terminology for a specific audience or purpose</w:t>
      </w:r>
      <w:r>
        <w:rPr>
          <w:lang w:eastAsia="en-US"/>
        </w:rPr>
        <w:t xml:space="preserve"> </w:t>
      </w:r>
    </w:p>
    <w:p w14:paraId="0DAC30B9" w14:textId="77777777" w:rsidR="00E80FDF" w:rsidRPr="009807CE" w:rsidRDefault="00E80FDF" w:rsidP="00E80FDF">
      <w:pPr>
        <w:pStyle w:val="IOSreference2017"/>
        <w:rPr>
          <w:lang w:eastAsia="en-US"/>
        </w:rPr>
      </w:pPr>
      <w:r>
        <w:rPr>
          <w:lang w:eastAsia="en-US"/>
        </w:rPr>
        <w:t xml:space="preserve">While all Working Scientifically outcomes have been presented in this sample unit of work, teacher judgement should be used about which skill descriptors students will be working towards and engaging with. </w:t>
      </w:r>
    </w:p>
    <w:p w14:paraId="21D5EFA4" w14:textId="77777777" w:rsidR="00224DCC" w:rsidRDefault="00224DCC" w:rsidP="00224DCC">
      <w:pPr>
        <w:pStyle w:val="IOSheading42017"/>
      </w:pPr>
      <w:r>
        <w:t>Knowledge and understanding</w:t>
      </w:r>
    </w:p>
    <w:p w14:paraId="27573687" w14:textId="77777777" w:rsidR="00224DCC" w:rsidRDefault="00224DCC" w:rsidP="00224DCC">
      <w:pPr>
        <w:pStyle w:val="IOSbodytext2017"/>
        <w:rPr>
          <w:lang w:eastAsia="en-US"/>
        </w:rPr>
      </w:pPr>
      <w:r>
        <w:rPr>
          <w:lang w:eastAsia="en-US"/>
        </w:rPr>
        <w:t>BIO 12-14 analyses infectious disease in terms of cause, transmission, management and the organism’s response, including the human immune system</w:t>
      </w:r>
    </w:p>
    <w:p w14:paraId="57D3AB9D" w14:textId="77777777" w:rsidR="0009589E" w:rsidRDefault="0009589E" w:rsidP="0009589E">
      <w:pPr>
        <w:pStyle w:val="IOSbodytext2017"/>
        <w:rPr>
          <w:lang w:eastAsia="en-US"/>
        </w:rPr>
      </w:pPr>
    </w:p>
    <w:p w14:paraId="6E6B8651" w14:textId="77777777" w:rsidR="000F4703" w:rsidRDefault="000F4703" w:rsidP="0009589E">
      <w:pPr>
        <w:pStyle w:val="IOSbodytext2017"/>
        <w:rPr>
          <w:lang w:eastAsia="en-US"/>
        </w:rPr>
      </w:pPr>
      <w:r>
        <w:rPr>
          <w:lang w:eastAsia="en-US"/>
        </w:rPr>
        <w:br w:type="page"/>
      </w:r>
    </w:p>
    <w:tbl>
      <w:tblPr>
        <w:tblStyle w:val="TableGrid"/>
        <w:tblW w:w="0" w:type="auto"/>
        <w:tblLook w:val="04A0" w:firstRow="1" w:lastRow="0" w:firstColumn="1" w:lastColumn="0" w:noHBand="0" w:noVBand="1"/>
        <w:tblDescription w:val="the table lists the outcomes/content, learning experiences and instructions and evidence of learning and assessment for the unit"/>
      </w:tblPr>
      <w:tblGrid>
        <w:gridCol w:w="3539"/>
        <w:gridCol w:w="7655"/>
        <w:gridCol w:w="4103"/>
      </w:tblGrid>
      <w:tr w:rsidR="0009589E" w14:paraId="2C932E4F" w14:textId="77777777" w:rsidTr="000F4703">
        <w:trPr>
          <w:tblHeader/>
        </w:trPr>
        <w:tc>
          <w:tcPr>
            <w:tcW w:w="3539" w:type="dxa"/>
          </w:tcPr>
          <w:p w14:paraId="2E0CBAED" w14:textId="77777777" w:rsidR="0009589E" w:rsidRDefault="0009589E" w:rsidP="0009589E">
            <w:pPr>
              <w:pStyle w:val="IOStableheading2017"/>
              <w:rPr>
                <w:lang w:eastAsia="en-US"/>
              </w:rPr>
            </w:pPr>
            <w:r>
              <w:rPr>
                <w:lang w:eastAsia="en-US"/>
              </w:rPr>
              <w:lastRenderedPageBreak/>
              <w:t>Outcomes/content</w:t>
            </w:r>
          </w:p>
        </w:tc>
        <w:tc>
          <w:tcPr>
            <w:tcW w:w="7655" w:type="dxa"/>
          </w:tcPr>
          <w:p w14:paraId="396BE659" w14:textId="77777777" w:rsidR="0009589E" w:rsidRDefault="0009589E" w:rsidP="0009589E">
            <w:pPr>
              <w:pStyle w:val="IOStableheading2017"/>
              <w:rPr>
                <w:lang w:eastAsia="en-US"/>
              </w:rPr>
            </w:pPr>
            <w:r w:rsidRPr="0009589E">
              <w:rPr>
                <w:lang w:eastAsia="en-US"/>
              </w:rPr>
              <w:t>Learning experiences and instruction</w:t>
            </w:r>
          </w:p>
        </w:tc>
        <w:tc>
          <w:tcPr>
            <w:tcW w:w="4103" w:type="dxa"/>
          </w:tcPr>
          <w:p w14:paraId="7B70AC69" w14:textId="77777777" w:rsidR="0009589E" w:rsidRDefault="0009589E" w:rsidP="0009589E">
            <w:pPr>
              <w:pStyle w:val="IOStableheading2017"/>
              <w:rPr>
                <w:lang w:eastAsia="en-US"/>
              </w:rPr>
            </w:pPr>
            <w:r w:rsidRPr="0009589E">
              <w:rPr>
                <w:lang w:eastAsia="en-US"/>
              </w:rPr>
              <w:t>Evidence of learning and assessment</w:t>
            </w:r>
          </w:p>
        </w:tc>
      </w:tr>
      <w:tr w:rsidR="0009589E" w14:paraId="61636BF7" w14:textId="77777777" w:rsidTr="000F4703">
        <w:tc>
          <w:tcPr>
            <w:tcW w:w="3539" w:type="dxa"/>
          </w:tcPr>
          <w:p w14:paraId="25645169" w14:textId="77777777" w:rsidR="0009589E" w:rsidRDefault="0009589E" w:rsidP="0009589E">
            <w:pPr>
              <w:pStyle w:val="IOStablelist1bullet2017"/>
              <w:rPr>
                <w:lang w:eastAsia="en-US"/>
              </w:rPr>
            </w:pPr>
            <w:r>
              <w:rPr>
                <w:rFonts w:hint="eastAsia"/>
                <w:lang w:eastAsia="en-US"/>
              </w:rPr>
              <w:t xml:space="preserve">Investigate the response of a named Australian plant to a named pathogen through practical and/or secondary-sourced investigation, for example: </w:t>
            </w:r>
          </w:p>
          <w:p w14:paraId="1493F247" w14:textId="77777777" w:rsidR="0009589E" w:rsidRDefault="0009589E" w:rsidP="0009589E">
            <w:pPr>
              <w:pStyle w:val="IOStablelist2bullet2017"/>
              <w:rPr>
                <w:lang w:eastAsia="en-US"/>
              </w:rPr>
            </w:pPr>
            <w:r>
              <w:rPr>
                <w:lang w:eastAsia="en-US"/>
              </w:rPr>
              <w:t>fungal pathogens</w:t>
            </w:r>
          </w:p>
          <w:p w14:paraId="0AC24C10" w14:textId="77777777" w:rsidR="0009589E" w:rsidRDefault="0009589E" w:rsidP="0009589E">
            <w:pPr>
              <w:pStyle w:val="IOStablelist2bullet2017"/>
              <w:rPr>
                <w:lang w:eastAsia="en-US"/>
              </w:rPr>
            </w:pPr>
            <w:r>
              <w:rPr>
                <w:lang w:eastAsia="en-US"/>
              </w:rPr>
              <w:t>viral pathogens</w:t>
            </w:r>
          </w:p>
        </w:tc>
        <w:tc>
          <w:tcPr>
            <w:tcW w:w="7655" w:type="dxa"/>
          </w:tcPr>
          <w:p w14:paraId="5AECB31D" w14:textId="77777777" w:rsidR="0009589E" w:rsidRDefault="0009589E" w:rsidP="0009589E">
            <w:pPr>
              <w:pStyle w:val="IOStablelist1bullet2017"/>
              <w:rPr>
                <w:lang w:eastAsia="en-US"/>
              </w:rPr>
            </w:pPr>
            <w:r>
              <w:rPr>
                <w:rFonts w:hint="eastAsia"/>
                <w:lang w:eastAsia="en-US"/>
              </w:rPr>
              <w:t xml:space="preserve">Use the website </w:t>
            </w:r>
            <w:r>
              <w:rPr>
                <w:lang w:eastAsia="en-US"/>
              </w:rPr>
              <w:t>“</w:t>
            </w:r>
            <w:r>
              <w:rPr>
                <w:rFonts w:hint="eastAsia"/>
                <w:lang w:eastAsia="en-US"/>
              </w:rPr>
              <w:t>About plant diseases and disorders</w:t>
            </w:r>
            <w:r>
              <w:rPr>
                <w:lang w:eastAsia="en-US"/>
              </w:rPr>
              <w:t>”</w:t>
            </w:r>
            <w:r>
              <w:rPr>
                <w:rFonts w:hint="eastAsia"/>
                <w:lang w:eastAsia="en-US"/>
              </w:rPr>
              <w:t xml:space="preserve"> to complete a table of common plant pathogens. In the table:</w:t>
            </w:r>
          </w:p>
          <w:p w14:paraId="45A04D4E" w14:textId="77777777" w:rsidR="0009589E" w:rsidRDefault="0009589E" w:rsidP="0009589E">
            <w:pPr>
              <w:pStyle w:val="IOStablelist2bullet2017"/>
              <w:rPr>
                <w:lang w:eastAsia="en-US"/>
              </w:rPr>
            </w:pPr>
            <w:r>
              <w:rPr>
                <w:lang w:eastAsia="en-US"/>
              </w:rPr>
              <w:t>briefly describe each pathogen</w:t>
            </w:r>
          </w:p>
          <w:p w14:paraId="31C28726" w14:textId="77777777" w:rsidR="0009589E" w:rsidRDefault="0009589E" w:rsidP="0009589E">
            <w:pPr>
              <w:pStyle w:val="IOStablelist2bullet2017"/>
              <w:rPr>
                <w:lang w:eastAsia="en-US"/>
              </w:rPr>
            </w:pPr>
            <w:r>
              <w:rPr>
                <w:lang w:eastAsia="en-US"/>
              </w:rPr>
              <w:t>identify the part of the plant affected by the pathogen</w:t>
            </w:r>
          </w:p>
          <w:p w14:paraId="0EC7802B" w14:textId="77777777" w:rsidR="0009589E" w:rsidRDefault="0009589E" w:rsidP="0009589E">
            <w:pPr>
              <w:pStyle w:val="IOStablelist2bullet2017"/>
              <w:rPr>
                <w:lang w:eastAsia="en-US"/>
              </w:rPr>
            </w:pPr>
            <w:r>
              <w:rPr>
                <w:lang w:eastAsia="en-US"/>
              </w:rPr>
              <w:t>list any indications of disease caused by the pathogen.</w:t>
            </w:r>
          </w:p>
          <w:p w14:paraId="168CB06A" w14:textId="77777777" w:rsidR="0009589E" w:rsidRDefault="0009589E" w:rsidP="0009589E">
            <w:pPr>
              <w:pStyle w:val="IOStablelist1bullet2017"/>
              <w:rPr>
                <w:lang w:eastAsia="en-US"/>
              </w:rPr>
            </w:pPr>
            <w:r>
              <w:rPr>
                <w:rFonts w:hint="eastAsia"/>
                <w:lang w:eastAsia="en-US"/>
              </w:rPr>
              <w:t>Gather four or five plants that show symptoms of disease. Use table previously constructed to identify the type of pathogen/pest present and describe its effects. Construct labelled diagrams of plant samples.</w:t>
            </w:r>
          </w:p>
          <w:p w14:paraId="2E588E3A" w14:textId="77777777" w:rsidR="0009589E" w:rsidRDefault="0009589E" w:rsidP="0009589E">
            <w:pPr>
              <w:pStyle w:val="IOStabletext2017"/>
              <w:rPr>
                <w:lang w:eastAsia="en-US"/>
              </w:rPr>
            </w:pPr>
            <w:r>
              <w:rPr>
                <w:lang w:eastAsia="en-US"/>
              </w:rPr>
              <w:t>Students should use the following prompts to help identify the pathogen/pest:</w:t>
            </w:r>
          </w:p>
          <w:p w14:paraId="165517FF" w14:textId="77777777" w:rsidR="0009589E" w:rsidRDefault="0009589E" w:rsidP="0009589E">
            <w:pPr>
              <w:pStyle w:val="IOStablelist2bullet2017"/>
              <w:rPr>
                <w:lang w:eastAsia="en-US"/>
              </w:rPr>
            </w:pPr>
            <w:r>
              <w:rPr>
                <w:lang w:eastAsia="en-US"/>
              </w:rPr>
              <w:t>Look at the whole plant</w:t>
            </w:r>
          </w:p>
          <w:p w14:paraId="59864BB4" w14:textId="77777777" w:rsidR="0009589E" w:rsidRDefault="0009589E" w:rsidP="0009589E">
            <w:pPr>
              <w:pStyle w:val="IOStablelist2bullet2017"/>
              <w:rPr>
                <w:lang w:eastAsia="en-US"/>
              </w:rPr>
            </w:pPr>
            <w:r>
              <w:rPr>
                <w:lang w:eastAsia="en-US"/>
              </w:rPr>
              <w:t>Check for damage to roots, foliage and flowers</w:t>
            </w:r>
          </w:p>
          <w:p w14:paraId="10132FD4" w14:textId="77777777" w:rsidR="0009589E" w:rsidRDefault="0009589E" w:rsidP="0009589E">
            <w:pPr>
              <w:pStyle w:val="IOStablelist2bullet2017"/>
              <w:rPr>
                <w:lang w:eastAsia="en-US"/>
              </w:rPr>
            </w:pPr>
            <w:r>
              <w:rPr>
                <w:lang w:eastAsia="en-US"/>
              </w:rPr>
              <w:t>Observe the distribution of signs within the plant e.g. is only the new growth affected, or only one stem?</w:t>
            </w:r>
          </w:p>
          <w:p w14:paraId="4B1EA005" w14:textId="77777777" w:rsidR="0009589E" w:rsidRDefault="0009589E" w:rsidP="0009589E">
            <w:pPr>
              <w:pStyle w:val="IOStablelist2bullet2017"/>
              <w:rPr>
                <w:lang w:eastAsia="en-US"/>
              </w:rPr>
            </w:pPr>
            <w:r>
              <w:rPr>
                <w:lang w:eastAsia="en-US"/>
              </w:rPr>
              <w:t>Observe the pattern of affected plants within a population</w:t>
            </w:r>
          </w:p>
          <w:p w14:paraId="70EDCF02" w14:textId="77777777" w:rsidR="0009589E" w:rsidRDefault="0009589E" w:rsidP="0009589E">
            <w:pPr>
              <w:pStyle w:val="IOStablelist1bullet2017"/>
              <w:rPr>
                <w:lang w:eastAsia="en-US"/>
              </w:rPr>
            </w:pPr>
            <w:r>
              <w:rPr>
                <w:rFonts w:hint="eastAsia"/>
                <w:lang w:eastAsia="en-US"/>
              </w:rPr>
              <w:t xml:space="preserve">Watch the first segment of the video clip </w:t>
            </w:r>
            <w:r>
              <w:rPr>
                <w:lang w:eastAsia="en-US"/>
              </w:rPr>
              <w:t>“</w:t>
            </w:r>
            <w:r>
              <w:rPr>
                <w:rFonts w:hint="eastAsia"/>
                <w:lang w:eastAsia="en-US"/>
              </w:rPr>
              <w:t>Plant Defence Mechanisms</w:t>
            </w:r>
            <w:r>
              <w:rPr>
                <w:lang w:eastAsia="en-US"/>
              </w:rPr>
              <w:t>”</w:t>
            </w:r>
            <w:r>
              <w:rPr>
                <w:rFonts w:hint="eastAsia"/>
                <w:lang w:eastAsia="en-US"/>
              </w:rPr>
              <w:t>. Students define, describe and write an explanation of how the hypersensitive response defends plants against pathogens.</w:t>
            </w:r>
          </w:p>
          <w:p w14:paraId="6E2B6ED8" w14:textId="77777777" w:rsidR="0009589E" w:rsidRDefault="0009589E" w:rsidP="0009589E">
            <w:pPr>
              <w:pStyle w:val="IOStabletext2017"/>
              <w:rPr>
                <w:lang w:eastAsia="en-US"/>
              </w:rPr>
            </w:pPr>
            <w:r>
              <w:rPr>
                <w:lang w:eastAsia="en-US"/>
              </w:rPr>
              <w:t>Discuss the limitations of this response against pathogens.</w:t>
            </w:r>
          </w:p>
        </w:tc>
        <w:tc>
          <w:tcPr>
            <w:tcW w:w="4103" w:type="dxa"/>
          </w:tcPr>
          <w:p w14:paraId="13483CB2" w14:textId="77777777" w:rsidR="0009589E" w:rsidRDefault="0009589E" w:rsidP="000F4703">
            <w:pPr>
              <w:pStyle w:val="IOStablelist1bullet2017"/>
              <w:rPr>
                <w:lang w:eastAsia="en-US"/>
              </w:rPr>
            </w:pPr>
            <w:r>
              <w:rPr>
                <w:lang w:eastAsia="en-US"/>
              </w:rPr>
              <w:t>Identify common plant pathogens and describe their effects.</w:t>
            </w:r>
          </w:p>
          <w:p w14:paraId="554D459D" w14:textId="77777777" w:rsidR="0009589E" w:rsidRDefault="0009589E" w:rsidP="000F4703">
            <w:pPr>
              <w:pStyle w:val="IOStablelist1bullet2017"/>
              <w:rPr>
                <w:lang w:eastAsia="en-US"/>
              </w:rPr>
            </w:pPr>
            <w:r>
              <w:rPr>
                <w:lang w:eastAsia="en-US"/>
              </w:rPr>
              <w:t>Identify Australian plants that are affected by a variety of different pathogens.</w:t>
            </w:r>
          </w:p>
          <w:p w14:paraId="107486C8" w14:textId="77777777" w:rsidR="0009589E" w:rsidRDefault="0009589E" w:rsidP="000F4703">
            <w:pPr>
              <w:pStyle w:val="IOStablelist1bullet2017"/>
              <w:rPr>
                <w:lang w:eastAsia="en-US"/>
              </w:rPr>
            </w:pPr>
            <w:r>
              <w:rPr>
                <w:lang w:eastAsia="en-US"/>
              </w:rPr>
              <w:t>Describe how plants use a non-specific response to defend themselves against pathogens.</w:t>
            </w:r>
          </w:p>
        </w:tc>
      </w:tr>
      <w:tr w:rsidR="0009589E" w14:paraId="68CF68F9" w14:textId="77777777" w:rsidTr="000F4703">
        <w:tc>
          <w:tcPr>
            <w:tcW w:w="3539" w:type="dxa"/>
          </w:tcPr>
          <w:p w14:paraId="3E31BD3F" w14:textId="0EFBEE97" w:rsidR="0009589E" w:rsidRDefault="007041D3" w:rsidP="007041D3">
            <w:pPr>
              <w:pStyle w:val="IOStablelist1bullet2017"/>
              <w:rPr>
                <w:lang w:eastAsia="en-US"/>
              </w:rPr>
            </w:pPr>
            <w:r>
              <w:rPr>
                <w:lang w:eastAsia="en-US"/>
              </w:rPr>
              <w:t>A</w:t>
            </w:r>
            <w:r w:rsidRPr="007041D3">
              <w:rPr>
                <w:lang w:eastAsia="en-US"/>
              </w:rPr>
              <w:t>nalyse responses to the presence of pathogens by assessing the physical and chemical changes that occur in the host animal’s cells and tissues</w:t>
            </w:r>
          </w:p>
        </w:tc>
        <w:tc>
          <w:tcPr>
            <w:tcW w:w="7655" w:type="dxa"/>
          </w:tcPr>
          <w:p w14:paraId="1535DD8D" w14:textId="77777777" w:rsidR="0009589E" w:rsidRDefault="0009589E" w:rsidP="0009589E">
            <w:pPr>
              <w:pStyle w:val="IOStablelist1bullet2017"/>
              <w:rPr>
                <w:lang w:eastAsia="en-US"/>
              </w:rPr>
            </w:pPr>
            <w:r>
              <w:rPr>
                <w:rFonts w:hint="eastAsia"/>
                <w:lang w:eastAsia="en-US"/>
              </w:rPr>
              <w:t>As a class Brainstorm the different ways that the human body responds to infection. Prompt students by asking how they know they are sick.</w:t>
            </w:r>
          </w:p>
          <w:p w14:paraId="4E811E86" w14:textId="77777777" w:rsidR="0009589E" w:rsidRDefault="0009589E" w:rsidP="0009589E">
            <w:pPr>
              <w:pStyle w:val="IOStablelist1bullet2017"/>
              <w:rPr>
                <w:lang w:eastAsia="en-US"/>
              </w:rPr>
            </w:pPr>
            <w:r>
              <w:rPr>
                <w:rFonts w:hint="eastAsia"/>
                <w:lang w:eastAsia="en-US"/>
              </w:rPr>
              <w:t xml:space="preserve">Read article </w:t>
            </w:r>
            <w:r w:rsidR="000F4703">
              <w:rPr>
                <w:lang w:eastAsia="en-US"/>
              </w:rPr>
              <w:t>‘</w:t>
            </w:r>
            <w:r>
              <w:rPr>
                <w:rFonts w:hint="eastAsia"/>
                <w:lang w:eastAsia="en-US"/>
              </w:rPr>
              <w:t>Infection</w:t>
            </w:r>
            <w:r w:rsidR="000F4703">
              <w:rPr>
                <w:lang w:eastAsia="en-US"/>
              </w:rPr>
              <w:t>’</w:t>
            </w:r>
            <w:r>
              <w:rPr>
                <w:rFonts w:hint="eastAsia"/>
                <w:lang w:eastAsia="en-US"/>
              </w:rPr>
              <w:t>. Discuss what infection is and why people cough and sneeze.</w:t>
            </w:r>
          </w:p>
          <w:p w14:paraId="4A7CCC47" w14:textId="77777777" w:rsidR="0009589E" w:rsidRDefault="0009589E" w:rsidP="0009589E">
            <w:pPr>
              <w:pStyle w:val="IOStablelist1bullet2017"/>
              <w:rPr>
                <w:lang w:eastAsia="en-US"/>
              </w:rPr>
            </w:pPr>
            <w:r>
              <w:rPr>
                <w:rFonts w:hint="eastAsia"/>
                <w:lang w:eastAsia="en-US"/>
              </w:rPr>
              <w:t xml:space="preserve">Watch video clip </w:t>
            </w:r>
            <w:r w:rsidR="000F4703">
              <w:rPr>
                <w:lang w:eastAsia="en-US"/>
              </w:rPr>
              <w:t>‘</w:t>
            </w:r>
            <w:r>
              <w:rPr>
                <w:rFonts w:hint="eastAsia"/>
                <w:lang w:eastAsia="en-US"/>
              </w:rPr>
              <w:t>What is snot?</w:t>
            </w:r>
            <w:r w:rsidR="000F4703">
              <w:rPr>
                <w:lang w:eastAsia="en-US"/>
              </w:rPr>
              <w:t>’</w:t>
            </w:r>
            <w:r>
              <w:rPr>
                <w:rFonts w:hint="eastAsia"/>
                <w:lang w:eastAsia="en-US"/>
              </w:rPr>
              <w:t xml:space="preserve"> Discuss why snot is a good thing and why there are different types/colours of snot.</w:t>
            </w:r>
          </w:p>
          <w:p w14:paraId="30B59237" w14:textId="77777777" w:rsidR="0009589E" w:rsidRDefault="0009589E" w:rsidP="003D49C3">
            <w:pPr>
              <w:pStyle w:val="IOStablelist1bullet2017"/>
              <w:rPr>
                <w:lang w:eastAsia="en-US"/>
              </w:rPr>
            </w:pPr>
            <w:r>
              <w:rPr>
                <w:rFonts w:hint="eastAsia"/>
                <w:lang w:eastAsia="en-US"/>
              </w:rPr>
              <w:t>Make Snot. Divide students into small groups and give a different type of snot (recipe) to each group.</w:t>
            </w:r>
            <w:r w:rsidR="000F4703">
              <w:rPr>
                <w:lang w:eastAsia="en-US"/>
              </w:rPr>
              <w:br/>
            </w:r>
            <w:r>
              <w:rPr>
                <w:lang w:eastAsia="en-US"/>
              </w:rPr>
              <w:t>Discuss the texture of each groups fake snot e.g. is it stringy or stretchy.</w:t>
            </w:r>
          </w:p>
          <w:p w14:paraId="40B71A54" w14:textId="77777777" w:rsidR="0009589E" w:rsidRDefault="0009589E" w:rsidP="0009589E">
            <w:pPr>
              <w:pStyle w:val="IOStablelist1bullet2017"/>
              <w:rPr>
                <w:lang w:eastAsia="en-US"/>
              </w:rPr>
            </w:pPr>
            <w:r>
              <w:rPr>
                <w:rFonts w:hint="eastAsia"/>
                <w:lang w:eastAsia="en-US"/>
              </w:rPr>
              <w:t>Ask students again what snot is and what it is for. Compare with students</w:t>
            </w:r>
            <w:r w:rsidR="000F4703">
              <w:rPr>
                <w:lang w:eastAsia="en-US"/>
              </w:rPr>
              <w:t>’</w:t>
            </w:r>
            <w:r>
              <w:rPr>
                <w:rFonts w:hint="eastAsia"/>
                <w:lang w:eastAsia="en-US"/>
              </w:rPr>
              <w:t xml:space="preserve"> original answers. </w:t>
            </w:r>
          </w:p>
          <w:p w14:paraId="4B79D3E5" w14:textId="77777777" w:rsidR="0009589E" w:rsidRDefault="0009589E" w:rsidP="0009589E">
            <w:pPr>
              <w:pStyle w:val="IOStablelist1bullet2017"/>
              <w:rPr>
                <w:lang w:eastAsia="en-US"/>
              </w:rPr>
            </w:pPr>
            <w:r>
              <w:rPr>
                <w:rFonts w:hint="eastAsia"/>
                <w:lang w:eastAsia="en-US"/>
              </w:rPr>
              <w:t>Discuss with students what Fever is. How is fever different to feeling hot on a warm day?</w:t>
            </w:r>
          </w:p>
          <w:p w14:paraId="1BC2C7B1" w14:textId="77777777" w:rsidR="0009589E" w:rsidRDefault="0009589E" w:rsidP="0009589E">
            <w:pPr>
              <w:pStyle w:val="IOStablelist1bullet2017"/>
              <w:rPr>
                <w:lang w:eastAsia="en-US"/>
              </w:rPr>
            </w:pPr>
            <w:r>
              <w:rPr>
                <w:lang w:eastAsia="en-US"/>
              </w:rPr>
              <w:lastRenderedPageBreak/>
              <w:t>Watch video clip ‘Fever!’ Discuss why having a set point of 37.5˚C is helpful to the cell functions in the body. Discuss the chemical changes (release of pyrogens) that occur in the body in response to pathogens.</w:t>
            </w:r>
          </w:p>
          <w:p w14:paraId="1A73A06D" w14:textId="77777777" w:rsidR="0009589E" w:rsidRDefault="0009589E" w:rsidP="0009589E">
            <w:pPr>
              <w:pStyle w:val="IOStablelist1bullet2017"/>
              <w:rPr>
                <w:lang w:eastAsia="en-US"/>
              </w:rPr>
            </w:pPr>
            <w:r>
              <w:rPr>
                <w:rFonts w:hint="eastAsia"/>
                <w:lang w:eastAsia="en-US"/>
              </w:rPr>
              <w:t xml:space="preserve">Read </w:t>
            </w:r>
            <w:r w:rsidR="000F4703">
              <w:rPr>
                <w:lang w:eastAsia="en-US"/>
              </w:rPr>
              <w:t>‘</w:t>
            </w:r>
            <w:r>
              <w:rPr>
                <w:rFonts w:hint="eastAsia"/>
                <w:lang w:eastAsia="en-US"/>
              </w:rPr>
              <w:t>Function of Fever</w:t>
            </w:r>
            <w:r w:rsidR="000F4703">
              <w:rPr>
                <w:lang w:eastAsia="en-US"/>
              </w:rPr>
              <w:t>’</w:t>
            </w:r>
            <w:r>
              <w:rPr>
                <w:rFonts w:hint="eastAsia"/>
                <w:lang w:eastAsia="en-US"/>
              </w:rPr>
              <w:t>. Have students construct a table of the advantages and disadvantages of fever.</w:t>
            </w:r>
          </w:p>
          <w:p w14:paraId="60DE483E" w14:textId="77777777" w:rsidR="0009589E" w:rsidRDefault="0009589E" w:rsidP="0009589E">
            <w:pPr>
              <w:pStyle w:val="IOStablelist1bullet2017"/>
              <w:rPr>
                <w:lang w:eastAsia="en-US"/>
              </w:rPr>
            </w:pPr>
            <w:r>
              <w:rPr>
                <w:rFonts w:hint="eastAsia"/>
                <w:lang w:eastAsia="en-US"/>
              </w:rPr>
              <w:t xml:space="preserve">Students construct a flowchart summary of the physiological responses of the body to damage using the website </w:t>
            </w:r>
            <w:r w:rsidR="000F4703">
              <w:rPr>
                <w:lang w:eastAsia="en-US"/>
              </w:rPr>
              <w:t>‘</w:t>
            </w:r>
            <w:r>
              <w:rPr>
                <w:rFonts w:hint="eastAsia"/>
                <w:lang w:eastAsia="en-US"/>
              </w:rPr>
              <w:t>The Inflammatory Response</w:t>
            </w:r>
            <w:r w:rsidR="000F4703">
              <w:rPr>
                <w:lang w:eastAsia="en-US"/>
              </w:rPr>
              <w:t>’</w:t>
            </w:r>
            <w:r>
              <w:rPr>
                <w:rFonts w:hint="eastAsia"/>
                <w:lang w:eastAsia="en-US"/>
              </w:rPr>
              <w:t>. Include labelled diagrams in the flowchart to assist in demonstrating the major steps involved.</w:t>
            </w:r>
          </w:p>
          <w:p w14:paraId="4A8659C6" w14:textId="77777777" w:rsidR="0009589E" w:rsidRDefault="0009589E" w:rsidP="0009589E">
            <w:pPr>
              <w:pStyle w:val="IOStablelist1bullet2017"/>
              <w:rPr>
                <w:lang w:eastAsia="en-US"/>
              </w:rPr>
            </w:pPr>
            <w:r>
              <w:rPr>
                <w:rFonts w:hint="eastAsia"/>
                <w:lang w:eastAsia="en-US"/>
              </w:rPr>
              <w:t xml:space="preserve">Students write an explanation of how the physical and chemical changes caused by the inflammation help to protect the body against pathogens. </w:t>
            </w:r>
            <w:r w:rsidR="00E80FDF">
              <w:rPr>
                <w:lang w:eastAsia="en-US"/>
              </w:rPr>
              <w:t>Student work in groups to e</w:t>
            </w:r>
            <w:r>
              <w:rPr>
                <w:rFonts w:hint="eastAsia"/>
                <w:lang w:eastAsia="en-US"/>
              </w:rPr>
              <w:t>valuate the effectivene</w:t>
            </w:r>
            <w:r w:rsidR="00E80FDF">
              <w:rPr>
                <w:rFonts w:hint="eastAsia"/>
                <w:lang w:eastAsia="en-US"/>
              </w:rPr>
              <w:t>ss of the inflammatory response.</w:t>
            </w:r>
          </w:p>
          <w:p w14:paraId="1F2EE64F" w14:textId="77777777" w:rsidR="0009589E" w:rsidRDefault="0009589E" w:rsidP="0009589E">
            <w:pPr>
              <w:pStyle w:val="IOStablelist1bullet2017"/>
              <w:rPr>
                <w:lang w:eastAsia="en-US"/>
              </w:rPr>
            </w:pPr>
            <w:r>
              <w:rPr>
                <w:rFonts w:hint="eastAsia"/>
                <w:lang w:eastAsia="en-US"/>
              </w:rPr>
              <w:t>Students compare the responses of plants and animals. Discuss how the responses are similar and different.</w:t>
            </w:r>
          </w:p>
        </w:tc>
        <w:tc>
          <w:tcPr>
            <w:tcW w:w="4103" w:type="dxa"/>
          </w:tcPr>
          <w:p w14:paraId="65463552" w14:textId="77777777" w:rsidR="0009589E" w:rsidRDefault="0009589E" w:rsidP="000F4703">
            <w:pPr>
              <w:pStyle w:val="IOStablelist1bullet2017"/>
              <w:rPr>
                <w:lang w:eastAsia="en-US"/>
              </w:rPr>
            </w:pPr>
            <w:r>
              <w:rPr>
                <w:lang w:eastAsia="en-US"/>
              </w:rPr>
              <w:lastRenderedPageBreak/>
              <w:t>Identify responses of animals to pathogens.</w:t>
            </w:r>
          </w:p>
          <w:p w14:paraId="517875B6" w14:textId="77777777" w:rsidR="0009589E" w:rsidRDefault="0009589E" w:rsidP="000F4703">
            <w:pPr>
              <w:pStyle w:val="IOStablelist1bullet2017"/>
              <w:rPr>
                <w:lang w:eastAsia="en-US"/>
              </w:rPr>
            </w:pPr>
            <w:r>
              <w:rPr>
                <w:lang w:eastAsia="en-US"/>
              </w:rPr>
              <w:t>Identify and describe the chemical changes that occur during the production of snot. Discuss the role of snot.</w:t>
            </w:r>
          </w:p>
          <w:p w14:paraId="1548A8AD" w14:textId="77777777" w:rsidR="0009589E" w:rsidRDefault="0009589E" w:rsidP="000F4703">
            <w:pPr>
              <w:pStyle w:val="IOStablelist1bullet2017"/>
              <w:rPr>
                <w:lang w:eastAsia="en-US"/>
              </w:rPr>
            </w:pPr>
            <w:r>
              <w:rPr>
                <w:lang w:eastAsia="en-US"/>
              </w:rPr>
              <w:t>Identify and describe the chemical changes that occur in the human body due to fever. Discuss the role of fever.</w:t>
            </w:r>
          </w:p>
          <w:p w14:paraId="1F7BBB5C" w14:textId="77777777" w:rsidR="0009589E" w:rsidRDefault="0009589E" w:rsidP="000F4703">
            <w:pPr>
              <w:pStyle w:val="IOStablelist1bullet2017"/>
              <w:rPr>
                <w:lang w:eastAsia="en-US"/>
              </w:rPr>
            </w:pPr>
            <w:r>
              <w:rPr>
                <w:lang w:eastAsia="en-US"/>
              </w:rPr>
              <w:t xml:space="preserve">Identify and describe the physical and chemical changes that occur in the human body during the inflammatory </w:t>
            </w:r>
            <w:r>
              <w:rPr>
                <w:lang w:eastAsia="en-US"/>
              </w:rPr>
              <w:lastRenderedPageBreak/>
              <w:t>response. Discuss the role of the inflammatory response.</w:t>
            </w:r>
          </w:p>
        </w:tc>
      </w:tr>
    </w:tbl>
    <w:p w14:paraId="77FB0D44" w14:textId="77777777" w:rsidR="000F4703" w:rsidRDefault="000F4703" w:rsidP="000F4703">
      <w:pPr>
        <w:pStyle w:val="IOSheading32017"/>
      </w:pPr>
      <w:r>
        <w:lastRenderedPageBreak/>
        <w:t>Resources</w:t>
      </w:r>
    </w:p>
    <w:p w14:paraId="7538F0B9" w14:textId="50AB7D3C" w:rsidR="000F4703" w:rsidRDefault="000F4703" w:rsidP="000F4703">
      <w:pPr>
        <w:pStyle w:val="IOSlist1bullet2017"/>
        <w:rPr>
          <w:lang w:eastAsia="en-US"/>
        </w:rPr>
      </w:pPr>
      <w:r>
        <w:rPr>
          <w:rFonts w:hint="eastAsia"/>
          <w:lang w:eastAsia="en-US"/>
        </w:rPr>
        <w:t xml:space="preserve">Article </w:t>
      </w:r>
      <w:r>
        <w:rPr>
          <w:rFonts w:hint="eastAsia"/>
          <w:lang w:eastAsia="en-US"/>
        </w:rPr>
        <w:t>–</w:t>
      </w:r>
      <w:r>
        <w:rPr>
          <w:rFonts w:hint="eastAsia"/>
          <w:lang w:eastAsia="en-US"/>
        </w:rPr>
        <w:t xml:space="preserve"> </w:t>
      </w:r>
      <w:hyperlink r:id="rId11" w:history="1">
        <w:r w:rsidRPr="000F4703">
          <w:rPr>
            <w:rStyle w:val="Hyperlink"/>
            <w:rFonts w:hint="eastAsia"/>
            <w:lang w:eastAsia="en-US"/>
          </w:rPr>
          <w:t>About plant diseases and disorders</w:t>
        </w:r>
      </w:hyperlink>
      <w:r>
        <w:rPr>
          <w:lang w:eastAsia="en-US"/>
        </w:rPr>
        <w:t xml:space="preserve"> </w:t>
      </w:r>
    </w:p>
    <w:p w14:paraId="2477CF56" w14:textId="4E3C434D" w:rsidR="000F4703" w:rsidRDefault="000F4703" w:rsidP="000F4703">
      <w:pPr>
        <w:pStyle w:val="IOSlist1bullet2017"/>
        <w:rPr>
          <w:lang w:eastAsia="en-US"/>
        </w:rPr>
      </w:pPr>
      <w:r>
        <w:rPr>
          <w:rFonts w:hint="eastAsia"/>
          <w:lang w:eastAsia="en-US"/>
        </w:rPr>
        <w:t xml:space="preserve">Article </w:t>
      </w:r>
      <w:r>
        <w:rPr>
          <w:rFonts w:hint="eastAsia"/>
          <w:lang w:eastAsia="en-US"/>
        </w:rPr>
        <w:t>–</w:t>
      </w:r>
      <w:r>
        <w:rPr>
          <w:rFonts w:hint="eastAsia"/>
          <w:lang w:eastAsia="en-US"/>
        </w:rPr>
        <w:t xml:space="preserve"> </w:t>
      </w:r>
      <w:hyperlink r:id="rId12" w:history="1">
        <w:r w:rsidRPr="000F4703">
          <w:rPr>
            <w:rStyle w:val="Hyperlink"/>
            <w:rFonts w:hint="eastAsia"/>
            <w:lang w:eastAsia="en-US"/>
          </w:rPr>
          <w:t>Native plant diseases</w:t>
        </w:r>
      </w:hyperlink>
      <w:r>
        <w:rPr>
          <w:lang w:eastAsia="en-US"/>
        </w:rPr>
        <w:t xml:space="preserve"> </w:t>
      </w:r>
    </w:p>
    <w:p w14:paraId="2359DFE6" w14:textId="243B30AF" w:rsidR="000F4703" w:rsidRDefault="000F4703" w:rsidP="000F4703">
      <w:pPr>
        <w:pStyle w:val="IOSlist1bullet2017"/>
        <w:rPr>
          <w:lang w:eastAsia="en-US"/>
        </w:rPr>
      </w:pPr>
      <w:r>
        <w:rPr>
          <w:rFonts w:hint="eastAsia"/>
          <w:lang w:eastAsia="en-US"/>
        </w:rPr>
        <w:t xml:space="preserve">Video clip - </w:t>
      </w:r>
      <w:hyperlink r:id="rId13" w:history="1">
        <w:r w:rsidRPr="000F4703">
          <w:rPr>
            <w:rStyle w:val="Hyperlink"/>
            <w:rFonts w:hint="eastAsia"/>
            <w:lang w:eastAsia="en-US"/>
          </w:rPr>
          <w:t>Plant Defense Mechanisms</w:t>
        </w:r>
      </w:hyperlink>
      <w:r>
        <w:rPr>
          <w:lang w:eastAsia="en-US"/>
        </w:rPr>
        <w:t xml:space="preserve"> </w:t>
      </w:r>
    </w:p>
    <w:p w14:paraId="49EF433C" w14:textId="2DD21E1C" w:rsidR="000F4703" w:rsidRDefault="004B7610" w:rsidP="000F4703">
      <w:pPr>
        <w:pStyle w:val="IOSlist1bullet2017"/>
        <w:rPr>
          <w:lang w:eastAsia="en-US"/>
        </w:rPr>
      </w:pPr>
      <w:hyperlink r:id="rId14" w:history="1">
        <w:r w:rsidR="000F4703" w:rsidRPr="000F4703">
          <w:rPr>
            <w:rStyle w:val="Hyperlink"/>
            <w:rFonts w:hint="eastAsia"/>
            <w:lang w:eastAsia="en-US"/>
          </w:rPr>
          <w:t>Infection Article</w:t>
        </w:r>
      </w:hyperlink>
      <w:r w:rsidR="000F4703">
        <w:rPr>
          <w:lang w:eastAsia="en-US"/>
        </w:rPr>
        <w:t xml:space="preserve"> </w:t>
      </w:r>
    </w:p>
    <w:p w14:paraId="7AF335FA" w14:textId="4B0E7DC1" w:rsidR="000F4703" w:rsidRDefault="000F4703" w:rsidP="000F4703">
      <w:pPr>
        <w:pStyle w:val="IOSlist1bullet2017"/>
        <w:rPr>
          <w:lang w:eastAsia="en-US"/>
        </w:rPr>
      </w:pPr>
      <w:r>
        <w:rPr>
          <w:rFonts w:hint="eastAsia"/>
          <w:lang w:eastAsia="en-US"/>
        </w:rPr>
        <w:t xml:space="preserve">Video clip </w:t>
      </w:r>
      <w:r>
        <w:rPr>
          <w:rFonts w:hint="eastAsia"/>
          <w:lang w:eastAsia="en-US"/>
        </w:rPr>
        <w:t>–</w:t>
      </w:r>
      <w:r>
        <w:rPr>
          <w:rFonts w:hint="eastAsia"/>
          <w:lang w:eastAsia="en-US"/>
        </w:rPr>
        <w:t xml:space="preserve"> </w:t>
      </w:r>
      <w:hyperlink r:id="rId15" w:history="1">
        <w:r w:rsidRPr="000F4703">
          <w:rPr>
            <w:rStyle w:val="Hyperlink"/>
            <w:rFonts w:hint="eastAsia"/>
            <w:lang w:eastAsia="en-US"/>
          </w:rPr>
          <w:t>What is snot?</w:t>
        </w:r>
      </w:hyperlink>
      <w:r>
        <w:rPr>
          <w:lang w:eastAsia="en-US"/>
        </w:rPr>
        <w:t xml:space="preserve"> </w:t>
      </w:r>
    </w:p>
    <w:p w14:paraId="5F6AA836" w14:textId="1DD1AA05" w:rsidR="000F4703" w:rsidRDefault="004B7610" w:rsidP="000F4703">
      <w:pPr>
        <w:pStyle w:val="IOSlist1bullet2017"/>
        <w:rPr>
          <w:lang w:eastAsia="en-US"/>
        </w:rPr>
      </w:pPr>
      <w:hyperlink r:id="rId16" w:history="1">
        <w:r w:rsidR="000F4703" w:rsidRPr="000F4703">
          <w:rPr>
            <w:rStyle w:val="Hyperlink"/>
            <w:rFonts w:hint="eastAsia"/>
            <w:lang w:eastAsia="en-US"/>
          </w:rPr>
          <w:t>Making snot</w:t>
        </w:r>
      </w:hyperlink>
      <w:r w:rsidR="000F4703">
        <w:rPr>
          <w:lang w:eastAsia="en-US"/>
        </w:rPr>
        <w:t xml:space="preserve"> </w:t>
      </w:r>
    </w:p>
    <w:p w14:paraId="19C40B24" w14:textId="2E201546" w:rsidR="000F4703" w:rsidRDefault="000F4703" w:rsidP="000F4703">
      <w:pPr>
        <w:pStyle w:val="IOSlist1bullet2017"/>
        <w:rPr>
          <w:lang w:eastAsia="en-US"/>
        </w:rPr>
      </w:pPr>
      <w:r>
        <w:rPr>
          <w:rFonts w:hint="eastAsia"/>
          <w:lang w:eastAsia="en-US"/>
        </w:rPr>
        <w:t xml:space="preserve">Video clip </w:t>
      </w:r>
      <w:r>
        <w:rPr>
          <w:rFonts w:hint="eastAsia"/>
          <w:lang w:eastAsia="en-US"/>
        </w:rPr>
        <w:t>–</w:t>
      </w:r>
      <w:r>
        <w:rPr>
          <w:rFonts w:hint="eastAsia"/>
          <w:lang w:eastAsia="en-US"/>
        </w:rPr>
        <w:t xml:space="preserve"> </w:t>
      </w:r>
      <w:hyperlink r:id="rId17" w:anchor=".WXmgr4pLe34" w:history="1">
        <w:r w:rsidRPr="000F4703">
          <w:rPr>
            <w:rStyle w:val="Hyperlink"/>
            <w:rFonts w:hint="eastAsia"/>
            <w:lang w:eastAsia="en-US"/>
          </w:rPr>
          <w:t>Fever!</w:t>
        </w:r>
      </w:hyperlink>
      <w:r>
        <w:rPr>
          <w:lang w:eastAsia="en-US"/>
        </w:rPr>
        <w:t xml:space="preserve"> </w:t>
      </w:r>
    </w:p>
    <w:p w14:paraId="10EC30A8" w14:textId="06FC176E" w:rsidR="000F4703" w:rsidRDefault="004B7610" w:rsidP="000F4703">
      <w:pPr>
        <w:pStyle w:val="IOSlist1bullet2017"/>
        <w:rPr>
          <w:lang w:eastAsia="en-US"/>
        </w:rPr>
      </w:pPr>
      <w:hyperlink r:id="rId18" w:anchor=".WXmgr4pLe34" w:history="1">
        <w:r w:rsidR="000F4703" w:rsidRPr="000F4703">
          <w:rPr>
            <w:rStyle w:val="Hyperlink"/>
            <w:rFonts w:hint="eastAsia"/>
            <w:lang w:eastAsia="en-US"/>
          </w:rPr>
          <w:t>Function of Fever</w:t>
        </w:r>
      </w:hyperlink>
      <w:r w:rsidR="000F4703">
        <w:rPr>
          <w:lang w:eastAsia="en-US"/>
        </w:rPr>
        <w:t xml:space="preserve"> </w:t>
      </w:r>
    </w:p>
    <w:p w14:paraId="501368EF" w14:textId="1B3598C1" w:rsidR="000F4703" w:rsidRDefault="004B7610" w:rsidP="000F4703">
      <w:pPr>
        <w:pStyle w:val="IOSlist1bullet2017"/>
        <w:rPr>
          <w:lang w:eastAsia="en-US"/>
        </w:rPr>
      </w:pPr>
      <w:hyperlink r:id="rId19" w:history="1">
        <w:r w:rsidR="000F4703" w:rsidRPr="000F4703">
          <w:rPr>
            <w:rStyle w:val="Hyperlink"/>
            <w:rFonts w:hint="eastAsia"/>
            <w:lang w:eastAsia="en-US"/>
          </w:rPr>
          <w:t>The Inflammatory Response</w:t>
        </w:r>
      </w:hyperlink>
      <w:r w:rsidR="000F4703">
        <w:rPr>
          <w:lang w:eastAsia="en-US"/>
        </w:rPr>
        <w:t xml:space="preserve"> </w:t>
      </w:r>
    </w:p>
    <w:p w14:paraId="13AD72BE" w14:textId="77777777" w:rsidR="000F4703" w:rsidRPr="0009589E" w:rsidRDefault="000F4703" w:rsidP="0009589E">
      <w:pPr>
        <w:pStyle w:val="IOSbodytext2017"/>
        <w:rPr>
          <w:lang w:eastAsia="en-US"/>
        </w:rPr>
      </w:pPr>
    </w:p>
    <w:sectPr w:rsidR="000F4703" w:rsidRPr="0009589E" w:rsidSect="0009589E">
      <w:footerReference w:type="even" r:id="rId20"/>
      <w:footerReference w:type="default" r:id="rId21"/>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73573" w14:textId="77777777" w:rsidR="0009589E" w:rsidRDefault="0009589E" w:rsidP="00F247F6">
      <w:r>
        <w:separator/>
      </w:r>
    </w:p>
    <w:p w14:paraId="797A3558" w14:textId="77777777" w:rsidR="0009589E" w:rsidRDefault="0009589E"/>
    <w:p w14:paraId="605D767D" w14:textId="77777777" w:rsidR="0009589E" w:rsidRDefault="0009589E"/>
  </w:endnote>
  <w:endnote w:type="continuationSeparator" w:id="0">
    <w:p w14:paraId="5D210266" w14:textId="77777777" w:rsidR="0009589E" w:rsidRDefault="0009589E" w:rsidP="00F247F6">
      <w:r>
        <w:continuationSeparator/>
      </w:r>
    </w:p>
    <w:p w14:paraId="5665E3C9" w14:textId="77777777" w:rsidR="0009589E" w:rsidRDefault="0009589E"/>
    <w:p w14:paraId="1DE082F8" w14:textId="77777777" w:rsidR="0009589E" w:rsidRDefault="000958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946BB" w14:textId="4602DA78" w:rsidR="00BB366E" w:rsidRPr="0092025C" w:rsidRDefault="00BB366E" w:rsidP="000F4703">
    <w:pPr>
      <w:pStyle w:val="IOSfooter2017"/>
      <w:tabs>
        <w:tab w:val="clear" w:pos="10773"/>
        <w:tab w:val="right" w:pos="15309"/>
      </w:tabs>
    </w:pPr>
    <w:r w:rsidRPr="004E338C">
      <w:tab/>
    </w:r>
    <w:r w:rsidRPr="004E338C">
      <w:fldChar w:fldCharType="begin"/>
    </w:r>
    <w:r w:rsidRPr="004E338C">
      <w:instrText xml:space="preserve"> PAGE </w:instrText>
    </w:r>
    <w:r w:rsidRPr="004E338C">
      <w:fldChar w:fldCharType="separate"/>
    </w:r>
    <w:r w:rsidR="004B7610">
      <w:rPr>
        <w:noProof/>
      </w:rPr>
      <w:t>2</w:t>
    </w:r>
    <w:r w:rsidRPr="004E338C">
      <w:fldChar w:fldCharType="end"/>
    </w:r>
    <w:r>
      <w:tab/>
    </w:r>
    <w:r>
      <w:tab/>
    </w:r>
    <w:r w:rsidR="000F4703" w:rsidRPr="000F4703">
      <w:t>Module 5: Infectious disease – Responses to pathogens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7AC66" w14:textId="2D2FE6DF" w:rsidR="00BB366E" w:rsidRPr="00182340" w:rsidRDefault="00BB366E" w:rsidP="000F4703">
    <w:pPr>
      <w:pStyle w:val="IOSfooter2017"/>
      <w:tabs>
        <w:tab w:val="clear" w:pos="10773"/>
        <w:tab w:val="right" w:pos="15309"/>
      </w:tabs>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4B7610">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F9920" w14:textId="77777777" w:rsidR="0009589E" w:rsidRDefault="0009589E" w:rsidP="00F247F6">
      <w:r>
        <w:separator/>
      </w:r>
    </w:p>
    <w:p w14:paraId="1AF2367F" w14:textId="77777777" w:rsidR="0009589E" w:rsidRDefault="0009589E"/>
    <w:p w14:paraId="59215FC1" w14:textId="77777777" w:rsidR="0009589E" w:rsidRDefault="0009589E"/>
  </w:footnote>
  <w:footnote w:type="continuationSeparator" w:id="0">
    <w:p w14:paraId="2FDDBD2E" w14:textId="77777777" w:rsidR="0009589E" w:rsidRDefault="0009589E" w:rsidP="00F247F6">
      <w:r>
        <w:continuationSeparator/>
      </w:r>
    </w:p>
    <w:p w14:paraId="68AF545E" w14:textId="77777777" w:rsidR="0009589E" w:rsidRDefault="0009589E"/>
    <w:p w14:paraId="29447F01" w14:textId="77777777" w:rsidR="0009589E" w:rsidRDefault="0009589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10241"/>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09589E"/>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589E"/>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703"/>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4DCC"/>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B761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041D3"/>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0FD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0DE0E1F"/>
  <w15:docId w15:val="{748684A4-F212-4B7A-A27C-884E6E6C3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095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4703"/>
    <w:pPr>
      <w:tabs>
        <w:tab w:val="center" w:pos="4513"/>
        <w:tab w:val="right" w:pos="9026"/>
      </w:tabs>
      <w:spacing w:before="0" w:line="240" w:lineRule="auto"/>
    </w:pPr>
  </w:style>
  <w:style w:type="character" w:customStyle="1" w:styleId="HeaderChar">
    <w:name w:val="Header Char"/>
    <w:basedOn w:val="DefaultParagraphFont"/>
    <w:link w:val="Header"/>
    <w:uiPriority w:val="99"/>
    <w:rsid w:val="000F4703"/>
    <w:rPr>
      <w:rFonts w:ascii="Arial" w:hAnsi="Arial"/>
      <w:szCs w:val="22"/>
      <w:lang w:eastAsia="zh-CN"/>
    </w:rPr>
  </w:style>
  <w:style w:type="paragraph" w:styleId="Footer">
    <w:name w:val="footer"/>
    <w:basedOn w:val="Normal"/>
    <w:link w:val="FooterChar"/>
    <w:uiPriority w:val="99"/>
    <w:unhideWhenUsed/>
    <w:rsid w:val="000F4703"/>
    <w:pPr>
      <w:tabs>
        <w:tab w:val="center" w:pos="4513"/>
        <w:tab w:val="right" w:pos="9026"/>
      </w:tabs>
      <w:spacing w:before="0" w:line="240" w:lineRule="auto"/>
    </w:pPr>
  </w:style>
  <w:style w:type="character" w:customStyle="1" w:styleId="FooterChar">
    <w:name w:val="Footer Char"/>
    <w:basedOn w:val="DefaultParagraphFont"/>
    <w:link w:val="Footer"/>
    <w:uiPriority w:val="99"/>
    <w:rsid w:val="000F4703"/>
    <w:rPr>
      <w:rFonts w:ascii="Arial" w:hAnsi="Arial"/>
      <w:szCs w:val="22"/>
      <w:lang w:eastAsia="zh-CN"/>
    </w:rPr>
  </w:style>
  <w:style w:type="paragraph" w:styleId="NormalWeb">
    <w:name w:val="Normal (Web)"/>
    <w:basedOn w:val="Normal"/>
    <w:uiPriority w:val="99"/>
    <w:unhideWhenUsed/>
    <w:rsid w:val="00224DCC"/>
    <w:pPr>
      <w:spacing w:before="100" w:beforeAutospacing="1" w:after="100" w:afterAutospacing="1" w:line="240" w:lineRule="auto"/>
    </w:pPr>
    <w:rPr>
      <w:rFonts w:ascii="Times New Roman" w:eastAsia="Times New Roman" w:hAnsi="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73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ozemanscience.com/023-plant-and-animal-defense" TargetMode="External"/><Relationship Id="rId18" Type="http://schemas.openxmlformats.org/officeDocument/2006/relationships/hyperlink" Target="https://www.pbslearningmedia.org/resource/tdc02.sci.life.reg.fevervid/fever/"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aciar.gov.au/files/mn-157/about-plant-diseases-and-disorders.html" TargetMode="External"/><Relationship Id="rId17" Type="http://schemas.openxmlformats.org/officeDocument/2006/relationships/hyperlink" Target="https://www.pbslearningmedia.org/resource/tdc02.sci.life.reg.fevervid/fever/" TargetMode="External"/><Relationship Id="rId2" Type="http://schemas.openxmlformats.org/officeDocument/2006/relationships/numbering" Target="numbering.xml"/><Relationship Id="rId16" Type="http://schemas.openxmlformats.org/officeDocument/2006/relationships/hyperlink" Target="https://www.sciencelearn.org.nz/resources/196-making-sno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iar.gov.au/files/mn-157/about-plant-diseases-and-disorders.html" TargetMode="External"/><Relationship Id="rId5" Type="http://schemas.openxmlformats.org/officeDocument/2006/relationships/webSettings" Target="webSettings.xml"/><Relationship Id="rId15" Type="http://schemas.openxmlformats.org/officeDocument/2006/relationships/hyperlink" Target="https://www.sciencelearn.org.nz/videos/57-what-is-snot" TargetMode="External"/><Relationship Id="rId23" Type="http://schemas.openxmlformats.org/officeDocument/2006/relationships/theme" Target="theme/theme1.xml"/><Relationship Id="rId10" Type="http://schemas.openxmlformats.org/officeDocument/2006/relationships/hyperlink" Target="http://syllabus.nesa.nsw.edu.au/copyright/" TargetMode="External"/><Relationship Id="rId19" Type="http://schemas.openxmlformats.org/officeDocument/2006/relationships/hyperlink" Target="http://www.nottingham.ac.uk/nmp/sonet/rlos/bioproc/inflam/index.html" TargetMode="External"/><Relationship Id="rId4" Type="http://schemas.openxmlformats.org/officeDocument/2006/relationships/settings" Target="settings.xml"/><Relationship Id="rId9" Type="http://schemas.openxmlformats.org/officeDocument/2006/relationships/hyperlink" Target="https://syllabus.nesa.nsw.edu.au/biology-stage6/" TargetMode="External"/><Relationship Id="rId14" Type="http://schemas.openxmlformats.org/officeDocument/2006/relationships/hyperlink" Target="https://www.sciencelearn.org.nz/resources/179-infection"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620A0-21D6-4899-8E26-F3E2B5FFA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1052</Words>
  <Characters>6002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Module 5: Infectious disease – Responses to pathogens</vt:lpstr>
    </vt:vector>
  </TitlesOfParts>
  <Manager/>
  <Company>NSW Department of Education</Company>
  <LinksUpToDate>false</LinksUpToDate>
  <CharactersWithSpaces>7040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5: Infectious disease – Responses to pathogens</dc:title>
  <dc:subject/>
  <dc:creator>Milton, Gerri</dc:creator>
  <cp:keywords/>
  <dc:description/>
  <cp:lastModifiedBy>Jensen, Amy</cp:lastModifiedBy>
  <cp:revision>2</cp:revision>
  <cp:lastPrinted>2017-06-14T01:28:00Z</cp:lastPrinted>
  <dcterms:created xsi:type="dcterms:W3CDTF">2018-02-23T04:48:00Z</dcterms:created>
  <dcterms:modified xsi:type="dcterms:W3CDTF">2018-02-23T04:48:00Z</dcterms:modified>
  <cp:category/>
</cp:coreProperties>
</file>