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D7DC" w14:textId="4E6C0F32" w:rsidR="00872345" w:rsidRDefault="00CA39CD" w:rsidP="00D307E6">
      <w:pPr>
        <w:pStyle w:val="Title"/>
        <w:spacing w:line="360" w:lineRule="auto"/>
      </w:pPr>
      <w:r>
        <w:t xml:space="preserve">PDHPE </w:t>
      </w:r>
      <w:r w:rsidR="00F76011">
        <w:t>s</w:t>
      </w:r>
      <w:r>
        <w:t>ample</w:t>
      </w:r>
      <w:r w:rsidR="00872345">
        <w:t xml:space="preserve"> </w:t>
      </w:r>
      <w:r w:rsidR="00F76011">
        <w:t xml:space="preserve">stage 1 </w:t>
      </w:r>
      <w:r w:rsidR="00872345">
        <w:t>scope and sequence</w:t>
      </w:r>
    </w:p>
    <w:p w14:paraId="0F4BF8D4" w14:textId="43CC3A04" w:rsidR="008A30C4" w:rsidRPr="00AD0477" w:rsidRDefault="00D307E6" w:rsidP="00D307E6">
      <w:pPr>
        <w:pStyle w:val="Heading1"/>
        <w:numPr>
          <w:ilvl w:val="1"/>
          <w:numId w:val="2"/>
        </w:numPr>
        <w:spacing w:line="360" w:lineRule="auto"/>
        <w:ind w:left="0"/>
        <w:rPr>
          <w:rFonts w:cs="Arial"/>
          <w:b/>
          <w:color w:val="1B448B"/>
          <w:lang w:eastAsia="zh-CN"/>
        </w:rPr>
      </w:pPr>
      <w:r>
        <w:rPr>
          <w:rFonts w:cs="Arial"/>
          <w:b/>
          <w:color w:val="1B448B"/>
          <w:lang w:eastAsia="zh-CN"/>
        </w:rPr>
        <w:t>Odd y</w:t>
      </w:r>
      <w:r w:rsidR="00872345" w:rsidRPr="00AD0477">
        <w:rPr>
          <w:rFonts w:cs="Arial"/>
          <w:b/>
          <w:color w:val="1B448B"/>
          <w:lang w:eastAsia="zh-CN"/>
        </w:rPr>
        <w:t xml:space="preserve">ear 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PDHPE Sample Stage 1 scope and sequence odd year"/>
      </w:tblPr>
      <w:tblGrid>
        <w:gridCol w:w="1134"/>
        <w:gridCol w:w="1701"/>
        <w:gridCol w:w="8505"/>
        <w:gridCol w:w="3202"/>
      </w:tblGrid>
      <w:tr w:rsidR="00872345" w:rsidRPr="007B6B2F" w14:paraId="1CEC4141" w14:textId="77777777" w:rsidTr="00872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709591B0" w14:textId="77777777" w:rsidR="00872345" w:rsidRPr="007B6B2F" w:rsidRDefault="00872345" w:rsidP="00D307E6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bookmarkStart w:id="0" w:name="_Hlk52448569"/>
            <w:r>
              <w:rPr>
                <w:lang w:eastAsia="zh-CN"/>
              </w:rPr>
              <w:t>Term</w:t>
            </w:r>
          </w:p>
        </w:tc>
        <w:tc>
          <w:tcPr>
            <w:tcW w:w="1701" w:type="dxa"/>
          </w:tcPr>
          <w:p w14:paraId="35030161" w14:textId="77777777" w:rsidR="00872345" w:rsidRPr="007B6B2F" w:rsidRDefault="00872345" w:rsidP="00D307E6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505" w:type="dxa"/>
          </w:tcPr>
          <w:p w14:paraId="4F58A434" w14:textId="77777777" w:rsidR="00872345" w:rsidRPr="007B6B2F" w:rsidRDefault="00872345" w:rsidP="00D307E6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  <w:tc>
          <w:tcPr>
            <w:tcW w:w="3202" w:type="dxa"/>
          </w:tcPr>
          <w:p w14:paraId="16A0410D" w14:textId="77777777" w:rsidR="00872345" w:rsidRPr="007B6B2F" w:rsidRDefault="00872345" w:rsidP="00D307E6">
            <w:pPr>
              <w:spacing w:line="360" w:lineRule="auto"/>
              <w:ind w:left="652" w:hanging="368"/>
              <w:rPr>
                <w:lang w:eastAsia="zh-CN"/>
              </w:rPr>
            </w:pPr>
            <w:r>
              <w:rPr>
                <w:lang w:eastAsia="zh-CN"/>
              </w:rPr>
              <w:t>Opportunities to address</w:t>
            </w:r>
          </w:p>
        </w:tc>
      </w:tr>
      <w:tr w:rsidR="00872345" w14:paraId="353D477B" w14:textId="77777777" w:rsidTr="0087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E901090" w14:textId="6FF1B0B0" w:rsidR="00872345" w:rsidRPr="00CF7295" w:rsidRDefault="00DA21FE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1F43C6CA" w14:textId="7F972C1D" w:rsidR="00872345" w:rsidRPr="00A80247" w:rsidRDefault="00DA21FE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 w:rsidR="00F6564F"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7815108E" w14:textId="1DD0E9B9" w:rsidR="00DA21FE" w:rsidRPr="00A80247" w:rsidRDefault="00DA21FE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 w:rsidR="00F6564F"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67D835C2" w14:textId="74ADDAF6" w:rsidR="00DA21FE" w:rsidRPr="00CF7295" w:rsidRDefault="00DA21FE" w:rsidP="00D307E6">
            <w:pPr>
              <w:spacing w:line="360" w:lineRule="auto"/>
            </w:pPr>
            <w:r w:rsidRPr="00A80247">
              <w:rPr>
                <w:sz w:val="24"/>
              </w:rPr>
              <w:t>PD</w:t>
            </w:r>
            <w:r w:rsidR="00F6564F"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6C933E52" w14:textId="77777777" w:rsidR="00872345" w:rsidRDefault="00CF7295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67CAD0BD" w14:textId="77777777" w:rsidR="00CF7295" w:rsidRDefault="00CF7295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</w:t>
            </w:r>
            <w:r w:rsidR="00B86722">
              <w:rPr>
                <w:sz w:val="24"/>
              </w:rPr>
              <w:t xml:space="preserve"> </w:t>
            </w:r>
          </w:p>
          <w:p w14:paraId="5CEE9A05" w14:textId="0C57047F" w:rsidR="00D20093" w:rsidRDefault="00B86722" w:rsidP="00D307E6">
            <w:pPr>
              <w:spacing w:line="360" w:lineRule="auto"/>
            </w:pPr>
            <w:r>
              <w:rPr>
                <w:rStyle w:val="Strong"/>
              </w:rPr>
              <w:t>Key inquiry question</w:t>
            </w:r>
            <w:r w:rsidR="00A80247">
              <w:rPr>
                <w:rStyle w:val="Strong"/>
              </w:rPr>
              <w:t>s</w:t>
            </w:r>
          </w:p>
          <w:p w14:paraId="5B1D25C4" w14:textId="77777777" w:rsidR="00F6564F" w:rsidRDefault="00F6564F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06EC6986" w14:textId="77777777" w:rsidR="00F6564F" w:rsidRDefault="00F6564F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6AB6D3BA" w14:textId="27D00894" w:rsidR="00DA21FE" w:rsidRPr="00B86722" w:rsidRDefault="00F6564F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 xml:space="preserve">How can I act to help make my environments healthy, safe and </w:t>
            </w:r>
            <w:r w:rsidRPr="00F6564F">
              <w:rPr>
                <w:sz w:val="24"/>
              </w:rPr>
              <w:lastRenderedPageBreak/>
              <w:t>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78B4DB12" w14:textId="77777777" w:rsidR="00872345" w:rsidRDefault="00DA21FE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051E5824" w14:textId="77777777" w:rsidR="00DA21FE" w:rsidRDefault="00DA21FE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02E56416" w14:textId="43F21DC9" w:rsidR="00DA21FE" w:rsidRPr="00CF7295" w:rsidRDefault="00DA21FE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bookmarkEnd w:id="0"/>
      <w:tr w:rsidR="00D408D0" w14:paraId="1898B852" w14:textId="77777777" w:rsidTr="0087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0AEC08F7" w14:textId="4F153542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1CFC8CD5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1FB394C8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1C209698" w14:textId="475F887C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284F2009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7E8CCE29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7ACDF360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49FEAD13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4A428DD7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293DF4CD" w14:textId="76484612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38992C10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673C4504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48E51D10" w14:textId="0E30972D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D408D0" w14:paraId="77956D81" w14:textId="77777777" w:rsidTr="0087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5E3DC89" w14:textId="2C291537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3B088FBE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527F4676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019036D6" w14:textId="77BEFFEB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6CC7C29C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4681DE05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7F2F4FB0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55110607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lastRenderedPageBreak/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09211463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149452A9" w14:textId="5517C546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40853184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50C960B4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1933E99A" w14:textId="588FCBBB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D408D0" w14:paraId="4A75E770" w14:textId="77777777" w:rsidTr="0087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3A96EB08" w14:textId="61677EF1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29F35C29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782348A3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4AC36933" w14:textId="7CA69ACF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469584F5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711A970C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2421A4B7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39B8D5F9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02F594F7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45A79475" w14:textId="2260839A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 xml:space="preserve">How can I be responsible for my own, and others health, safety and </w:t>
            </w:r>
            <w:r w:rsidRPr="00F6564F">
              <w:rPr>
                <w:sz w:val="24"/>
              </w:rPr>
              <w:lastRenderedPageBreak/>
              <w:t>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42E4D53F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5FD59AA4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48F7188E" w14:textId="209A6DBB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D408D0" w14:paraId="2FEB2A6C" w14:textId="77777777" w:rsidTr="0087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83C8416" w14:textId="75D97800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77A0F19A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7461AA10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34A41603" w14:textId="61C6113C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61560D1F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3D424FEE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40125FE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2B1B5485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52864496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15ED38A6" w14:textId="04021945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F6564F">
              <w:rPr>
                <w:sz w:val="24"/>
              </w:rPr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362853E7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44279B16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48A2FDB0" w14:textId="3E75707C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D408D0" w14:paraId="58DC5D95" w14:textId="77777777" w:rsidTr="0087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6BC730C5" w14:textId="1D817A39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630A521A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1DFCAA41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53A6F6F7" w14:textId="011C4E4B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lastRenderedPageBreak/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75B1CB3E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40CEF81E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5F1174A2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lastRenderedPageBreak/>
              <w:t>Key inquiry questions</w:t>
            </w:r>
          </w:p>
          <w:p w14:paraId="3BB44D9C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0F121C96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475D563E" w14:textId="44DF61D6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F6564F">
              <w:rPr>
                <w:sz w:val="24"/>
              </w:rPr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0187B71E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4E88A2BC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62C273AB" w14:textId="6AD7DFE9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>Drug education</w:t>
            </w:r>
          </w:p>
        </w:tc>
      </w:tr>
      <w:tr w:rsidR="00D408D0" w14:paraId="06C49703" w14:textId="77777777" w:rsidTr="0087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8FEFDA4" w14:textId="39CEEDE5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785CA90E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15CE820A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09552E42" w14:textId="2E5F682A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380B9713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2FAF8FC4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7D2B2033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7A7F4819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7FFDE5C8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23DC5DDD" w14:textId="4A652FDA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F6564F">
              <w:rPr>
                <w:sz w:val="24"/>
              </w:rPr>
              <w:lastRenderedPageBreak/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6C51CDBB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194E6703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5809B07D" w14:textId="6FD29D1A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D408D0" w14:paraId="4B5521F4" w14:textId="77777777" w:rsidTr="0087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3EE1FB46" w14:textId="5E2B97E2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3332EBC6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438BDDBA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7E717435" w14:textId="67C5F765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06FC2864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12A641D9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0F38DA2E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1316E0F8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6FC13DCB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618415E7" w14:textId="636C7B52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F6564F">
              <w:rPr>
                <w:sz w:val="24"/>
              </w:rPr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1E4B4FEF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4A4640E4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23493A7A" w14:textId="04344618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</w:tbl>
    <w:p w14:paraId="5DF7FEBB" w14:textId="77777777" w:rsidR="00D307E6" w:rsidRDefault="00D307E6" w:rsidP="00D307E6">
      <w:pPr>
        <w:pStyle w:val="Heading2"/>
        <w:spacing w:line="360" w:lineRule="auto"/>
        <w:rPr>
          <w:rFonts w:eastAsiaTheme="majorEastAsia" w:cstheme="majorBidi"/>
          <w:b/>
          <w:color w:val="1B448B"/>
          <w:sz w:val="52"/>
          <w:szCs w:val="32"/>
        </w:rPr>
      </w:pPr>
    </w:p>
    <w:p w14:paraId="6F256E61" w14:textId="77777777" w:rsidR="00D307E6" w:rsidRDefault="00D307E6">
      <w:pPr>
        <w:rPr>
          <w:rFonts w:eastAsiaTheme="majorEastAsia" w:cstheme="majorBidi"/>
          <w:b/>
          <w:color w:val="1B448B"/>
          <w:sz w:val="52"/>
          <w:szCs w:val="32"/>
        </w:rPr>
      </w:pPr>
      <w:r>
        <w:rPr>
          <w:rFonts w:eastAsiaTheme="majorEastAsia" w:cstheme="majorBidi"/>
          <w:b/>
          <w:color w:val="1B448B"/>
          <w:sz w:val="52"/>
          <w:szCs w:val="32"/>
        </w:rPr>
        <w:br w:type="page"/>
      </w:r>
    </w:p>
    <w:p w14:paraId="1C0459FF" w14:textId="0DF445C6" w:rsidR="00546F02" w:rsidRPr="00AD0477" w:rsidRDefault="00D307E6" w:rsidP="00D307E6">
      <w:pPr>
        <w:pStyle w:val="Heading2"/>
        <w:spacing w:line="360" w:lineRule="auto"/>
        <w:rPr>
          <w:rFonts w:eastAsiaTheme="majorEastAsia" w:cstheme="majorBidi"/>
          <w:b/>
          <w:color w:val="1B448B"/>
          <w:sz w:val="52"/>
          <w:szCs w:val="32"/>
        </w:rPr>
      </w:pPr>
      <w:bookmarkStart w:id="1" w:name="_GoBack"/>
      <w:bookmarkEnd w:id="1"/>
      <w:r>
        <w:rPr>
          <w:rFonts w:eastAsiaTheme="majorEastAsia" w:cstheme="majorBidi"/>
          <w:b/>
          <w:color w:val="1B448B"/>
          <w:sz w:val="52"/>
          <w:szCs w:val="32"/>
        </w:rPr>
        <w:lastRenderedPageBreak/>
        <w:t>Even y</w:t>
      </w:r>
      <w:r w:rsidR="00872345" w:rsidRPr="00AD0477">
        <w:rPr>
          <w:rFonts w:eastAsiaTheme="majorEastAsia" w:cstheme="majorBidi"/>
          <w:b/>
          <w:color w:val="1B448B"/>
          <w:sz w:val="52"/>
          <w:szCs w:val="32"/>
        </w:rPr>
        <w:t xml:space="preserve">ear 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PDHPE Sample Stage 1 scope and sequence even year"/>
      </w:tblPr>
      <w:tblGrid>
        <w:gridCol w:w="1134"/>
        <w:gridCol w:w="1701"/>
        <w:gridCol w:w="8505"/>
        <w:gridCol w:w="3202"/>
      </w:tblGrid>
      <w:tr w:rsidR="00CF7295" w:rsidRPr="007B6B2F" w14:paraId="2067749C" w14:textId="77777777" w:rsidTr="003E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6DFD42A2" w14:textId="77777777" w:rsidR="00CF7295" w:rsidRPr="007B6B2F" w:rsidRDefault="00CF7295" w:rsidP="00D307E6">
            <w:pPr>
              <w:keepNext w:val="0"/>
              <w:keepLines w:val="0"/>
              <w:widowControl/>
              <w:spacing w:after="0" w:line="360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1701" w:type="dxa"/>
          </w:tcPr>
          <w:p w14:paraId="27F22721" w14:textId="77777777" w:rsidR="00CF7295" w:rsidRPr="007B6B2F" w:rsidRDefault="00CF7295" w:rsidP="00D307E6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505" w:type="dxa"/>
          </w:tcPr>
          <w:p w14:paraId="0FD3F495" w14:textId="77777777" w:rsidR="00CF7295" w:rsidRPr="007B6B2F" w:rsidRDefault="00CF7295" w:rsidP="00D307E6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  <w:tc>
          <w:tcPr>
            <w:tcW w:w="3202" w:type="dxa"/>
          </w:tcPr>
          <w:p w14:paraId="515AB891" w14:textId="77777777" w:rsidR="00CF7295" w:rsidRPr="007B6B2F" w:rsidRDefault="00CF7295" w:rsidP="00D307E6">
            <w:pPr>
              <w:spacing w:line="360" w:lineRule="auto"/>
              <w:ind w:left="652" w:hanging="368"/>
              <w:rPr>
                <w:lang w:eastAsia="zh-CN"/>
              </w:rPr>
            </w:pPr>
            <w:r>
              <w:rPr>
                <w:lang w:eastAsia="zh-CN"/>
              </w:rPr>
              <w:t>Opportunities to address</w:t>
            </w:r>
          </w:p>
        </w:tc>
      </w:tr>
      <w:tr w:rsidR="00D408D0" w14:paraId="21A8951B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BF147A9" w14:textId="1B498E41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774B4438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1D8502D2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3256E0B5" w14:textId="12C9EA1D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622BA56C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3F760430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2D8B8B1E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5D64C408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7DC14157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49F75014" w14:textId="79F4B005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</w:rPr>
            </w:pPr>
            <w:r w:rsidRPr="00F6564F">
              <w:rPr>
                <w:sz w:val="24"/>
              </w:rPr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315DF8C5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7D1D723B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2FC7DE51" w14:textId="6DB44B60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D408D0" w14:paraId="271C8583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5B6CF1D1" w14:textId="34331296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540691D6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1B158E52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7D85C3ED" w14:textId="25018F85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37C5B2BB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366691CA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17F3D4C4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003629A4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lastRenderedPageBreak/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38E8222A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0FBA559C" w14:textId="3C7377D5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</w:rPr>
            </w:pPr>
            <w:r w:rsidRPr="00F6564F">
              <w:rPr>
                <w:sz w:val="24"/>
              </w:rPr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1B799448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223A466E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7A72F48C" w14:textId="30ACAD3F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D408D0" w14:paraId="61958675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0C3AC6BD" w14:textId="083120BF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2D2A69FF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4F311AF3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45E6F376" w14:textId="29E3C8C6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0FF1AF35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45DB3CAD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06B38A13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30C4AA7C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03CD17A4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4816D58D" w14:textId="6E1091B8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</w:rPr>
            </w:pPr>
            <w:r w:rsidRPr="00F6564F">
              <w:rPr>
                <w:sz w:val="24"/>
              </w:rPr>
              <w:lastRenderedPageBreak/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4F03F3B3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65A909AB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2F0B5A57" w14:textId="20E4D7B0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D408D0" w14:paraId="042EC242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405421F4" w14:textId="78B899F0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78FECF73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6269659D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76A7533F" w14:textId="006C152D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1E1B28F1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12FE695D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451CD706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7E71CA88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6E73BCF0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0C318E47" w14:textId="69243500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</w:rPr>
            </w:pPr>
            <w:r w:rsidRPr="00F6564F">
              <w:rPr>
                <w:sz w:val="24"/>
              </w:rPr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2FDDBF41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68FEEF83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642BECF8" w14:textId="173758B2" w:rsidR="00D408D0" w:rsidRPr="00CF7295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D408D0" w14:paraId="796B435D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0DF217D" w14:textId="12E90244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35DCDA0E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74A62705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5B148523" w14:textId="2533E626" w:rsidR="00D408D0" w:rsidRPr="00CF7295" w:rsidRDefault="00D408D0" w:rsidP="00D307E6">
            <w:pPr>
              <w:widowControl/>
              <w:spacing w:after="0"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lastRenderedPageBreak/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51FAA1A6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1718314D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16282234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lastRenderedPageBreak/>
              <w:t>Key inquiry questions</w:t>
            </w:r>
          </w:p>
          <w:p w14:paraId="1CB4E675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62F9C781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3D44698E" w14:textId="23679820" w:rsidR="00D408D0" w:rsidRPr="00CF7295" w:rsidRDefault="00D408D0" w:rsidP="00D307E6">
            <w:pPr>
              <w:widowControl/>
              <w:spacing w:after="0" w:line="360" w:lineRule="auto"/>
              <w:ind w:left="652" w:hanging="368"/>
              <w:rPr>
                <w:sz w:val="24"/>
                <w:lang w:eastAsia="zh-CN"/>
              </w:rPr>
            </w:pPr>
            <w:r w:rsidRPr="00F6564F">
              <w:rPr>
                <w:sz w:val="24"/>
              </w:rPr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3BE4EED0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58AA6E70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04923E43" w14:textId="1D5BA677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>Drug education</w:t>
            </w:r>
          </w:p>
        </w:tc>
      </w:tr>
      <w:tr w:rsidR="00D408D0" w14:paraId="022567CD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23043B60" w14:textId="113CE989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 xml:space="preserve">Term </w:t>
            </w:r>
          </w:p>
        </w:tc>
        <w:tc>
          <w:tcPr>
            <w:tcW w:w="1701" w:type="dxa"/>
          </w:tcPr>
          <w:p w14:paraId="3FB6A08C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5C39EA95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74669DA0" w14:textId="34E93A29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40C58FB9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76278718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65768A38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0FA172C5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3FBC9CAC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1FB9F578" w14:textId="41D359A9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F6564F">
              <w:rPr>
                <w:sz w:val="24"/>
              </w:rPr>
              <w:lastRenderedPageBreak/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41F76194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4A675550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3C0AB743" w14:textId="7940C323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D408D0" w14:paraId="5DC64F27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700BCA82" w14:textId="270587D9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22C694A4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37410DD4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0F64CF6C" w14:textId="55BC44F9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79A6FA5F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15E017C9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50FD2481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1A6E4255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12F365B6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297625E5" w14:textId="1E91BEC0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F6564F">
              <w:rPr>
                <w:sz w:val="24"/>
              </w:rPr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008AFACF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6EC4971C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34989CDB" w14:textId="06E60B0E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D408D0" w14:paraId="078D06BB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1BD783F4" w14:textId="1A28C6BA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5BF504DC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61C84B9B" w14:textId="77777777" w:rsidR="00D408D0" w:rsidRPr="00A80247" w:rsidRDefault="00D408D0" w:rsidP="00D307E6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– </w:t>
            </w:r>
          </w:p>
          <w:p w14:paraId="35EDF9FD" w14:textId="5C09516C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lastRenderedPageBreak/>
              <w:t>PD</w:t>
            </w:r>
            <w:r>
              <w:rPr>
                <w:sz w:val="24"/>
              </w:rPr>
              <w:t>1</w:t>
            </w:r>
            <w:r w:rsidRPr="00A80247">
              <w:rPr>
                <w:sz w:val="24"/>
              </w:rPr>
              <w:t xml:space="preserve"> - </w:t>
            </w:r>
          </w:p>
        </w:tc>
        <w:tc>
          <w:tcPr>
            <w:tcW w:w="8505" w:type="dxa"/>
          </w:tcPr>
          <w:p w14:paraId="5A906039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6FC856D3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73B7E0F9" w14:textId="77777777" w:rsidR="00D408D0" w:rsidRDefault="00D408D0" w:rsidP="00D307E6">
            <w:pPr>
              <w:spacing w:line="360" w:lineRule="auto"/>
            </w:pPr>
            <w:r>
              <w:rPr>
                <w:rStyle w:val="Strong"/>
              </w:rPr>
              <w:lastRenderedPageBreak/>
              <w:t>Key inquiry questions</w:t>
            </w:r>
          </w:p>
          <w:p w14:paraId="703EA844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How does my uniqueness shape who I am?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do we grow and change over time?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be inclusive and respectful?</w:t>
            </w:r>
          </w:p>
          <w:p w14:paraId="2ECA23A1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 w:rsidRPr="00F6564F">
              <w:rPr>
                <w:sz w:val="24"/>
              </w:rPr>
              <w:t>What are the different ways we can move our body?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move and improve our involvement in physical activity?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we participate safely and fairly during physical activity?</w:t>
            </w:r>
          </w:p>
          <w:p w14:paraId="059C2A4B" w14:textId="1BC592C2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 w:rsidRPr="00F6564F">
              <w:rPr>
                <w:sz w:val="24"/>
              </w:rPr>
              <w:t>How can I be responsible for my own, and others health, safety and wellbeing?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How can I act to help make my environments healthy, safe and active?</w:t>
            </w:r>
            <w:r>
              <w:rPr>
                <w:sz w:val="24"/>
              </w:rPr>
              <w:t xml:space="preserve"> </w:t>
            </w:r>
            <w:r w:rsidRPr="00F6564F">
              <w:rPr>
                <w:sz w:val="24"/>
              </w:rPr>
              <w:t>What influences my decisions and actions to be healthy, safe and physically active?</w:t>
            </w:r>
          </w:p>
        </w:tc>
        <w:tc>
          <w:tcPr>
            <w:tcW w:w="3202" w:type="dxa"/>
          </w:tcPr>
          <w:p w14:paraId="496B0870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2A2F7F84" w14:textId="77777777" w:rsidR="00D408D0" w:rsidRDefault="00D408D0" w:rsidP="00D307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530F2862" w14:textId="7B3BA1B9" w:rsidR="00D408D0" w:rsidRPr="00CF7295" w:rsidRDefault="00D408D0" w:rsidP="00D307E6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>Drug education</w:t>
            </w:r>
          </w:p>
        </w:tc>
      </w:tr>
    </w:tbl>
    <w:p w14:paraId="4847E037" w14:textId="77777777" w:rsidR="00872345" w:rsidRPr="00872345" w:rsidRDefault="00872345" w:rsidP="00D307E6">
      <w:pPr>
        <w:spacing w:line="360" w:lineRule="auto"/>
      </w:pPr>
    </w:p>
    <w:sectPr w:rsidR="00872345" w:rsidRPr="00872345" w:rsidSect="00182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70C8" w14:textId="77777777" w:rsidR="00DE05B1" w:rsidRDefault="00DE05B1">
      <w:r>
        <w:separator/>
      </w:r>
    </w:p>
    <w:p w14:paraId="59C7A2DD" w14:textId="77777777" w:rsidR="00DE05B1" w:rsidRDefault="00DE05B1"/>
  </w:endnote>
  <w:endnote w:type="continuationSeparator" w:id="0">
    <w:p w14:paraId="0D65765C" w14:textId="77777777" w:rsidR="00DE05B1" w:rsidRDefault="00DE05B1">
      <w:r>
        <w:continuationSeparator/>
      </w:r>
    </w:p>
    <w:p w14:paraId="087A57AE" w14:textId="77777777" w:rsidR="00DE05B1" w:rsidRDefault="00DE0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7521" w14:textId="1F25888D" w:rsidR="007A3356" w:rsidRPr="002810D3" w:rsidRDefault="007A3356" w:rsidP="0024501C">
    <w:pPr>
      <w:pStyle w:val="Footer"/>
      <w:ind w:left="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15033">
      <w:rPr>
        <w:noProof/>
      </w:rPr>
      <w:t>6</w:t>
    </w:r>
    <w:r w:rsidRPr="002810D3">
      <w:fldChar w:fldCharType="end"/>
    </w:r>
    <w:r w:rsidRPr="002810D3">
      <w:tab/>
    </w:r>
    <w:r w:rsidR="00872345">
      <w:t>PDHPE Sample Stage 1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8FF9" w14:textId="32B2BEBE" w:rsidR="007A3356" w:rsidRPr="00030F70" w:rsidRDefault="007A3356" w:rsidP="0024501C">
    <w:pPr>
      <w:pStyle w:val="Footer"/>
      <w:ind w:left="0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D307E6">
      <w:rPr>
        <w:noProof/>
      </w:rPr>
      <w:t>Oct-20</w:t>
    </w:r>
    <w:r w:rsidRPr="00030F70">
      <w:fldChar w:fldCharType="end"/>
    </w:r>
    <w:r w:rsidR="0024501C">
      <w:t>20</w:t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215033">
      <w:rPr>
        <w:noProof/>
      </w:rPr>
      <w:t>5</w:t>
    </w:r>
    <w:r w:rsidRPr="00030F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05B7" w14:textId="77777777" w:rsidR="00182BED" w:rsidRPr="0043214E" w:rsidRDefault="00182BED" w:rsidP="00182BED">
    <w:pPr>
      <w:pStyle w:val="Logo"/>
    </w:pPr>
    <w:bookmarkStart w:id="8" w:name="_Hlk52444070"/>
    <w:bookmarkStart w:id="9" w:name="_Hlk52444071"/>
    <w:bookmarkStart w:id="10" w:name="_Hlk52444903"/>
    <w:bookmarkStart w:id="11" w:name="_Hlk52444904"/>
    <w:bookmarkStart w:id="12" w:name="_Hlk52445474"/>
    <w:bookmarkStart w:id="13" w:name="_Hlk52445475"/>
    <w:r w:rsidRPr="00791B72">
      <w:t>e</w:t>
    </w:r>
    <w:r>
      <w:t>ducation.nsw.gov.au</w:t>
    </w:r>
    <w: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EB81CF0" wp14:editId="283B0CC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EA5D" w14:textId="77777777" w:rsidR="00DE05B1" w:rsidRDefault="00DE05B1">
      <w:r>
        <w:separator/>
      </w:r>
    </w:p>
    <w:p w14:paraId="5E0AA8C8" w14:textId="77777777" w:rsidR="00DE05B1" w:rsidRDefault="00DE05B1"/>
  </w:footnote>
  <w:footnote w:type="continuationSeparator" w:id="0">
    <w:p w14:paraId="631D3657" w14:textId="77777777" w:rsidR="00DE05B1" w:rsidRDefault="00DE05B1">
      <w:r>
        <w:continuationSeparator/>
      </w:r>
    </w:p>
    <w:p w14:paraId="72BA8770" w14:textId="77777777" w:rsidR="00DE05B1" w:rsidRDefault="00DE0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AC9B" w14:textId="77777777" w:rsidR="00215033" w:rsidRDefault="00215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F7F83" w14:textId="77777777" w:rsidR="00215033" w:rsidRDefault="00215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2A144" w14:textId="77777777" w:rsidR="00A62DD3" w:rsidRDefault="00A62DD3" w:rsidP="00A62DD3">
    <w:pPr>
      <w:pStyle w:val="Header"/>
    </w:pPr>
    <w:bookmarkStart w:id="2" w:name="_Hlk52445023"/>
    <w:bookmarkStart w:id="3" w:name="_Hlk52445024"/>
    <w:bookmarkStart w:id="4" w:name="_Hlk52445169"/>
    <w:bookmarkStart w:id="5" w:name="_Hlk52445170"/>
    <w:bookmarkStart w:id="6" w:name="_Hlk52445464"/>
    <w:bookmarkStart w:id="7" w:name="_Hlk52445465"/>
    <w:r w:rsidRPr="00200AD3">
      <w:t>| NSW Department of Education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5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2BED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503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01C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144C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49E"/>
    <w:rsid w:val="0086672A"/>
    <w:rsid w:val="00867469"/>
    <w:rsid w:val="00870838"/>
    <w:rsid w:val="00870A3D"/>
    <w:rsid w:val="00872345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0FAF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DD3"/>
    <w:rsid w:val="00A64F90"/>
    <w:rsid w:val="00A65A2B"/>
    <w:rsid w:val="00A70170"/>
    <w:rsid w:val="00A726C7"/>
    <w:rsid w:val="00A7409C"/>
    <w:rsid w:val="00A752B5"/>
    <w:rsid w:val="00A774B4"/>
    <w:rsid w:val="00A77927"/>
    <w:rsid w:val="00A8024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0477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86722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D84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39CD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95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0093"/>
    <w:rsid w:val="00D21586"/>
    <w:rsid w:val="00D21EA5"/>
    <w:rsid w:val="00D22D12"/>
    <w:rsid w:val="00D23A38"/>
    <w:rsid w:val="00D2574C"/>
    <w:rsid w:val="00D26D79"/>
    <w:rsid w:val="00D27C2B"/>
    <w:rsid w:val="00D307E6"/>
    <w:rsid w:val="00D33363"/>
    <w:rsid w:val="00D34943"/>
    <w:rsid w:val="00D34A2B"/>
    <w:rsid w:val="00D359D4"/>
    <w:rsid w:val="00D408D0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1FE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5B1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64F"/>
    <w:rsid w:val="00F65901"/>
    <w:rsid w:val="00F66B95"/>
    <w:rsid w:val="00F706AA"/>
    <w:rsid w:val="00F715D0"/>
    <w:rsid w:val="00F717E7"/>
    <w:rsid w:val="00F724A1"/>
    <w:rsid w:val="00F7288E"/>
    <w:rsid w:val="00F76011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E00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FF1C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Logo">
    <w:name w:val="ŠLogo"/>
    <w:basedOn w:val="Normal"/>
    <w:uiPriority w:val="16"/>
    <w:qFormat/>
    <w:rsid w:val="00182BED"/>
    <w:pPr>
      <w:tabs>
        <w:tab w:val="right" w:pos="10199"/>
      </w:tabs>
      <w:spacing w:before="120" w:line="312" w:lineRule="auto"/>
      <w:ind w:right="-573"/>
    </w:pPr>
    <w:rPr>
      <w:rFonts w:eastAsia="SimSu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8F09BB-F240-4813-8165-4DC9A6A5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2020-10-19T02:10:00Z</dcterms:created>
  <dcterms:modified xsi:type="dcterms:W3CDTF">2020-10-19T02:10:00Z</dcterms:modified>
  <cp:category/>
</cp:coreProperties>
</file>