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8D39E" w14:textId="77777777" w:rsidR="0014685E" w:rsidRDefault="003B3C8F" w:rsidP="00C61706">
      <w:pPr>
        <w:pStyle w:val="Heading1"/>
      </w:pPr>
      <w:r>
        <w:t xml:space="preserve"> </w:t>
      </w:r>
      <w:r w:rsidR="0014685E">
        <w:t>How can I keep myself and others safe?</w:t>
      </w:r>
    </w:p>
    <w:p w14:paraId="0AA0B20B" w14:textId="6C67687F" w:rsidR="001747B4" w:rsidRPr="0014685E" w:rsidRDefault="002008DF" w:rsidP="0014685E">
      <w:pPr>
        <w:rPr>
          <w:rStyle w:val="Strong"/>
        </w:rPr>
      </w:pPr>
      <w:r w:rsidRPr="0014685E">
        <w:rPr>
          <w:rStyle w:val="Strong"/>
        </w:rPr>
        <w:t>PDHPE S</w:t>
      </w:r>
      <w:r w:rsidR="0014685E">
        <w:rPr>
          <w:rStyle w:val="Strong"/>
        </w:rPr>
        <w:t xml:space="preserve">tage </w:t>
      </w:r>
      <w:r w:rsidRPr="0014685E">
        <w:rPr>
          <w:rStyle w:val="Strong"/>
        </w:rPr>
        <w:t>2</w:t>
      </w:r>
      <w:r w:rsidR="001747B4" w:rsidRPr="0014685E">
        <w:rPr>
          <w:rStyle w:val="Strong"/>
        </w:rPr>
        <w:t xml:space="preserve"> learning sequence</w:t>
      </w:r>
      <w:r w:rsidR="0014685E">
        <w:rPr>
          <w:rStyle w:val="Strong"/>
        </w:rPr>
        <w:t xml:space="preserve"> – Lesson 1-</w:t>
      </w:r>
      <w:bookmarkStart w:id="0" w:name="_GoBack"/>
      <w:bookmarkEnd w:id="0"/>
      <w:r w:rsidRPr="0014685E">
        <w:rPr>
          <w:rStyle w:val="Strong"/>
        </w:rPr>
        <w:t xml:space="preserve">2 </w:t>
      </w:r>
    </w:p>
    <w:p w14:paraId="51DAF9CE" w14:textId="77777777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  <w:r w:rsidR="002008DF">
        <w:rPr>
          <w:rStyle w:val="Strong"/>
        </w:rPr>
        <w:t xml:space="preserve"> – How can I keep myself and others safe? </w:t>
      </w:r>
    </w:p>
    <w:p w14:paraId="58AE3B50" w14:textId="6543030D" w:rsidR="001747B4" w:rsidRDefault="00E40D9C" w:rsidP="00D95EEB">
      <w:pPr>
        <w:pStyle w:val="FeatureBox2"/>
      </w:pPr>
      <w:r>
        <w:t xml:space="preserve">During this activity students will recognise safe and unsafe behaviours and decisions. They will prose ways to keep themselves and others safe during scenarios. </w:t>
      </w:r>
    </w:p>
    <w:p w14:paraId="2F263FFC" w14:textId="77777777" w:rsidR="001747B4" w:rsidRDefault="001747B4" w:rsidP="00C61706">
      <w:pPr>
        <w:pStyle w:val="Heading2"/>
      </w:pPr>
      <w:r>
        <w:t>Syllabus outcomes and content</w:t>
      </w:r>
    </w:p>
    <w:p w14:paraId="69716ACE" w14:textId="77777777" w:rsidR="001747B4" w:rsidRDefault="002008DF" w:rsidP="00D95EEB">
      <w:pPr>
        <w:rPr>
          <w:lang w:eastAsia="zh-CN"/>
        </w:rPr>
      </w:pPr>
      <w:r>
        <w:rPr>
          <w:rStyle w:val="Strong"/>
        </w:rPr>
        <w:t>PD2-2</w:t>
      </w:r>
      <w:r>
        <w:rPr>
          <w:lang w:eastAsia="zh-CN"/>
        </w:rPr>
        <w:t xml:space="preserve"> – explains and uses strategies to develop resilience and to make them feel comfortable and safe </w:t>
      </w:r>
    </w:p>
    <w:p w14:paraId="3F1B4CE2" w14:textId="77777777" w:rsidR="002008DF" w:rsidRDefault="002008DF" w:rsidP="002008DF">
      <w:pPr>
        <w:pStyle w:val="ListBullet"/>
        <w:numPr>
          <w:ilvl w:val="0"/>
          <w:numId w:val="0"/>
        </w:numPr>
        <w:rPr>
          <w:lang w:eastAsia="zh-CN"/>
        </w:rPr>
      </w:pPr>
      <w:r>
        <w:rPr>
          <w:rStyle w:val="Strong"/>
        </w:rPr>
        <w:t>PD2-6</w:t>
      </w:r>
      <w:r>
        <w:rPr>
          <w:lang w:eastAsia="zh-CN"/>
        </w:rPr>
        <w:t xml:space="preserve"> – describe how contextual factors are interrelated and how they influence health, safety, wellbeing and participation in physical activity </w:t>
      </w:r>
    </w:p>
    <w:p w14:paraId="15615119" w14:textId="77777777" w:rsidR="001747B4" w:rsidRDefault="002008DF" w:rsidP="002008DF">
      <w:pPr>
        <w:pStyle w:val="ListBullet"/>
        <w:numPr>
          <w:ilvl w:val="0"/>
          <w:numId w:val="0"/>
        </w:numPr>
        <w:rPr>
          <w:lang w:eastAsia="zh-CN"/>
        </w:rPr>
      </w:pPr>
      <w:r>
        <w:rPr>
          <w:rStyle w:val="Strong"/>
        </w:rPr>
        <w:t>PD2-9</w:t>
      </w:r>
      <w:r>
        <w:rPr>
          <w:lang w:eastAsia="zh-CN"/>
        </w:rPr>
        <w:t xml:space="preserve"> – demonstrates self-management to respond to their own and others’ actions </w:t>
      </w:r>
    </w:p>
    <w:p w14:paraId="5170DB23" w14:textId="5E965906" w:rsidR="002008DF" w:rsidRPr="008D0797" w:rsidRDefault="008F3868" w:rsidP="002008DF">
      <w:pPr>
        <w:pStyle w:val="ListBullet"/>
        <w:numPr>
          <w:ilvl w:val="0"/>
          <w:numId w:val="0"/>
        </w:numPr>
        <w:rPr>
          <w:rStyle w:val="Strong"/>
        </w:rPr>
      </w:pPr>
      <w:r>
        <w:rPr>
          <w:rStyle w:val="Strong"/>
        </w:rPr>
        <w:t>Key inquiry question</w:t>
      </w:r>
      <w:r w:rsidR="002008DF" w:rsidRPr="008D0797">
        <w:rPr>
          <w:rStyle w:val="Strong"/>
        </w:rPr>
        <w:t xml:space="preserve"> - What skills and strategies do we need to be healthy, safe and empowered? </w:t>
      </w:r>
    </w:p>
    <w:p w14:paraId="7193AA40" w14:textId="77777777" w:rsidR="002008DF" w:rsidRDefault="008D0797" w:rsidP="008D0797">
      <w:pPr>
        <w:pStyle w:val="ListBullet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>Discuss the contextual factors influencing personal choices and decisions around health, safety and physical activity, for example:</w:t>
      </w:r>
    </w:p>
    <w:p w14:paraId="48F73F9A" w14:textId="77777777" w:rsidR="008D0797" w:rsidRDefault="008D0797" w:rsidP="008D0797">
      <w:pPr>
        <w:pStyle w:val="ListBullet"/>
        <w:numPr>
          <w:ilvl w:val="0"/>
          <w:numId w:val="36"/>
        </w:numPr>
        <w:ind w:left="1134"/>
        <w:rPr>
          <w:lang w:eastAsia="zh-CN"/>
        </w:rPr>
      </w:pPr>
      <w:r>
        <w:rPr>
          <w:lang w:eastAsia="zh-CN"/>
        </w:rPr>
        <w:t xml:space="preserve">Describe strategies to make home and school healthy, safe and physically active spaces </w:t>
      </w:r>
    </w:p>
    <w:p w14:paraId="504FD594" w14:textId="77777777" w:rsidR="008D0797" w:rsidRDefault="008D0797" w:rsidP="008D0797">
      <w:pPr>
        <w:pStyle w:val="ListBullet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>Analysis physical and emotional responses that indicate when they and others feel safe or empowered, for example:</w:t>
      </w:r>
    </w:p>
    <w:p w14:paraId="21C1786B" w14:textId="1EA4481B" w:rsidR="008D0797" w:rsidRDefault="008D0797" w:rsidP="008D0797">
      <w:pPr>
        <w:pStyle w:val="ListBullet"/>
        <w:numPr>
          <w:ilvl w:val="0"/>
          <w:numId w:val="36"/>
        </w:numPr>
        <w:ind w:left="993"/>
        <w:rPr>
          <w:lang w:eastAsia="zh-CN"/>
        </w:rPr>
      </w:pPr>
      <w:r>
        <w:rPr>
          <w:lang w:eastAsia="zh-CN"/>
        </w:rPr>
        <w:t>Compa</w:t>
      </w:r>
      <w:r w:rsidR="00C30D97">
        <w:rPr>
          <w:lang w:eastAsia="zh-CN"/>
        </w:rPr>
        <w:t xml:space="preserve">re feelings they experience in </w:t>
      </w:r>
      <w:r>
        <w:rPr>
          <w:lang w:eastAsia="zh-CN"/>
        </w:rPr>
        <w:t>a variety safe and unsafe situations</w:t>
      </w:r>
    </w:p>
    <w:p w14:paraId="163558B2" w14:textId="77777777" w:rsidR="008D0797" w:rsidRDefault="008D0797" w:rsidP="008D0797">
      <w:pPr>
        <w:pStyle w:val="ListBullet"/>
        <w:numPr>
          <w:ilvl w:val="0"/>
          <w:numId w:val="36"/>
        </w:numPr>
        <w:ind w:left="993"/>
        <w:rPr>
          <w:lang w:eastAsia="zh-CN"/>
        </w:rPr>
      </w:pPr>
      <w:r>
        <w:rPr>
          <w:lang w:eastAsia="zh-CN"/>
        </w:rPr>
        <w:lastRenderedPageBreak/>
        <w:t xml:space="preserve">Predict and reflect on how others students might feel in a range of challenging or unsafe situations and discuss how they can respond to support others to feel safe and empowered </w:t>
      </w:r>
    </w:p>
    <w:p w14:paraId="17986481" w14:textId="77777777" w:rsidR="008D0797" w:rsidRDefault="008D0797" w:rsidP="008D0797">
      <w:pPr>
        <w:pStyle w:val="ListBullet"/>
        <w:numPr>
          <w:ilvl w:val="0"/>
          <w:numId w:val="36"/>
        </w:numPr>
        <w:ind w:left="993"/>
        <w:rPr>
          <w:lang w:eastAsia="zh-CN"/>
        </w:rPr>
      </w:pPr>
      <w:r>
        <w:rPr>
          <w:lang w:eastAsia="zh-CN"/>
        </w:rPr>
        <w:t xml:space="preserve">Recognise emotionally and behavioural warning signs associated with unsafe situations e.g. secretes, bribes, threats, jealously, power and control, negative feelings </w:t>
      </w:r>
    </w:p>
    <w:p w14:paraId="4C547969" w14:textId="140508A5" w:rsidR="002008DF" w:rsidRDefault="008F3868" w:rsidP="002008DF">
      <w:pPr>
        <w:pStyle w:val="ListBullet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Key inquiry q</w:t>
      </w:r>
      <w:r w:rsidR="002008DF">
        <w:rPr>
          <w:lang w:eastAsia="zh-CN"/>
        </w:rPr>
        <w:t xml:space="preserve">uestion - How can I contribute to promote healthy, safe and active communities? </w:t>
      </w:r>
    </w:p>
    <w:p w14:paraId="5FC29519" w14:textId="5B35C56E" w:rsidR="001747B4" w:rsidRDefault="00532101" w:rsidP="00D95EEB">
      <w:pPr>
        <w:pStyle w:val="ListBullet"/>
        <w:rPr>
          <w:lang w:eastAsia="zh-CN"/>
        </w:rPr>
      </w:pPr>
      <w:r>
        <w:rPr>
          <w:lang w:eastAsia="zh-CN"/>
        </w:rPr>
        <w:t>Recoginse their responsibility to contribute to a healthy, safe and active environment for themselves and others, for example:</w:t>
      </w:r>
    </w:p>
    <w:p w14:paraId="6B558FF8" w14:textId="56E9A924" w:rsidR="00D95EEB" w:rsidRDefault="00652022" w:rsidP="00D95EEB">
      <w:hyperlink r:id="rId11" w:history="1">
        <w:r w:rsidR="0007411E" w:rsidRPr="0007411E">
          <w:rPr>
            <w:rStyle w:val="Hyperlink"/>
          </w:rPr>
          <w:t>PDHPE K-10 Syllabus</w:t>
        </w:r>
      </w:hyperlink>
      <w:r w:rsidR="0007411E">
        <w:t xml:space="preserve"> © 2018 </w:t>
      </w:r>
      <w:r w:rsidR="00D95EEB" w:rsidRPr="00D95EEB">
        <w:t>NSW Education Standards Authority (NESA) for and on behalf of the Crown in right of the State of New South Wales.</w:t>
      </w:r>
    </w:p>
    <w:p w14:paraId="4C811DE5" w14:textId="694CB03D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>
        <w:lastRenderedPageBreak/>
        <w:t>Lesson 1</w:t>
      </w:r>
      <w:r w:rsidR="00A1737A">
        <w:t xml:space="preserve"> </w:t>
      </w:r>
      <w:r>
        <w:t xml:space="preserve">– </w:t>
      </w:r>
      <w:r w:rsidR="00AA2012">
        <w:t xml:space="preserve">Keeping yourself safe </w:t>
      </w:r>
    </w:p>
    <w:p w14:paraId="1064BD53" w14:textId="77777777" w:rsidR="001747B4" w:rsidRDefault="001747B4" w:rsidP="001747B4">
      <w:r>
        <w:t>Students are learning to:</w:t>
      </w:r>
    </w:p>
    <w:p w14:paraId="03BFD88C" w14:textId="640B94D5" w:rsidR="001747B4" w:rsidRDefault="00AA2012" w:rsidP="00813A3B">
      <w:pPr>
        <w:pStyle w:val="ListBullet"/>
      </w:pPr>
      <w:r>
        <w:t xml:space="preserve">Recoginse </w:t>
      </w:r>
      <w:r w:rsidR="00813A3B" w:rsidRPr="00813A3B">
        <w:t>how behaviours and decisions can help keep you safe.</w:t>
      </w:r>
    </w:p>
    <w:p w14:paraId="71E31998" w14:textId="312DF77F" w:rsidR="001747B4" w:rsidRDefault="00AA2012" w:rsidP="001747B4">
      <w:pPr>
        <w:pStyle w:val="ListBullet"/>
      </w:pPr>
      <w:r>
        <w:t xml:space="preserve">Identify safe and unsafe decisions in a range of situations </w:t>
      </w:r>
    </w:p>
    <w:p w14:paraId="3059D8E7" w14:textId="3A4F7AF3" w:rsidR="001747B4" w:rsidRDefault="00AA2012" w:rsidP="001747B4">
      <w:pPr>
        <w:pStyle w:val="ListBullet"/>
      </w:pPr>
      <w:r>
        <w:t xml:space="preserve">Recognise their responsibility to contribute to a safe environment for themselves and others 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14:paraId="148084B0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1E2D2FD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5C4E8CE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1E24302F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D594387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5D102A41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16F041E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7DE8EEC3" w14:textId="5187FA7C" w:rsidR="00CD5458" w:rsidRDefault="00CD5458" w:rsidP="00CD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Discuss with students the following questions;  </w:t>
            </w:r>
          </w:p>
          <w:p w14:paraId="2B256CC6" w14:textId="27F5F20C" w:rsidR="00CD5458" w:rsidRPr="00CD5458" w:rsidRDefault="00CD5458" w:rsidP="00CD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D5458">
              <w:rPr>
                <w:sz w:val="24"/>
              </w:rPr>
              <w:t>What can you do to ke</w:t>
            </w:r>
            <w:r w:rsidR="00796B14">
              <w:rPr>
                <w:sz w:val="24"/>
              </w:rPr>
              <w:t>ep yourself safe in your home</w:t>
            </w:r>
            <w:r w:rsidRPr="00CD5458">
              <w:rPr>
                <w:sz w:val="24"/>
              </w:rPr>
              <w:t>?</w:t>
            </w:r>
          </w:p>
          <w:p w14:paraId="55CAC3A4" w14:textId="5D93FF11" w:rsidR="00CD5458" w:rsidRPr="00CD5458" w:rsidRDefault="00CD5458" w:rsidP="00CD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D5458">
              <w:rPr>
                <w:sz w:val="24"/>
              </w:rPr>
              <w:t>What can you do to keep yourself safe on the play equipment at school or in the park?</w:t>
            </w:r>
          </w:p>
          <w:p w14:paraId="5EC05101" w14:textId="4C9ED277" w:rsidR="00CD5458" w:rsidRPr="00CD5458" w:rsidRDefault="00CD5458" w:rsidP="00CD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D5458">
              <w:rPr>
                <w:sz w:val="24"/>
              </w:rPr>
              <w:t>What can you do to keep yourself safe in the car park at the shops?</w:t>
            </w:r>
          </w:p>
          <w:p w14:paraId="12F078D2" w14:textId="5F8D1F3A" w:rsidR="00CD5458" w:rsidRDefault="00CD5458" w:rsidP="00CD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D5458">
              <w:rPr>
                <w:sz w:val="24"/>
              </w:rPr>
              <w:t>What can you do to keep yourself safe at the pool/dam/beach/river?</w:t>
            </w:r>
          </w:p>
          <w:p w14:paraId="3AFDC4DF" w14:textId="05BEBC7A" w:rsidR="00567C7D" w:rsidRPr="002B623A" w:rsidRDefault="00567C7D" w:rsidP="00CD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4766DEA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68FFE01" w14:textId="60771E14" w:rsidR="002B623A" w:rsidRPr="002B623A" w:rsidRDefault="00796B14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 workbook </w:t>
            </w:r>
          </w:p>
        </w:tc>
      </w:tr>
      <w:tr w:rsidR="00124F23" w14:paraId="2108E8F5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4329071" w14:textId="37112E24" w:rsidR="00124F23" w:rsidRPr="002B623A" w:rsidRDefault="00124F23" w:rsidP="002B623A">
            <w:r>
              <w:t>1.2</w:t>
            </w:r>
          </w:p>
        </w:tc>
        <w:tc>
          <w:tcPr>
            <w:tcW w:w="7332" w:type="dxa"/>
            <w:vAlign w:val="top"/>
          </w:tcPr>
          <w:p w14:paraId="22DBF5C0" w14:textId="4F9D1DDC" w:rsidR="00124F23" w:rsidRDefault="00124F23" w:rsidP="00CD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24F23">
              <w:t>In the workbook students write three safety considerations they would apply to the following scenarios; in their home, playing on the play equipment at school or at the park, in the carpark and at the pool/dam/beach/river.</w:t>
            </w:r>
          </w:p>
        </w:tc>
        <w:tc>
          <w:tcPr>
            <w:tcW w:w="3231" w:type="dxa"/>
            <w:vAlign w:val="top"/>
          </w:tcPr>
          <w:p w14:paraId="6B6F9127" w14:textId="77777777" w:rsidR="00124F23" w:rsidRPr="002B623A" w:rsidRDefault="00124F23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32206D2B" w14:textId="0D46CE52" w:rsidR="00124F23" w:rsidRDefault="00124F23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 workbook </w:t>
            </w:r>
          </w:p>
        </w:tc>
      </w:tr>
      <w:tr w:rsidR="00294846" w14:paraId="0F3C29B7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031DACD" w14:textId="498F6782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</w:t>
            </w:r>
            <w:r w:rsidR="00124F23">
              <w:rPr>
                <w:sz w:val="24"/>
              </w:rPr>
              <w:t>3</w:t>
            </w:r>
          </w:p>
        </w:tc>
        <w:tc>
          <w:tcPr>
            <w:tcW w:w="7332" w:type="dxa"/>
            <w:vAlign w:val="top"/>
          </w:tcPr>
          <w:p w14:paraId="1A918B86" w14:textId="77777777" w:rsidR="009342B8" w:rsidRDefault="00DD2006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with students how they</w:t>
            </w:r>
            <w:r w:rsidRPr="00DD2006">
              <w:rPr>
                <w:sz w:val="24"/>
              </w:rPr>
              <w:t xml:space="preserve"> would react to each of the scenarios</w:t>
            </w:r>
            <w:r>
              <w:rPr>
                <w:sz w:val="24"/>
              </w:rPr>
              <w:t xml:space="preserve"> in the workbook</w:t>
            </w:r>
            <w:r w:rsidRPr="00DD2006">
              <w:rPr>
                <w:sz w:val="24"/>
              </w:rPr>
              <w:t xml:space="preserve">. </w:t>
            </w:r>
          </w:p>
          <w:p w14:paraId="2EDAFA81" w14:textId="26240729" w:rsidR="009342B8" w:rsidRDefault="00DD2006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D2006">
              <w:rPr>
                <w:sz w:val="24"/>
              </w:rPr>
              <w:t>For each scenario</w:t>
            </w:r>
            <w:r>
              <w:rPr>
                <w:sz w:val="24"/>
              </w:rPr>
              <w:t xml:space="preserve"> students write</w:t>
            </w:r>
            <w:r w:rsidR="009342B8">
              <w:rPr>
                <w:sz w:val="24"/>
              </w:rPr>
              <w:t>;</w:t>
            </w:r>
          </w:p>
          <w:p w14:paraId="51901CBA" w14:textId="77777777" w:rsidR="009342B8" w:rsidRDefault="009342B8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</w:t>
            </w:r>
            <w:r w:rsidR="00DD2006">
              <w:rPr>
                <w:sz w:val="24"/>
              </w:rPr>
              <w:t>ow they</w:t>
            </w:r>
            <w:r w:rsidR="00DD2006" w:rsidRPr="00DD2006">
              <w:rPr>
                <w:sz w:val="24"/>
              </w:rPr>
              <w:t xml:space="preserve"> would feel if faced with the s</w:t>
            </w:r>
            <w:r w:rsidR="00DD2006">
              <w:rPr>
                <w:sz w:val="24"/>
              </w:rPr>
              <w:t>cenari</w:t>
            </w:r>
            <w:r>
              <w:rPr>
                <w:sz w:val="24"/>
              </w:rPr>
              <w:t>o,</w:t>
            </w:r>
          </w:p>
          <w:p w14:paraId="6964E9F1" w14:textId="239D1235" w:rsidR="009342B8" w:rsidRDefault="009342B8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DD2006">
              <w:rPr>
                <w:sz w:val="24"/>
              </w:rPr>
              <w:t>ome safe decisions they</w:t>
            </w:r>
            <w:r w:rsidR="00DD2006" w:rsidRPr="00DD2006">
              <w:rPr>
                <w:sz w:val="24"/>
              </w:rPr>
              <w:t xml:space="preserve"> c</w:t>
            </w:r>
            <w:r>
              <w:rPr>
                <w:sz w:val="24"/>
              </w:rPr>
              <w:t>ould make</w:t>
            </w:r>
            <w:r w:rsidR="003B3C8F">
              <w:rPr>
                <w:sz w:val="24"/>
              </w:rPr>
              <w:t>.</w:t>
            </w:r>
          </w:p>
          <w:p w14:paraId="681E7DC5" w14:textId="1442385D" w:rsidR="009342B8" w:rsidRDefault="003B3C8F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H</w:t>
            </w:r>
            <w:r w:rsidR="00DD2006">
              <w:rPr>
                <w:sz w:val="24"/>
              </w:rPr>
              <w:t>ow they</w:t>
            </w:r>
            <w:r w:rsidR="00DD2006" w:rsidRPr="00DD2006">
              <w:rPr>
                <w:sz w:val="24"/>
              </w:rPr>
              <w:t xml:space="preserve"> would feel after making them. </w:t>
            </w:r>
          </w:p>
          <w:p w14:paraId="0D2DD815" w14:textId="77777777" w:rsidR="00810107" w:rsidRDefault="00DD2006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D2006">
              <w:rPr>
                <w:sz w:val="24"/>
              </w:rPr>
              <w:t xml:space="preserve">For example; you see sparks coming out of a power point in the classroom. </w:t>
            </w:r>
          </w:p>
          <w:p w14:paraId="67CDFA26" w14:textId="77777777" w:rsidR="00810107" w:rsidRDefault="00DD2006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D2006">
              <w:rPr>
                <w:sz w:val="24"/>
              </w:rPr>
              <w:t>In this scenario I would feel scared, worried and upset. Some safe decisions I could make would be to tell the teacher, keep others students away from it and move away from it. After making these safe decisions I would feel happy, safe and proud.</w:t>
            </w:r>
          </w:p>
          <w:p w14:paraId="23A3C67D" w14:textId="1DAD18DB" w:rsidR="00810107" w:rsidRPr="002B623A" w:rsidRDefault="00810107" w:rsidP="00F3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In the workbook students complete </w:t>
            </w:r>
            <w:r w:rsidR="00927CA6">
              <w:rPr>
                <w:sz w:val="24"/>
              </w:rPr>
              <w:t>the ‘K</w:t>
            </w:r>
            <w:r w:rsidR="00F32B2E">
              <w:rPr>
                <w:sz w:val="24"/>
              </w:rPr>
              <w:t>eeping myself safe</w:t>
            </w:r>
            <w:r w:rsidR="003B3C8F">
              <w:rPr>
                <w:sz w:val="24"/>
              </w:rPr>
              <w:t>’</w:t>
            </w:r>
            <w:r w:rsidR="00F32B2E">
              <w:rPr>
                <w:sz w:val="24"/>
              </w:rPr>
              <w:t xml:space="preserve"> scenarios. </w:t>
            </w:r>
          </w:p>
        </w:tc>
        <w:tc>
          <w:tcPr>
            <w:tcW w:w="3231" w:type="dxa"/>
            <w:vAlign w:val="top"/>
          </w:tcPr>
          <w:p w14:paraId="5D025EFC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F02BE84" w14:textId="083C02EA" w:rsidR="005D4B87" w:rsidRPr="002B623A" w:rsidRDefault="005D4B87" w:rsidP="005D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workbook – Table 1</w:t>
            </w:r>
            <w:r w:rsidR="00EB1F6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Keeping yourself safe </w:t>
            </w:r>
            <w:r w:rsidR="00EB1F67">
              <w:rPr>
                <w:sz w:val="24"/>
              </w:rPr>
              <w:t>scenario 1</w:t>
            </w:r>
          </w:p>
          <w:p w14:paraId="62389C8A" w14:textId="77777777" w:rsidR="002B623A" w:rsidRDefault="00EB1F6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workbook – Table 2</w:t>
            </w:r>
            <w:r w:rsidRPr="00EB1F67">
              <w:rPr>
                <w:sz w:val="24"/>
              </w:rPr>
              <w:t xml:space="preserve"> Keeping yourself safe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scenario 2</w:t>
            </w:r>
          </w:p>
          <w:p w14:paraId="1E1B7B76" w14:textId="77777777" w:rsidR="00EB1F67" w:rsidRDefault="003B3C8F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workbook – Table 1</w:t>
            </w:r>
            <w:r w:rsidR="00EB1F67" w:rsidRPr="00EB1F67">
              <w:rPr>
                <w:sz w:val="24"/>
              </w:rPr>
              <w:t xml:space="preserve"> Keeping yourself safe</w:t>
            </w:r>
            <w:r>
              <w:rPr>
                <w:sz w:val="24"/>
              </w:rPr>
              <w:t xml:space="preserve"> scenario 1</w:t>
            </w:r>
            <w:r w:rsidR="00EB1F67">
              <w:rPr>
                <w:sz w:val="24"/>
              </w:rPr>
              <w:t xml:space="preserve"> </w:t>
            </w:r>
          </w:p>
          <w:p w14:paraId="32B11ED7" w14:textId="67F51ABF" w:rsidR="003B3C8F" w:rsidRDefault="003B3C8F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workbook – Table 2</w:t>
            </w:r>
            <w:r w:rsidRPr="003B3C8F">
              <w:rPr>
                <w:sz w:val="24"/>
              </w:rPr>
              <w:t xml:space="preserve"> </w:t>
            </w:r>
            <w:r>
              <w:rPr>
                <w:sz w:val="24"/>
              </w:rPr>
              <w:t>Keeping yourself safe scenario 2</w:t>
            </w:r>
          </w:p>
          <w:p w14:paraId="6753A70A" w14:textId="2B42EDF0" w:rsidR="003B3C8F" w:rsidRPr="002B623A" w:rsidRDefault="003B3C8F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workbook – Table 3</w:t>
            </w:r>
            <w:r w:rsidRPr="003B3C8F">
              <w:rPr>
                <w:sz w:val="24"/>
              </w:rPr>
              <w:t xml:space="preserve"> Keeping yo</w:t>
            </w:r>
            <w:r>
              <w:rPr>
                <w:sz w:val="24"/>
              </w:rPr>
              <w:t>urself safe scenario 3</w:t>
            </w:r>
          </w:p>
        </w:tc>
      </w:tr>
      <w:tr w:rsidR="00DD2006" w14:paraId="7E47C24F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200E467" w14:textId="3CEFBDA3" w:rsidR="00DD2006" w:rsidRPr="002B623A" w:rsidRDefault="00124F23" w:rsidP="002B623A">
            <w:r>
              <w:lastRenderedPageBreak/>
              <w:t>1.4</w:t>
            </w:r>
          </w:p>
        </w:tc>
        <w:tc>
          <w:tcPr>
            <w:tcW w:w="7332" w:type="dxa"/>
            <w:vAlign w:val="top"/>
          </w:tcPr>
          <w:p w14:paraId="22F0CE4B" w14:textId="01B7F017" w:rsidR="00627DFE" w:rsidRPr="00E115D2" w:rsidRDefault="00DD2006" w:rsidP="00DD2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115D2">
              <w:rPr>
                <w:sz w:val="24"/>
              </w:rPr>
              <w:t xml:space="preserve">Discuss with students </w:t>
            </w:r>
            <w:r w:rsidR="00D43065" w:rsidRPr="00E115D2">
              <w:rPr>
                <w:sz w:val="24"/>
              </w:rPr>
              <w:t>that everyone may</w:t>
            </w:r>
            <w:r w:rsidR="00627DFE" w:rsidRPr="00E115D2">
              <w:rPr>
                <w:sz w:val="24"/>
              </w:rPr>
              <w:t xml:space="preserve"> have</w:t>
            </w:r>
            <w:r w:rsidR="0025756A" w:rsidRPr="00E115D2">
              <w:rPr>
                <w:sz w:val="24"/>
              </w:rPr>
              <w:t xml:space="preserve"> different reactions</w:t>
            </w:r>
            <w:r w:rsidR="00D43065" w:rsidRPr="00E115D2">
              <w:rPr>
                <w:sz w:val="24"/>
              </w:rPr>
              <w:t>,</w:t>
            </w:r>
            <w:r w:rsidR="0025756A" w:rsidRPr="00E115D2">
              <w:rPr>
                <w:sz w:val="24"/>
              </w:rPr>
              <w:t xml:space="preserve"> feelings and emotions to the same scenarios. </w:t>
            </w:r>
          </w:p>
          <w:p w14:paraId="309DCF1D" w14:textId="3F1A0662" w:rsidR="000B04BD" w:rsidRDefault="00627DFE" w:rsidP="00DD2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115D2">
              <w:rPr>
                <w:sz w:val="24"/>
              </w:rPr>
              <w:t xml:space="preserve">For example; Alex and Ben have both been selected to be the school swimming relay team. Alex is excited because he is </w:t>
            </w:r>
            <w:r w:rsidR="00FA3745" w:rsidRPr="00E115D2">
              <w:rPr>
                <w:sz w:val="24"/>
              </w:rPr>
              <w:t xml:space="preserve">a confident swimmer and loves racing. Ben is nervous because he has never on a school team before and is scared to let the team down. </w:t>
            </w:r>
          </w:p>
          <w:p w14:paraId="0F96FEE7" w14:textId="67732F11" w:rsidR="000B04BD" w:rsidRDefault="000B04BD" w:rsidP="00DD2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Read the scenario </w:t>
            </w:r>
            <w:r w:rsidR="00C55219">
              <w:rPr>
                <w:sz w:val="24"/>
              </w:rPr>
              <w:t xml:space="preserve">about Heather and Pedro </w:t>
            </w:r>
            <w:r>
              <w:rPr>
                <w:sz w:val="24"/>
              </w:rPr>
              <w:t>in the student workbook.</w:t>
            </w:r>
          </w:p>
          <w:p w14:paraId="17405189" w14:textId="08966EB3" w:rsidR="000B04BD" w:rsidRDefault="000B04BD" w:rsidP="00DD2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Heather and Pedro are travelling to the skate park to go skateboarding. To get to the park they must cross several busy roads with many lanes of traffic. </w:t>
            </w:r>
          </w:p>
          <w:p w14:paraId="3FEE3539" w14:textId="6830457E" w:rsidR="00DD2006" w:rsidRDefault="00C55219" w:rsidP="00DD2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complete Table 4</w:t>
            </w:r>
            <w:r w:rsidR="00FA3745" w:rsidRPr="00E115D2">
              <w:rPr>
                <w:sz w:val="24"/>
              </w:rPr>
              <w:t xml:space="preserve"> in the</w:t>
            </w:r>
            <w:r w:rsidR="000B04BD">
              <w:rPr>
                <w:sz w:val="24"/>
              </w:rPr>
              <w:t xml:space="preserve"> workbook ‘Different emotions’ by recording their responses to the following questions;</w:t>
            </w:r>
          </w:p>
          <w:p w14:paraId="3D156AF9" w14:textId="7FEE253D" w:rsidR="000B04BD" w:rsidRPr="000B04BD" w:rsidRDefault="000B04BD" w:rsidP="000B0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B04BD">
              <w:rPr>
                <w:sz w:val="24"/>
              </w:rPr>
              <w:t>Explain why you think Heather may be excited while Pedro is feeling anxious. In your answer provide examples of how you may identify each person’s feelings.</w:t>
            </w:r>
          </w:p>
          <w:p w14:paraId="258813F8" w14:textId="45D24B85" w:rsidR="000B04BD" w:rsidRPr="00E115D2" w:rsidRDefault="000B04BD" w:rsidP="000B0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B04BD">
              <w:rPr>
                <w:sz w:val="24"/>
              </w:rPr>
              <w:lastRenderedPageBreak/>
              <w:t>Describe how you would support each person in this situation.</w:t>
            </w:r>
          </w:p>
          <w:p w14:paraId="277DAC96" w14:textId="77777777" w:rsidR="00DD2006" w:rsidRDefault="00DD2006" w:rsidP="00DD2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115D2">
              <w:rPr>
                <w:sz w:val="24"/>
              </w:rPr>
              <w:t xml:space="preserve">Teacher/parent/caregiver note </w:t>
            </w:r>
            <w:r w:rsidR="00FA3745" w:rsidRPr="00E115D2">
              <w:rPr>
                <w:sz w:val="24"/>
              </w:rPr>
              <w:t>here is an example for the workbook, but to be used if students are having difficulty</w:t>
            </w:r>
            <w:r w:rsidRPr="00E115D2">
              <w:rPr>
                <w:sz w:val="24"/>
              </w:rPr>
              <w:t>- Person 1 might be excited because they have lots of experience with riding a skateboard. Person 2 might be scared because they’ve never had the opportunity to ride a skateboard before or they’ve had a bad experience with skateboards.</w:t>
            </w:r>
          </w:p>
          <w:p w14:paraId="07471312" w14:textId="0738C22B" w:rsidR="005674FC" w:rsidRDefault="005674FC" w:rsidP="00DD2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4CB3503C" w14:textId="77777777" w:rsidR="00DD2006" w:rsidRPr="002B623A" w:rsidRDefault="00DD2006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619FE91" w14:textId="4DDB2F40" w:rsidR="00DD2006" w:rsidRPr="00E115D2" w:rsidRDefault="00E115D2" w:rsidP="005D4B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115D2">
              <w:rPr>
                <w:sz w:val="24"/>
              </w:rPr>
              <w:t xml:space="preserve">Student workbook </w:t>
            </w:r>
            <w:r w:rsidR="00F32B2E">
              <w:rPr>
                <w:sz w:val="24"/>
              </w:rPr>
              <w:t xml:space="preserve">– Table 4 Different emotions </w:t>
            </w:r>
          </w:p>
        </w:tc>
      </w:tr>
      <w:tr w:rsidR="005674FC" w14:paraId="6C80C73C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EF0A917" w14:textId="3B049632" w:rsidR="005674FC" w:rsidRDefault="005674FC" w:rsidP="002B623A">
            <w:r>
              <w:t>1.5</w:t>
            </w:r>
          </w:p>
        </w:tc>
        <w:tc>
          <w:tcPr>
            <w:tcW w:w="7332" w:type="dxa"/>
            <w:vAlign w:val="top"/>
          </w:tcPr>
          <w:p w14:paraId="480B4DD5" w14:textId="373B6AF6" w:rsidR="005674FC" w:rsidRDefault="005674FC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674FC">
              <w:rPr>
                <w:sz w:val="24"/>
              </w:rPr>
              <w:t xml:space="preserve">Students consider the following questions and </w:t>
            </w:r>
            <w:r w:rsidR="00114345">
              <w:rPr>
                <w:sz w:val="24"/>
              </w:rPr>
              <w:t xml:space="preserve">record their </w:t>
            </w:r>
            <w:r w:rsidRPr="005674FC">
              <w:rPr>
                <w:sz w:val="24"/>
              </w:rPr>
              <w:t>reflect</w:t>
            </w:r>
            <w:r w:rsidR="00114345">
              <w:rPr>
                <w:sz w:val="24"/>
              </w:rPr>
              <w:t>ions in the workbook</w:t>
            </w:r>
            <w:r>
              <w:rPr>
                <w:sz w:val="24"/>
              </w:rPr>
              <w:t>.</w:t>
            </w:r>
          </w:p>
          <w:p w14:paraId="20AB7C43" w14:textId="77777777" w:rsidR="005674FC" w:rsidRDefault="005674FC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What I have learned.</w:t>
            </w:r>
          </w:p>
          <w:p w14:paraId="4857D69E" w14:textId="77777777" w:rsidR="005674FC" w:rsidRDefault="005674FC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How will what I have learned help me in the future? </w:t>
            </w:r>
          </w:p>
          <w:p w14:paraId="3193AD60" w14:textId="348E06F1" w:rsidR="005674FC" w:rsidRPr="005674FC" w:rsidRDefault="00114345" w:rsidP="00DD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What I still want to know. </w:t>
            </w:r>
          </w:p>
        </w:tc>
        <w:tc>
          <w:tcPr>
            <w:tcW w:w="3231" w:type="dxa"/>
            <w:vAlign w:val="top"/>
          </w:tcPr>
          <w:p w14:paraId="096F036F" w14:textId="77777777" w:rsidR="005674FC" w:rsidRPr="002B623A" w:rsidRDefault="005674FC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02E37EB6" w14:textId="705150B4" w:rsidR="005674FC" w:rsidRPr="00E115D2" w:rsidRDefault="00114345" w:rsidP="005D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workbook – Table 5 self-reflection </w:t>
            </w:r>
          </w:p>
        </w:tc>
      </w:tr>
      <w:tr w:rsidR="00294846" w14:paraId="143393EB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219075B" w14:textId="3EECB3FA" w:rsidR="00567C7D" w:rsidRPr="002B623A" w:rsidRDefault="006C6F8C" w:rsidP="002B623A">
            <w:pPr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32" w:type="dxa"/>
            <w:vAlign w:val="top"/>
          </w:tcPr>
          <w:p w14:paraId="6AE4A666" w14:textId="77777777" w:rsidR="00F33C5F" w:rsidRPr="00E115D2" w:rsidRDefault="00F33C5F" w:rsidP="00F3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E115D2">
              <w:rPr>
                <w:rStyle w:val="Strong"/>
              </w:rPr>
              <w:t>Opportunity for monitoring student learning</w:t>
            </w:r>
          </w:p>
          <w:p w14:paraId="60D08E0A" w14:textId="77777777" w:rsidR="00F33C5F" w:rsidRPr="00F33C5F" w:rsidRDefault="00F33C5F" w:rsidP="00F3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33C5F">
              <w:rPr>
                <w:sz w:val="24"/>
              </w:rPr>
              <w:t>Responses in student workbook – collection of student work</w:t>
            </w:r>
          </w:p>
          <w:p w14:paraId="3BE6008E" w14:textId="77777777" w:rsidR="00F33C5F" w:rsidRPr="00F33C5F" w:rsidRDefault="00F33C5F" w:rsidP="00F3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33C5F">
              <w:rPr>
                <w:sz w:val="24"/>
              </w:rPr>
              <w:t>Students record responses in the student workbook. Teachers review the student workbook for evidence of student learning.</w:t>
            </w:r>
          </w:p>
          <w:p w14:paraId="01B02926" w14:textId="77777777" w:rsidR="00F33C5F" w:rsidRPr="00E115D2" w:rsidRDefault="00F33C5F" w:rsidP="00F3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E115D2">
              <w:rPr>
                <w:rStyle w:val="Strong"/>
              </w:rPr>
              <w:t>What to look for</w:t>
            </w:r>
          </w:p>
          <w:p w14:paraId="10E58FBB" w14:textId="77777777" w:rsidR="00D25E42" w:rsidRPr="00D25E42" w:rsidRDefault="00F33C5F" w:rsidP="00F33C5F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25E42">
              <w:rPr>
                <w:sz w:val="24"/>
              </w:rPr>
              <w:t xml:space="preserve">Identifies </w:t>
            </w:r>
            <w:r w:rsidR="00E115D2" w:rsidRPr="00D25E42">
              <w:rPr>
                <w:sz w:val="24"/>
              </w:rPr>
              <w:t>behaviours</w:t>
            </w:r>
            <w:r w:rsidR="00EA363A" w:rsidRPr="00D25E42">
              <w:rPr>
                <w:sz w:val="24"/>
              </w:rPr>
              <w:t xml:space="preserve"> and decisions</w:t>
            </w:r>
            <w:r w:rsidR="00E115D2" w:rsidRPr="00D25E42">
              <w:rPr>
                <w:sz w:val="24"/>
              </w:rPr>
              <w:t xml:space="preserve"> that keep themselves safe in a variety of environments (refer to lesson 1</w:t>
            </w:r>
            <w:r w:rsidRPr="00D25E42">
              <w:rPr>
                <w:sz w:val="24"/>
              </w:rPr>
              <w:t>.1</w:t>
            </w:r>
            <w:r w:rsidR="00EA363A" w:rsidRPr="00D25E42">
              <w:rPr>
                <w:sz w:val="24"/>
              </w:rPr>
              <w:t>, 1.2</w:t>
            </w:r>
            <w:r w:rsidRPr="00D25E42">
              <w:rPr>
                <w:sz w:val="24"/>
              </w:rPr>
              <w:t>)</w:t>
            </w:r>
          </w:p>
          <w:p w14:paraId="61B74CD0" w14:textId="77777777" w:rsidR="00D25E42" w:rsidRPr="00D25E42" w:rsidRDefault="00F33C5F" w:rsidP="00EA363A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25E42">
              <w:rPr>
                <w:sz w:val="24"/>
              </w:rPr>
              <w:t xml:space="preserve">Identifies </w:t>
            </w:r>
            <w:r w:rsidR="00EA363A" w:rsidRPr="00D25E42">
              <w:rPr>
                <w:sz w:val="24"/>
              </w:rPr>
              <w:t xml:space="preserve">emotions that can influence decisions in regards to safety </w:t>
            </w:r>
            <w:r w:rsidR="00050E13" w:rsidRPr="00D25E42">
              <w:rPr>
                <w:sz w:val="24"/>
              </w:rPr>
              <w:t>(refer to lesson 1.</w:t>
            </w:r>
            <w:r w:rsidR="0059052F" w:rsidRPr="00D25E42">
              <w:rPr>
                <w:sz w:val="24"/>
              </w:rPr>
              <w:t>3</w:t>
            </w:r>
            <w:r w:rsidRPr="00D25E42">
              <w:rPr>
                <w:sz w:val="24"/>
              </w:rPr>
              <w:t>)</w:t>
            </w:r>
          </w:p>
          <w:p w14:paraId="38E3441F" w14:textId="491264F1" w:rsidR="002B623A" w:rsidRPr="00D25E42" w:rsidRDefault="00F33C5F" w:rsidP="00EA363A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25E42">
              <w:rPr>
                <w:sz w:val="24"/>
              </w:rPr>
              <w:t>Identifies</w:t>
            </w:r>
            <w:r w:rsidR="00EA363A" w:rsidRPr="00D25E42">
              <w:rPr>
                <w:sz w:val="24"/>
              </w:rPr>
              <w:t xml:space="preserve"> how people have different emotional reactions to the same scenarios</w:t>
            </w:r>
            <w:r w:rsidRPr="00D25E42">
              <w:rPr>
                <w:sz w:val="24"/>
              </w:rPr>
              <w:t xml:space="preserve"> </w:t>
            </w:r>
            <w:r w:rsidR="0059052F" w:rsidRPr="00D25E42">
              <w:rPr>
                <w:sz w:val="24"/>
              </w:rPr>
              <w:t>(refer to lesson 1.4</w:t>
            </w:r>
            <w:r w:rsidRPr="00D25E42">
              <w:rPr>
                <w:sz w:val="24"/>
              </w:rPr>
              <w:t>)</w:t>
            </w:r>
          </w:p>
          <w:p w14:paraId="27FACE0B" w14:textId="67D164D6" w:rsidR="00D25E42" w:rsidRPr="00D25E42" w:rsidRDefault="00D25E42" w:rsidP="00D25E42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5E42">
              <w:t xml:space="preserve">Students demonstrate improved knowledge on safety and how this will help them </w:t>
            </w:r>
            <w:r>
              <w:t>in the future (refer to lesson 1</w:t>
            </w:r>
            <w:r w:rsidRPr="00D25E42">
              <w:t xml:space="preserve">.5) </w:t>
            </w:r>
          </w:p>
        </w:tc>
        <w:tc>
          <w:tcPr>
            <w:tcW w:w="3231" w:type="dxa"/>
            <w:vAlign w:val="top"/>
          </w:tcPr>
          <w:p w14:paraId="5BBF5409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37E0286" w14:textId="0D328CD6" w:rsidR="002B623A" w:rsidRPr="002B623A" w:rsidRDefault="002B623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9BE4B8E" w14:textId="77777777" w:rsidR="00567C7D" w:rsidRDefault="00567C7D" w:rsidP="001747B4">
      <w:r>
        <w:lastRenderedPageBreak/>
        <w:br w:type="page"/>
      </w:r>
    </w:p>
    <w:p w14:paraId="34654E5E" w14:textId="2A0BFC22" w:rsidR="002B623A" w:rsidRDefault="00F33C5F" w:rsidP="00C61706">
      <w:pPr>
        <w:pStyle w:val="Heading2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lastRenderedPageBreak/>
        <w:t xml:space="preserve">Lesson 2 – Keeping yourself and others safe </w:t>
      </w:r>
    </w:p>
    <w:p w14:paraId="2D7C4670" w14:textId="77777777" w:rsidR="002B623A" w:rsidRDefault="002B623A" w:rsidP="002B623A">
      <w:r>
        <w:t>Students are learning to:</w:t>
      </w:r>
    </w:p>
    <w:p w14:paraId="6F9922C1" w14:textId="644C788A" w:rsidR="002B623A" w:rsidRDefault="00F33C5F" w:rsidP="00F33C5F">
      <w:pPr>
        <w:pStyle w:val="ListBullet"/>
      </w:pPr>
      <w:r>
        <w:t xml:space="preserve">Recognise their responsibility to contribute to a safe environment 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14:paraId="71AEF399" w14:textId="77777777" w:rsidTr="008D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0D74976" w14:textId="77777777"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3E2A1DBE" w14:textId="77777777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70C3CEBF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22DF7597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2E64DAB0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FC43B4D" w14:textId="77777777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2D90734D" w14:textId="77777777" w:rsidR="00402A02" w:rsidRDefault="00402A02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Ask students to think of a game they play at school or in the community. </w:t>
            </w:r>
          </w:p>
          <w:p w14:paraId="4BBBE16B" w14:textId="6569F95E" w:rsidR="00F13BDC" w:rsidRDefault="00F13BDC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with students the following questions;</w:t>
            </w:r>
          </w:p>
          <w:p w14:paraId="35871060" w14:textId="1601D332" w:rsidR="00F13BDC" w:rsidRPr="00F13BDC" w:rsidRDefault="00F13BDC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13BDC">
              <w:rPr>
                <w:sz w:val="24"/>
              </w:rPr>
              <w:t xml:space="preserve">What makes this game safe to play? </w:t>
            </w:r>
          </w:p>
          <w:p w14:paraId="198C05E6" w14:textId="61BCDE7D" w:rsidR="00F13BDC" w:rsidRPr="00F13BDC" w:rsidRDefault="00F13BDC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13BDC">
              <w:rPr>
                <w:sz w:val="24"/>
              </w:rPr>
              <w:t>What could make this game unsafe to play?</w:t>
            </w:r>
          </w:p>
          <w:p w14:paraId="2BCB05EC" w14:textId="3952C189" w:rsidR="00F13BDC" w:rsidRPr="00F13BDC" w:rsidRDefault="00F13BDC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13BDC">
              <w:rPr>
                <w:sz w:val="24"/>
              </w:rPr>
              <w:t>What can you do to keep yourself safe during the game?</w:t>
            </w:r>
          </w:p>
          <w:p w14:paraId="0623E998" w14:textId="02412CC5" w:rsidR="002B623A" w:rsidRPr="002B623A" w:rsidRDefault="00F13BDC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13BDC">
              <w:rPr>
                <w:sz w:val="24"/>
              </w:rPr>
              <w:t>What can you do to keep others safe during the game?</w:t>
            </w:r>
          </w:p>
        </w:tc>
        <w:tc>
          <w:tcPr>
            <w:tcW w:w="3231" w:type="dxa"/>
            <w:vAlign w:val="top"/>
          </w:tcPr>
          <w:p w14:paraId="2AC51FEC" w14:textId="77777777" w:rsidR="002B623A" w:rsidRPr="002B623A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DA2174D" w14:textId="7E84178C" w:rsidR="002B623A" w:rsidRPr="002B623A" w:rsidRDefault="00F13BDC" w:rsidP="00F56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 xml:space="preserve">Student workbook </w:t>
            </w:r>
          </w:p>
        </w:tc>
      </w:tr>
      <w:tr w:rsidR="00F56E6B" w14:paraId="52D5CBBA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57E815A" w14:textId="40511CA8" w:rsidR="00F56E6B" w:rsidRDefault="00F56E6B" w:rsidP="008D56EC">
            <w:r>
              <w:t>2.2</w:t>
            </w:r>
          </w:p>
        </w:tc>
        <w:tc>
          <w:tcPr>
            <w:tcW w:w="7332" w:type="dxa"/>
            <w:vAlign w:val="top"/>
          </w:tcPr>
          <w:p w14:paraId="1D2507CE" w14:textId="3CEA64E0" w:rsidR="002145FC" w:rsidRPr="00B53988" w:rsidRDefault="002145FC" w:rsidP="00F13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53988">
              <w:rPr>
                <w:sz w:val="24"/>
              </w:rPr>
              <w:t xml:space="preserve">Discuss with students that everyone has a responsibility to keep themselves and others safe. </w:t>
            </w:r>
          </w:p>
          <w:p w14:paraId="53A54725" w14:textId="77777777" w:rsidR="00F56E6B" w:rsidRPr="00B53988" w:rsidRDefault="00F56E6B" w:rsidP="00F13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53988">
              <w:rPr>
                <w:sz w:val="24"/>
              </w:rPr>
              <w:t>In the workbook students consi</w:t>
            </w:r>
            <w:r w:rsidR="002145FC" w:rsidRPr="00B53988">
              <w:rPr>
                <w:sz w:val="24"/>
              </w:rPr>
              <w:t>der each environment in Tables 1, 2 and 3</w:t>
            </w:r>
            <w:r w:rsidRPr="00B53988">
              <w:rPr>
                <w:sz w:val="24"/>
              </w:rPr>
              <w:t xml:space="preserve">. Students respond to the </w:t>
            </w:r>
            <w:r w:rsidR="00B53988" w:rsidRPr="00B53988">
              <w:rPr>
                <w:sz w:val="24"/>
              </w:rPr>
              <w:t>questions,</w:t>
            </w:r>
          </w:p>
          <w:p w14:paraId="5DEA9EDB" w14:textId="77777777" w:rsidR="00B53988" w:rsidRPr="00B53988" w:rsidRDefault="00B53988" w:rsidP="00F13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53988">
              <w:rPr>
                <w:sz w:val="24"/>
              </w:rPr>
              <w:t>How could you keep yourself safe?</w:t>
            </w:r>
          </w:p>
          <w:p w14:paraId="7BC2A107" w14:textId="29C9133C" w:rsidR="00B53988" w:rsidRPr="00B53988" w:rsidRDefault="00B53988" w:rsidP="00F13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53988">
              <w:rPr>
                <w:sz w:val="24"/>
              </w:rPr>
              <w:t>How could you keep others safe?</w:t>
            </w:r>
          </w:p>
          <w:p w14:paraId="21F3B92B" w14:textId="40C9F384" w:rsidR="00B53988" w:rsidRPr="00B53988" w:rsidRDefault="00B53988" w:rsidP="00F13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53988">
              <w:rPr>
                <w:sz w:val="24"/>
              </w:rPr>
              <w:t>Who else could help keep you safe?</w:t>
            </w:r>
          </w:p>
          <w:p w14:paraId="21352A18" w14:textId="11B5852C" w:rsidR="00B53988" w:rsidRDefault="00B53988" w:rsidP="00F13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0F9CB0BD" w14:textId="77777777" w:rsidR="00F56E6B" w:rsidRPr="002B623A" w:rsidRDefault="00F56E6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59488FCF" w14:textId="3749B00E" w:rsidR="00F56E6B" w:rsidRDefault="00F56E6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 workbook - </w:t>
            </w:r>
            <w:r w:rsidR="00F32B2E">
              <w:t>Table 1</w:t>
            </w:r>
            <w:r>
              <w:t xml:space="preserve"> in your home</w:t>
            </w:r>
          </w:p>
          <w:p w14:paraId="3F145897" w14:textId="3471699B" w:rsidR="00F32B2E" w:rsidRDefault="00F32B2E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 workbook - Table 2 On the road as a pedestrian or cyclist </w:t>
            </w:r>
          </w:p>
          <w:p w14:paraId="09350A38" w14:textId="21495864" w:rsidR="00F32B2E" w:rsidRDefault="00F32B2E" w:rsidP="00F32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 workbook - Table 3 Beach/river/dam or pool </w:t>
            </w:r>
          </w:p>
        </w:tc>
      </w:tr>
      <w:tr w:rsidR="002B623A" w14:paraId="4E36344B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E26531F" w14:textId="54888665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56E6B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75B91C39" w14:textId="77777777" w:rsidR="00A8545B" w:rsidRDefault="00AC1D20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>
              <w:rPr>
                <w:sz w:val="24"/>
              </w:rPr>
              <w:t xml:space="preserve">Discuss with students that </w:t>
            </w:r>
            <w:r w:rsidRPr="00AC1D20">
              <w:rPr>
                <w:sz w:val="24"/>
              </w:rPr>
              <w:t>u</w:t>
            </w:r>
            <w:r w:rsidRPr="00AC1D20">
              <w:rPr>
                <w:rFonts w:cs="Arial"/>
                <w:sz w:val="24"/>
                <w:lang w:eastAsia="zh-CN"/>
              </w:rPr>
              <w:t xml:space="preserve">sually when we are able to help others stay safe we feel confident in that environment. </w:t>
            </w:r>
          </w:p>
          <w:p w14:paraId="749BBF02" w14:textId="1F896A20" w:rsidR="00AC1D20" w:rsidRDefault="00AC1D20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AC1D20">
              <w:rPr>
                <w:rFonts w:cs="Arial"/>
                <w:sz w:val="24"/>
                <w:lang w:eastAsia="zh-CN"/>
              </w:rPr>
              <w:t xml:space="preserve">For example; a life guard at a pool is able to help others stay safe because they are confident swimmers, know first aid, understand water safety and the pool rules and have strong communication </w:t>
            </w:r>
            <w:r w:rsidRPr="00AC1D20">
              <w:rPr>
                <w:rFonts w:cs="Arial"/>
                <w:sz w:val="24"/>
                <w:lang w:eastAsia="zh-CN"/>
              </w:rPr>
              <w:lastRenderedPageBreak/>
              <w:t>and interpersonal skills.</w:t>
            </w:r>
          </w:p>
          <w:p w14:paraId="5CDE7F8B" w14:textId="77777777" w:rsidR="0039207F" w:rsidRDefault="00AC1D20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In the workbook students</w:t>
            </w:r>
            <w:r w:rsidR="0039207F">
              <w:rPr>
                <w:rFonts w:cs="Arial"/>
                <w:sz w:val="24"/>
                <w:lang w:eastAsia="zh-CN"/>
              </w:rPr>
              <w:t>;</w:t>
            </w:r>
            <w:r>
              <w:rPr>
                <w:rFonts w:cs="Arial"/>
                <w:sz w:val="24"/>
                <w:lang w:eastAsia="zh-CN"/>
              </w:rPr>
              <w:t xml:space="preserve"> </w:t>
            </w:r>
          </w:p>
          <w:p w14:paraId="74313991" w14:textId="06238D06" w:rsidR="00AC1D20" w:rsidRDefault="0039207F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C</w:t>
            </w:r>
            <w:r w:rsidR="00AC1D20">
              <w:rPr>
                <w:rFonts w:cs="Arial"/>
                <w:sz w:val="24"/>
                <w:lang w:eastAsia="zh-CN"/>
              </w:rPr>
              <w:t>hoose</w:t>
            </w:r>
            <w:r>
              <w:rPr>
                <w:rFonts w:cs="Arial"/>
                <w:sz w:val="24"/>
                <w:lang w:eastAsia="zh-CN"/>
              </w:rPr>
              <w:t xml:space="preserve"> </w:t>
            </w:r>
            <w:r w:rsidR="00AC1D20">
              <w:rPr>
                <w:rFonts w:cs="Arial"/>
                <w:sz w:val="24"/>
                <w:lang w:eastAsia="zh-CN"/>
              </w:rPr>
              <w:t>an environment where they feel confident to</w:t>
            </w:r>
            <w:r w:rsidR="00AC1D20">
              <w:t xml:space="preserve"> </w:t>
            </w:r>
            <w:r w:rsidR="00AC1D20" w:rsidRPr="00AC1D20">
              <w:rPr>
                <w:rFonts w:cs="Arial"/>
                <w:sz w:val="24"/>
                <w:lang w:eastAsia="zh-CN"/>
              </w:rPr>
              <w:t>help keep others safe and/or contribute to the safety of the environment.</w:t>
            </w:r>
          </w:p>
          <w:p w14:paraId="1CE5D774" w14:textId="18EAED29" w:rsidR="0039207F" w:rsidRDefault="0039207F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39207F">
              <w:rPr>
                <w:rFonts w:cs="Arial"/>
                <w:sz w:val="24"/>
                <w:lang w:eastAsia="zh-CN"/>
              </w:rPr>
              <w:t>Explain why you feel confident to help others stay safe in this environment.</w:t>
            </w:r>
          </w:p>
          <w:p w14:paraId="0798FEF0" w14:textId="1512D4CB" w:rsidR="0039207F" w:rsidRDefault="0039207F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39207F">
              <w:rPr>
                <w:rFonts w:cs="Arial"/>
                <w:sz w:val="24"/>
                <w:lang w:eastAsia="zh-CN"/>
              </w:rPr>
              <w:t>Explain how you would help people stay safe and contribute to the safety of the environment.</w:t>
            </w:r>
          </w:p>
          <w:p w14:paraId="46E1483F" w14:textId="460EDD0D" w:rsidR="0039207F" w:rsidRDefault="0039207F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 xml:space="preserve">Students then choose an environment where they do not feel confident to help others and explain some ways they can still contribute to the safety of that environment. </w:t>
            </w:r>
          </w:p>
          <w:p w14:paraId="4F4FCD83" w14:textId="20C1585D" w:rsidR="007352C7" w:rsidRPr="00A8545B" w:rsidRDefault="00AC1D20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 xml:space="preserve">Parent/teacher/caregiver note – keeping people safe may involve direct contact with them where as contributing to a safe environment might be removing </w:t>
            </w:r>
            <w:r w:rsidR="003D7CA7">
              <w:rPr>
                <w:rFonts w:cs="Arial"/>
                <w:sz w:val="24"/>
                <w:lang w:eastAsia="zh-CN"/>
              </w:rPr>
              <w:t xml:space="preserve">hazards. For example; a life guard might keep a person safe by telling them not to run. They may contribute to a safe environment </w:t>
            </w:r>
            <w:r w:rsidR="007248DC">
              <w:rPr>
                <w:rFonts w:cs="Arial"/>
                <w:sz w:val="24"/>
                <w:lang w:eastAsia="zh-CN"/>
              </w:rPr>
              <w:t xml:space="preserve">by picking up some broken glass, report a problem to the lifeguard or an adult. </w:t>
            </w:r>
          </w:p>
        </w:tc>
        <w:tc>
          <w:tcPr>
            <w:tcW w:w="3231" w:type="dxa"/>
            <w:vAlign w:val="top"/>
          </w:tcPr>
          <w:p w14:paraId="438C012B" w14:textId="77777777" w:rsidR="002B623A" w:rsidRPr="002B623A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6D159BA5" w14:textId="4B6C328C" w:rsidR="00F13BDC" w:rsidRPr="002B623A" w:rsidRDefault="00F32B2E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 workbook </w:t>
            </w:r>
          </w:p>
          <w:p w14:paraId="7100FEA7" w14:textId="3314C1E5" w:rsidR="002B623A" w:rsidRPr="002B623A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8545B" w14:paraId="2AA9CAB9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527F099" w14:textId="7FE050C3" w:rsidR="00A8545B" w:rsidRDefault="00A8545B" w:rsidP="008D56EC">
            <w:r>
              <w:t>2.4</w:t>
            </w:r>
          </w:p>
        </w:tc>
        <w:tc>
          <w:tcPr>
            <w:tcW w:w="7332" w:type="dxa"/>
            <w:vAlign w:val="top"/>
          </w:tcPr>
          <w:p w14:paraId="2FE061EF" w14:textId="21E31430" w:rsidR="00A8545B" w:rsidRDefault="00A8545B" w:rsidP="00A85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Discuss with students that e</w:t>
            </w:r>
            <w:r w:rsidRPr="007352C7">
              <w:rPr>
                <w:rFonts w:cs="Arial"/>
                <w:sz w:val="24"/>
                <w:lang w:eastAsia="zh-CN"/>
              </w:rPr>
              <w:t>veryone has a responsibility to contribute to the safety of different environments. For example; all drivers should follow the speed limit. All school</w:t>
            </w:r>
            <w:r w:rsidR="008C7E4B">
              <w:rPr>
                <w:rFonts w:cs="Arial"/>
                <w:sz w:val="24"/>
                <w:lang w:eastAsia="zh-CN"/>
              </w:rPr>
              <w:t xml:space="preserve"> students</w:t>
            </w:r>
            <w:r w:rsidRPr="007352C7">
              <w:rPr>
                <w:rFonts w:cs="Arial"/>
                <w:sz w:val="24"/>
                <w:lang w:eastAsia="zh-CN"/>
              </w:rPr>
              <w:t xml:space="preserve"> should walk on the concrete.</w:t>
            </w:r>
          </w:p>
          <w:p w14:paraId="184612C6" w14:textId="41EC407B" w:rsidR="00A8545B" w:rsidRPr="006C6F8C" w:rsidRDefault="00A8545B" w:rsidP="00F13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In the workbook students explain why it is important that everybody acts on their responsibility to contribute to a safe environment.</w:t>
            </w:r>
          </w:p>
        </w:tc>
        <w:tc>
          <w:tcPr>
            <w:tcW w:w="3231" w:type="dxa"/>
            <w:vAlign w:val="top"/>
          </w:tcPr>
          <w:p w14:paraId="534AECB4" w14:textId="77777777" w:rsidR="00A8545B" w:rsidRPr="002B623A" w:rsidRDefault="00A8545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C6786C2" w14:textId="52B76971" w:rsidR="00A8545B" w:rsidRPr="002B623A" w:rsidRDefault="00F32B2E" w:rsidP="00F13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 workbook </w:t>
            </w:r>
          </w:p>
        </w:tc>
      </w:tr>
      <w:tr w:rsidR="006C6F8C" w14:paraId="26EBBFBA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6472C8F" w14:textId="6473449C" w:rsidR="006C6F8C" w:rsidRDefault="006C6F8C" w:rsidP="008D56EC">
            <w:r>
              <w:t>2.5</w:t>
            </w:r>
          </w:p>
        </w:tc>
        <w:tc>
          <w:tcPr>
            <w:tcW w:w="7332" w:type="dxa"/>
            <w:vAlign w:val="top"/>
          </w:tcPr>
          <w:p w14:paraId="3756216D" w14:textId="77777777" w:rsidR="006C6F8C" w:rsidRPr="006C6F8C" w:rsidRDefault="006C6F8C" w:rsidP="006C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6C6F8C">
              <w:rPr>
                <w:rFonts w:cs="Arial"/>
                <w:lang w:eastAsia="zh-CN"/>
              </w:rPr>
              <w:t>Students consider the following questions and record their reflections in the workbook.</w:t>
            </w:r>
          </w:p>
          <w:p w14:paraId="7E4D27F0" w14:textId="77777777" w:rsidR="006C6F8C" w:rsidRPr="006C6F8C" w:rsidRDefault="006C6F8C" w:rsidP="006C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6C6F8C">
              <w:rPr>
                <w:rFonts w:cs="Arial"/>
                <w:lang w:eastAsia="zh-CN"/>
              </w:rPr>
              <w:t>What I have learned.</w:t>
            </w:r>
          </w:p>
          <w:p w14:paraId="71021E1E" w14:textId="77777777" w:rsidR="006C6F8C" w:rsidRPr="006C6F8C" w:rsidRDefault="006C6F8C" w:rsidP="006C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6C6F8C">
              <w:rPr>
                <w:rFonts w:cs="Arial"/>
                <w:lang w:eastAsia="zh-CN"/>
              </w:rPr>
              <w:lastRenderedPageBreak/>
              <w:t xml:space="preserve">How will what I have learned help me in the future? </w:t>
            </w:r>
          </w:p>
          <w:p w14:paraId="43853866" w14:textId="794A4F85" w:rsidR="006C6F8C" w:rsidRDefault="006C6F8C" w:rsidP="006C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6C6F8C">
              <w:rPr>
                <w:rFonts w:cs="Arial"/>
                <w:lang w:eastAsia="zh-CN"/>
              </w:rPr>
              <w:t>What I still want to know.</w:t>
            </w:r>
          </w:p>
        </w:tc>
        <w:tc>
          <w:tcPr>
            <w:tcW w:w="3231" w:type="dxa"/>
            <w:vAlign w:val="top"/>
          </w:tcPr>
          <w:p w14:paraId="68D181B6" w14:textId="77777777" w:rsidR="006C6F8C" w:rsidRPr="002B623A" w:rsidRDefault="006C6F8C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486A0918" w14:textId="2C858419" w:rsidR="006C6F8C" w:rsidRDefault="006C6F8C" w:rsidP="00F1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workbook – Table 4 Self-reflection </w:t>
            </w:r>
          </w:p>
        </w:tc>
      </w:tr>
      <w:tr w:rsidR="002B623A" w14:paraId="6BD5ADDE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081032E" w14:textId="546B1133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C6F8C">
              <w:rPr>
                <w:sz w:val="24"/>
              </w:rPr>
              <w:t>.6</w:t>
            </w:r>
          </w:p>
        </w:tc>
        <w:tc>
          <w:tcPr>
            <w:tcW w:w="7332" w:type="dxa"/>
            <w:vAlign w:val="top"/>
          </w:tcPr>
          <w:p w14:paraId="01E0440A" w14:textId="77777777" w:rsidR="00F33C5F" w:rsidRPr="00120AE8" w:rsidRDefault="00F33C5F" w:rsidP="00F3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120AE8">
              <w:rPr>
                <w:rStyle w:val="Strong"/>
              </w:rPr>
              <w:t>Opportunity for monitoring student learning</w:t>
            </w:r>
          </w:p>
          <w:p w14:paraId="139EF14D" w14:textId="77777777" w:rsidR="00F33C5F" w:rsidRPr="00F33C5F" w:rsidRDefault="00F33C5F" w:rsidP="00F3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33C5F">
              <w:rPr>
                <w:sz w:val="24"/>
              </w:rPr>
              <w:t>Responses in student workbook – collection of student work</w:t>
            </w:r>
          </w:p>
          <w:p w14:paraId="539BDD42" w14:textId="77777777" w:rsidR="00F33C5F" w:rsidRPr="00F33C5F" w:rsidRDefault="00F33C5F" w:rsidP="00F3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F33C5F">
              <w:rPr>
                <w:sz w:val="24"/>
              </w:rPr>
              <w:t>Students record responses in the student workbook. Teachers review the student workbook for evidence of student learning.</w:t>
            </w:r>
          </w:p>
          <w:p w14:paraId="1D8405FE" w14:textId="77777777" w:rsidR="00F33C5F" w:rsidRPr="00120AE8" w:rsidRDefault="00F33C5F" w:rsidP="00F33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120AE8">
              <w:rPr>
                <w:rStyle w:val="Strong"/>
              </w:rPr>
              <w:t>What to look for</w:t>
            </w:r>
          </w:p>
          <w:p w14:paraId="504A0528" w14:textId="77777777" w:rsidR="0077442B" w:rsidRPr="0077442B" w:rsidRDefault="00F33C5F" w:rsidP="00F33C5F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442B">
              <w:rPr>
                <w:sz w:val="24"/>
              </w:rPr>
              <w:t>Identifies</w:t>
            </w:r>
            <w:r w:rsidR="00912FB5" w:rsidRPr="0077442B">
              <w:rPr>
                <w:sz w:val="24"/>
              </w:rPr>
              <w:t xml:space="preserve"> behaviours and decisions that keep themselves and others safe in a variety of environments</w:t>
            </w:r>
            <w:r w:rsidRPr="0077442B">
              <w:rPr>
                <w:sz w:val="24"/>
              </w:rPr>
              <w:t xml:space="preserve"> (refer to lesson 2.1</w:t>
            </w:r>
            <w:r w:rsidR="00912FB5" w:rsidRPr="0077442B">
              <w:rPr>
                <w:sz w:val="24"/>
              </w:rPr>
              <w:t>, 2.2</w:t>
            </w:r>
            <w:r w:rsidRPr="0077442B">
              <w:rPr>
                <w:sz w:val="24"/>
              </w:rPr>
              <w:t>)</w:t>
            </w:r>
          </w:p>
          <w:p w14:paraId="6365C606" w14:textId="77777777" w:rsidR="0077442B" w:rsidRPr="0077442B" w:rsidRDefault="00912FB5" w:rsidP="00F33C5F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442B">
              <w:rPr>
                <w:sz w:val="24"/>
              </w:rPr>
              <w:t xml:space="preserve">Identifies how and why they are able to help keep others safe </w:t>
            </w:r>
            <w:r w:rsidR="00F33C5F" w:rsidRPr="0077442B">
              <w:rPr>
                <w:sz w:val="24"/>
              </w:rPr>
              <w:t>(refer to lesson 2.2</w:t>
            </w:r>
            <w:r w:rsidR="009B6930" w:rsidRPr="0077442B">
              <w:rPr>
                <w:sz w:val="24"/>
              </w:rPr>
              <w:t>, 2.3</w:t>
            </w:r>
            <w:r w:rsidR="00F33C5F" w:rsidRPr="0077442B">
              <w:rPr>
                <w:sz w:val="24"/>
              </w:rPr>
              <w:t>)</w:t>
            </w:r>
          </w:p>
          <w:p w14:paraId="5510339A" w14:textId="1BFA10DE" w:rsidR="00F33C5F" w:rsidRPr="0077442B" w:rsidRDefault="00912FB5" w:rsidP="00F33C5F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442B">
              <w:rPr>
                <w:sz w:val="24"/>
              </w:rPr>
              <w:t xml:space="preserve">Explains why it is important to contribute to the safety of an environment </w:t>
            </w:r>
            <w:r w:rsidR="009B6930" w:rsidRPr="0077442B">
              <w:rPr>
                <w:sz w:val="24"/>
              </w:rPr>
              <w:t xml:space="preserve"> (refer to lesson 2.4</w:t>
            </w:r>
            <w:r w:rsidR="00F33C5F" w:rsidRPr="0077442B">
              <w:rPr>
                <w:sz w:val="24"/>
              </w:rPr>
              <w:t>)</w:t>
            </w:r>
          </w:p>
          <w:p w14:paraId="06D04A8D" w14:textId="0A8785B2" w:rsidR="0077442B" w:rsidRPr="0077442B" w:rsidRDefault="0077442B" w:rsidP="0077442B">
            <w:pPr>
              <w:pStyle w:val="ListParagraph"/>
              <w:numPr>
                <w:ilvl w:val="0"/>
                <w:numId w:val="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7442B">
              <w:rPr>
                <w:sz w:val="24"/>
              </w:rPr>
              <w:t xml:space="preserve">Students demonstrate improved knowledge on safety and how this will help them </w:t>
            </w:r>
            <w:r>
              <w:rPr>
                <w:sz w:val="24"/>
              </w:rPr>
              <w:t>in the future (refer to lesson 2</w:t>
            </w:r>
            <w:r w:rsidRPr="0077442B">
              <w:rPr>
                <w:sz w:val="24"/>
              </w:rPr>
              <w:t xml:space="preserve">.5) </w:t>
            </w:r>
          </w:p>
          <w:p w14:paraId="3D9D83E8" w14:textId="58F08A06" w:rsidR="002B623A" w:rsidRPr="002B623A" w:rsidRDefault="002B623A" w:rsidP="00F33C5F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EDA2F6D" w14:textId="77777777" w:rsidR="002B623A" w:rsidRPr="002B623A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6899B585" w14:textId="1CBA3E0F" w:rsidR="002B623A" w:rsidRPr="002B623A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F7C15D4" w14:textId="77777777" w:rsidR="002B623A" w:rsidRDefault="002B623A" w:rsidP="002B623A">
      <w:r>
        <w:br w:type="page"/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Description w:val="Lesson 10 – [title/key inquiry question]"/>
      </w:tblPr>
      <w:tblGrid>
        <w:gridCol w:w="718"/>
        <w:gridCol w:w="7332"/>
        <w:gridCol w:w="3231"/>
        <w:gridCol w:w="3231"/>
      </w:tblGrid>
      <w:tr w:rsidR="002B623A" w14:paraId="13042C8E" w14:textId="77777777" w:rsidTr="00F3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77B08A61" w14:textId="5A9977FD" w:rsidR="002B623A" w:rsidRPr="002B623A" w:rsidRDefault="002B623A" w:rsidP="008D56EC">
            <w:pPr>
              <w:spacing w:before="192" w:after="192"/>
              <w:rPr>
                <w:sz w:val="24"/>
              </w:rPr>
            </w:pPr>
          </w:p>
        </w:tc>
        <w:tc>
          <w:tcPr>
            <w:tcW w:w="7332" w:type="dxa"/>
            <w:vAlign w:val="top"/>
          </w:tcPr>
          <w:p w14:paraId="4AB9AFDC" w14:textId="6933EE13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09C783E" w14:textId="46F2BC70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DBDBCE4" w14:textId="4A91E8B6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B1C7112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14:paraId="2D2A8A05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53FDAA6C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457FCB73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52ACC8ED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49A5173F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3"/>
    </w:p>
    <w:sectPr w:rsidR="001E34D0" w:rsidSect="008F3868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86463" w14:textId="77777777" w:rsidR="002008DF" w:rsidRDefault="002008DF" w:rsidP="00191F45">
      <w:r>
        <w:separator/>
      </w:r>
    </w:p>
    <w:p w14:paraId="09101A96" w14:textId="77777777" w:rsidR="002008DF" w:rsidRDefault="002008DF"/>
    <w:p w14:paraId="49D8A044" w14:textId="77777777" w:rsidR="002008DF" w:rsidRDefault="002008DF"/>
    <w:p w14:paraId="16893E40" w14:textId="77777777" w:rsidR="002008DF" w:rsidRDefault="002008DF"/>
  </w:endnote>
  <w:endnote w:type="continuationSeparator" w:id="0">
    <w:p w14:paraId="0AFB5C42" w14:textId="77777777" w:rsidR="002008DF" w:rsidRDefault="002008DF" w:rsidP="00191F45">
      <w:r>
        <w:continuationSeparator/>
      </w:r>
    </w:p>
    <w:p w14:paraId="680F0DA4" w14:textId="77777777" w:rsidR="002008DF" w:rsidRDefault="002008DF"/>
    <w:p w14:paraId="248B393A" w14:textId="77777777" w:rsidR="002008DF" w:rsidRDefault="002008DF"/>
    <w:p w14:paraId="0C1F2816" w14:textId="77777777" w:rsidR="002008DF" w:rsidRDefault="00200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C4C1" w14:textId="7766E0F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52022">
      <w:rPr>
        <w:noProof/>
      </w:rPr>
      <w:t>2</w:t>
    </w:r>
    <w:r w:rsidRPr="002810D3">
      <w:fldChar w:fldCharType="end"/>
    </w:r>
    <w:r w:rsidR="002B623A">
      <w:ptab w:relativeTo="margin" w:alignment="right" w:leader="none"/>
    </w:r>
    <w:r w:rsidR="008F3868">
      <w:t>PDHPE S2 keeping safe learning sequence lesson 1-2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6A75" w14:textId="74D7D91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F3868">
      <w:rPr>
        <w:noProof/>
      </w:rPr>
      <w:t>May-20</w:t>
    </w:r>
    <w:r w:rsidRPr="002810D3">
      <w:fldChar w:fldCharType="end"/>
    </w:r>
    <w:r w:rsidR="0014685E">
      <w:t>20</w:t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52022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7E25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4B1F5CFA" wp14:editId="0D3ECE3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DBA14" w14:textId="77777777" w:rsidR="002008DF" w:rsidRDefault="002008DF" w:rsidP="00191F45">
      <w:r>
        <w:separator/>
      </w:r>
    </w:p>
    <w:p w14:paraId="747867BB" w14:textId="77777777" w:rsidR="002008DF" w:rsidRDefault="002008DF"/>
    <w:p w14:paraId="4A30624D" w14:textId="77777777" w:rsidR="002008DF" w:rsidRDefault="002008DF"/>
    <w:p w14:paraId="3D37F712" w14:textId="77777777" w:rsidR="002008DF" w:rsidRDefault="002008DF"/>
  </w:footnote>
  <w:footnote w:type="continuationSeparator" w:id="0">
    <w:p w14:paraId="669C2B06" w14:textId="77777777" w:rsidR="002008DF" w:rsidRDefault="002008DF" w:rsidP="00191F45">
      <w:r>
        <w:continuationSeparator/>
      </w:r>
    </w:p>
    <w:p w14:paraId="102B7E6B" w14:textId="77777777" w:rsidR="002008DF" w:rsidRDefault="002008DF"/>
    <w:p w14:paraId="6F9D7E4C" w14:textId="77777777" w:rsidR="002008DF" w:rsidRDefault="002008DF"/>
    <w:p w14:paraId="080328FE" w14:textId="77777777" w:rsidR="002008DF" w:rsidRDefault="00200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A1F1A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32E0028"/>
    <w:multiLevelType w:val="hybridMultilevel"/>
    <w:tmpl w:val="566A7352"/>
    <w:lvl w:ilvl="0" w:tplc="690C50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03AFF"/>
    <w:multiLevelType w:val="hybridMultilevel"/>
    <w:tmpl w:val="1A40715A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8714DDA"/>
    <w:multiLevelType w:val="hybridMultilevel"/>
    <w:tmpl w:val="2C6A2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14"/>
  </w:num>
  <w:num w:numId="36">
    <w:abstractNumId w:val="15"/>
  </w:num>
  <w:num w:numId="37">
    <w:abstractNumId w:val="23"/>
  </w:num>
  <w:num w:numId="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DF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0E13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11E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4BD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345"/>
    <w:rsid w:val="00114B7D"/>
    <w:rsid w:val="001177C4"/>
    <w:rsid w:val="00117B7D"/>
    <w:rsid w:val="00117FF3"/>
    <w:rsid w:val="0012093E"/>
    <w:rsid w:val="00120AE8"/>
    <w:rsid w:val="00124F23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3921"/>
    <w:rsid w:val="0014685E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77DAC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878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8DF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45FC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BEC"/>
    <w:rsid w:val="00256D4F"/>
    <w:rsid w:val="0025756A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2E0D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07F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8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D7CA7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A02"/>
    <w:rsid w:val="00402DA4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101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4FC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2F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B87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DFE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022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6F8C"/>
    <w:rsid w:val="006C7AB5"/>
    <w:rsid w:val="006D062E"/>
    <w:rsid w:val="006D0817"/>
    <w:rsid w:val="006D0991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48DC"/>
    <w:rsid w:val="00725C3B"/>
    <w:rsid w:val="00725D14"/>
    <w:rsid w:val="007266FB"/>
    <w:rsid w:val="0073212B"/>
    <w:rsid w:val="00733D6A"/>
    <w:rsid w:val="00734065"/>
    <w:rsid w:val="00734894"/>
    <w:rsid w:val="007352C7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42B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6B14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107"/>
    <w:rsid w:val="0081065F"/>
    <w:rsid w:val="00810E72"/>
    <w:rsid w:val="0081179B"/>
    <w:rsid w:val="00812DCB"/>
    <w:rsid w:val="00813A3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1B5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C7E4B"/>
    <w:rsid w:val="008D0067"/>
    <w:rsid w:val="008D079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86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2FB5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CA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2B8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ABC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45B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01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20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3988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D97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5219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458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5E42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065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006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5D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0D9C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63A"/>
    <w:rsid w:val="00EA74F2"/>
    <w:rsid w:val="00EA7552"/>
    <w:rsid w:val="00EA7F5C"/>
    <w:rsid w:val="00EB193D"/>
    <w:rsid w:val="00EB1F67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1C71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354C"/>
    <w:rsid w:val="00F13BDC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B2E"/>
    <w:rsid w:val="00F32CE9"/>
    <w:rsid w:val="00F332EF"/>
    <w:rsid w:val="00F33A6A"/>
    <w:rsid w:val="00F33C5F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6E6B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74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D33CFA"/>
  <w14:defaultImageDpi w14:val="330"/>
  <w15:chartTrackingRefBased/>
  <w15:docId w15:val="{AAB2267A-51C2-49E1-A928-71467DC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pdhpe/pdhpe-k-10-20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10A64-B0B9-431F-B7AC-13EAF4335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FF55D-B382-4A47-B958-2471277F95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8f126a-38b9-4492-be35-a33a4edb6fbd"/>
    <ds:schemaRef ds:uri="3b666755-876b-42ff-b409-4240f06f7e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BEBF22-5A96-42DA-8E05-0AD29FC0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S2 Keeping safe learning sequence lesson 1-2</vt:lpstr>
    </vt:vector>
  </TitlesOfParts>
  <Manager/>
  <Company/>
  <LinksUpToDate>false</LinksUpToDate>
  <CharactersWithSpaces>9964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S2 Keeping safe learning sequence lesson 1-2</dc:title>
  <dc:subject/>
  <dc:creator>NSW DoE</dc:creator>
  <cp:keywords/>
  <dc:description/>
  <cp:lastModifiedBy>Andrew, Jill</cp:lastModifiedBy>
  <cp:revision>3</cp:revision>
  <dcterms:created xsi:type="dcterms:W3CDTF">2020-05-14T03:37:00Z</dcterms:created>
  <dcterms:modified xsi:type="dcterms:W3CDTF">2020-05-22T00:19:00Z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