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D4DEE" w14:textId="77777777" w:rsidR="00DC0AA8" w:rsidRPr="00F9178D" w:rsidRDefault="00E04469" w:rsidP="00DC0AA8">
      <w:pPr>
        <w:pStyle w:val="DoEheading12018"/>
      </w:pPr>
      <w:r>
        <w:rPr>
          <w:noProof/>
          <w:lang w:eastAsia="en-AU"/>
        </w:rPr>
        <w:drawing>
          <wp:inline distT="0" distB="0" distL="0" distR="0" wp14:anchorId="5218EEA4" wp14:editId="2187D9D4">
            <wp:extent cx="508000" cy="546100"/>
            <wp:effectExtent l="0" t="0" r="6350"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W governme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46100"/>
                    </a:xfrm>
                    <a:prstGeom prst="rect">
                      <a:avLst/>
                    </a:prstGeom>
                    <a:noFill/>
                    <a:ln>
                      <a:noFill/>
                    </a:ln>
                  </pic:spPr>
                </pic:pic>
              </a:graphicData>
            </a:graphic>
          </wp:inline>
        </w:drawing>
      </w:r>
      <w:r w:rsidR="00DC0AA8">
        <w:t xml:space="preserve"> Year 12 </w:t>
      </w:r>
      <w:r w:rsidR="00A57E09">
        <w:t>M</w:t>
      </w:r>
      <w:r w:rsidR="00DC0AA8">
        <w:t xml:space="preserve">athematics </w:t>
      </w:r>
      <w:r w:rsidR="00A57E09">
        <w:t>Extension 2</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6CD7CE68" w14:textId="77777777" w:rsidTr="006A6AEC">
        <w:trPr>
          <w:cantSplit/>
          <w:tblHeader/>
        </w:trPr>
        <w:tc>
          <w:tcPr>
            <w:tcW w:w="13320" w:type="dxa"/>
          </w:tcPr>
          <w:p w14:paraId="76335FC6" w14:textId="77777777" w:rsidR="00DC0AA8" w:rsidRPr="008F340C" w:rsidRDefault="00DC0AA8" w:rsidP="00C74546">
            <w:pPr>
              <w:pStyle w:val="DoEtableheading2018"/>
            </w:pPr>
            <w:bookmarkStart w:id="0" w:name="_GoBack"/>
            <w:r>
              <w:t>M</w:t>
            </w:r>
            <w:r w:rsidR="00C74546">
              <w:t>EX-</w:t>
            </w:r>
            <w:r w:rsidR="00630478">
              <w:rPr>
                <w:color w:val="000000" w:themeColor="text1"/>
              </w:rPr>
              <w:t xml:space="preserve"> P2 Further proof by mathematical induction</w:t>
            </w:r>
            <w:bookmarkEnd w:id="0"/>
          </w:p>
        </w:tc>
        <w:tc>
          <w:tcPr>
            <w:tcW w:w="2066" w:type="dxa"/>
          </w:tcPr>
          <w:p w14:paraId="2BEE379A" w14:textId="77777777" w:rsidR="00DC0AA8" w:rsidRPr="008F340C" w:rsidRDefault="00DC0AA8" w:rsidP="006A6AEC">
            <w:pPr>
              <w:pStyle w:val="DoEtableheading2018"/>
            </w:pPr>
            <w:r>
              <w:t>Unit duration</w:t>
            </w:r>
          </w:p>
        </w:tc>
      </w:tr>
      <w:tr w:rsidR="00DC0AA8" w:rsidRPr="008F340C" w14:paraId="6BCCB46C" w14:textId="77777777" w:rsidTr="006A6AEC">
        <w:tc>
          <w:tcPr>
            <w:tcW w:w="13320" w:type="dxa"/>
          </w:tcPr>
          <w:p w14:paraId="2E166637" w14:textId="77777777" w:rsidR="00630478" w:rsidRDefault="00630478" w:rsidP="00630478">
            <w:pPr>
              <w:pStyle w:val="DoEtabletext2018"/>
            </w:pPr>
            <w:r>
              <w:t xml:space="preserve">The topic Proof involves the communication and justification of an argument for a mathematical statement in a clear, concise and precise manner. </w:t>
            </w:r>
          </w:p>
          <w:p w14:paraId="2C5C1E54" w14:textId="77777777" w:rsidR="00630478" w:rsidRDefault="00630478" w:rsidP="00630478">
            <w:pPr>
              <w:pStyle w:val="DoEtabletext2018"/>
            </w:pPr>
            <w:r>
              <w:t xml:space="preserve">A knowledge of proof enables a level of reasoning, justification and communication that is accurate, concise and precise and lays the foundations for understanding the structure of a mathematical argument. </w:t>
            </w:r>
          </w:p>
          <w:p w14:paraId="650447E4" w14:textId="77777777" w:rsidR="00DC0AA8" w:rsidRPr="00A57E09" w:rsidRDefault="00630478" w:rsidP="00630478">
            <w:pPr>
              <w:pStyle w:val="DoEtabletext2018"/>
            </w:pPr>
            <w:r>
              <w:t>The study of proof is important in developing students’ ability to reason, justify, communicate and critique mathematical arguments and statements necessary for problem-solving and generalising patterns.</w:t>
            </w:r>
          </w:p>
        </w:tc>
        <w:tc>
          <w:tcPr>
            <w:tcW w:w="2066" w:type="dxa"/>
          </w:tcPr>
          <w:p w14:paraId="7046EBB0" w14:textId="77777777" w:rsidR="00DC0AA8" w:rsidRPr="008F340C" w:rsidRDefault="00630478" w:rsidP="00BB666D">
            <w:pPr>
              <w:pStyle w:val="DoEtabletext2018"/>
            </w:pPr>
            <w:r>
              <w:rPr>
                <w:color w:val="000000" w:themeColor="text1"/>
              </w:rPr>
              <w:t>2 to 3</w:t>
            </w:r>
            <w:r w:rsidR="00BB666D">
              <w:rPr>
                <w:color w:val="000000" w:themeColor="text1"/>
              </w:rPr>
              <w:t xml:space="preserve"> </w:t>
            </w:r>
            <w:r w:rsidR="00A57E09">
              <w:rPr>
                <w:color w:val="000000" w:themeColor="text1"/>
              </w:rPr>
              <w:t>weeks</w:t>
            </w:r>
          </w:p>
        </w:tc>
      </w:tr>
    </w:tbl>
    <w:p w14:paraId="27328C3F"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1451F337" w14:textId="77777777" w:rsidTr="006A6AEC">
        <w:trPr>
          <w:cantSplit/>
          <w:tblHeader/>
        </w:trPr>
        <w:tc>
          <w:tcPr>
            <w:tcW w:w="7693" w:type="dxa"/>
          </w:tcPr>
          <w:p w14:paraId="593B0DD9" w14:textId="77777777" w:rsidR="00DC0AA8" w:rsidRPr="008F340C" w:rsidRDefault="00DC0AA8" w:rsidP="006A6AEC">
            <w:pPr>
              <w:pStyle w:val="DoEtableheading2018"/>
            </w:pPr>
            <w:r w:rsidRPr="008F340C">
              <w:t>Subtopic focus</w:t>
            </w:r>
          </w:p>
        </w:tc>
        <w:tc>
          <w:tcPr>
            <w:tcW w:w="7693" w:type="dxa"/>
          </w:tcPr>
          <w:p w14:paraId="498F2A2E" w14:textId="77777777" w:rsidR="00DC0AA8" w:rsidRPr="008F340C" w:rsidRDefault="00DC0AA8" w:rsidP="006A6AEC">
            <w:pPr>
              <w:pStyle w:val="DoEtableheading2018"/>
            </w:pPr>
            <w:r w:rsidRPr="008F340C">
              <w:t>Outcomes</w:t>
            </w:r>
          </w:p>
        </w:tc>
      </w:tr>
      <w:tr w:rsidR="00DC0AA8" w:rsidRPr="008F340C" w14:paraId="7D6F7FA8" w14:textId="77777777" w:rsidTr="006A6AEC">
        <w:tc>
          <w:tcPr>
            <w:tcW w:w="7693" w:type="dxa"/>
          </w:tcPr>
          <w:p w14:paraId="26EC49EB" w14:textId="77777777" w:rsidR="00DC0AA8" w:rsidRPr="008F340C" w:rsidRDefault="00630478" w:rsidP="00A57E09">
            <w:pPr>
              <w:pStyle w:val="DoEtabletext2018"/>
            </w:pPr>
            <w:r w:rsidRPr="00630478">
              <w:t>The principal focus of this subtopic is to use the technique of proof by mathematical induction to prove results in series, divisibility, inequality, algebra, probability, calculus and geometry. Students further develop the use of formal mathematical language across various mathematical topics to rigorously and robustly prove the validity of given situations using inductive reasoning. The logical sequence of steps in the proof technique needs to be understood and carefully justified in each application, thus encouraging clear and concise communication which is vital for further study.</w:t>
            </w:r>
          </w:p>
        </w:tc>
        <w:tc>
          <w:tcPr>
            <w:tcW w:w="7693" w:type="dxa"/>
          </w:tcPr>
          <w:p w14:paraId="51DC740B" w14:textId="77777777" w:rsidR="00DC0AA8" w:rsidRPr="00C83F58" w:rsidRDefault="00DC0AA8" w:rsidP="006A6AEC">
            <w:pPr>
              <w:pStyle w:val="DoEtabletext2018"/>
            </w:pPr>
            <w:r w:rsidRPr="00C83F58">
              <w:t>A student:</w:t>
            </w:r>
          </w:p>
          <w:p w14:paraId="115CA244" w14:textId="77777777" w:rsidR="00630478" w:rsidRDefault="00630478" w:rsidP="00630478">
            <w:pPr>
              <w:pStyle w:val="DoEtablelist1bullet2018"/>
            </w:pPr>
            <w:r>
              <w:t xml:space="preserve">understands and uses different representations of numbers and functions to model, prove results and find solutions to problems in a variety of contexts </w:t>
            </w:r>
            <w:r w:rsidRPr="004914F1">
              <w:rPr>
                <w:rStyle w:val="DoEstrongemphasis2018"/>
              </w:rPr>
              <w:t>MEX12-1</w:t>
            </w:r>
          </w:p>
          <w:p w14:paraId="29C9BD22" w14:textId="77777777" w:rsidR="00630478" w:rsidRDefault="00630478" w:rsidP="00630478">
            <w:pPr>
              <w:pStyle w:val="DoEtablelist1bullet2018"/>
            </w:pPr>
            <w:r>
              <w:t xml:space="preserve">chooses appropriate strategies to construct arguments and proofs in both practical and abstract settings </w:t>
            </w:r>
            <w:r w:rsidRPr="004914F1">
              <w:rPr>
                <w:rStyle w:val="DoEstrongemphasis2018"/>
              </w:rPr>
              <w:t>MEX12-2</w:t>
            </w:r>
          </w:p>
          <w:p w14:paraId="3B697E32" w14:textId="77777777" w:rsidR="00630478" w:rsidRDefault="00630478" w:rsidP="00630478">
            <w:pPr>
              <w:pStyle w:val="DoEtablelist1bullet2018"/>
            </w:pPr>
            <w:r>
              <w:t xml:space="preserve">applies various mathematical techniques and concepts to model and solve structured, unstructured and multi-step problems </w:t>
            </w:r>
            <w:r w:rsidRPr="004914F1">
              <w:rPr>
                <w:rStyle w:val="DoEstrongemphasis2018"/>
              </w:rPr>
              <w:t>MEX12-7</w:t>
            </w:r>
          </w:p>
          <w:p w14:paraId="591B0A85" w14:textId="77777777" w:rsidR="00DC0AA8" w:rsidRPr="008F340C" w:rsidRDefault="00630478" w:rsidP="00630478">
            <w:pPr>
              <w:pStyle w:val="DoEtablelist1bullet2018"/>
            </w:pPr>
            <w:r>
              <w:t xml:space="preserve">communicates and justifies abstract ideas and relationships using appropriate language, notation and logical argument </w:t>
            </w:r>
            <w:r w:rsidRPr="004914F1">
              <w:rPr>
                <w:rStyle w:val="DoEstrongemphasis2018"/>
              </w:rPr>
              <w:t>MEX12-8</w:t>
            </w:r>
          </w:p>
        </w:tc>
      </w:tr>
    </w:tbl>
    <w:p w14:paraId="39814D16"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5197EE25" w14:textId="77777777" w:rsidTr="006A6AEC">
        <w:trPr>
          <w:cantSplit/>
          <w:tblHeader/>
        </w:trPr>
        <w:tc>
          <w:tcPr>
            <w:tcW w:w="7693" w:type="dxa"/>
          </w:tcPr>
          <w:p w14:paraId="307724FA" w14:textId="77777777" w:rsidR="00DC0AA8" w:rsidRPr="008F340C" w:rsidRDefault="00DC0AA8" w:rsidP="006A6AEC">
            <w:pPr>
              <w:pStyle w:val="DoEtableheading2018"/>
            </w:pPr>
            <w:r>
              <w:t>Prerequisite knowledge</w:t>
            </w:r>
          </w:p>
        </w:tc>
        <w:tc>
          <w:tcPr>
            <w:tcW w:w="7693" w:type="dxa"/>
          </w:tcPr>
          <w:p w14:paraId="65D25872" w14:textId="77777777" w:rsidR="00DC0AA8" w:rsidRPr="008F340C" w:rsidRDefault="00DC0AA8" w:rsidP="006A6AEC">
            <w:pPr>
              <w:pStyle w:val="DoEtableheading2018"/>
            </w:pPr>
            <w:r>
              <w:t>Assessment strategies</w:t>
            </w:r>
          </w:p>
        </w:tc>
      </w:tr>
      <w:tr w:rsidR="00DC0AA8" w:rsidRPr="008F340C" w14:paraId="70CF5A86" w14:textId="77777777" w:rsidTr="006A6AEC">
        <w:tc>
          <w:tcPr>
            <w:tcW w:w="7693" w:type="dxa"/>
          </w:tcPr>
          <w:p w14:paraId="4C97EE63" w14:textId="77777777" w:rsidR="00DC0AA8" w:rsidRPr="008F340C" w:rsidRDefault="00A57E09" w:rsidP="00C74546">
            <w:pPr>
              <w:pStyle w:val="DoEtabletext2018"/>
            </w:pPr>
            <w:r w:rsidRPr="007721BA">
              <w:t xml:space="preserve">The material in this topic builds on content from </w:t>
            </w:r>
            <w:r w:rsidR="00630478" w:rsidRPr="004914F1">
              <w:rPr>
                <w:rStyle w:val="DoEstrongemphasis2018"/>
              </w:rPr>
              <w:t>ME-P1</w:t>
            </w:r>
            <w:r w:rsidR="00630478" w:rsidRPr="00E66EDA">
              <w:t>: Introduction to Proof by Mathematical Induction from the Mathematics Extension 1 course</w:t>
            </w:r>
            <w:r w:rsidR="00630478">
              <w:t>.</w:t>
            </w:r>
            <w:r w:rsidR="00630478" w:rsidRPr="00E66EDA">
              <w:t xml:space="preserve"> </w:t>
            </w:r>
            <w:r w:rsidR="00630478" w:rsidRPr="004914F1">
              <w:rPr>
                <w:rStyle w:val="DoEstrongemphasis2018"/>
              </w:rPr>
              <w:t>MEX-P1</w:t>
            </w:r>
            <w:r w:rsidR="00630478" w:rsidRPr="00E66EDA">
              <w:t xml:space="preserve"> should be taught either concurrently with or prior to the subtopic </w:t>
            </w:r>
            <w:r w:rsidR="00630478" w:rsidRPr="004914F1">
              <w:rPr>
                <w:rStyle w:val="DoEstrongemphasis2018"/>
              </w:rPr>
              <w:t>MEX-P2</w:t>
            </w:r>
            <w:r w:rsidR="00630478" w:rsidRPr="00E66EDA">
              <w:t>: Further Proof by Mathematics Induction.</w:t>
            </w:r>
          </w:p>
        </w:tc>
        <w:tc>
          <w:tcPr>
            <w:tcW w:w="7693" w:type="dxa"/>
          </w:tcPr>
          <w:p w14:paraId="7BA129D9" w14:textId="77777777" w:rsidR="00DC0AA8" w:rsidRPr="008810E7" w:rsidRDefault="00630478" w:rsidP="00630478">
            <w:pPr>
              <w:pStyle w:val="DoEtablelist1bullet2018"/>
            </w:pPr>
            <w:r>
              <w:t>Staff are encouraged to adopt formative assessment techniques throughout this units as this unit develops high level skills and communication that align to a mastery model of delivery. Peer and self-assessment techniques are also encouraged for students to communicate and interpret solutions effectively.</w:t>
            </w:r>
            <w:r w:rsidR="00E27455">
              <w:t xml:space="preserve"> </w:t>
            </w:r>
          </w:p>
        </w:tc>
      </w:tr>
    </w:tbl>
    <w:p w14:paraId="5DD0A7B6" w14:textId="77777777" w:rsidR="00DC0AA8" w:rsidRDefault="00DC0AA8" w:rsidP="00DC0AA8">
      <w:pPr>
        <w:pStyle w:val="DoEreference2018"/>
        <w:rPr>
          <w:lang w:eastAsia="en-US"/>
        </w:rPr>
      </w:pPr>
      <w:r>
        <w:rPr>
          <w:lang w:eastAsia="en-US"/>
        </w:rPr>
        <w:t xml:space="preserve">All outcomes referred to in this unit come from </w:t>
      </w:r>
      <w:hyperlink r:id="rId12" w:history="1">
        <w:r w:rsidRPr="00E27455">
          <w:rPr>
            <w:rStyle w:val="Hyperlink"/>
          </w:rPr>
          <w:t>Mathematics</w:t>
        </w:r>
        <w:r w:rsidR="00E27455" w:rsidRPr="00E27455">
          <w:rPr>
            <w:rStyle w:val="Hyperlink"/>
          </w:rPr>
          <w:t xml:space="preserve"> Extension 2</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28BED3A6" w14:textId="77777777" w:rsidR="00DC0AA8" w:rsidRDefault="00DC0AA8" w:rsidP="00DC0AA8">
      <w:pPr>
        <w:spacing w:before="0" w:after="160" w:line="259" w:lineRule="auto"/>
        <w:rPr>
          <w:lang w:eastAsia="en-US"/>
        </w:rPr>
      </w:pPr>
      <w:r>
        <w:rPr>
          <w:lang w:eastAsia="en-US"/>
        </w:rPr>
        <w:br w:type="page"/>
      </w:r>
    </w:p>
    <w:p w14:paraId="3BCA5BAD"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79C22A85" w14:textId="77777777" w:rsidTr="006A6AEC">
        <w:trPr>
          <w:cantSplit/>
          <w:tblHeader/>
        </w:trPr>
        <w:tc>
          <w:tcPr>
            <w:tcW w:w="3256" w:type="dxa"/>
          </w:tcPr>
          <w:p w14:paraId="5D2BC38D" w14:textId="77777777" w:rsidR="00DC0AA8" w:rsidRDefault="00DC0AA8" w:rsidP="006A6AEC">
            <w:pPr>
              <w:pStyle w:val="DoEtableheading2018"/>
              <w:rPr>
                <w:lang w:eastAsia="en-US"/>
              </w:rPr>
            </w:pPr>
            <w:r>
              <w:rPr>
                <w:lang w:eastAsia="en-US"/>
              </w:rPr>
              <w:t>Term</w:t>
            </w:r>
          </w:p>
        </w:tc>
        <w:tc>
          <w:tcPr>
            <w:tcW w:w="12131" w:type="dxa"/>
          </w:tcPr>
          <w:p w14:paraId="72F9F1E7" w14:textId="77777777" w:rsidR="00DC0AA8" w:rsidRDefault="00DC0AA8" w:rsidP="006A6AEC">
            <w:pPr>
              <w:pStyle w:val="DoEtableheading2018"/>
              <w:rPr>
                <w:lang w:eastAsia="en-US"/>
              </w:rPr>
            </w:pPr>
            <w:r>
              <w:rPr>
                <w:lang w:eastAsia="en-US"/>
              </w:rPr>
              <w:t>Description</w:t>
            </w:r>
          </w:p>
        </w:tc>
      </w:tr>
      <w:tr w:rsidR="00630478" w14:paraId="3B1C1358" w14:textId="77777777" w:rsidTr="006A6AEC">
        <w:tc>
          <w:tcPr>
            <w:tcW w:w="3256" w:type="dxa"/>
          </w:tcPr>
          <w:p w14:paraId="28E6170B" w14:textId="6197DC66" w:rsidR="00630478" w:rsidRDefault="004914F1" w:rsidP="00630478">
            <w:pPr>
              <w:pStyle w:val="DoEtabletext2018"/>
              <w:rPr>
                <w:lang w:eastAsia="en-US"/>
              </w:rPr>
            </w:pPr>
            <w:r>
              <w:t>D</w:t>
            </w:r>
            <w:r w:rsidR="00630478">
              <w:t>ivisibility</w:t>
            </w:r>
          </w:p>
        </w:tc>
        <w:tc>
          <w:tcPr>
            <w:tcW w:w="12131" w:type="dxa"/>
          </w:tcPr>
          <w:p w14:paraId="1E0EDC09" w14:textId="77777777" w:rsidR="00630478" w:rsidRDefault="00630478" w:rsidP="00630478">
            <w:pPr>
              <w:pStyle w:val="DoEtabletext2018"/>
              <w:rPr>
                <w:lang w:eastAsia="en-US"/>
              </w:rPr>
            </w:pPr>
            <w:r>
              <w:t>Divisibility is a property when a number can be divided into a given number of groups without any remainders.</w:t>
            </w:r>
          </w:p>
        </w:tc>
      </w:tr>
      <w:tr w:rsidR="00630478" w14:paraId="644E8750" w14:textId="77777777" w:rsidTr="006A6AEC">
        <w:tc>
          <w:tcPr>
            <w:tcW w:w="3256" w:type="dxa"/>
          </w:tcPr>
          <w:p w14:paraId="3F1EFB26" w14:textId="5B7096A2" w:rsidR="00630478" w:rsidRDefault="004914F1" w:rsidP="00630478">
            <w:pPr>
              <w:pStyle w:val="DoEtabletext2018"/>
              <w:rPr>
                <w:lang w:eastAsia="en-US"/>
              </w:rPr>
            </w:pPr>
            <w:r>
              <w:rPr>
                <w:lang w:eastAsia="en-US"/>
              </w:rPr>
              <w:t>I</w:t>
            </w:r>
            <w:r w:rsidR="00630478" w:rsidRPr="00E24EBB">
              <w:rPr>
                <w:lang w:eastAsia="en-US"/>
              </w:rPr>
              <w:t>nductive step</w:t>
            </w:r>
          </w:p>
        </w:tc>
        <w:tc>
          <w:tcPr>
            <w:tcW w:w="12131" w:type="dxa"/>
          </w:tcPr>
          <w:p w14:paraId="2295B507" w14:textId="77777777" w:rsidR="00630478" w:rsidRDefault="00630478" w:rsidP="00630478">
            <w:pPr>
              <w:pStyle w:val="DoEtabletext2018"/>
              <w:rPr>
                <w:lang w:eastAsia="en-US"/>
              </w:rPr>
            </w:pPr>
            <w:r>
              <w:rPr>
                <w:lang w:eastAsia="en-US"/>
              </w:rPr>
              <w:t>An i</w:t>
            </w:r>
            <w:r w:rsidRPr="00E24EBB">
              <w:rPr>
                <w:lang w:eastAsia="en-US"/>
              </w:rPr>
              <w:t>nductive step proves that, if the property holds for one natural number k, then it holds for the next natural number k + 1</w:t>
            </w:r>
          </w:p>
        </w:tc>
      </w:tr>
      <w:tr w:rsidR="00630478" w14:paraId="48AAF9BB" w14:textId="77777777" w:rsidTr="006A6AEC">
        <w:tc>
          <w:tcPr>
            <w:tcW w:w="3256" w:type="dxa"/>
          </w:tcPr>
          <w:p w14:paraId="33A9E3A0" w14:textId="2CB93112" w:rsidR="00630478" w:rsidRDefault="004914F1" w:rsidP="00630478">
            <w:pPr>
              <w:pStyle w:val="DoEtabletext2018"/>
              <w:rPr>
                <w:lang w:eastAsia="en-US"/>
              </w:rPr>
            </w:pPr>
            <w:r>
              <w:rPr>
                <w:lang w:eastAsia="en-US"/>
              </w:rPr>
              <w:t>I</w:t>
            </w:r>
            <w:r w:rsidR="00630478" w:rsidRPr="00E24EBB">
              <w:rPr>
                <w:lang w:eastAsia="en-US"/>
              </w:rPr>
              <w:t>nitial statement</w:t>
            </w:r>
          </w:p>
        </w:tc>
        <w:tc>
          <w:tcPr>
            <w:tcW w:w="12131" w:type="dxa"/>
          </w:tcPr>
          <w:p w14:paraId="178E499E" w14:textId="77777777" w:rsidR="00630478" w:rsidRDefault="00630478" w:rsidP="00630478">
            <w:pPr>
              <w:pStyle w:val="DoEtabletext2018"/>
              <w:rPr>
                <w:lang w:eastAsia="en-US"/>
              </w:rPr>
            </w:pPr>
            <w:r>
              <w:rPr>
                <w:lang w:eastAsia="en-US"/>
              </w:rPr>
              <w:t>An i</w:t>
            </w:r>
            <w:r w:rsidRPr="00E24EBB">
              <w:rPr>
                <w:lang w:eastAsia="en-US"/>
              </w:rPr>
              <w:t xml:space="preserve">nitial statement is </w:t>
            </w:r>
            <w:r>
              <w:rPr>
                <w:lang w:eastAsia="en-US"/>
              </w:rPr>
              <w:t>a</w:t>
            </w:r>
            <w:r w:rsidRPr="00E24EBB">
              <w:rPr>
                <w:lang w:eastAsia="en-US"/>
              </w:rPr>
              <w:t xml:space="preserve"> statement that </w:t>
            </w:r>
            <w:r>
              <w:rPr>
                <w:lang w:eastAsia="en-US"/>
              </w:rPr>
              <w:t>holds true for the smallest integer value in a given range.</w:t>
            </w:r>
          </w:p>
        </w:tc>
      </w:tr>
      <w:tr w:rsidR="00630478" w14:paraId="347E8796" w14:textId="77777777" w:rsidTr="006A6AEC">
        <w:tc>
          <w:tcPr>
            <w:tcW w:w="3256" w:type="dxa"/>
          </w:tcPr>
          <w:p w14:paraId="623B51C6" w14:textId="5A4D601B" w:rsidR="00630478" w:rsidRDefault="004914F1" w:rsidP="00630478">
            <w:pPr>
              <w:pStyle w:val="DoEtabletext2018"/>
              <w:rPr>
                <w:lang w:eastAsia="en-US"/>
              </w:rPr>
            </w:pPr>
            <w:r>
              <w:rPr>
                <w:lang w:eastAsia="en-US"/>
              </w:rPr>
              <w:t>M</w:t>
            </w:r>
            <w:r w:rsidR="00630478" w:rsidRPr="00933BC9">
              <w:rPr>
                <w:lang w:eastAsia="en-US"/>
              </w:rPr>
              <w:t xml:space="preserve">athematical induction </w:t>
            </w:r>
            <w:r w:rsidR="00630478" w:rsidRPr="00933BC9">
              <w:rPr>
                <w:rFonts w:ascii="Segoe UI Symbol" w:hAnsi="Segoe UI Symbol" w:cs="Segoe UI Symbol"/>
                <w:lang w:eastAsia="en-US"/>
              </w:rPr>
              <w:t>⚐</w:t>
            </w:r>
          </w:p>
        </w:tc>
        <w:tc>
          <w:tcPr>
            <w:tcW w:w="12131" w:type="dxa"/>
          </w:tcPr>
          <w:p w14:paraId="18BD06C7" w14:textId="77777777" w:rsidR="00630478" w:rsidRDefault="00630478" w:rsidP="00630478">
            <w:pPr>
              <w:pStyle w:val="DoEtabletext2018"/>
              <w:rPr>
                <w:lang w:eastAsia="en-US"/>
              </w:rPr>
            </w:pPr>
            <w:r>
              <w:rPr>
                <w:lang w:eastAsia="en-US"/>
              </w:rPr>
              <w:t>Mathematical induction is a method of mathematical proof used to prove statements involving the natural numbers.</w:t>
            </w:r>
          </w:p>
          <w:p w14:paraId="26B9BEB6" w14:textId="77777777" w:rsidR="00630478" w:rsidRDefault="00630478" w:rsidP="00630478">
            <w:pPr>
              <w:pStyle w:val="DoEtabletext2018"/>
              <w:rPr>
                <w:lang w:eastAsia="en-US"/>
              </w:rPr>
            </w:pPr>
            <w:r>
              <w:rPr>
                <w:lang w:eastAsia="en-US"/>
              </w:rPr>
              <w:t>Also known as proof by induction or inductive proof.</w:t>
            </w:r>
          </w:p>
          <w:p w14:paraId="3ED60B5B" w14:textId="77777777" w:rsidR="00630478" w:rsidRDefault="00630478" w:rsidP="00630478">
            <w:pPr>
              <w:pStyle w:val="DoEtabletext2018"/>
              <w:rPr>
                <w:lang w:eastAsia="en-US"/>
              </w:rPr>
            </w:pPr>
            <w:r>
              <w:rPr>
                <w:lang w:eastAsia="en-US"/>
              </w:rPr>
              <w:t>The principle of induction is an axiom and so cannot itself be proven.</w:t>
            </w:r>
          </w:p>
        </w:tc>
      </w:tr>
      <w:tr w:rsidR="00630478" w14:paraId="168436CD" w14:textId="77777777" w:rsidTr="006A6AEC">
        <w:tc>
          <w:tcPr>
            <w:tcW w:w="3256" w:type="dxa"/>
          </w:tcPr>
          <w:p w14:paraId="7524640C" w14:textId="2241C3C0" w:rsidR="00630478" w:rsidRDefault="004914F1" w:rsidP="00630478">
            <w:pPr>
              <w:pStyle w:val="DoEtabletext2018"/>
              <w:rPr>
                <w:lang w:eastAsia="en-US"/>
              </w:rPr>
            </w:pPr>
            <w:r>
              <w:rPr>
                <w:lang w:eastAsia="en-US"/>
              </w:rPr>
              <w:t>P</w:t>
            </w:r>
            <w:r w:rsidR="00630478" w:rsidRPr="00E24EBB">
              <w:rPr>
                <w:lang w:eastAsia="en-US"/>
              </w:rPr>
              <w:t>roof</w:t>
            </w:r>
          </w:p>
        </w:tc>
        <w:tc>
          <w:tcPr>
            <w:tcW w:w="12131" w:type="dxa"/>
          </w:tcPr>
          <w:p w14:paraId="101F2968" w14:textId="77777777" w:rsidR="00630478" w:rsidRDefault="00630478" w:rsidP="00630478">
            <w:pPr>
              <w:pStyle w:val="DoEtabletext2018"/>
              <w:rPr>
                <w:lang w:eastAsia="en-US"/>
              </w:rPr>
            </w:pPr>
            <w:r w:rsidRPr="00E24EBB">
              <w:rPr>
                <w:lang w:eastAsia="en-US"/>
              </w:rPr>
              <w:t>Proof is a series of reasons given to prove a statement or a mathematical property.</w:t>
            </w:r>
          </w:p>
        </w:tc>
      </w:tr>
      <w:tr w:rsidR="00630478" w14:paraId="3B476A01" w14:textId="77777777" w:rsidTr="006A6AEC">
        <w:tc>
          <w:tcPr>
            <w:tcW w:w="3256" w:type="dxa"/>
          </w:tcPr>
          <w:p w14:paraId="69371CE7" w14:textId="3670B40D" w:rsidR="00630478" w:rsidRDefault="004914F1" w:rsidP="00630478">
            <w:pPr>
              <w:pStyle w:val="DoEtabletext2018"/>
              <w:rPr>
                <w:lang w:eastAsia="en-US"/>
              </w:rPr>
            </w:pPr>
            <w:r>
              <w:rPr>
                <w:lang w:eastAsia="en-US"/>
              </w:rPr>
              <w:t>R</w:t>
            </w:r>
            <w:r w:rsidR="00630478">
              <w:rPr>
                <w:lang w:eastAsia="en-US"/>
              </w:rPr>
              <w:t>ecursive formula</w:t>
            </w:r>
          </w:p>
        </w:tc>
        <w:tc>
          <w:tcPr>
            <w:tcW w:w="12131" w:type="dxa"/>
          </w:tcPr>
          <w:p w14:paraId="025CC03C" w14:textId="77777777" w:rsidR="00630478" w:rsidRDefault="00630478" w:rsidP="00630478">
            <w:pPr>
              <w:pStyle w:val="DoEtabletext2018"/>
              <w:rPr>
                <w:lang w:eastAsia="en-US"/>
              </w:rPr>
            </w:pPr>
            <w:r w:rsidRPr="00E66EDA">
              <w:rPr>
                <w:lang w:eastAsia="en-US"/>
              </w:rPr>
              <w:t>A recursive formula defines a sequence in which successive terms are expressed as a function of the preceding terms.</w:t>
            </w:r>
          </w:p>
        </w:tc>
      </w:tr>
    </w:tbl>
    <w:p w14:paraId="3DBA88A6" w14:textId="77777777" w:rsidR="00A57E09" w:rsidRDefault="00A57E09" w:rsidP="00DC0AA8">
      <w:pPr>
        <w:spacing w:before="0" w:after="160" w:line="259" w:lineRule="auto"/>
        <w:rPr>
          <w:lang w:eastAsia="en-US"/>
        </w:rPr>
      </w:pPr>
    </w:p>
    <w:p w14:paraId="38192272" w14:textId="77777777" w:rsidR="00A57E09" w:rsidRDefault="00A57E09" w:rsidP="00A57E09">
      <w:pPr>
        <w:pStyle w:val="DoEbodytext2018"/>
        <w:rPr>
          <w:lang w:eastAsia="en-US"/>
        </w:rPr>
      </w:pPr>
      <w:r>
        <w:rPr>
          <w:lang w:eastAsia="en-US"/>
        </w:rPr>
        <w:br w:type="page"/>
      </w:r>
    </w:p>
    <w:p w14:paraId="374B3699" w14:textId="77777777" w:rsidR="00DC0AA8" w:rsidRDefault="00DC0AA8" w:rsidP="00DC0AA8">
      <w:pPr>
        <w:spacing w:before="0" w:after="160" w:line="259" w:lineRule="auto"/>
        <w:rPr>
          <w:lang w:eastAsia="en-US"/>
        </w:rPr>
      </w:pPr>
    </w:p>
    <w:tbl>
      <w:tblPr>
        <w:tblStyle w:val="TableGrid"/>
        <w:tblW w:w="0" w:type="auto"/>
        <w:tblLook w:val="04A0" w:firstRow="1" w:lastRow="0" w:firstColumn="1" w:lastColumn="0" w:noHBand="0" w:noVBand="1"/>
        <w:tblDescription w:val="This table contains the lesson sequence, content, suggested teaching strategies and resources, the program register and opportunities for comments, feedback and additional resources used."/>
      </w:tblPr>
      <w:tblGrid>
        <w:gridCol w:w="1696"/>
        <w:gridCol w:w="3544"/>
        <w:gridCol w:w="6521"/>
        <w:gridCol w:w="1134"/>
        <w:gridCol w:w="2686"/>
      </w:tblGrid>
      <w:tr w:rsidR="000C7419" w14:paraId="4F9162F8" w14:textId="77777777" w:rsidTr="00A57E09">
        <w:trPr>
          <w:tblHeader/>
        </w:trPr>
        <w:tc>
          <w:tcPr>
            <w:tcW w:w="1696" w:type="dxa"/>
          </w:tcPr>
          <w:p w14:paraId="5B7A547C" w14:textId="77777777" w:rsidR="000C7419" w:rsidRDefault="000C7419" w:rsidP="000C7419">
            <w:pPr>
              <w:pStyle w:val="DoEtableheading2018"/>
              <w:rPr>
                <w:lang w:eastAsia="en-US"/>
              </w:rPr>
            </w:pPr>
            <w:r>
              <w:rPr>
                <w:lang w:eastAsia="en-US"/>
              </w:rPr>
              <w:t>Lesson sequence</w:t>
            </w:r>
          </w:p>
        </w:tc>
        <w:tc>
          <w:tcPr>
            <w:tcW w:w="3544" w:type="dxa"/>
          </w:tcPr>
          <w:p w14:paraId="7F080F21" w14:textId="77777777" w:rsidR="000C7419" w:rsidRDefault="000C7419" w:rsidP="000C7419">
            <w:pPr>
              <w:pStyle w:val="DoEtableheading2018"/>
              <w:rPr>
                <w:lang w:eastAsia="en-US"/>
              </w:rPr>
            </w:pPr>
            <w:r>
              <w:rPr>
                <w:lang w:eastAsia="en-US"/>
              </w:rPr>
              <w:t>Content</w:t>
            </w:r>
          </w:p>
        </w:tc>
        <w:tc>
          <w:tcPr>
            <w:tcW w:w="6521" w:type="dxa"/>
          </w:tcPr>
          <w:p w14:paraId="73396F61" w14:textId="77777777" w:rsidR="000C7419" w:rsidRDefault="000C7419" w:rsidP="000C7419">
            <w:pPr>
              <w:pStyle w:val="DoEtableheading2018"/>
              <w:rPr>
                <w:lang w:eastAsia="en-US"/>
              </w:rPr>
            </w:pPr>
            <w:r>
              <w:rPr>
                <w:lang w:eastAsia="en-US"/>
              </w:rPr>
              <w:t>Suggested teaching strategies and resources</w:t>
            </w:r>
          </w:p>
        </w:tc>
        <w:tc>
          <w:tcPr>
            <w:tcW w:w="1134" w:type="dxa"/>
          </w:tcPr>
          <w:p w14:paraId="7D72C8F5" w14:textId="77777777" w:rsidR="000C7419" w:rsidRDefault="000C7419" w:rsidP="000C7419">
            <w:pPr>
              <w:pStyle w:val="DoEtableheading2018"/>
              <w:rPr>
                <w:lang w:eastAsia="en-US"/>
              </w:rPr>
            </w:pPr>
            <w:r>
              <w:rPr>
                <w:lang w:eastAsia="en-US"/>
              </w:rPr>
              <w:t>Date and initial</w:t>
            </w:r>
          </w:p>
        </w:tc>
        <w:tc>
          <w:tcPr>
            <w:tcW w:w="2686" w:type="dxa"/>
          </w:tcPr>
          <w:p w14:paraId="37944E6C" w14:textId="77777777" w:rsidR="000C7419" w:rsidRDefault="000C7419" w:rsidP="000C7419">
            <w:pPr>
              <w:pStyle w:val="DoEtableheading2018"/>
              <w:rPr>
                <w:lang w:eastAsia="en-US"/>
              </w:rPr>
            </w:pPr>
            <w:r>
              <w:rPr>
                <w:lang w:eastAsia="en-US"/>
              </w:rPr>
              <w:t>Comments, feedback, additional resource used</w:t>
            </w:r>
          </w:p>
        </w:tc>
      </w:tr>
      <w:tr w:rsidR="00A57E09" w14:paraId="500A2098" w14:textId="77777777" w:rsidTr="00C74546">
        <w:trPr>
          <w:trHeight w:val="2837"/>
        </w:trPr>
        <w:tc>
          <w:tcPr>
            <w:tcW w:w="1696" w:type="dxa"/>
          </w:tcPr>
          <w:p w14:paraId="178EA6DA" w14:textId="77777777" w:rsidR="00A57E09" w:rsidRDefault="00630478" w:rsidP="00C74546">
            <w:pPr>
              <w:pStyle w:val="IOStabletext2017"/>
            </w:pPr>
            <w:r w:rsidRPr="00630478">
              <w:t xml:space="preserve">Introduction to mathematical induction </w:t>
            </w:r>
            <w:r w:rsidRPr="004914F1">
              <w:rPr>
                <w:rStyle w:val="DoEstrongemphasis2018"/>
              </w:rPr>
              <w:t>ME-P1</w:t>
            </w:r>
            <w:r w:rsidR="00A57E09">
              <w:br/>
            </w:r>
            <w:r w:rsidR="00A57E09" w:rsidRPr="00FB0A53">
              <w:t>(</w:t>
            </w:r>
            <w:r>
              <w:t>1</w:t>
            </w:r>
            <w:r w:rsidR="00A57E09" w:rsidRPr="00FB0A53">
              <w:t xml:space="preserve"> lesson)</w:t>
            </w:r>
          </w:p>
        </w:tc>
        <w:tc>
          <w:tcPr>
            <w:tcW w:w="3544" w:type="dxa"/>
          </w:tcPr>
          <w:p w14:paraId="56A3BC1B" w14:textId="77777777" w:rsidR="00A57E09" w:rsidRDefault="00803DAE" w:rsidP="00803DAE">
            <w:pPr>
              <w:pStyle w:val="DoEtablelist1bullet2018"/>
            </w:pPr>
            <w:r w:rsidRPr="00630478">
              <w:t>Revision of ME-P1 Introduction to mathematical induction</w:t>
            </w:r>
          </w:p>
        </w:tc>
        <w:tc>
          <w:tcPr>
            <w:tcW w:w="6521" w:type="dxa"/>
          </w:tcPr>
          <w:p w14:paraId="62743983" w14:textId="77777777" w:rsidR="00A57E09" w:rsidRDefault="00630478" w:rsidP="00A57E09">
            <w:pPr>
              <w:pStyle w:val="DoEtabletext2018"/>
              <w:rPr>
                <w:b/>
              </w:rPr>
            </w:pPr>
            <w:r w:rsidRPr="00630478">
              <w:rPr>
                <w:b/>
              </w:rPr>
              <w:t>Review of introduction to mathematical induction</w:t>
            </w:r>
          </w:p>
          <w:p w14:paraId="1FCF5166" w14:textId="535BD020" w:rsidR="00630478" w:rsidRDefault="00630478" w:rsidP="009F6712">
            <w:pPr>
              <w:pStyle w:val="DoEtablelist1bullet2018"/>
            </w:pPr>
            <w:r>
              <w:t xml:space="preserve">Re-examine the structure of a </w:t>
            </w:r>
            <w:r w:rsidR="008F427D">
              <w:t>proof by mathematical induction</w:t>
            </w:r>
          </w:p>
          <w:p w14:paraId="6F7284BA" w14:textId="4F5EA50E" w:rsidR="00630478" w:rsidRPr="009F6712" w:rsidRDefault="00630478" w:rsidP="009F6712">
            <w:pPr>
              <w:pStyle w:val="DoEtablelist1bullet2018"/>
              <w:numPr>
                <w:ilvl w:val="0"/>
                <w:numId w:val="0"/>
              </w:numPr>
              <w:ind w:left="340"/>
            </w:pPr>
            <w:r w:rsidRPr="009F6712">
              <w:t>Sample question from M</w:t>
            </w:r>
            <w:r w:rsidR="009F6712">
              <w:t>E-P1 unit of work:</w:t>
            </w:r>
          </w:p>
          <w:p w14:paraId="175AC923" w14:textId="6F5CAF1A" w:rsidR="00630478" w:rsidRPr="009F6712" w:rsidRDefault="00630478" w:rsidP="009F6712">
            <w:pPr>
              <w:pStyle w:val="DoEtablelist1bullet2018"/>
              <w:numPr>
                <w:ilvl w:val="0"/>
                <w:numId w:val="0"/>
              </w:numPr>
              <w:ind w:left="340"/>
            </w:pPr>
            <w:r w:rsidRPr="009F6712">
              <w:t xml:space="preserve">Prove by mathematical induction that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sup>
              </m:sSup>
              <m:r>
                <m:rPr>
                  <m:sty m:val="p"/>
                </m:rPr>
                <w:rPr>
                  <w:rFonts w:ascii="Cambria Math" w:hAnsi="Cambria Math"/>
                </w:rPr>
                <m:t xml:space="preserve">-1 </m:t>
              </m:r>
            </m:oMath>
            <w:r w:rsidRPr="009F6712">
              <w:t xml:space="preserve">is divisible by 8 for any positive integer </w:t>
            </w:r>
            <m:oMath>
              <m:r>
                <w:rPr>
                  <w:rFonts w:ascii="Cambria Math" w:hAnsi="Cambria Math"/>
                </w:rPr>
                <m:t>n</m:t>
              </m:r>
            </m:oMath>
          </w:p>
          <w:p w14:paraId="10E2F70B" w14:textId="77777777" w:rsidR="00630478" w:rsidRDefault="00630478" w:rsidP="009F6712">
            <w:pPr>
              <w:pStyle w:val="DoEtablelist2bullet2018"/>
            </w:pPr>
            <w:r>
              <w:t xml:space="preserve">Step 1: Base case. Prove true for the </w:t>
            </w:r>
            <w:r w:rsidRPr="009F6712">
              <w:t>smallest</w:t>
            </w:r>
            <w:r>
              <w:t xml:space="preserve"> value of n. </w:t>
            </w:r>
          </w:p>
          <w:p w14:paraId="6E2C24BB" w14:textId="4EA3D486" w:rsidR="00630478" w:rsidRDefault="00630478" w:rsidP="00662E36">
            <w:pPr>
              <w:pStyle w:val="DoEtablelist2bullet2018"/>
              <w:numPr>
                <w:ilvl w:val="0"/>
                <w:numId w:val="0"/>
              </w:numPr>
              <w:ind w:left="596"/>
            </w:pPr>
            <w:r>
              <w:t xml:space="preserve">Prove true for </w:t>
            </w:r>
            <m:oMath>
              <m:r>
                <w:rPr>
                  <w:rFonts w:ascii="Cambria Math" w:hAnsi="Cambria Math"/>
                </w:rPr>
                <m:t>n=1</m:t>
              </m:r>
            </m:oMath>
          </w:p>
          <w:p w14:paraId="2E89FB91" w14:textId="77777777" w:rsidR="00630478" w:rsidRDefault="00FB737D" w:rsidP="00662E36">
            <w:pPr>
              <w:pStyle w:val="DoEtablelist2bullet2018"/>
              <w:numPr>
                <w:ilvl w:val="0"/>
                <w:numId w:val="0"/>
              </w:numPr>
              <w:ind w:left="596"/>
            </w:p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d>
                    <m:dPr>
                      <m:ctrlPr>
                        <w:rPr>
                          <w:rFonts w:ascii="Cambria Math" w:hAnsi="Cambria Math"/>
                        </w:rPr>
                      </m:ctrlPr>
                    </m:dPr>
                    <m:e>
                      <m:r>
                        <m:rPr>
                          <m:sty m:val="p"/>
                        </m:rPr>
                        <w:rPr>
                          <w:rFonts w:ascii="Cambria Math" w:hAnsi="Cambria Math"/>
                        </w:rPr>
                        <m:t>1</m:t>
                      </m:r>
                    </m:e>
                  </m:d>
                </m:sup>
              </m:sSup>
              <m:r>
                <m:rPr>
                  <m:sty m:val="p"/>
                </m:rPr>
                <w:rPr>
                  <w:rFonts w:ascii="Cambria Math" w:hAnsi="Cambria Math"/>
                </w:rPr>
                <m:t>-1=8</m:t>
              </m:r>
            </m:oMath>
            <w:r w:rsidR="00630478">
              <w:t xml:space="preserve">, which is divisible by </w:t>
            </w:r>
            <m:oMath>
              <m:r>
                <m:rPr>
                  <m:sty m:val="p"/>
                </m:rPr>
                <w:rPr>
                  <w:rFonts w:ascii="Cambria Math" w:hAnsi="Cambria Math"/>
                </w:rPr>
                <m:t>8</m:t>
              </m:r>
            </m:oMath>
          </w:p>
          <w:p w14:paraId="1A845211" w14:textId="4B244B8A" w:rsidR="00630478" w:rsidRDefault="00630478" w:rsidP="00662E36">
            <w:pPr>
              <w:pStyle w:val="DoEtablelist2bullet2018"/>
            </w:pPr>
            <w:r>
              <w:t xml:space="preserve">Step 2: Assume true for </w:t>
            </w:r>
            <m:oMath>
              <m:r>
                <w:rPr>
                  <w:rFonts w:ascii="Cambria Math" w:hAnsi="Cambria Math"/>
                </w:rPr>
                <m:t>n=k</m:t>
              </m:r>
            </m:oMath>
          </w:p>
          <w:p w14:paraId="614D12A4" w14:textId="77777777" w:rsidR="00630478" w:rsidRDefault="00FB737D" w:rsidP="00662E36">
            <w:pPr>
              <w:pStyle w:val="DoEtablelist2bullet2018"/>
              <w:numPr>
                <w:ilvl w:val="0"/>
                <w:numId w:val="0"/>
              </w:numPr>
              <w:ind w:left="596"/>
            </w:p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k</m:t>
                  </m:r>
                </m:sup>
              </m:sSup>
              <m:r>
                <m:rPr>
                  <m:sty m:val="p"/>
                </m:rPr>
                <w:rPr>
                  <w:rFonts w:ascii="Cambria Math" w:hAnsi="Cambria Math"/>
                </w:rPr>
                <m:t>-1=8</m:t>
              </m:r>
              <m:r>
                <w:rPr>
                  <w:rFonts w:ascii="Cambria Math" w:hAnsi="Cambria Math"/>
                </w:rPr>
                <m:t>M</m:t>
              </m:r>
            </m:oMath>
            <w:r w:rsidR="00630478">
              <w:t xml:space="preserve">, where </w:t>
            </w:r>
            <m:oMath>
              <m:r>
                <w:rPr>
                  <w:rFonts w:ascii="Cambria Math" w:hAnsi="Cambria Math"/>
                </w:rPr>
                <m:t>M</m:t>
              </m:r>
            </m:oMath>
            <w:r w:rsidR="00630478">
              <w:t xml:space="preserve"> is an integer</w:t>
            </w:r>
          </w:p>
          <w:p w14:paraId="6B35E561" w14:textId="77777777" w:rsidR="00630478" w:rsidRDefault="00630478" w:rsidP="00662E36">
            <w:pPr>
              <w:pStyle w:val="DoEtablelist2bullet2018"/>
            </w:pPr>
            <w:r>
              <w:t xml:space="preserve">Step 3: Inductive step: </w:t>
            </w:r>
          </w:p>
          <w:p w14:paraId="0DADBC18" w14:textId="77777777" w:rsidR="00630478" w:rsidRDefault="00630478" w:rsidP="00662E36">
            <w:pPr>
              <w:pStyle w:val="DoEtablelist2bullet2018"/>
              <w:numPr>
                <w:ilvl w:val="0"/>
                <w:numId w:val="0"/>
              </w:numPr>
              <w:ind w:left="596"/>
            </w:pPr>
            <w:r>
              <w:t>Prove true for n=k+1</w:t>
            </w:r>
          </w:p>
          <w:p w14:paraId="5D158FF3" w14:textId="77777777" w:rsidR="00630478" w:rsidRDefault="00FB737D" w:rsidP="00662E36">
            <w:pPr>
              <w:pStyle w:val="DoEtablelist2bullet2018"/>
              <w:numPr>
                <w:ilvl w:val="0"/>
                <w:numId w:val="0"/>
              </w:numPr>
              <w:ind w:left="596"/>
            </w:p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d>
                    <m:dPr>
                      <m:ctrlPr>
                        <w:rPr>
                          <w:rFonts w:ascii="Cambria Math" w:hAnsi="Cambria Math"/>
                        </w:rPr>
                      </m:ctrlPr>
                    </m:dPr>
                    <m:e>
                      <m:r>
                        <w:rPr>
                          <w:rFonts w:ascii="Cambria Math" w:hAnsi="Cambria Math"/>
                        </w:rPr>
                        <m:t>k</m:t>
                      </m:r>
                      <m:r>
                        <m:rPr>
                          <m:sty m:val="p"/>
                        </m:rPr>
                        <w:rPr>
                          <w:rFonts w:ascii="Cambria Math" w:hAnsi="Cambria Math"/>
                        </w:rPr>
                        <m:t>+1</m:t>
                      </m:r>
                    </m:e>
                  </m:d>
                </m:sup>
              </m:sSup>
              <m:r>
                <m:rPr>
                  <m:sty m:val="p"/>
                </m:rPr>
                <w:rPr>
                  <w:rFonts w:ascii="Cambria Math" w:hAnsi="Cambria Math"/>
                </w:rPr>
                <m:t>-1=8</m:t>
              </m:r>
              <m:r>
                <w:rPr>
                  <w:rFonts w:ascii="Cambria Math" w:hAnsi="Cambria Math"/>
                </w:rPr>
                <m:t>P</m:t>
              </m:r>
            </m:oMath>
            <w:r w:rsidR="00630478">
              <w:t xml:space="preserve">, where </w:t>
            </w:r>
            <m:oMath>
              <m:r>
                <w:rPr>
                  <w:rFonts w:ascii="Cambria Math" w:hAnsi="Cambria Math"/>
                </w:rPr>
                <m:t>P</m:t>
              </m:r>
            </m:oMath>
            <w:r w:rsidR="00630478">
              <w:t xml:space="preserve"> is an integer</w:t>
            </w:r>
          </w:p>
          <w:p w14:paraId="250ADC1A" w14:textId="77777777" w:rsidR="00630478" w:rsidRPr="00630478" w:rsidRDefault="00FB737D" w:rsidP="00662E36">
            <w:pPr>
              <w:pStyle w:val="DoEtablelist2bullet2018"/>
              <w:numPr>
                <w:ilvl w:val="0"/>
                <w:numId w:val="0"/>
              </w:numPr>
              <w:ind w:left="596"/>
            </w:pPr>
            <m:oMathPara>
              <m:oMathParaPr>
                <m:jc m:val="left"/>
              </m:oMathParaPr>
              <m:oMath>
                <m:sSup>
                  <m:sSupPr>
                    <m:ctrlPr>
                      <w:rPr>
                        <w:rFonts w:ascii="Cambria Math" w:hAnsi="Cambria Math"/>
                      </w:rPr>
                    </m:ctrlPr>
                  </m:sSupPr>
                  <m:e>
                    <m:r>
                      <w:rPr>
                        <w:rFonts w:ascii="Cambria Math" w:hAnsi="Cambria Math" w:hint="eastAsia"/>
                      </w:rPr>
                      <m:t>LHS</m:t>
                    </m:r>
                    <m:r>
                      <m:rPr>
                        <m:sty m:val="p"/>
                      </m:rPr>
                      <w:rPr>
                        <w:rFonts w:ascii="Cambria Math" w:hAnsi="Cambria Math" w:hint="eastAsia"/>
                      </w:rPr>
                      <m:t>=3</m:t>
                    </m:r>
                    <m:ctrlPr>
                      <w:rPr>
                        <w:rFonts w:ascii="Cambria Math" w:hAnsi="Cambria Math" w:hint="eastAsia"/>
                      </w:rPr>
                    </m:ctrlPr>
                  </m:e>
                  <m:sup>
                    <m:r>
                      <m:rPr>
                        <m:sty m:val="p"/>
                      </m:rPr>
                      <w:rPr>
                        <w:rFonts w:ascii="Cambria Math" w:hAnsi="Cambria Math" w:hint="eastAsia"/>
                      </w:rPr>
                      <m:t>2</m:t>
                    </m:r>
                    <m:r>
                      <w:rPr>
                        <w:rFonts w:ascii="Cambria Math" w:hAnsi="Cambria Math" w:hint="eastAsia"/>
                      </w:rPr>
                      <m:t>k</m:t>
                    </m:r>
                    <m:r>
                      <m:rPr>
                        <m:sty m:val="p"/>
                      </m:rPr>
                      <w:rPr>
                        <w:rFonts w:ascii="Cambria Math" w:hAnsi="Cambria Math" w:hint="eastAsia"/>
                      </w:rPr>
                      <m:t>+2</m:t>
                    </m:r>
                  </m:sup>
                </m:sSup>
                <m:r>
                  <m:rPr>
                    <m:sty m:val="p"/>
                  </m:rPr>
                  <w:rPr>
                    <w:rFonts w:ascii="MS Gothic" w:eastAsia="MS Gothic" w:hAnsi="MS Gothic" w:cs="MS Gothic" w:hint="eastAsia"/>
                  </w:rPr>
                  <m:t>-</m:t>
                </m:r>
                <m:r>
                  <m:rPr>
                    <m:sty m:val="p"/>
                  </m:rPr>
                  <w:rPr>
                    <w:rFonts w:ascii="Cambria Math" w:hAnsi="Cambria Math" w:hint="eastAsia"/>
                  </w:rPr>
                  <m:t>1</m:t>
                </m:r>
              </m:oMath>
            </m:oMathPara>
          </w:p>
          <w:p w14:paraId="37624201" w14:textId="77777777" w:rsidR="00630478" w:rsidRPr="00630478" w:rsidRDefault="00FB737D" w:rsidP="00662E36">
            <w:pPr>
              <w:pStyle w:val="DoEtablelist2bullet2018"/>
              <w:numPr>
                <w:ilvl w:val="0"/>
                <w:numId w:val="0"/>
              </w:numPr>
              <w:ind w:left="596"/>
            </w:pPr>
            <m:oMathPara>
              <m:oMathParaPr>
                <m:jc m:val="left"/>
              </m:oMathParaPr>
              <m:oMath>
                <m:sSup>
                  <m:sSupPr>
                    <m:ctrlPr>
                      <w:rPr>
                        <w:rFonts w:ascii="Cambria Math" w:hAnsi="Cambria Math"/>
                      </w:rPr>
                    </m:ctrlPr>
                  </m:sSupPr>
                  <m:e>
                    <m:r>
                      <m:rPr>
                        <m:sty m:val="p"/>
                      </m:rPr>
                      <w:rPr>
                        <w:rFonts w:ascii="Cambria Math" w:hAnsi="Cambria Math" w:hint="eastAsia"/>
                      </w:rPr>
                      <m:t>=3</m:t>
                    </m:r>
                    <m:ctrlPr>
                      <w:rPr>
                        <w:rFonts w:ascii="Cambria Math" w:hAnsi="Cambria Math" w:hint="eastAsia"/>
                      </w:rPr>
                    </m:ctrlPr>
                  </m:e>
                  <m:sup>
                    <m:r>
                      <m:rPr>
                        <m:sty m:val="p"/>
                      </m:rPr>
                      <w:rPr>
                        <w:rFonts w:ascii="Cambria Math" w:hAnsi="Cambria Math" w:hint="eastAsia"/>
                      </w:rPr>
                      <m:t>2</m:t>
                    </m:r>
                    <m:r>
                      <w:rPr>
                        <w:rFonts w:ascii="Cambria Math" w:hAnsi="Cambria Math" w:hint="eastAsia"/>
                      </w:rPr>
                      <m:t>k</m:t>
                    </m:r>
                  </m:sup>
                </m:sSup>
                <m:r>
                  <m:rPr>
                    <m:sty m:val="p"/>
                  </m:rPr>
                  <w:rPr>
                    <w:rFonts w:ascii="Cambria Math" w:hAnsi="Cambria Math" w:hint="eastAsia"/>
                  </w:rPr>
                  <m:t>×</m:t>
                </m:r>
                <m:sSup>
                  <m:sSupPr>
                    <m:ctrlPr>
                      <w:rPr>
                        <w:rFonts w:ascii="Cambria Math" w:hAnsi="Cambria Math"/>
                      </w:rPr>
                    </m:ctrlPr>
                  </m:sSupPr>
                  <m:e>
                    <m:r>
                      <m:rPr>
                        <m:sty m:val="p"/>
                      </m:rPr>
                      <w:rPr>
                        <w:rFonts w:ascii="Cambria Math" w:hAnsi="Cambria Math" w:hint="eastAsia"/>
                      </w:rPr>
                      <m:t>3</m:t>
                    </m:r>
                  </m:e>
                  <m:sup>
                    <m:r>
                      <m:rPr>
                        <m:sty m:val="p"/>
                      </m:rPr>
                      <w:rPr>
                        <w:rFonts w:ascii="Cambria Math" w:hAnsi="Cambria Math" w:hint="eastAsia"/>
                      </w:rPr>
                      <m:t>2</m:t>
                    </m:r>
                  </m:sup>
                </m:sSup>
                <m:r>
                  <m:rPr>
                    <m:sty m:val="p"/>
                  </m:rPr>
                  <w:rPr>
                    <w:rFonts w:ascii="MS Gothic" w:eastAsia="MS Gothic" w:hAnsi="MS Gothic" w:cs="MS Gothic" w:hint="eastAsia"/>
                  </w:rPr>
                  <m:t>-</m:t>
                </m:r>
                <m:r>
                  <m:rPr>
                    <m:sty m:val="p"/>
                  </m:rPr>
                  <w:rPr>
                    <w:rFonts w:ascii="Cambria Math" w:hAnsi="Cambria Math" w:hint="eastAsia"/>
                  </w:rPr>
                  <m:t>1</m:t>
                </m:r>
              </m:oMath>
            </m:oMathPara>
          </w:p>
          <w:p w14:paraId="3F049617" w14:textId="77777777" w:rsidR="00630478" w:rsidRDefault="00630478" w:rsidP="00662E36">
            <w:pPr>
              <w:pStyle w:val="DoEtablelist2bullet2018"/>
              <w:numPr>
                <w:ilvl w:val="0"/>
                <w:numId w:val="0"/>
              </w:numPr>
              <w:ind w:left="596"/>
            </w:pPr>
            <w:r>
              <w:t>Now</w:t>
            </w:r>
            <w:proofErr w:type="gramStart"/>
            <w:r>
              <w:t xml:space="preserve">, </w:t>
            </w:r>
            <w:proofErr w:type="gramEnd"/>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k</m:t>
                  </m:r>
                </m:sup>
              </m:sSup>
              <m:r>
                <m:rPr>
                  <m:sty m:val="p"/>
                </m:rPr>
                <w:rPr>
                  <w:rFonts w:ascii="Cambria Math" w:hAnsi="Cambria Math"/>
                </w:rPr>
                <m:t>=8</m:t>
              </m:r>
              <m:r>
                <w:rPr>
                  <w:rFonts w:ascii="Cambria Math" w:hAnsi="Cambria Math"/>
                </w:rPr>
                <m:t>M</m:t>
              </m:r>
              <m:r>
                <m:rPr>
                  <m:sty m:val="p"/>
                </m:rPr>
                <w:rPr>
                  <w:rFonts w:ascii="Cambria Math" w:hAnsi="Cambria Math"/>
                </w:rPr>
                <m:t>+1</m:t>
              </m:r>
            </m:oMath>
            <w:r>
              <w:t>, from step 2. (the assumption)</w:t>
            </w:r>
          </w:p>
          <w:p w14:paraId="01585269" w14:textId="77777777" w:rsidR="00630478" w:rsidRPr="00662E36" w:rsidRDefault="00FB737D" w:rsidP="00662E36">
            <w:pPr>
              <w:pStyle w:val="DoEtablelist2bullet2018"/>
              <w:numPr>
                <w:ilvl w:val="0"/>
                <w:numId w:val="0"/>
              </w:numPr>
              <w:ind w:left="596"/>
            </w:pPr>
            <m:oMathPara>
              <m:oMathParaPr>
                <m:jc m:val="left"/>
              </m:oMathParaPr>
              <m:oMath>
                <m:sSup>
                  <m:sSupPr>
                    <m:ctrlPr>
                      <w:rPr>
                        <w:rFonts w:ascii="Cambria Math" w:hAnsi="Cambria Math"/>
                      </w:rPr>
                    </m:ctrlPr>
                  </m:sSupPr>
                  <m:e>
                    <m:r>
                      <w:rPr>
                        <w:rFonts w:ascii="Cambria Math" w:hAnsi="Cambria Math" w:hint="eastAsia"/>
                      </w:rPr>
                      <m:t>LHS</m:t>
                    </m:r>
                    <m:r>
                      <m:rPr>
                        <m:sty m:val="p"/>
                      </m:rPr>
                      <w:rPr>
                        <w:rFonts w:ascii="Cambria Math" w:hAnsi="Cambria Math" w:hint="eastAsia"/>
                      </w:rPr>
                      <m:t>=</m:t>
                    </m:r>
                    <m:d>
                      <m:dPr>
                        <m:ctrlPr>
                          <w:rPr>
                            <w:rFonts w:ascii="Cambria Math" w:hAnsi="Cambria Math"/>
                          </w:rPr>
                        </m:ctrlPr>
                      </m:dPr>
                      <m:e>
                        <m:r>
                          <m:rPr>
                            <m:sty m:val="p"/>
                          </m:rPr>
                          <w:rPr>
                            <w:rFonts w:ascii="Cambria Math" w:hAnsi="Cambria Math" w:hint="eastAsia"/>
                          </w:rPr>
                          <m:t>8</m:t>
                        </m:r>
                        <m:r>
                          <w:rPr>
                            <w:rFonts w:ascii="Cambria Math" w:hAnsi="Cambria Math" w:hint="eastAsia"/>
                          </w:rPr>
                          <m:t>M</m:t>
                        </m:r>
                        <m:r>
                          <m:rPr>
                            <m:sty m:val="p"/>
                          </m:rPr>
                          <w:rPr>
                            <w:rFonts w:ascii="Cambria Math" w:hAnsi="Cambria Math" w:hint="eastAsia"/>
                          </w:rPr>
                          <m:t>+1</m:t>
                        </m:r>
                      </m:e>
                    </m:d>
                    <m:r>
                      <m:rPr>
                        <m:sty m:val="p"/>
                      </m:rPr>
                      <w:rPr>
                        <w:rFonts w:ascii="Cambria Math" w:hAnsi="Cambria Math" w:hint="eastAsia"/>
                      </w:rPr>
                      <m:t>3</m:t>
                    </m:r>
                    <m:ctrlPr>
                      <w:rPr>
                        <w:rFonts w:ascii="Cambria Math" w:hAnsi="Cambria Math" w:hint="eastAsia"/>
                      </w:rPr>
                    </m:ctrlPr>
                  </m:e>
                  <m:sup>
                    <m:r>
                      <m:rPr>
                        <m:sty m:val="p"/>
                      </m:rPr>
                      <w:rPr>
                        <w:rFonts w:ascii="Cambria Math" w:hAnsi="Cambria Math" w:hint="eastAsia"/>
                      </w:rPr>
                      <m:t>2</m:t>
                    </m:r>
                  </m:sup>
                </m:sSup>
                <m:r>
                  <m:rPr>
                    <m:sty m:val="p"/>
                  </m:rPr>
                  <w:rPr>
                    <w:rFonts w:ascii="MS Gothic" w:eastAsia="MS Gothic" w:hAnsi="MS Gothic" w:cs="MS Gothic" w:hint="eastAsia"/>
                  </w:rPr>
                  <m:t>-</m:t>
                </m:r>
                <m:r>
                  <m:rPr>
                    <m:sty m:val="p"/>
                  </m:rPr>
                  <w:rPr>
                    <w:rFonts w:ascii="Cambria Math" w:hAnsi="Cambria Math" w:hint="eastAsia"/>
                  </w:rPr>
                  <m:t>1</m:t>
                </m:r>
              </m:oMath>
            </m:oMathPara>
          </w:p>
          <w:p w14:paraId="7DEAD559" w14:textId="77777777" w:rsidR="00630478" w:rsidRPr="00662E36" w:rsidRDefault="00662E36" w:rsidP="00662E36">
            <w:pPr>
              <w:pStyle w:val="DoEtablelist2bullet2018"/>
              <w:numPr>
                <w:ilvl w:val="0"/>
                <w:numId w:val="0"/>
              </w:numPr>
              <w:ind w:left="596"/>
            </w:pPr>
            <m:oMathPara>
              <m:oMathParaPr>
                <m:jc m:val="left"/>
              </m:oMathParaPr>
              <m:oMath>
                <m:r>
                  <m:rPr>
                    <m:sty m:val="p"/>
                  </m:rPr>
                  <w:rPr>
                    <w:rFonts w:ascii="Cambria Math" w:hAnsi="Cambria Math"/>
                  </w:rPr>
                  <m:t>=72</m:t>
                </m:r>
                <m:r>
                  <w:rPr>
                    <w:rFonts w:ascii="Cambria Math" w:hAnsi="Cambria Math"/>
                  </w:rPr>
                  <m:t>M</m:t>
                </m:r>
                <m:r>
                  <m:rPr>
                    <m:sty m:val="p"/>
                  </m:rPr>
                  <w:rPr>
                    <w:rFonts w:ascii="Cambria Math" w:hAnsi="Cambria Math"/>
                  </w:rPr>
                  <m:t>+9-1</m:t>
                </m:r>
              </m:oMath>
            </m:oMathPara>
          </w:p>
          <w:p w14:paraId="3507B134" w14:textId="77777777" w:rsidR="00630478" w:rsidRPr="00662E36" w:rsidRDefault="00662E36" w:rsidP="00662E36">
            <w:pPr>
              <w:pStyle w:val="DoEtablelist2bullet2018"/>
              <w:numPr>
                <w:ilvl w:val="0"/>
                <w:numId w:val="0"/>
              </w:numPr>
              <w:ind w:left="596"/>
            </w:pPr>
            <m:oMathPara>
              <m:oMathParaPr>
                <m:jc m:val="left"/>
              </m:oMathParaPr>
              <m:oMath>
                <m:r>
                  <m:rPr>
                    <m:sty m:val="p"/>
                  </m:rPr>
                  <w:rPr>
                    <w:rFonts w:ascii="Cambria Math" w:hAnsi="Cambria Math"/>
                  </w:rPr>
                  <m:t>=72</m:t>
                </m:r>
                <m:r>
                  <w:rPr>
                    <w:rFonts w:ascii="Cambria Math" w:hAnsi="Cambria Math"/>
                  </w:rPr>
                  <m:t>M</m:t>
                </m:r>
                <m:r>
                  <m:rPr>
                    <m:sty m:val="p"/>
                  </m:rPr>
                  <w:rPr>
                    <w:rFonts w:ascii="Cambria Math" w:hAnsi="Cambria Math"/>
                  </w:rPr>
                  <m:t>+8</m:t>
                </m:r>
              </m:oMath>
            </m:oMathPara>
          </w:p>
          <w:p w14:paraId="0325EF7C" w14:textId="77777777" w:rsidR="00630478" w:rsidRDefault="00662E36" w:rsidP="00662E36">
            <w:pPr>
              <w:pStyle w:val="DoEtablelist2bullet2018"/>
              <w:numPr>
                <w:ilvl w:val="0"/>
                <w:numId w:val="0"/>
              </w:numPr>
              <w:ind w:left="596"/>
            </w:pPr>
            <m:oMath>
              <m:r>
                <m:rPr>
                  <m:sty m:val="p"/>
                </m:rPr>
                <w:rPr>
                  <w:rFonts w:ascii="Cambria Math" w:hAnsi="Cambria Math"/>
                </w:rPr>
                <m:t>=8(9</m:t>
              </m:r>
              <m:r>
                <w:rPr>
                  <w:rFonts w:ascii="Cambria Math" w:hAnsi="Cambria Math"/>
                </w:rPr>
                <m:t>M</m:t>
              </m:r>
              <m:r>
                <m:rPr>
                  <m:sty m:val="p"/>
                </m:rPr>
                <w:rPr>
                  <w:rFonts w:ascii="Cambria Math" w:hAnsi="Cambria Math"/>
                </w:rPr>
                <m:t>+1)</m:t>
              </m:r>
            </m:oMath>
            <w:r w:rsidR="00630478">
              <w:t xml:space="preserve">, which is divisible by </w:t>
            </w:r>
            <m:oMath>
              <m:r>
                <m:rPr>
                  <m:sty m:val="p"/>
                </m:rPr>
                <w:rPr>
                  <w:rFonts w:ascii="Cambria Math" w:hAnsi="Cambria Math"/>
                </w:rPr>
                <m:t>8</m:t>
              </m:r>
            </m:oMath>
            <w:r w:rsidR="00630478">
              <w:t xml:space="preserve"> as </w:t>
            </w:r>
            <m:oMath>
              <m:r>
                <m:rPr>
                  <m:sty m:val="p"/>
                </m:rPr>
                <w:rPr>
                  <w:rFonts w:ascii="Cambria Math" w:hAnsi="Cambria Math"/>
                </w:rPr>
                <m:t>(9</m:t>
              </m:r>
              <m:r>
                <w:rPr>
                  <w:rFonts w:ascii="Cambria Math" w:hAnsi="Cambria Math"/>
                </w:rPr>
                <m:t>M</m:t>
              </m:r>
              <m:r>
                <m:rPr>
                  <m:sty m:val="p"/>
                </m:rPr>
                <w:rPr>
                  <w:rFonts w:ascii="Cambria Math" w:hAnsi="Cambria Math"/>
                </w:rPr>
                <m:t>+1)</m:t>
              </m:r>
            </m:oMath>
            <w:r w:rsidR="00630478">
              <w:t xml:space="preserve"> is an integer.</w:t>
            </w:r>
          </w:p>
          <w:p w14:paraId="6161287C" w14:textId="77777777" w:rsidR="00A57E09" w:rsidRPr="00A750BC" w:rsidRDefault="00630478" w:rsidP="00662E36">
            <w:pPr>
              <w:pStyle w:val="DoEtablelist2bullet2018"/>
            </w:pPr>
            <w:r>
              <w:t xml:space="preserve">Step 4: Conclusion: If true </w:t>
            </w:r>
            <w:proofErr w:type="gramStart"/>
            <w:r>
              <w:t xml:space="preserve">for </w:t>
            </w:r>
            <w:proofErr w:type="gramEnd"/>
            <m:oMath>
              <m:r>
                <w:rPr>
                  <w:rFonts w:ascii="Cambria Math" w:hAnsi="Cambria Math"/>
                </w:rPr>
                <m:t>n</m:t>
              </m:r>
              <m:r>
                <m:rPr>
                  <m:sty m:val="p"/>
                </m:rPr>
                <w:rPr>
                  <w:rFonts w:ascii="Cambria Math" w:hAnsi="Cambria Math"/>
                </w:rPr>
                <m:t>=</m:t>
              </m:r>
              <m:r>
                <w:rPr>
                  <w:rFonts w:ascii="Cambria Math" w:hAnsi="Cambria Math"/>
                </w:rPr>
                <m:t>k</m:t>
              </m:r>
            </m:oMath>
            <w:r>
              <w:t xml:space="preserve">, proven true for </w:t>
            </w:r>
            <m:oMath>
              <m:r>
                <w:rPr>
                  <w:rFonts w:ascii="Cambria Math" w:hAnsi="Cambria Math"/>
                </w:rPr>
                <m:t>n</m:t>
              </m:r>
              <m:r>
                <m:rPr>
                  <m:sty m:val="p"/>
                </m:rPr>
                <w:rPr>
                  <w:rFonts w:ascii="Cambria Math" w:hAnsi="Cambria Math"/>
                </w:rPr>
                <m:t>=</m:t>
              </m:r>
              <m:r>
                <w:rPr>
                  <w:rFonts w:ascii="Cambria Math" w:hAnsi="Cambria Math"/>
                </w:rPr>
                <m:t>k</m:t>
              </m:r>
              <m:r>
                <m:rPr>
                  <m:sty m:val="p"/>
                </m:rPr>
                <w:rPr>
                  <w:rFonts w:ascii="Cambria Math" w:hAnsi="Cambria Math"/>
                </w:rPr>
                <m:t>+1</m:t>
              </m:r>
            </m:oMath>
            <w:r>
              <w:t xml:space="preserve">. Since true for </w:t>
            </w:r>
            <m:oMath>
              <m:r>
                <w:rPr>
                  <w:rFonts w:ascii="Cambria Math" w:hAnsi="Cambria Math"/>
                </w:rPr>
                <m:t>n</m:t>
              </m:r>
              <m:r>
                <m:rPr>
                  <m:sty m:val="p"/>
                </m:rPr>
                <w:rPr>
                  <w:rFonts w:ascii="Cambria Math" w:hAnsi="Cambria Math"/>
                </w:rPr>
                <m:t>=1</m:t>
              </m:r>
            </m:oMath>
            <w:r>
              <w:t xml:space="preserve">, true for </w:t>
            </w:r>
            <m:oMath>
              <m:r>
                <w:rPr>
                  <w:rFonts w:ascii="Cambria Math" w:hAnsi="Cambria Math"/>
                </w:rPr>
                <m:t>n</m:t>
              </m:r>
              <m:r>
                <m:rPr>
                  <m:sty m:val="p"/>
                </m:rPr>
                <w:rPr>
                  <w:rFonts w:ascii="Cambria Math" w:hAnsi="Cambria Math"/>
                </w:rPr>
                <m:t>=1+1=2</m:t>
              </m:r>
            </m:oMath>
            <w:r>
              <w:t xml:space="preserve">, </w:t>
            </w:r>
            <m:oMath>
              <m:r>
                <w:rPr>
                  <w:rFonts w:ascii="Cambria Math" w:hAnsi="Cambria Math"/>
                </w:rPr>
                <m:t>n</m:t>
              </m:r>
              <m:r>
                <m:rPr>
                  <m:sty m:val="p"/>
                </m:rPr>
                <w:rPr>
                  <w:rFonts w:ascii="Cambria Math" w:hAnsi="Cambria Math"/>
                </w:rPr>
                <m:t>=2+1=3</m:t>
              </m:r>
            </m:oMath>
            <w:r>
              <w:t>, … therefore, true for any positive integer n.</w:t>
            </w:r>
          </w:p>
        </w:tc>
        <w:tc>
          <w:tcPr>
            <w:tcW w:w="1134" w:type="dxa"/>
          </w:tcPr>
          <w:p w14:paraId="675AFEFA" w14:textId="77777777" w:rsidR="00A57E09" w:rsidRDefault="00A57E09" w:rsidP="00A57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28F4BD2D" w14:textId="77777777" w:rsidR="00A57E09" w:rsidRDefault="00A57E09" w:rsidP="00A57E09">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74546" w14:paraId="58FD38BB" w14:textId="77777777" w:rsidTr="00471216">
        <w:trPr>
          <w:trHeight w:val="8826"/>
        </w:trPr>
        <w:tc>
          <w:tcPr>
            <w:tcW w:w="1696" w:type="dxa"/>
          </w:tcPr>
          <w:p w14:paraId="2F91385E" w14:textId="77777777" w:rsidR="00662E36" w:rsidRPr="000611C4" w:rsidRDefault="00662E36" w:rsidP="00662E36">
            <w:pPr>
              <w:pStyle w:val="DoEtabletext2018"/>
            </w:pPr>
            <w:r>
              <w:lastRenderedPageBreak/>
              <w:t>Further proofs by mathematical induction</w:t>
            </w:r>
          </w:p>
          <w:p w14:paraId="712C3D1F" w14:textId="77777777" w:rsidR="00C74546" w:rsidRDefault="00C74546" w:rsidP="00C74546">
            <w:pPr>
              <w:pStyle w:val="IOStabletext2017"/>
            </w:pPr>
            <w:r w:rsidRPr="00FB0A53">
              <w:t>(</w:t>
            </w:r>
            <w:r w:rsidR="00662E36">
              <w:t>1</w:t>
            </w:r>
            <w:r w:rsidRPr="00FB0A53">
              <w:t xml:space="preserve"> lesson)</w:t>
            </w:r>
          </w:p>
        </w:tc>
        <w:tc>
          <w:tcPr>
            <w:tcW w:w="3544" w:type="dxa"/>
          </w:tcPr>
          <w:p w14:paraId="4931B956" w14:textId="77777777" w:rsidR="00C74546" w:rsidRDefault="00662E36" w:rsidP="00803DAE">
            <w:pPr>
              <w:pStyle w:val="DoEtablelist1bullet2018"/>
            </w:pPr>
            <w:r w:rsidRPr="00662E36">
              <w:t xml:space="preserve">prove results using mathematical induction where the initial value of </w:t>
            </w:r>
            <m:oMath>
              <m:r>
                <w:rPr>
                  <w:rFonts w:ascii="Cambria Math" w:hAnsi="Cambria Math"/>
                </w:rPr>
                <m:t>n</m:t>
              </m:r>
            </m:oMath>
            <w:r w:rsidRPr="00662E36">
              <w:t xml:space="preserve"> is greater than 1, and/or </w:t>
            </w:r>
            <m:oMath>
              <m:r>
                <w:rPr>
                  <w:rFonts w:ascii="Cambria Math" w:hAnsi="Cambria Math"/>
                </w:rPr>
                <m:t>n</m:t>
              </m:r>
            </m:oMath>
            <w:r w:rsidRPr="00662E36">
              <w:t xml:space="preserve"> does not increase strictly by 1, for example prove that </w:t>
            </w:r>
            <m:oMath>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+2</m:t>
              </m:r>
              <m:r>
                <w:rPr>
                  <w:rFonts w:ascii="Cambria Math" w:hAnsi="Cambria Math"/>
                </w:rPr>
                <m:t>n</m:t>
              </m:r>
            </m:oMath>
            <w:r w:rsidRPr="00662E36">
              <w:t xml:space="preserve"> is a multiple of 8 if </w:t>
            </w:r>
            <m:oMath>
              <m:r>
                <w:rPr>
                  <w:rFonts w:ascii="Cambria Math" w:hAnsi="Cambria Math"/>
                </w:rPr>
                <m:t>n</m:t>
              </m:r>
            </m:oMath>
            <w:r w:rsidRPr="00662E36">
              <w:t xml:space="preserve"> is an even</w:t>
            </w:r>
            <w:r w:rsidR="00803DAE">
              <w:t xml:space="preserve"> </w:t>
            </w:r>
            <w:r w:rsidRPr="00662E36">
              <w:t>positive integer</w:t>
            </w:r>
          </w:p>
        </w:tc>
        <w:tc>
          <w:tcPr>
            <w:tcW w:w="6521" w:type="dxa"/>
          </w:tcPr>
          <w:p w14:paraId="31B6315D" w14:textId="79E232A0" w:rsidR="00717C70" w:rsidRDefault="00717C70" w:rsidP="00981E03">
            <w:pPr>
              <w:pStyle w:val="DoEtablelist1bullet2018"/>
            </w:pPr>
            <w:r w:rsidRPr="00717C70">
              <w:rPr>
                <w:b/>
              </w:rPr>
              <w:t>Note</w:t>
            </w:r>
            <w:r>
              <w:t xml:space="preserve">: </w:t>
            </w:r>
            <w:r w:rsidRPr="00A61F7F">
              <w:t xml:space="preserve">For solutions to the examples included in this unit, see </w:t>
            </w:r>
            <w:r>
              <w:br/>
              <w:t>mex-p2-sample-question-solutions.DOCX</w:t>
            </w:r>
          </w:p>
          <w:p w14:paraId="05F780CD" w14:textId="642E4051" w:rsidR="00C74546" w:rsidRDefault="00662E36" w:rsidP="00C74546">
            <w:pPr>
              <w:pStyle w:val="DoEtabletext2018"/>
              <w:rPr>
                <w:b/>
              </w:rPr>
            </w:pPr>
            <w:r w:rsidRPr="00662E36">
              <w:rPr>
                <w:b/>
              </w:rPr>
              <w:t>Further proofs by mathematical induction</w:t>
            </w:r>
          </w:p>
          <w:p w14:paraId="0314E31C" w14:textId="77777777" w:rsidR="00C74546" w:rsidRDefault="00662E36" w:rsidP="008F427D">
            <w:pPr>
              <w:pStyle w:val="DoEtablelist1bullet2018"/>
            </w:pPr>
            <w:r w:rsidRPr="00662E36">
              <w:t>Teacher to model completing proofs where:</w:t>
            </w:r>
          </w:p>
          <w:p w14:paraId="284C6693" w14:textId="6FF6ECE0" w:rsidR="00662E36" w:rsidRPr="00662E36" w:rsidRDefault="00662E36" w:rsidP="008F427D">
            <w:pPr>
              <w:pStyle w:val="DoEtablelist2bullet2018"/>
            </w:pPr>
            <w:r w:rsidRPr="00662E36">
              <w:t xml:space="preserve">The initial value of </w:t>
            </w:r>
            <m:oMath>
              <m:r>
                <w:rPr>
                  <w:rFonts w:ascii="Cambria Math" w:hAnsi="Cambria Math"/>
                </w:rPr>
                <m:t>n</m:t>
              </m:r>
            </m:oMath>
            <w:r w:rsidRPr="00662E36">
              <w:t xml:space="preserve"> is greater than 1. Examine how this </w:t>
            </w:r>
            <w:r w:rsidR="008F427D">
              <w:t>a</w:t>
            </w:r>
            <w:r w:rsidRPr="00662E36">
              <w:t xml:space="preserve">ffects the first step of a proof by mathematical induction. </w:t>
            </w:r>
            <w:r w:rsidR="008F427D">
              <w:br/>
            </w:r>
            <w:r w:rsidRPr="008F427D">
              <w:rPr>
                <w:b/>
              </w:rPr>
              <w:t>Example:</w:t>
            </w:r>
            <w:r w:rsidR="008F427D" w:rsidRPr="008F427D">
              <w:rPr>
                <w:b/>
              </w:rPr>
              <w:t xml:space="preserve"> </w:t>
            </w:r>
            <w:r w:rsidRPr="008F427D">
              <w:rPr>
                <w:rFonts w:hint="eastAsia"/>
              </w:rPr>
              <w:t>Use</w:t>
            </w:r>
            <w:r>
              <w:rPr>
                <w:rFonts w:hint="eastAsia"/>
              </w:rPr>
              <w:t xml:space="preserve"> mathematical induction to prove that for all integers </w:t>
            </w:r>
            <m:oMath>
              <m:r>
                <w:rPr>
                  <w:rFonts w:ascii="Cambria Math" w:hAnsi="Cambria Math" w:hint="eastAsia"/>
                </w:rPr>
                <m:t>n</m:t>
              </m:r>
              <m:r>
                <m:rPr>
                  <m:sty m:val="p"/>
                </m:rPr>
                <w:rPr>
                  <w:rFonts w:ascii="Cambria Math" w:hAnsi="Cambria Math" w:hint="eastAsia"/>
                </w:rPr>
                <m:t>≥</m:t>
              </m:r>
              <m:r>
                <m:rPr>
                  <m:sty m:val="p"/>
                </m:rPr>
                <w:rPr>
                  <w:rFonts w:ascii="Cambria Math" w:hAnsi="Cambria Math" w:hint="eastAsia"/>
                </w:rPr>
                <m:t>3</m:t>
              </m:r>
            </m:oMath>
            <w:r>
              <w:rPr>
                <w:rFonts w:hint="eastAsia"/>
              </w:rPr>
              <w:t>,</w:t>
            </w:r>
            <w:r>
              <w:t xml:space="preserve"> </w:t>
            </w:r>
            <m:oMath>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e>
              </m:d>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2</m:t>
                      </m:r>
                    </m:num>
                    <m:den>
                      <m:r>
                        <m:rPr>
                          <m:sty m:val="p"/>
                        </m:rPr>
                        <w:rPr>
                          <w:rFonts w:ascii="Cambria Math" w:hAnsi="Cambria Math"/>
                        </w:rPr>
                        <m:t>4</m:t>
                      </m:r>
                    </m:den>
                  </m:f>
                </m:e>
              </m:d>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e>
              </m:d>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2</m:t>
                      </m:r>
                    </m:num>
                    <m:den>
                      <m:r>
                        <w:rPr>
                          <w:rFonts w:ascii="Cambria Math" w:hAnsi="Cambria Math"/>
                        </w:rPr>
                        <m:t>n</m:t>
                      </m:r>
                    </m:den>
                  </m:f>
                </m:e>
              </m:d>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w:rPr>
                      <w:rFonts w:ascii="Cambria Math" w:hAnsi="Cambria Math"/>
                    </w:rPr>
                    <m:t>n</m:t>
                  </m:r>
                  <m:d>
                    <m:dPr>
                      <m:ctrlPr>
                        <w:rPr>
                          <w:rFonts w:ascii="Cambria Math" w:hAnsi="Cambria Math"/>
                        </w:rPr>
                      </m:ctrlPr>
                    </m:dPr>
                    <m:e>
                      <m:r>
                        <w:rPr>
                          <w:rFonts w:ascii="Cambria Math" w:hAnsi="Cambria Math"/>
                        </w:rPr>
                        <m:t>n</m:t>
                      </m:r>
                      <m:r>
                        <m:rPr>
                          <m:sty m:val="p"/>
                        </m:rPr>
                        <w:rPr>
                          <w:rFonts w:ascii="Cambria Math" w:hAnsi="Cambria Math"/>
                        </w:rPr>
                        <m:t>-1</m:t>
                      </m:r>
                    </m:e>
                  </m:d>
                </m:den>
              </m:f>
            </m:oMath>
            <w:r>
              <w:t xml:space="preserve"> (NESA topic </w:t>
            </w:r>
            <w:r w:rsidRPr="008F427D">
              <w:t>guidance</w:t>
            </w:r>
            <w:r>
              <w:t>)</w:t>
            </w:r>
          </w:p>
          <w:p w14:paraId="4CBAB1C6" w14:textId="670B2B5E" w:rsidR="00662E36" w:rsidRPr="008F427D" w:rsidRDefault="00471216" w:rsidP="008F427D">
            <w:pPr>
              <w:pStyle w:val="DoEtablelist2bullet2018"/>
            </w:pPr>
            <m:oMath>
              <m:r>
                <w:rPr>
                  <w:rFonts w:ascii="Cambria Math" w:hAnsi="Cambria Math"/>
                </w:rPr>
                <m:t>n</m:t>
              </m:r>
            </m:oMath>
            <w:r w:rsidR="00662E36" w:rsidRPr="00662E36">
              <w:t xml:space="preserve"> </w:t>
            </w:r>
            <w:proofErr w:type="gramStart"/>
            <w:r w:rsidR="00662E36" w:rsidRPr="00662E36">
              <w:t>does</w:t>
            </w:r>
            <w:proofErr w:type="gramEnd"/>
            <w:r w:rsidR="00662E36" w:rsidRPr="00662E36">
              <w:t xml:space="preserve"> not </w:t>
            </w:r>
            <w:r w:rsidR="00662E36" w:rsidRPr="008F427D">
              <w:t>increase</w:t>
            </w:r>
            <w:r w:rsidR="00662E36" w:rsidRPr="00662E36">
              <w:t xml:space="preserve"> strictly by 1. Examine how this effects the third step of a proof by mathematical induction. </w:t>
            </w:r>
            <w:r w:rsidR="008F427D">
              <w:br/>
            </w:r>
            <w:r w:rsidR="00662E36" w:rsidRPr="008F427D">
              <w:rPr>
                <w:b/>
              </w:rPr>
              <w:t>Example:</w:t>
            </w:r>
            <w:r w:rsidR="008F427D" w:rsidRPr="008F427D">
              <w:rPr>
                <w:b/>
              </w:rPr>
              <w:t xml:space="preserve"> </w:t>
            </w:r>
            <w:r w:rsidR="00662E36" w:rsidRPr="00662E36">
              <w:rPr>
                <w:rFonts w:hint="eastAsia"/>
              </w:rPr>
              <w:t xml:space="preserve">Prove that </w:t>
            </w:r>
            <m:oMath>
              <m:sSup>
                <m:sSupPr>
                  <m:ctrlPr>
                    <w:rPr>
                      <w:rFonts w:ascii="Cambria Math" w:hAnsi="Cambria Math"/>
                    </w:rPr>
                  </m:ctrlPr>
                </m:sSupPr>
                <m:e>
                  <m:r>
                    <m:rPr>
                      <m:sty m:val="p"/>
                    </m:rPr>
                    <w:rPr>
                      <w:rFonts w:ascii="Cambria Math" w:hAnsi="Cambria Math" w:hint="eastAsia"/>
                    </w:rPr>
                    <m:t>7</m:t>
                  </m:r>
                </m:e>
                <m:sup>
                  <m:r>
                    <w:rPr>
                      <w:rFonts w:ascii="Cambria Math" w:hAnsi="Cambria Math" w:hint="eastAsia"/>
                    </w:rPr>
                    <m:t>n</m:t>
                  </m:r>
                </m:sup>
              </m:sSup>
              <m:r>
                <m:rPr>
                  <m:sty m:val="p"/>
                </m:rPr>
                <w:rPr>
                  <w:rFonts w:ascii="Cambria Math" w:hAnsi="Cambria Math" w:hint="eastAsia"/>
                </w:rPr>
                <m:t>+</m:t>
              </m:r>
              <m:sSup>
                <m:sSupPr>
                  <m:ctrlPr>
                    <w:rPr>
                      <w:rFonts w:ascii="Cambria Math" w:hAnsi="Cambria Math"/>
                    </w:rPr>
                  </m:ctrlPr>
                </m:sSupPr>
                <m:e>
                  <m:r>
                    <m:rPr>
                      <m:sty m:val="p"/>
                    </m:rPr>
                    <w:rPr>
                      <w:rFonts w:ascii="Cambria Math" w:hAnsi="Cambria Math" w:hint="eastAsia"/>
                    </w:rPr>
                    <m:t>19</m:t>
                  </m:r>
                </m:e>
                <m:sup>
                  <m:r>
                    <w:rPr>
                      <w:rFonts w:ascii="Cambria Math" w:hAnsi="Cambria Math" w:hint="eastAsia"/>
                    </w:rPr>
                    <m:t>n</m:t>
                  </m:r>
                </m:sup>
              </m:sSup>
            </m:oMath>
            <w:r w:rsidR="00662E36" w:rsidRPr="008F427D">
              <w:rPr>
                <w:rFonts w:hint="eastAsia"/>
              </w:rPr>
              <w:t xml:space="preserve"> is divisible by </w:t>
            </w:r>
            <m:oMath>
              <m:r>
                <m:rPr>
                  <m:sty m:val="p"/>
                </m:rPr>
                <w:rPr>
                  <w:rFonts w:ascii="Cambria Math" w:hAnsi="Cambria Math" w:hint="eastAsia"/>
                </w:rPr>
                <m:t>13</m:t>
              </m:r>
            </m:oMath>
            <w:r w:rsidR="00662E36" w:rsidRPr="008F427D">
              <w:rPr>
                <w:rFonts w:hint="eastAsia"/>
              </w:rPr>
              <w:t xml:space="preserve"> if </w:t>
            </w:r>
            <m:oMath>
              <m:r>
                <w:rPr>
                  <w:rFonts w:ascii="Cambria Math" w:hAnsi="Cambria Math" w:hint="eastAsia"/>
                </w:rPr>
                <m:t>n</m:t>
              </m:r>
            </m:oMath>
            <w:r w:rsidR="00662E36" w:rsidRPr="008F427D">
              <w:rPr>
                <w:rFonts w:hint="eastAsia"/>
              </w:rPr>
              <w:t xml:space="preserve"> is odd (NESA topic guidance),</w:t>
            </w:r>
          </w:p>
          <w:p w14:paraId="124B1AC5" w14:textId="4A6D60F9" w:rsidR="00C74546" w:rsidRPr="008F427D" w:rsidRDefault="00662E36" w:rsidP="008F427D">
            <w:pPr>
              <w:pStyle w:val="DoEtablelist2bullet2018"/>
            </w:pPr>
            <w:r w:rsidRPr="008F427D">
              <w:t xml:space="preserve">The initial value of n is greater than 1 and n does not increase strictly by 1. </w:t>
            </w:r>
            <w:r w:rsidR="008F427D">
              <w:br/>
            </w:r>
            <w:r w:rsidRPr="008F427D">
              <w:rPr>
                <w:b/>
              </w:rPr>
              <w:t>Example:</w:t>
            </w:r>
            <w:r w:rsidR="008F427D">
              <w:rPr>
                <w:b/>
              </w:rPr>
              <w:t xml:space="preserve"> </w:t>
            </w:r>
            <w:r w:rsidRPr="008F427D">
              <w:t xml:space="preserve">Prove that </w:t>
            </w:r>
            <m:oMath>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+2</m:t>
              </m:r>
              <m:r>
                <w:rPr>
                  <w:rFonts w:ascii="Cambria Math" w:hAnsi="Cambria Math"/>
                </w:rPr>
                <m:t>n</m:t>
              </m:r>
            </m:oMath>
            <w:r w:rsidRPr="008F427D">
              <w:t xml:space="preserve"> is a multiple of </w:t>
            </w:r>
            <m:oMath>
              <m:r>
                <m:rPr>
                  <m:sty m:val="p"/>
                </m:rPr>
                <w:rPr>
                  <w:rFonts w:ascii="Cambria Math" w:hAnsi="Cambria Math"/>
                </w:rPr>
                <m:t>8</m:t>
              </m:r>
            </m:oMath>
            <w:r w:rsidRPr="008F427D">
              <w:t xml:space="preserve"> if </w:t>
            </w:r>
            <m:oMath>
              <m:r>
                <w:rPr>
                  <w:rFonts w:ascii="Cambria Math" w:hAnsi="Cambria Math"/>
                </w:rPr>
                <m:t>n</m:t>
              </m:r>
            </m:oMath>
            <w:r w:rsidRPr="008F427D">
              <w:t xml:space="preserve"> is even (NESA topic guidance).</w:t>
            </w:r>
          </w:p>
          <w:p w14:paraId="310CAACB" w14:textId="3A3C3C64" w:rsidR="00662E36" w:rsidRPr="00A750BC" w:rsidRDefault="00662E36" w:rsidP="008F427D">
            <w:pPr>
              <w:pStyle w:val="DoEtablelist1bullet2018"/>
              <w:numPr>
                <w:ilvl w:val="0"/>
                <w:numId w:val="0"/>
              </w:numPr>
              <w:ind w:left="340"/>
            </w:pPr>
          </w:p>
        </w:tc>
        <w:tc>
          <w:tcPr>
            <w:tcW w:w="1134" w:type="dxa"/>
          </w:tcPr>
          <w:p w14:paraId="4E00F3A7" w14:textId="77777777" w:rsidR="00C74546" w:rsidRDefault="00C74546" w:rsidP="00C7454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15903991" w14:textId="77777777" w:rsidR="00C74546" w:rsidRDefault="00C74546" w:rsidP="00C7454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74546" w14:paraId="41CC218A" w14:textId="77777777" w:rsidTr="00C74546">
        <w:trPr>
          <w:trHeight w:val="2837"/>
        </w:trPr>
        <w:tc>
          <w:tcPr>
            <w:tcW w:w="1696" w:type="dxa"/>
          </w:tcPr>
          <w:p w14:paraId="05763B99" w14:textId="77777777" w:rsidR="00C74546" w:rsidRDefault="00662E36" w:rsidP="00C74546">
            <w:pPr>
              <w:pStyle w:val="IOStabletext2017"/>
            </w:pPr>
            <w:r w:rsidRPr="00662E36">
              <w:lastRenderedPageBreak/>
              <w:t>Proofs by mathematical induction involving sigma notation (sums)</w:t>
            </w:r>
            <w:r w:rsidR="00C74546">
              <w:br/>
            </w:r>
            <w:r w:rsidR="00C74546" w:rsidRPr="00FB0A53">
              <w:t>(</w:t>
            </w:r>
            <w:r w:rsidR="00CC4EF0">
              <w:t>1</w:t>
            </w:r>
            <w:r w:rsidR="00C74546" w:rsidRPr="00FB0A53">
              <w:t xml:space="preserve"> lesson)</w:t>
            </w:r>
          </w:p>
        </w:tc>
        <w:tc>
          <w:tcPr>
            <w:tcW w:w="3544" w:type="dxa"/>
          </w:tcPr>
          <w:p w14:paraId="23D91202" w14:textId="77777777" w:rsidR="00C74546" w:rsidRDefault="006377E8" w:rsidP="00803DAE">
            <w:pPr>
              <w:pStyle w:val="DoEtablelist1bullet2018"/>
            </w:pPr>
            <w:r w:rsidRPr="006377E8">
              <w:t xml:space="preserve">understand and use sigma notation to prove results for sums, for example: </w:t>
            </w:r>
            <m:oMath>
              <m:nary>
                <m:naryPr>
                  <m:chr m:val="∑"/>
                  <m:ctrlPr>
                    <w:rPr>
                      <w:rFonts w:ascii="Cambria Math" w:hAnsi="Cambria Math"/>
                    </w:rPr>
                  </m:ctrlPr>
                </m:naryPr>
                <m:sub>
                  <m:r>
                    <w:rPr>
                      <w:rFonts w:ascii="Cambria Math" w:hAnsi="Cambria Math"/>
                    </w:rPr>
                    <m:t>n</m:t>
                  </m:r>
                  <m:r>
                    <m:rPr>
                      <m:sty m:val="p"/>
                    </m:rPr>
                    <w:rPr>
                      <w:rFonts w:ascii="Cambria Math" w:hAnsi="Cambria Math"/>
                    </w:rPr>
                    <m:t>=1</m:t>
                  </m:r>
                </m:sub>
                <m:sup>
                  <m:r>
                    <w:rPr>
                      <w:rFonts w:ascii="Cambria Math" w:hAnsi="Cambria Math"/>
                    </w:rPr>
                    <m:t>N</m:t>
                  </m:r>
                </m:sup>
                <m:e>
                  <m:f>
                    <m:fPr>
                      <m:ctrlPr>
                        <w:rPr>
                          <w:rFonts w:ascii="Cambria Math" w:hAnsi="Cambria Math"/>
                        </w:rPr>
                      </m:ctrlPr>
                    </m:fPr>
                    <m:num>
                      <m:r>
                        <m:rPr>
                          <m:sty m:val="p"/>
                        </m:rPr>
                        <w:rPr>
                          <w:rFonts w:ascii="Cambria Math" w:hAnsi="Cambria Math"/>
                        </w:rPr>
                        <m:t>1</m:t>
                      </m:r>
                    </m:num>
                    <m:den>
                      <m:d>
                        <m:dPr>
                          <m:ctrlPr>
                            <w:rPr>
                              <w:rFonts w:ascii="Cambria Math" w:hAnsi="Cambria Math"/>
                            </w:rPr>
                          </m:ctrlPr>
                        </m:dPr>
                        <m:e>
                          <m:r>
                            <m:rPr>
                              <m:sty m:val="p"/>
                            </m:rPr>
                            <w:rPr>
                              <w:rFonts w:ascii="Cambria Math" w:hAnsi="Cambria Math"/>
                            </w:rPr>
                            <m:t>2</m:t>
                          </m:r>
                          <m:r>
                            <w:rPr>
                              <w:rFonts w:ascii="Cambria Math" w:hAnsi="Cambria Math"/>
                            </w:rPr>
                            <m:t>n</m:t>
                          </m:r>
                          <m:r>
                            <m:rPr>
                              <m:sty m:val="p"/>
                            </m:rPr>
                            <w:rPr>
                              <w:rFonts w:ascii="Cambria Math" w:hAnsi="Cambria Math"/>
                            </w:rPr>
                            <m:t>+1</m:t>
                          </m:r>
                        </m:e>
                      </m:d>
                      <m:d>
                        <m:dPr>
                          <m:ctrlPr>
                            <w:rPr>
                              <w:rFonts w:ascii="Cambria Math" w:hAnsi="Cambria Math"/>
                            </w:rPr>
                          </m:ctrlPr>
                        </m:dPr>
                        <m:e>
                          <m:r>
                            <m:rPr>
                              <m:sty m:val="p"/>
                            </m:rPr>
                            <w:rPr>
                              <w:rFonts w:ascii="Cambria Math" w:hAnsi="Cambria Math"/>
                            </w:rPr>
                            <m:t>2</m:t>
                          </m:r>
                          <m:r>
                            <w:rPr>
                              <w:rFonts w:ascii="Cambria Math" w:hAnsi="Cambria Math"/>
                            </w:rPr>
                            <m:t>n</m:t>
                          </m:r>
                          <m:r>
                            <m:rPr>
                              <m:sty m:val="p"/>
                            </m:rPr>
                            <w:rPr>
                              <w:rFonts w:ascii="Cambria Math" w:hAnsi="Cambria Math"/>
                            </w:rPr>
                            <m:t>-1</m:t>
                          </m:r>
                        </m:e>
                      </m:d>
                    </m:den>
                  </m:f>
                  <m:r>
                    <m:rPr>
                      <m:sty m:val="p"/>
                    </m:rPr>
                    <w:rPr>
                      <w:rFonts w:ascii="Cambria Math" w:hAnsi="Cambria Math"/>
                    </w:rPr>
                    <m:t>=</m:t>
                  </m:r>
                  <m:f>
                    <m:fPr>
                      <m:ctrlPr>
                        <w:rPr>
                          <w:rFonts w:ascii="Cambria Math" w:hAnsi="Cambria Math"/>
                        </w:rPr>
                      </m:ctrlPr>
                    </m:fPr>
                    <m:num>
                      <m:r>
                        <w:rPr>
                          <w:rFonts w:ascii="Cambria Math" w:hAnsi="Cambria Math"/>
                        </w:rPr>
                        <m:t>N</m:t>
                      </m:r>
                    </m:num>
                    <m:den>
                      <m:r>
                        <m:rPr>
                          <m:sty m:val="p"/>
                        </m:rPr>
                        <w:rPr>
                          <w:rFonts w:ascii="Cambria Math" w:hAnsi="Cambria Math"/>
                        </w:rPr>
                        <m:t>2</m:t>
                      </m:r>
                      <m:r>
                        <w:rPr>
                          <w:rFonts w:ascii="Cambria Math" w:hAnsi="Cambria Math"/>
                        </w:rPr>
                        <m:t>N</m:t>
                      </m:r>
                      <m:r>
                        <m:rPr>
                          <m:sty m:val="p"/>
                        </m:rPr>
                        <w:rPr>
                          <w:rFonts w:ascii="Cambria Math" w:hAnsi="Cambria Math"/>
                        </w:rPr>
                        <m:t>+1</m:t>
                      </m:r>
                    </m:den>
                  </m:f>
                </m:e>
              </m:nary>
            </m:oMath>
          </w:p>
        </w:tc>
        <w:tc>
          <w:tcPr>
            <w:tcW w:w="6521" w:type="dxa"/>
          </w:tcPr>
          <w:p w14:paraId="2E5D67E1" w14:textId="77777777" w:rsidR="00C74546" w:rsidRDefault="006377E8" w:rsidP="00C74546">
            <w:pPr>
              <w:pStyle w:val="DoEtabletext2018"/>
              <w:rPr>
                <w:b/>
              </w:rPr>
            </w:pPr>
            <w:r w:rsidRPr="006377E8">
              <w:rPr>
                <w:b/>
              </w:rPr>
              <w:t>Proofs by mathematical induction involving sigma notation (sums)</w:t>
            </w:r>
          </w:p>
          <w:p w14:paraId="5066DCF5" w14:textId="7D5416D3" w:rsidR="006377E8" w:rsidRDefault="006377E8" w:rsidP="008F427D">
            <w:pPr>
              <w:pStyle w:val="DoEtablelist1bullet2018"/>
            </w:pPr>
            <w:r>
              <w:t xml:space="preserve">Students to be </w:t>
            </w:r>
            <w:r w:rsidRPr="008F427D">
              <w:t>introduced</w:t>
            </w:r>
            <w:r>
              <w:t xml:space="preserve"> to sigma notation using simp</w:t>
            </w:r>
            <w:r w:rsidR="008F427D">
              <w:t>le examples and students practis</w:t>
            </w:r>
            <w:r>
              <w:t xml:space="preserve">e converting from sigma notation to an expanded series and vice versa. </w:t>
            </w:r>
          </w:p>
          <w:p w14:paraId="15378204" w14:textId="77777777" w:rsidR="006377E8" w:rsidRDefault="006377E8" w:rsidP="008F427D">
            <w:pPr>
              <w:pStyle w:val="DoEtablelist1bullet2018"/>
            </w:pPr>
            <w:r w:rsidRPr="008F427D">
              <w:t>Students</w:t>
            </w:r>
            <w:r>
              <w:t xml:space="preserve"> look at rules associated with </w:t>
            </w:r>
            <w:r w:rsidRPr="008F427D">
              <w:t>using</w:t>
            </w:r>
            <w:r>
              <w:t xml:space="preserve"> sigma notation. </w:t>
            </w:r>
          </w:p>
          <w:p w14:paraId="0D839338" w14:textId="77777777" w:rsidR="006377E8" w:rsidRDefault="006377E8" w:rsidP="008F427D">
            <w:pPr>
              <w:pStyle w:val="DoEtablelist1bullet2018"/>
              <w:numPr>
                <w:ilvl w:val="0"/>
                <w:numId w:val="0"/>
              </w:numPr>
              <w:ind w:left="340"/>
            </w:pPr>
            <w:r w:rsidRPr="006377E8">
              <w:rPr>
                <w:b/>
              </w:rPr>
              <w:t>Note</w:t>
            </w:r>
            <w:r>
              <w:t xml:space="preserve">: While this is not explicitly stated in the syllabus it will assist students if </w:t>
            </w:r>
            <w:r w:rsidRPr="008F427D">
              <w:t>formulating</w:t>
            </w:r>
            <w:r>
              <w:t xml:space="preserve"> proofs by mathematical induction.</w:t>
            </w:r>
          </w:p>
          <w:p w14:paraId="0BB394ED" w14:textId="77777777" w:rsidR="006377E8" w:rsidRPr="008F427D" w:rsidRDefault="00FB737D" w:rsidP="008F427D">
            <w:pPr>
              <w:pStyle w:val="DoEtablelist2bullet2018"/>
            </w:pPr>
            <m:oMath>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r>
                    <w:rPr>
                      <w:rFonts w:ascii="Cambria Math" w:hAnsi="Cambria Math"/>
                    </w:rPr>
                    <m:t>c</m:t>
                  </m:r>
                </m:e>
              </m:nary>
              <m:r>
                <m:rPr>
                  <m:sty m:val="p"/>
                </m:rPr>
                <w:rPr>
                  <w:rFonts w:ascii="Cambria Math" w:hAnsi="Cambria Math"/>
                </w:rPr>
                <m:t>=</m:t>
              </m:r>
              <m:r>
                <w:rPr>
                  <w:rFonts w:ascii="Cambria Math" w:hAnsi="Cambria Math"/>
                </w:rPr>
                <m:t>nc</m:t>
              </m:r>
            </m:oMath>
          </w:p>
          <w:p w14:paraId="376E3823" w14:textId="77777777" w:rsidR="006377E8" w:rsidRPr="008F427D" w:rsidRDefault="00FB737D" w:rsidP="008F427D">
            <w:pPr>
              <w:pStyle w:val="DoEtablelist2bullet2018"/>
            </w:pPr>
            <m:oMath>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r>
                    <w:rPr>
                      <w:rFonts w:ascii="Cambria Math" w:hAnsi="Cambria Math"/>
                    </w:rPr>
                    <m:t>ck</m:t>
                  </m:r>
                  <m:r>
                    <m:rPr>
                      <m:sty m:val="p"/>
                    </m:rPr>
                    <w:rPr>
                      <w:rFonts w:ascii="Cambria Math" w:hAnsi="Cambria Math"/>
                    </w:rPr>
                    <m:t>=</m:t>
                  </m:r>
                  <m:r>
                    <w:rPr>
                      <w:rFonts w:ascii="Cambria Math" w:hAnsi="Cambria Math"/>
                    </w:rPr>
                    <m:t>c</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r>
                        <w:rPr>
                          <w:rFonts w:ascii="Cambria Math" w:hAnsi="Cambria Math"/>
                        </w:rPr>
                        <m:t>k</m:t>
                      </m:r>
                    </m:e>
                  </m:nary>
                </m:e>
              </m:nary>
            </m:oMath>
          </w:p>
          <w:p w14:paraId="5240B84D" w14:textId="77777777" w:rsidR="006377E8" w:rsidRPr="008F427D" w:rsidRDefault="00FB737D" w:rsidP="008F427D">
            <w:pPr>
              <w:pStyle w:val="DoEtablelist2bullet2018"/>
            </w:pPr>
            <m:oMath>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c</m:t>
                      </m:r>
                    </m:e>
                  </m:d>
                  <m:r>
                    <m:rPr>
                      <m:sty m:val="p"/>
                    </m:rPr>
                    <w:rPr>
                      <w:rFonts w:ascii="Cambria Math" w:hAnsi="Cambria Math"/>
                    </w:rPr>
                    <m:t>=</m:t>
                  </m:r>
                  <m:r>
                    <w:rPr>
                      <w:rFonts w:ascii="Cambria Math" w:hAnsi="Cambria Math"/>
                    </w:rPr>
                    <m:t>nc</m:t>
                  </m:r>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r>
                        <w:rPr>
                          <w:rFonts w:ascii="Cambria Math" w:hAnsi="Cambria Math"/>
                        </w:rPr>
                        <m:t>k</m:t>
                      </m:r>
                    </m:e>
                  </m:nary>
                </m:e>
              </m:nary>
            </m:oMath>
          </w:p>
          <w:p w14:paraId="7F82C178" w14:textId="77777777" w:rsidR="006377E8" w:rsidRPr="008F427D" w:rsidRDefault="00FB737D" w:rsidP="008F427D">
            <w:pPr>
              <w:pStyle w:val="DoEtablelist2bullet2018"/>
            </w:pPr>
            <m:oMath>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d>
                    <m:dPr>
                      <m:ctrlPr>
                        <w:rPr>
                          <w:rFonts w:ascii="Cambria Math" w:hAnsi="Cambria Math"/>
                        </w:rPr>
                      </m:ctrlPr>
                    </m:dPr>
                    <m:e>
                      <m:r>
                        <w:rPr>
                          <w:rFonts w:ascii="Cambria Math" w:hAnsi="Cambria Math"/>
                        </w:rPr>
                        <m:t>ag</m:t>
                      </m:r>
                      <m:d>
                        <m:dPr>
                          <m:ctrlPr>
                            <w:rPr>
                              <w:rFonts w:ascii="Cambria Math" w:hAnsi="Cambria Math"/>
                            </w:rPr>
                          </m:ctrlPr>
                        </m:dPr>
                        <m:e>
                          <m:r>
                            <w:rPr>
                              <w:rFonts w:ascii="Cambria Math" w:hAnsi="Cambria Math"/>
                            </w:rPr>
                            <m:t>k</m:t>
                          </m:r>
                        </m:e>
                      </m:d>
                      <m:r>
                        <m:rPr>
                          <m:sty m:val="p"/>
                        </m:rPr>
                        <w:rPr>
                          <w:rFonts w:ascii="Cambria Math" w:hAnsi="Cambria Math"/>
                        </w:rPr>
                        <m:t>+</m:t>
                      </m:r>
                      <m:r>
                        <w:rPr>
                          <w:rFonts w:ascii="Cambria Math" w:hAnsi="Cambria Math"/>
                        </w:rPr>
                        <m:t>c</m:t>
                      </m:r>
                    </m:e>
                  </m:d>
                  <m:r>
                    <m:rPr>
                      <m:sty m:val="p"/>
                    </m:rPr>
                    <w:rPr>
                      <w:rFonts w:ascii="Cambria Math" w:hAnsi="Cambria Math"/>
                    </w:rPr>
                    <m:t>=</m:t>
                  </m:r>
                  <m:r>
                    <w:rPr>
                      <w:rFonts w:ascii="Cambria Math" w:hAnsi="Cambria Math"/>
                    </w:rPr>
                    <m:t>nc</m:t>
                  </m:r>
                  <m:r>
                    <m:rPr>
                      <m:sty m:val="p"/>
                    </m:rPr>
                    <w:rPr>
                      <w:rFonts w:ascii="Cambria Math" w:hAnsi="Cambria Math"/>
                    </w:rPr>
                    <m:t>+</m:t>
                  </m:r>
                  <m:r>
                    <w:rPr>
                      <w:rFonts w:ascii="Cambria Math" w:hAnsi="Cambria Math"/>
                    </w:rPr>
                    <m:t>a</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r>
                        <w:rPr>
                          <w:rFonts w:ascii="Cambria Math" w:hAnsi="Cambria Math"/>
                        </w:rPr>
                        <m:t>g</m:t>
                      </m:r>
                      <m:d>
                        <m:dPr>
                          <m:ctrlPr>
                            <w:rPr>
                              <w:rFonts w:ascii="Cambria Math" w:hAnsi="Cambria Math"/>
                            </w:rPr>
                          </m:ctrlPr>
                        </m:dPr>
                        <m:e>
                          <m:r>
                            <w:rPr>
                              <w:rFonts w:ascii="Cambria Math" w:hAnsi="Cambria Math"/>
                            </w:rPr>
                            <m:t>k</m:t>
                          </m:r>
                        </m:e>
                      </m:d>
                    </m:e>
                  </m:nary>
                </m:e>
              </m:nary>
            </m:oMath>
          </w:p>
          <w:p w14:paraId="303F06EA" w14:textId="77777777" w:rsidR="006377E8" w:rsidRPr="008F427D" w:rsidRDefault="00FB737D" w:rsidP="008F427D">
            <w:pPr>
              <w:pStyle w:val="DoEtablelist2bullet2018"/>
            </w:pPr>
            <m:oMath>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d>
                    <m:dPr>
                      <m:ctrlPr>
                        <w:rPr>
                          <w:rFonts w:ascii="Cambria Math" w:hAnsi="Cambria Math"/>
                        </w:rPr>
                      </m:ctrlPr>
                    </m:dPr>
                    <m:e>
                      <m:r>
                        <w:rPr>
                          <w:rFonts w:ascii="Cambria Math" w:hAnsi="Cambria Math"/>
                        </w:rPr>
                        <m:t>f</m:t>
                      </m:r>
                      <m:d>
                        <m:dPr>
                          <m:ctrlPr>
                            <w:rPr>
                              <w:rFonts w:ascii="Cambria Math" w:hAnsi="Cambria Math"/>
                            </w:rPr>
                          </m:ctrlPr>
                        </m:dPr>
                        <m:e>
                          <m:r>
                            <w:rPr>
                              <w:rFonts w:ascii="Cambria Math" w:hAnsi="Cambria Math"/>
                            </w:rPr>
                            <m:t>k</m:t>
                          </m:r>
                        </m:e>
                      </m:d>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k</m:t>
                          </m:r>
                        </m:e>
                      </m:d>
                    </m:e>
                  </m:d>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r>
                        <w:rPr>
                          <w:rFonts w:ascii="Cambria Math" w:hAnsi="Cambria Math"/>
                        </w:rPr>
                        <m:t>f</m:t>
                      </m:r>
                      <m:d>
                        <m:dPr>
                          <m:ctrlPr>
                            <w:rPr>
                              <w:rFonts w:ascii="Cambria Math" w:hAnsi="Cambria Math"/>
                            </w:rPr>
                          </m:ctrlPr>
                        </m:dPr>
                        <m:e>
                          <m:r>
                            <w:rPr>
                              <w:rFonts w:ascii="Cambria Math" w:hAnsi="Cambria Math"/>
                            </w:rPr>
                            <m:t>k</m:t>
                          </m:r>
                        </m:e>
                      </m:d>
                      <m:r>
                        <m:rPr>
                          <m:sty m:val="p"/>
                        </m:rPr>
                        <w:rPr>
                          <w:rFonts w:ascii="Cambria Math" w:hAnsi="Cambria Math"/>
                        </w:rPr>
                        <m:t>+</m:t>
                      </m:r>
                      <m:nary>
                        <m:naryPr>
                          <m:chr m:val="∑"/>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r>
                            <w:rPr>
                              <w:rFonts w:ascii="Cambria Math" w:hAnsi="Cambria Math"/>
                            </w:rPr>
                            <m:t>g</m:t>
                          </m:r>
                          <m:d>
                            <m:dPr>
                              <m:ctrlPr>
                                <w:rPr>
                                  <w:rFonts w:ascii="Cambria Math" w:hAnsi="Cambria Math"/>
                                </w:rPr>
                              </m:ctrlPr>
                            </m:dPr>
                            <m:e>
                              <m:r>
                                <w:rPr>
                                  <w:rFonts w:ascii="Cambria Math" w:hAnsi="Cambria Math"/>
                                </w:rPr>
                                <m:t>k</m:t>
                              </m:r>
                            </m:e>
                          </m:d>
                        </m:e>
                      </m:nary>
                    </m:e>
                  </m:nary>
                </m:e>
              </m:nary>
            </m:oMath>
          </w:p>
          <w:p w14:paraId="6BBE3212" w14:textId="77777777" w:rsidR="006377E8" w:rsidRPr="006377E8" w:rsidRDefault="006377E8" w:rsidP="006377E8">
            <w:pPr>
              <w:pStyle w:val="DoEtablelist1bullet2018"/>
            </w:pPr>
            <w:r w:rsidRPr="006377E8">
              <w:t>Students could be introduced to mathematical induction involving sigma notation by initially revisiting series problems they did in Extension 1 but now written using sigma notation.</w:t>
            </w:r>
          </w:p>
          <w:p w14:paraId="7A93CC8E" w14:textId="01B7CF95" w:rsidR="006377E8" w:rsidRPr="006377E8" w:rsidRDefault="006377E8" w:rsidP="006377E8">
            <w:pPr>
              <w:pStyle w:val="DoEtablelist1bullet2018"/>
            </w:pPr>
            <w:r w:rsidRPr="006377E8">
              <w:t xml:space="preserve">Introduce the ideas of “rolling out” using sigma notation, </w:t>
            </w:r>
            <w:r w:rsidR="008F427D" w:rsidRPr="008F427D">
              <w:rPr>
                <w:b/>
              </w:rPr>
              <w:t>e.g.</w:t>
            </w:r>
            <w:r w:rsidRPr="006377E8">
              <w:t xml:space="preserve"> </w:t>
            </w:r>
            <m:oMath>
              <m:nary>
                <m:naryPr>
                  <m:chr m:val="∑"/>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k</m:t>
                  </m:r>
                </m:e>
              </m:nary>
              <m:r>
                <w:rPr>
                  <w:rFonts w:ascii="Cambria Math" w:hAnsi="Cambria Math"/>
                </w:rPr>
                <m:t>=1+2+</m:t>
              </m:r>
              <m:r>
                <w:rPr>
                  <w:rFonts w:ascii="Cambria Math" w:hAnsi="Cambria Math" w:cs="Cambria Math"/>
                </w:rPr>
                <m:t>⋯</m:t>
              </m:r>
              <m:r>
                <w:rPr>
                  <w:rFonts w:ascii="Cambria Math" w:hAnsi="Cambria Math"/>
                </w:rPr>
                <m:t>+n-1+n</m:t>
              </m:r>
            </m:oMath>
            <w:r w:rsidRPr="006377E8">
              <w:t xml:space="preserve">, and </w:t>
            </w:r>
            <w:r w:rsidRPr="006377E8">
              <w:rPr>
                <w:rFonts w:cs="Arial"/>
              </w:rPr>
              <w:t>“</w:t>
            </w:r>
            <w:r w:rsidRPr="006377E8">
              <w:t>rolling up</w:t>
            </w:r>
            <w:r w:rsidRPr="006377E8">
              <w:rPr>
                <w:rFonts w:cs="Arial"/>
              </w:rPr>
              <w:t>”</w:t>
            </w:r>
            <w:r w:rsidRPr="006377E8">
              <w:t xml:space="preserve">, </w:t>
            </w:r>
            <w:r w:rsidR="00E8420C" w:rsidRPr="006377E8">
              <w:t>i.e.</w:t>
            </w:r>
            <w:r w:rsidRPr="006377E8">
              <w:t xml:space="preserve">) </w:t>
            </w:r>
            <m:oMath>
              <m:r>
                <w:rPr>
                  <w:rFonts w:ascii="Cambria Math" w:hAnsi="Cambria Math"/>
                </w:rPr>
                <m:t>3+5+</m:t>
              </m:r>
              <m:r>
                <w:rPr>
                  <w:rFonts w:ascii="Cambria Math" w:hAnsi="Cambria Math" w:cs="Cambria Math"/>
                </w:rPr>
                <m:t>⋯</m:t>
              </m:r>
              <m:r>
                <w:rPr>
                  <w:rFonts w:ascii="Cambria Math" w:hAnsi="Cambria Math"/>
                </w:rPr>
                <m:t>+2k+1+</m:t>
              </m:r>
              <m:r>
                <w:rPr>
                  <w:rFonts w:ascii="Cambria Math" w:hAnsi="Cambria Math" w:cs="Cambria Math"/>
                </w:rPr>
                <m:t>⋯</m:t>
              </m:r>
              <m:r>
                <w:rPr>
                  <w:rFonts w:ascii="Cambria Math" w:hAnsi="Cambria Math"/>
                </w:rPr>
                <m:t>+2n+1=</m:t>
              </m:r>
              <m:nary>
                <m:naryPr>
                  <m:chr m:val="∑"/>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m:t>
                  </m:r>
                  <m:d>
                    <m:dPr>
                      <m:ctrlPr>
                        <w:rPr>
                          <w:rFonts w:ascii="Cambria Math" w:hAnsi="Cambria Math"/>
                          <w:i/>
                        </w:rPr>
                      </m:ctrlPr>
                    </m:dPr>
                    <m:e>
                      <m:r>
                        <w:rPr>
                          <w:rFonts w:ascii="Cambria Math" w:hAnsi="Cambria Math"/>
                        </w:rPr>
                        <m:t>2k</m:t>
                      </m:r>
                    </m:e>
                  </m:d>
                  <m:r>
                    <w:rPr>
                      <w:rFonts w:ascii="Cambria Math" w:hAnsi="Cambria Math"/>
                    </w:rPr>
                    <m:t>+1)</m:t>
                  </m:r>
                </m:e>
              </m:nary>
            </m:oMath>
          </w:p>
          <w:p w14:paraId="26C85D48" w14:textId="77777777" w:rsidR="00CC4EF0" w:rsidRPr="00CC4EF0" w:rsidRDefault="00CC4EF0" w:rsidP="00CC4EF0">
            <w:pPr>
              <w:pStyle w:val="DoEtablelist1bullet2018"/>
            </w:pPr>
            <w:r w:rsidRPr="00CC4EF0">
              <w:t>Sample questions: Prove by mathematical induction that:</w:t>
            </w:r>
          </w:p>
          <w:p w14:paraId="6FAF5D55" w14:textId="77777777" w:rsidR="00CC4EF0" w:rsidRPr="00CC4EF0" w:rsidRDefault="00FB737D" w:rsidP="00CC4EF0">
            <w:pPr>
              <w:pStyle w:val="DoEtablelist2bullet2018"/>
              <w:rPr>
                <w:rFonts w:ascii="Cambria Math" w:hAnsi="Cambria Math"/>
              </w:rPr>
            </w:pPr>
            <m:oMath>
              <m:nary>
                <m:naryPr>
                  <m:chr m:val="∑"/>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k</m:t>
                  </m:r>
                </m:e>
              </m:nary>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n+1</m:t>
                      </m:r>
                    </m:e>
                  </m:d>
                </m:num>
                <m:den>
                  <m:r>
                    <w:rPr>
                      <w:rFonts w:ascii="Cambria Math" w:hAnsi="Cambria Math"/>
                    </w:rPr>
                    <m:t>2</m:t>
                  </m:r>
                </m:den>
              </m:f>
            </m:oMath>
          </w:p>
          <w:p w14:paraId="479D761E" w14:textId="75C96A8B" w:rsidR="00CC4EF0" w:rsidRPr="00CC4EF0" w:rsidRDefault="00FB737D" w:rsidP="008F427D">
            <w:pPr>
              <w:pStyle w:val="DoEtablelist2bullet2018"/>
            </w:pPr>
            <m:oMath>
              <m:nary>
                <m:naryPr>
                  <m:chr m:val="∑"/>
                  <m:ctrlPr>
                    <w:rPr>
                      <w:rFonts w:ascii="Cambria Math" w:hAnsi="Cambria Math"/>
                    </w:rPr>
                  </m:ctrlPr>
                </m:naryPr>
                <m:sub>
                  <m:r>
                    <w:rPr>
                      <w:rFonts w:ascii="Cambria Math" w:hAnsi="Cambria Math"/>
                    </w:rPr>
                    <m:t>n</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m:t>
                          </m:r>
                          <m:r>
                            <m:rPr>
                              <m:sty m:val="p"/>
                            </m:rPr>
                            <w:rPr>
                              <w:rFonts w:ascii="Cambria Math" w:hAnsi="Cambria Math"/>
                            </w:rPr>
                            <m:t>+1</m:t>
                          </m:r>
                        </m:e>
                      </m:d>
                      <m:d>
                        <m:dPr>
                          <m:ctrlPr>
                            <w:rPr>
                              <w:rFonts w:ascii="Cambria Math" w:hAnsi="Cambria Math"/>
                            </w:rPr>
                          </m:ctrlPr>
                        </m:dPr>
                        <m:e>
                          <m:r>
                            <m:rPr>
                              <m:sty m:val="p"/>
                            </m:rPr>
                            <w:rPr>
                              <w:rFonts w:ascii="Cambria Math" w:hAnsi="Cambria Math"/>
                            </w:rPr>
                            <m:t>2</m:t>
                          </m:r>
                          <m:r>
                            <w:rPr>
                              <w:rFonts w:ascii="Cambria Math" w:hAnsi="Cambria Math"/>
                            </w:rPr>
                            <m:t>N</m:t>
                          </m:r>
                          <m:r>
                            <m:rPr>
                              <m:sty m:val="p"/>
                            </m:rPr>
                            <w:rPr>
                              <w:rFonts w:ascii="Cambria Math" w:hAnsi="Cambria Math"/>
                            </w:rPr>
                            <m:t>+1</m:t>
                          </m:r>
                        </m:e>
                      </m:d>
                    </m:num>
                    <m:den>
                      <m:r>
                        <m:rPr>
                          <m:sty m:val="p"/>
                        </m:rPr>
                        <w:rPr>
                          <w:rFonts w:ascii="Cambria Math" w:hAnsi="Cambria Math"/>
                        </w:rPr>
                        <m:t>6</m:t>
                      </m:r>
                    </m:den>
                  </m:f>
                </m:e>
              </m:nary>
            </m:oMath>
            <w:r w:rsidR="00CC4EF0" w:rsidRPr="00CC4EF0">
              <w:t xml:space="preserve"> </w:t>
            </w:r>
            <w:r w:rsidR="008F427D">
              <w:t xml:space="preserve"> (NESA topic guidance) </w:t>
            </w:r>
          </w:p>
          <w:p w14:paraId="0716E878" w14:textId="77777777" w:rsidR="00CC4EF0" w:rsidRPr="00CC4EF0" w:rsidRDefault="00FB737D" w:rsidP="00CC4EF0">
            <w:pPr>
              <w:pStyle w:val="DoEtablelist2bullet2018"/>
              <w:rPr>
                <w:rFonts w:ascii="Cambria Math" w:hAnsi="Cambria Math"/>
              </w:rPr>
            </w:pPr>
            <m:oMath>
              <m:nary>
                <m:naryPr>
                  <m:chr m:val="∑"/>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r>
                        <w:rPr>
                          <w:rFonts w:ascii="Cambria Math" w:hAnsi="Cambria Math"/>
                        </w:rPr>
                        <m:t>k</m:t>
                      </m:r>
                    </m:e>
                    <m:sup>
                      <m:r>
                        <w:rPr>
                          <w:rFonts w:ascii="Cambria Math" w:hAnsi="Cambria Math"/>
                        </w:rPr>
                        <m:t>3</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n+1</m:t>
                              </m:r>
                            </m:e>
                          </m:d>
                        </m:e>
                        <m:sup>
                          <m:r>
                            <w:rPr>
                              <w:rFonts w:ascii="Cambria Math" w:hAnsi="Cambria Math"/>
                            </w:rPr>
                            <m:t>2</m:t>
                          </m:r>
                        </m:sup>
                      </m:sSup>
                    </m:num>
                    <m:den>
                      <m:r>
                        <w:rPr>
                          <w:rFonts w:ascii="Cambria Math" w:hAnsi="Cambria Math"/>
                        </w:rPr>
                        <m:t>4</m:t>
                      </m:r>
                    </m:den>
                  </m:f>
                </m:e>
              </m:nary>
            </m:oMath>
          </w:p>
          <w:p w14:paraId="456188D6" w14:textId="77777777" w:rsidR="00CC4EF0" w:rsidRPr="00CC4EF0" w:rsidRDefault="00FB737D" w:rsidP="00CC4EF0">
            <w:pPr>
              <w:pStyle w:val="DoEtablelist2bullet2018"/>
              <w:rPr>
                <w:rFonts w:ascii="Cambria Math" w:hAnsi="Cambria Math"/>
              </w:rPr>
            </w:pPr>
            <m:oMath>
              <m:nary>
                <m:naryPr>
                  <m:chr m:val="∑"/>
                  <m:ctrlPr>
                    <w:rPr>
                      <w:rFonts w:ascii="Cambria Math" w:hAnsi="Cambria Math"/>
                      <w:i/>
                    </w:rPr>
                  </m:ctrlPr>
                </m:naryPr>
                <m:sub>
                  <m:r>
                    <w:rPr>
                      <w:rFonts w:ascii="Cambria Math" w:hAnsi="Cambria Math"/>
                    </w:rPr>
                    <m:t>k=1</m:t>
                  </m:r>
                </m:sub>
                <m:sup>
                  <m:r>
                    <w:rPr>
                      <w:rFonts w:ascii="Cambria Math" w:hAnsi="Cambria Math"/>
                    </w:rPr>
                    <m:t>n</m:t>
                  </m:r>
                </m:sup>
                <m:e>
                  <m:d>
                    <m:dPr>
                      <m:ctrlPr>
                        <w:rPr>
                          <w:rFonts w:ascii="Cambria Math" w:hAnsi="Cambria Math"/>
                          <w:i/>
                        </w:rPr>
                      </m:ctrlPr>
                    </m:dPr>
                    <m:e>
                      <m:r>
                        <w:rPr>
                          <w:rFonts w:ascii="Cambria Math" w:hAnsi="Cambria Math"/>
                        </w:rPr>
                        <m:t>2k+1</m:t>
                      </m:r>
                    </m:e>
                  </m:d>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m:t>
                  </m:r>
                </m:e>
              </m:nary>
            </m:oMath>
          </w:p>
          <w:p w14:paraId="2E389174" w14:textId="77777777" w:rsidR="00CC4EF0" w:rsidRPr="00CC4EF0" w:rsidRDefault="00FB737D" w:rsidP="00CC4EF0">
            <w:pPr>
              <w:pStyle w:val="DoEtablelist2bullet2018"/>
              <w:rPr>
                <w:rFonts w:ascii="Cambria Math" w:hAnsi="Cambria Math"/>
              </w:rPr>
            </w:pPr>
            <m:oMath>
              <m:nary>
                <m:naryPr>
                  <m:chr m:val="∑"/>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k</m:t>
                  </m:r>
                  <m:sSup>
                    <m:sSupPr>
                      <m:ctrlPr>
                        <w:rPr>
                          <w:rFonts w:ascii="Cambria Math" w:hAnsi="Cambria Math"/>
                          <w:i/>
                        </w:rPr>
                      </m:ctrlPr>
                    </m:sSupPr>
                    <m:e>
                      <m:r>
                        <w:rPr>
                          <w:rFonts w:ascii="Cambria Math" w:hAnsi="Cambria Math"/>
                        </w:rPr>
                        <m:t>2</m:t>
                      </m:r>
                    </m:e>
                    <m:sup>
                      <m:r>
                        <w:rPr>
                          <w:rFonts w:ascii="Cambria Math" w:hAnsi="Cambria Math"/>
                        </w:rPr>
                        <m:t>k</m:t>
                      </m:r>
                    </m:sup>
                  </m:sSup>
                  <m:r>
                    <w:rPr>
                      <w:rFonts w:ascii="Cambria Math" w:hAnsi="Cambria Math"/>
                    </w:rPr>
                    <m:t>=</m:t>
                  </m:r>
                  <m:d>
                    <m:dPr>
                      <m:ctrlPr>
                        <w:rPr>
                          <w:rFonts w:ascii="Cambria Math" w:hAnsi="Cambria Math"/>
                          <w:i/>
                        </w:rPr>
                      </m:ctrlPr>
                    </m:dPr>
                    <m:e>
                      <m:r>
                        <w:rPr>
                          <w:rFonts w:ascii="Cambria Math" w:hAnsi="Cambria Math"/>
                        </w:rPr>
                        <m:t>n-1</m:t>
                      </m:r>
                    </m:e>
                  </m:d>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n+1</m:t>
                          </m:r>
                        </m:sup>
                      </m:sSup>
                    </m:e>
                  </m:d>
                  <m:r>
                    <w:rPr>
                      <w:rFonts w:ascii="Cambria Math" w:hAnsi="Cambria Math"/>
                    </w:rPr>
                    <m:t>+2</m:t>
                  </m:r>
                </m:e>
              </m:nary>
            </m:oMath>
          </w:p>
          <w:p w14:paraId="29846A59" w14:textId="6F835E47" w:rsidR="00C74546" w:rsidRPr="00A750BC" w:rsidRDefault="00FB737D" w:rsidP="008F427D">
            <w:pPr>
              <w:pStyle w:val="DoEtablelist2bullet2018"/>
            </w:pPr>
            <m:oMath>
              <m:nary>
                <m:naryPr>
                  <m:chr m:val="∑"/>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2n+1</m:t>
                          </m:r>
                        </m:e>
                      </m:d>
                      <m:d>
                        <m:dPr>
                          <m:ctrlPr>
                            <w:rPr>
                              <w:rFonts w:ascii="Cambria Math" w:hAnsi="Cambria Math"/>
                              <w:i/>
                            </w:rPr>
                          </m:ctrlPr>
                        </m:dPr>
                        <m:e>
                          <m:r>
                            <w:rPr>
                              <w:rFonts w:ascii="Cambria Math" w:hAnsi="Cambria Math"/>
                            </w:rPr>
                            <m:t>2n-1</m:t>
                          </m:r>
                        </m:e>
                      </m:d>
                    </m:den>
                  </m:f>
                  <m:r>
                    <w:rPr>
                      <w:rFonts w:ascii="Cambria Math" w:hAnsi="Cambria Math"/>
                    </w:rPr>
                    <m:t>=</m:t>
                  </m:r>
                </m:e>
              </m:nary>
              <m:f>
                <m:fPr>
                  <m:ctrlPr>
                    <w:rPr>
                      <w:rFonts w:ascii="Cambria Math" w:hAnsi="Cambria Math"/>
                      <w:i/>
                    </w:rPr>
                  </m:ctrlPr>
                </m:fPr>
                <m:num>
                  <m:r>
                    <w:rPr>
                      <w:rFonts w:ascii="Cambria Math" w:hAnsi="Cambria Math"/>
                    </w:rPr>
                    <m:t>N</m:t>
                  </m:r>
                </m:num>
                <m:den>
                  <m:r>
                    <w:rPr>
                      <w:rFonts w:ascii="Cambria Math" w:hAnsi="Cambria Math"/>
                    </w:rPr>
                    <m:t>2N+1</m:t>
                  </m:r>
                </m:den>
              </m:f>
            </m:oMath>
            <w:r w:rsidR="008F427D">
              <w:t xml:space="preserve"> (NESA topic guidance)</w:t>
            </w:r>
          </w:p>
        </w:tc>
        <w:tc>
          <w:tcPr>
            <w:tcW w:w="1134" w:type="dxa"/>
          </w:tcPr>
          <w:p w14:paraId="701E0AFF" w14:textId="77777777" w:rsidR="00C74546" w:rsidRDefault="00C74546" w:rsidP="00C7454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4B98D910" w14:textId="77777777" w:rsidR="00C74546" w:rsidRDefault="00C74546" w:rsidP="00C7454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C74546" w14:paraId="57EDA17B" w14:textId="77777777" w:rsidTr="00471216">
        <w:trPr>
          <w:trHeight w:val="5282"/>
        </w:trPr>
        <w:tc>
          <w:tcPr>
            <w:tcW w:w="1696" w:type="dxa"/>
          </w:tcPr>
          <w:p w14:paraId="4F2F8618" w14:textId="77777777" w:rsidR="00C74546" w:rsidRDefault="00471216" w:rsidP="00C74546">
            <w:pPr>
              <w:pStyle w:val="IOStabletext2017"/>
            </w:pPr>
            <w:r w:rsidRPr="00CC4EF0">
              <w:lastRenderedPageBreak/>
              <w:t>Prove results using mathematical induction</w:t>
            </w:r>
            <w:r>
              <w:br/>
            </w:r>
            <w:r w:rsidRPr="00FB0A53">
              <w:t>(</w:t>
            </w:r>
            <w:r>
              <w:t>1</w:t>
            </w:r>
            <w:r w:rsidRPr="00FB0A53">
              <w:t xml:space="preserve"> lesson)</w:t>
            </w:r>
          </w:p>
        </w:tc>
        <w:tc>
          <w:tcPr>
            <w:tcW w:w="3544" w:type="dxa"/>
          </w:tcPr>
          <w:p w14:paraId="6D383430" w14:textId="16F03EBE" w:rsidR="00803DAE" w:rsidRPr="008E4865" w:rsidRDefault="004914F1" w:rsidP="00803DAE">
            <w:pPr>
              <w:pStyle w:val="DoEtablelist1bullet2018"/>
            </w:pPr>
            <w:r>
              <w:t>U</w:t>
            </w:r>
            <w:r w:rsidR="00803DAE" w:rsidRPr="00803DAE">
              <w:t>nderstand and prove results using mathematical inducti</w:t>
            </w:r>
            <w:r w:rsidR="00B818E3">
              <w:t>on, including</w:t>
            </w:r>
            <w:r w:rsidR="00803DAE" w:rsidRPr="00803DAE">
              <w:t xml:space="preserve"> inequalities and results in algebra, calculus, probability and geometry. For example:  </w:t>
            </w:r>
            <w:r w:rsidR="00803DAE" w:rsidRPr="00FD56CF">
              <w:rPr>
                <w:rFonts w:eastAsia="Helvetica Neue" w:cs="Arial"/>
                <w:noProof/>
                <w:lang w:eastAsia="en-AU"/>
              </w:rPr>
              <w:drawing>
                <wp:inline distT="114300" distB="114300" distL="114300" distR="114300" wp14:anchorId="004BD589" wp14:editId="784B8BC2">
                  <wp:extent cx="123825" cy="104775"/>
                  <wp:effectExtent l="0" t="0" r="9525" b="9525"/>
                  <wp:docPr id="17"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2036FDBD" w14:textId="37548DB1" w:rsidR="00803DAE" w:rsidRPr="00803DAE" w:rsidRDefault="00803DAE" w:rsidP="00803DAE">
            <w:pPr>
              <w:pStyle w:val="DoEtablelist2bullet2018"/>
            </w:pPr>
            <w:r w:rsidRPr="00803DAE">
              <w:t xml:space="preserve">prove inequality results, </w:t>
            </w:r>
            <w:r w:rsidR="00E8420C" w:rsidRPr="00803DAE">
              <w:t>e.g.</w:t>
            </w:r>
            <w:r w:rsidRPr="00803DAE">
              <w:t xml:space="preserve"> </w:t>
            </w:r>
            <m:oMath>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&gt;</m:t>
              </m:r>
              <m:sSup>
                <m:sSupPr>
                  <m:ctrlPr>
                    <w:rPr>
                      <w:rFonts w:ascii="Cambria Math" w:hAnsi="Cambria Math"/>
                      <w:i/>
                    </w:rPr>
                  </m:ctrlPr>
                </m:sSupPr>
                <m:e>
                  <m:r>
                    <w:rPr>
                      <w:rFonts w:ascii="Cambria Math" w:hAnsi="Cambria Math"/>
                    </w:rPr>
                    <m:t>n</m:t>
                  </m:r>
                </m:e>
                <m:sup>
                  <m:r>
                    <w:rPr>
                      <w:rFonts w:ascii="Cambria Math" w:hAnsi="Cambria Math"/>
                    </w:rPr>
                    <m:t>2</m:t>
                  </m:r>
                </m:sup>
              </m:sSup>
            </m:oMath>
            <w:r w:rsidRPr="00803DAE">
              <w:t xml:space="preserve">, for positive integers </w:t>
            </w:r>
            <m:oMath>
              <m:r>
                <w:rPr>
                  <w:rFonts w:ascii="Cambria Math" w:hAnsi="Cambria Math"/>
                </w:rPr>
                <m:t>n&gt;4</m:t>
              </m:r>
            </m:oMath>
          </w:p>
          <w:p w14:paraId="122EFA69" w14:textId="698E3CBC" w:rsidR="00803DAE" w:rsidRPr="00803DAE" w:rsidRDefault="00803DAE" w:rsidP="00803DAE">
            <w:pPr>
              <w:pStyle w:val="DoEtablelist2bullet2018"/>
            </w:pPr>
            <w:r w:rsidRPr="00803DAE">
              <w:t xml:space="preserve">prove divisibility results, </w:t>
            </w:r>
            <w:r w:rsidR="00E8420C" w:rsidRPr="00803DAE">
              <w:t>e.g.</w:t>
            </w:r>
            <w:r w:rsidRPr="00803DAE">
              <w:t xml:space="preserve"> </w:t>
            </w:r>
            <m:oMath>
              <m:sSup>
                <m:sSupPr>
                  <m:ctrlPr>
                    <w:rPr>
                      <w:rFonts w:ascii="Cambria Math" w:hAnsi="Cambria Math"/>
                      <w:i/>
                    </w:rPr>
                  </m:ctrlPr>
                </m:sSupPr>
                <m:e>
                  <m:r>
                    <w:rPr>
                      <w:rFonts w:ascii="Cambria Math" w:hAnsi="Cambria Math"/>
                    </w:rPr>
                    <m:t>3</m:t>
                  </m:r>
                </m:e>
                <m:sup>
                  <m:r>
                    <w:rPr>
                      <w:rFonts w:ascii="Cambria Math" w:hAnsi="Cambria Math"/>
                    </w:rPr>
                    <m:t>2n+4</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2n</m:t>
                  </m:r>
                </m:sup>
              </m:sSup>
            </m:oMath>
            <w:r w:rsidRPr="00803DAE">
              <w:t xml:space="preserve"> is divisible by 5 for any positive integer </w:t>
            </w:r>
            <m:oMath>
              <m:r>
                <w:rPr>
                  <w:rFonts w:ascii="Cambria Math" w:hAnsi="Cambria Math"/>
                </w:rPr>
                <m:t>n</m:t>
              </m:r>
            </m:oMath>
          </w:p>
          <w:p w14:paraId="22A03E0E" w14:textId="3F4D1CE6" w:rsidR="00803DAE" w:rsidRPr="00803DAE" w:rsidRDefault="00803DAE" w:rsidP="00803DAE">
            <w:pPr>
              <w:pStyle w:val="DoEtablelist2bullet2018"/>
            </w:pPr>
            <w:r w:rsidRPr="00803DAE">
              <w:t xml:space="preserve">prove results in calculus, </w:t>
            </w:r>
            <w:r w:rsidR="004914F1" w:rsidRPr="00803DAE">
              <w:t>e.g.</w:t>
            </w:r>
            <w:r w:rsidRPr="00803DAE">
              <w:t xml:space="preserve"> prove that for any positive integer </w:t>
            </w:r>
            <m:oMath>
              <m:r>
                <w:rPr>
                  <w:rFonts w:ascii="Cambria Math" w:hAnsi="Cambria Math"/>
                </w:rPr>
                <m:t>n</m:t>
              </m:r>
            </m:oMath>
            <w:r w:rsidRPr="00803DAE">
              <w:t xml:space="preserve"> , </w:t>
            </w:r>
            <m:oMath>
              <m:f>
                <m:fPr>
                  <m:ctrlPr>
                    <w:rPr>
                      <w:rFonts w:ascii="Cambria Math" w:hAnsi="Cambria Math"/>
                      <w:i/>
                    </w:rPr>
                  </m:ctrlPr>
                </m:fPr>
                <m:num>
                  <m:r>
                    <w:rPr>
                      <w:rFonts w:ascii="Cambria Math" w:hAnsi="Cambria Math"/>
                    </w:rPr>
                    <m:t>d</m:t>
                  </m:r>
                </m:num>
                <m:den>
                  <m:r>
                    <w:rPr>
                      <w:rFonts w:ascii="Cambria Math" w:hAnsi="Cambria Math"/>
                    </w:rPr>
                    <m:t>dx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n</m:t>
                          </m:r>
                        </m:sup>
                      </m:sSup>
                    </m:e>
                  </m:d>
                </m:den>
              </m:f>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n-1</m:t>
                  </m:r>
                </m:sup>
              </m:sSup>
            </m:oMath>
          </w:p>
          <w:p w14:paraId="50F4BCF8" w14:textId="47BB6CFD" w:rsidR="00803DAE" w:rsidRDefault="00803DAE" w:rsidP="00803DAE">
            <w:pPr>
              <w:pStyle w:val="DoEtablelist2bullet2018"/>
            </w:pPr>
            <w:r>
              <w:t xml:space="preserve">prove results related to probability, </w:t>
            </w:r>
            <w:r w:rsidR="00E8420C">
              <w:t>e.g.</w:t>
            </w:r>
            <w:r>
              <w:t xml:space="preserve"> the binomial theorem:</w:t>
            </w:r>
          </w:p>
          <w:p w14:paraId="580247D7" w14:textId="77777777" w:rsidR="00E8608E" w:rsidRPr="00E8608E" w:rsidRDefault="00FB737D" w:rsidP="00E8608E">
            <w:pPr>
              <w:pStyle w:val="DoEtablelist2bullet2018"/>
              <w:numPr>
                <w:ilvl w:val="0"/>
                <w:numId w:val="0"/>
              </w:numPr>
              <w:ind w:left="596"/>
            </w:pPr>
            <m:oMathPara>
              <m:oMath>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n</m:t>
                    </m:r>
                  </m:sup>
                </m:sSup>
                <m:r>
                  <w:rPr>
                    <w:rFonts w:ascii="Cambria Math" w:hAnsi="Cambria Math"/>
                  </w:rPr>
                  <m:t>=</m:t>
                </m:r>
                <m:nary>
                  <m:naryPr>
                    <m:chr m:val="∑"/>
                    <m:limLoc m:val="undOvr"/>
                    <m:ctrlPr>
                      <w:rPr>
                        <w:rFonts w:ascii="Cambria Math" w:hAnsi="Cambria Math"/>
                        <w:i/>
                      </w:rPr>
                    </m:ctrlPr>
                  </m:naryPr>
                  <m:sub>
                    <m:r>
                      <w:rPr>
                        <w:rFonts w:ascii="Cambria Math" w:hAnsi="Cambria Math"/>
                      </w:rPr>
                      <m:t>r=0</m:t>
                    </m:r>
                  </m:sub>
                  <m:sup>
                    <m:r>
                      <w:rPr>
                        <w:rFonts w:ascii="Cambria Math" w:hAnsi="Cambria Math"/>
                      </w:rPr>
                      <m:t>n</m:t>
                    </m:r>
                  </m:sup>
                  <m:e>
                    <m:sSub>
                      <m:sSubPr>
                        <m:ctrlPr>
                          <w:rPr>
                            <w:rFonts w:ascii="Cambria Math" w:hAnsi="Cambria Math"/>
                            <w:i/>
                          </w:rPr>
                        </m:ctrlPr>
                      </m:sSubPr>
                      <m:e>
                        <m:sPre>
                          <m:sPrePr>
                            <m:ctrlPr>
                              <w:rPr>
                                <w:rFonts w:ascii="Cambria Math" w:hAnsi="Cambria Math"/>
                                <w:i/>
                              </w:rPr>
                            </m:ctrlPr>
                          </m:sPrePr>
                          <m:sub/>
                          <m:sup>
                            <m:r>
                              <w:rPr>
                                <w:rFonts w:ascii="Cambria Math" w:hAnsi="Cambria Math"/>
                              </w:rPr>
                              <m:t>n</m:t>
                            </m:r>
                          </m:sup>
                          <m:e>
                            <m:r>
                              <w:rPr>
                                <w:rFonts w:ascii="Cambria Math" w:hAnsi="Cambria Math"/>
                              </w:rPr>
                              <m:t>C</m:t>
                            </m:r>
                          </m:e>
                        </m:sPre>
                      </m:e>
                      <m:sub>
                        <m:r>
                          <w:rPr>
                            <w:rFonts w:ascii="Cambria Math" w:hAnsi="Cambria Math"/>
                          </w:rPr>
                          <m:t>r</m:t>
                        </m:r>
                      </m:sub>
                    </m:sSub>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n-r</m:t>
                        </m:r>
                      </m:sup>
                    </m:sSup>
                    <m:sSup>
                      <m:sSupPr>
                        <m:ctrlPr>
                          <w:rPr>
                            <w:rFonts w:ascii="Cambria Math" w:hAnsi="Cambria Math"/>
                            <w:i/>
                          </w:rPr>
                        </m:ctrlPr>
                      </m:sSupPr>
                      <m:e>
                        <m:r>
                          <w:rPr>
                            <w:rFonts w:ascii="Cambria Math" w:hAnsi="Cambria Math"/>
                          </w:rPr>
                          <m:t>a</m:t>
                        </m:r>
                      </m:e>
                      <m:sup>
                        <m:r>
                          <w:rPr>
                            <w:rFonts w:ascii="Cambria Math" w:hAnsi="Cambria Math"/>
                          </w:rPr>
                          <m:t>r</m:t>
                        </m:r>
                      </m:sup>
                    </m:sSup>
                  </m:e>
                </m:nary>
              </m:oMath>
            </m:oMathPara>
          </w:p>
          <w:p w14:paraId="4EBD282E" w14:textId="56EE31CA" w:rsidR="00803DAE" w:rsidRPr="00E8608E" w:rsidRDefault="00803DAE" w:rsidP="00803DAE">
            <w:pPr>
              <w:pStyle w:val="DoEtablelist2bullet2018"/>
            </w:pPr>
            <w:r w:rsidRPr="00803DAE">
              <w:t xml:space="preserve">prove geometric results, </w:t>
            </w:r>
            <w:r w:rsidR="004914F1" w:rsidRPr="00803DAE">
              <w:t>e.g.</w:t>
            </w:r>
            <w:r w:rsidRPr="00803DAE">
              <w:t xml:space="preserve"> prove that the sum of the exterior angles of an n-sided plane convex polygon is 360°</w:t>
            </w:r>
          </w:p>
          <w:p w14:paraId="49BB50AA" w14:textId="77777777" w:rsidR="00C74546" w:rsidRDefault="00C74546" w:rsidP="00803DAE">
            <w:pPr>
              <w:pStyle w:val="DoEtablelist2bullet2018"/>
              <w:numPr>
                <w:ilvl w:val="0"/>
                <w:numId w:val="0"/>
              </w:numPr>
            </w:pPr>
          </w:p>
        </w:tc>
        <w:tc>
          <w:tcPr>
            <w:tcW w:w="6521" w:type="dxa"/>
          </w:tcPr>
          <w:p w14:paraId="32126F70" w14:textId="77777777" w:rsidR="00C74546" w:rsidRDefault="00E8608E" w:rsidP="00C74546">
            <w:pPr>
              <w:pStyle w:val="DoEtabletext2018"/>
              <w:rPr>
                <w:b/>
              </w:rPr>
            </w:pPr>
            <w:r w:rsidRPr="00E8608E">
              <w:rPr>
                <w:b/>
              </w:rPr>
              <w:t>Prove results using mathematical induction</w:t>
            </w:r>
          </w:p>
          <w:p w14:paraId="0849E1D3" w14:textId="77777777" w:rsidR="00E8608E" w:rsidRDefault="00E8608E" w:rsidP="00472ABB">
            <w:pPr>
              <w:pStyle w:val="DoEtabletext2018"/>
            </w:pPr>
            <w:r w:rsidRPr="00E8608E">
              <w:t xml:space="preserve">Students are to understand and prove </w:t>
            </w:r>
            <w:r w:rsidRPr="008F427D">
              <w:t>results</w:t>
            </w:r>
            <w:r w:rsidRPr="00E8608E">
              <w:t xml:space="preserve"> using mathematical induction, including but not limited to mathematical results pertaining to:</w:t>
            </w:r>
          </w:p>
          <w:p w14:paraId="7A8D359F" w14:textId="43F8B27A" w:rsidR="00E8608E" w:rsidRDefault="008F427D" w:rsidP="00472ABB">
            <w:pPr>
              <w:pStyle w:val="DoEtablelist1bullet2018"/>
            </w:pPr>
            <w:r>
              <w:rPr>
                <w:b/>
              </w:rPr>
              <w:t>Inequalities</w:t>
            </w:r>
            <w:r w:rsidR="00472ABB">
              <w:t xml:space="preserve">. </w:t>
            </w:r>
            <w:r w:rsidR="00E8608E">
              <w:t>Inequality statements are difficult to communicate and often difficult to interpret initially. Communication and interpretation techniques require explicit teaching. Inequality statements are restricted to a LHS and RHS, like equations. Inequality statements may contain multiple parts linked by in</w:t>
            </w:r>
            <w:r>
              <w:t xml:space="preserve">equality or equality operators </w:t>
            </w:r>
            <w:r>
              <w:br/>
            </w:r>
            <w:r w:rsidR="00E8420C">
              <w:t>i.e.</w:t>
            </w:r>
            <w:r w:rsidR="00E8608E">
              <w:t xml:space="preserve"> </w:t>
            </w:r>
            <m:oMath>
              <m:sSup>
                <m:sSupPr>
                  <m:ctrlPr>
                    <w:rPr>
                      <w:rFonts w:ascii="Cambria Math" w:hAnsi="Cambria Math"/>
                      <w:i/>
                    </w:rPr>
                  </m:ctrlPr>
                </m:sSupPr>
                <m:e>
                  <m:r>
                    <w:rPr>
                      <w:rFonts w:ascii="Cambria Math" w:hAnsi="Cambria Math"/>
                    </w:rPr>
                    <m:t>2</m:t>
                  </m:r>
                </m:e>
                <m:sup>
                  <m:r>
                    <w:rPr>
                      <w:rFonts w:ascii="Cambria Math" w:hAnsi="Cambria Math"/>
                    </w:rPr>
                    <m:t>k+1</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k+1</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r>
                    <w:rPr>
                      <w:rFonts w:ascii="Cambria Math" w:hAnsi="Cambria Math" w:cs="Cambria Math"/>
                    </w:rPr>
                    <m:t>⋅</m:t>
                  </m:r>
                  <m:r>
                    <w:rPr>
                      <w:rFonts w:ascii="Cambria Math" w:hAnsi="Cambria Math"/>
                    </w:rPr>
                    <m:t>2</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-2k-1&gt;</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-2k-1&gt;0</m:t>
              </m:r>
            </m:oMath>
          </w:p>
          <w:p w14:paraId="516D673C" w14:textId="77777777" w:rsidR="00C74546" w:rsidRDefault="00E8608E" w:rsidP="00472ABB">
            <w:pPr>
              <w:pStyle w:val="DoEtablelist1bullet2018"/>
            </w:pPr>
            <w:r>
              <w:t xml:space="preserve">This statement may only be interpreted as the inequality operators point in the same direction and may be interpreted as </w:t>
            </w:r>
            <m:oMath>
              <m:sSup>
                <m:sSupPr>
                  <m:ctrlPr>
                    <w:rPr>
                      <w:rFonts w:ascii="Cambria Math" w:hAnsi="Cambria Math"/>
                      <w:i/>
                    </w:rPr>
                  </m:ctrlPr>
                </m:sSupPr>
                <m:e>
                  <m:r>
                    <w:rPr>
                      <w:rFonts w:ascii="Cambria Math" w:hAnsi="Cambria Math"/>
                    </w:rPr>
                    <m:t>2</m:t>
                  </m:r>
                </m:e>
                <m:sup>
                  <m:r>
                    <w:rPr>
                      <w:rFonts w:ascii="Cambria Math" w:hAnsi="Cambria Math"/>
                    </w:rPr>
                    <m:t>k+1</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k+1</m:t>
                      </m:r>
                    </m:e>
                  </m:d>
                </m:e>
                <m:sup>
                  <m:r>
                    <w:rPr>
                      <w:rFonts w:ascii="Cambria Math" w:hAnsi="Cambria Math"/>
                    </w:rPr>
                    <m:t>2</m:t>
                  </m:r>
                </m:sup>
              </m:sSup>
              <m:r>
                <w:rPr>
                  <w:rFonts w:ascii="Cambria Math" w:hAnsi="Cambria Math"/>
                </w:rPr>
                <m:t>&gt;0</m:t>
              </m:r>
            </m:oMath>
            <w:r>
              <w:t xml:space="preserve"> by linking the first part to the last part.</w:t>
            </w:r>
          </w:p>
          <w:p w14:paraId="3A828D87" w14:textId="5B7F6D3B" w:rsidR="00692B07" w:rsidRDefault="00692B07" w:rsidP="00472ABB">
            <w:pPr>
              <w:pStyle w:val="DoEtablelist1bullet2018"/>
            </w:pPr>
            <w:r>
              <w:t xml:space="preserve">For inequality statements like </w:t>
            </w:r>
            <m:oMath>
              <m:sSup>
                <m:sSupPr>
                  <m:ctrlPr>
                    <w:rPr>
                      <w:rFonts w:ascii="Cambria Math" w:hAnsi="Cambria Math"/>
                      <w:i/>
                    </w:rPr>
                  </m:ctrlPr>
                </m:sSupPr>
                <m:e>
                  <m:r>
                    <w:rPr>
                      <w:rFonts w:ascii="Cambria Math" w:hAnsi="Cambria Math"/>
                    </w:rPr>
                    <m:t>2</m:t>
                  </m:r>
                </m:e>
                <m:sup>
                  <m:r>
                    <w:rPr>
                      <w:rFonts w:ascii="Cambria Math" w:hAnsi="Cambria Math"/>
                    </w:rPr>
                    <m:t>k+1</m:t>
                  </m:r>
                </m:sup>
              </m:sSup>
              <m:r>
                <w:rPr>
                  <w:rFonts w:ascii="Cambria Math" w:hAnsi="Cambria Math"/>
                </w:rPr>
                <m:t>&gt;</m:t>
              </m:r>
              <m:sSup>
                <m:sSupPr>
                  <m:ctrlPr>
                    <w:rPr>
                      <w:rFonts w:ascii="Cambria Math" w:hAnsi="Cambria Math"/>
                      <w:i/>
                    </w:rPr>
                  </m:ctrlPr>
                </m:sSupPr>
                <m:e>
                  <m:d>
                    <m:dPr>
                      <m:ctrlPr>
                        <w:rPr>
                          <w:rFonts w:ascii="Cambria Math" w:hAnsi="Cambria Math"/>
                          <w:i/>
                        </w:rPr>
                      </m:ctrlPr>
                    </m:dPr>
                    <m:e>
                      <m:r>
                        <w:rPr>
                          <w:rFonts w:ascii="Cambria Math" w:hAnsi="Cambria Math"/>
                        </w:rPr>
                        <m:t>k+1</m:t>
                      </m:r>
                    </m:e>
                  </m:d>
                </m:e>
                <m:sup>
                  <m:r>
                    <w:rPr>
                      <w:rFonts w:ascii="Cambria Math" w:hAnsi="Cambria Math"/>
                    </w:rPr>
                    <m:t>2</m:t>
                  </m:r>
                </m:sup>
              </m:sSup>
            </m:oMath>
            <w:r>
              <w:t xml:space="preserve"> students may like to adopt the techniques where all terms are collected on one side of the statement and tested to be greater than or less than zero, </w:t>
            </w:r>
            <w:r w:rsidR="004914F1">
              <w:t>i.e.</w:t>
            </w:r>
            <w:r>
              <w:t xml:space="preserve">) test </w:t>
            </w:r>
            <m:oMath>
              <m:sSup>
                <m:sSupPr>
                  <m:ctrlPr>
                    <w:rPr>
                      <w:rFonts w:ascii="Cambria Math" w:hAnsi="Cambria Math"/>
                      <w:i/>
                    </w:rPr>
                  </m:ctrlPr>
                </m:sSupPr>
                <m:e>
                  <m:r>
                    <w:rPr>
                      <w:rFonts w:ascii="Cambria Math" w:hAnsi="Cambria Math"/>
                    </w:rPr>
                    <m:t>2</m:t>
                  </m:r>
                </m:e>
                <m:sup>
                  <m:r>
                    <w:rPr>
                      <w:rFonts w:ascii="Cambria Math" w:hAnsi="Cambria Math"/>
                    </w:rPr>
                    <m:t>k+1</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k+1</m:t>
                      </m:r>
                    </m:e>
                  </m:d>
                </m:e>
                <m:sup>
                  <m:r>
                    <w:rPr>
                      <w:rFonts w:ascii="Cambria Math" w:hAnsi="Cambria Math"/>
                    </w:rPr>
                    <m:t>2</m:t>
                  </m:r>
                </m:sup>
              </m:sSup>
              <m:r>
                <w:rPr>
                  <w:rFonts w:ascii="Cambria Math" w:hAnsi="Cambria Math"/>
                </w:rPr>
                <m:t>&gt;0</m:t>
              </m:r>
            </m:oMath>
          </w:p>
          <w:p w14:paraId="6B6D56CF" w14:textId="77777777" w:rsidR="00692B07" w:rsidRPr="00472ABB" w:rsidRDefault="00692B07" w:rsidP="00472ABB">
            <w:pPr>
              <w:pStyle w:val="DoEtablelist1bullet2018"/>
              <w:numPr>
                <w:ilvl w:val="0"/>
                <w:numId w:val="0"/>
              </w:numPr>
              <w:ind w:left="340"/>
            </w:pPr>
            <w:r w:rsidRPr="00472ABB">
              <w:t>Examples:</w:t>
            </w:r>
          </w:p>
          <w:p w14:paraId="5CA8295D" w14:textId="77777777" w:rsidR="00DF7B8F" w:rsidRDefault="00FB737D" w:rsidP="00DF7B8F">
            <w:pPr>
              <w:pStyle w:val="DoEtablelist2bullet2018"/>
            </w:pPr>
            <m:oMath>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&gt;</m:t>
              </m:r>
              <m:sSup>
                <m:sSupPr>
                  <m:ctrlPr>
                    <w:rPr>
                      <w:rFonts w:ascii="Cambria Math" w:hAnsi="Cambria Math"/>
                      <w:i/>
                    </w:rPr>
                  </m:ctrlPr>
                </m:sSupPr>
                <m:e>
                  <m:r>
                    <w:rPr>
                      <w:rFonts w:ascii="Cambria Math" w:hAnsi="Cambria Math"/>
                    </w:rPr>
                    <m:t>n</m:t>
                  </m:r>
                </m:e>
                <m:sup>
                  <m:r>
                    <w:rPr>
                      <w:rFonts w:ascii="Cambria Math" w:hAnsi="Cambria Math"/>
                    </w:rPr>
                    <m:t>2</m:t>
                  </m:r>
                </m:sup>
              </m:sSup>
            </m:oMath>
            <w:r w:rsidR="00DF7B8F">
              <w:t xml:space="preserve">, for positive integers </w:t>
            </w:r>
            <m:oMath>
              <m:r>
                <w:rPr>
                  <w:rFonts w:ascii="Cambria Math" w:hAnsi="Cambria Math"/>
                </w:rPr>
                <m:t>n&gt;4</m:t>
              </m:r>
            </m:oMath>
          </w:p>
          <w:p w14:paraId="2452E3F1" w14:textId="77777777" w:rsidR="00DF7B8F" w:rsidRDefault="00DF7B8F" w:rsidP="00DF7B8F">
            <w:pPr>
              <w:pStyle w:val="DoEtablelist2bullet2018"/>
            </w:pPr>
            <w:r>
              <w:t xml:space="preserve">Prove by mathematical induction that: </w:t>
            </w:r>
            <m:oMath>
              <m:r>
                <w:rPr>
                  <w:rFonts w:ascii="Cambria Math" w:hAnsi="Cambria Math"/>
                </w:rPr>
                <m:t xml:space="preserve">¼ </m:t>
              </m:r>
              <m:sSup>
                <m:sSupPr>
                  <m:ctrlPr>
                    <w:rPr>
                      <w:rFonts w:ascii="Cambria Math" w:hAnsi="Cambria Math"/>
                      <w:i/>
                    </w:rPr>
                  </m:ctrlPr>
                </m:sSupPr>
                <m:e>
                  <m:r>
                    <w:rPr>
                      <w:rFonts w:ascii="Cambria Math" w:hAnsi="Cambria Math"/>
                    </w:rPr>
                    <m:t>n</m:t>
                  </m:r>
                </m:e>
                <m:sup>
                  <m:r>
                    <w:rPr>
                      <w:rFonts w:ascii="Cambria Math" w:hAnsi="Cambria Math"/>
                    </w:rPr>
                    <m:t>4</m:t>
                  </m:r>
                </m:sup>
              </m:sSup>
              <m:r>
                <w:rPr>
                  <w:rFonts w:ascii="Cambria Math" w:hAnsi="Cambria Math"/>
                </w:rPr>
                <m:t>&lt;</m:t>
              </m:r>
              <m:nary>
                <m:naryPr>
                  <m:chr m:val="∑"/>
                  <m:ctrlPr>
                    <w:rPr>
                      <w:rFonts w:ascii="Cambria Math" w:hAnsi="Cambria Math"/>
                      <w:i/>
                    </w:rPr>
                  </m:ctrlPr>
                </m:naryPr>
                <m:sub>
                  <m:r>
                    <w:rPr>
                      <w:rFonts w:ascii="Cambria Math" w:hAnsi="Cambria Math"/>
                    </w:rPr>
                    <m:t>r=1</m:t>
                  </m:r>
                </m:sub>
                <m:sup>
                  <m:r>
                    <w:rPr>
                      <w:rFonts w:ascii="Cambria Math" w:hAnsi="Cambria Math"/>
                    </w:rPr>
                    <m:t>n</m:t>
                  </m:r>
                </m:sup>
                <m:e>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hint="eastAsia"/>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4</m:t>
                      </m:r>
                    </m:sup>
                  </m:sSup>
                </m:e>
              </m:nary>
            </m:oMath>
            <w:r>
              <w:t xml:space="preserve"> (NESA topic guidance)</w:t>
            </w:r>
          </w:p>
          <w:p w14:paraId="2031B6C4" w14:textId="77777777" w:rsidR="00DF7B8F" w:rsidRDefault="00DF7B8F" w:rsidP="00DF7B8F">
            <w:pPr>
              <w:pStyle w:val="DoEtablelist2bullet2018"/>
            </w:pPr>
            <w:r>
              <w:t xml:space="preserve">Let </w:t>
            </w:r>
            <m:oMath>
              <m:r>
                <w:rPr>
                  <w:rFonts w:ascii="Cambria Math" w:hAnsi="Cambria Math"/>
                </w:rPr>
                <m:t>x</m:t>
              </m:r>
            </m:oMath>
            <w:r>
              <w:t xml:space="preserve"> be a fixed, non-zero number </w:t>
            </w:r>
            <w:proofErr w:type="gramStart"/>
            <w:r>
              <w:t xml:space="preserve">satisfying </w:t>
            </w:r>
            <w:proofErr w:type="gramEnd"/>
            <m:oMath>
              <m:r>
                <w:rPr>
                  <w:rFonts w:ascii="Cambria Math" w:hAnsi="Cambria Math"/>
                </w:rPr>
                <m:t>x&gt;-1</m:t>
              </m:r>
            </m:oMath>
            <w:r>
              <w:t xml:space="preserve">. </w:t>
            </w:r>
          </w:p>
          <w:p w14:paraId="2E3D358D" w14:textId="77777777" w:rsidR="00DF7B8F" w:rsidRDefault="00DF7B8F" w:rsidP="00DF7B8F">
            <w:pPr>
              <w:pStyle w:val="DoEtablelist2bullet2018"/>
              <w:numPr>
                <w:ilvl w:val="0"/>
                <w:numId w:val="0"/>
              </w:numPr>
              <w:ind w:left="596"/>
            </w:pPr>
            <w:r>
              <w:t xml:space="preserve">Use the method of mathematical induction to prove that </w:t>
            </w:r>
            <m:oMath>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n</m:t>
                  </m:r>
                </m:sup>
              </m:sSup>
              <m:r>
                <w:rPr>
                  <w:rFonts w:ascii="Cambria Math" w:hAnsi="Cambria Math"/>
                </w:rPr>
                <m:t>&gt;1+nx</m:t>
              </m:r>
            </m:oMath>
            <w:r>
              <w:t xml:space="preserve"> for </w:t>
            </w:r>
            <m:oMath>
              <m:r>
                <w:rPr>
                  <w:rFonts w:ascii="Cambria Math" w:hAnsi="Cambria Math"/>
                </w:rPr>
                <m:t>n=2, 3,…</m:t>
              </m:r>
            </m:oMath>
            <w:r>
              <w:t xml:space="preserve"> and hence deduce that </w:t>
            </w:r>
            <m:oMath>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2n</m:t>
                          </m:r>
                        </m:den>
                      </m:f>
                    </m:e>
                  </m:d>
                </m:e>
                <m:sup>
                  <m:r>
                    <w:rPr>
                      <w:rFonts w:ascii="Cambria Math" w:hAnsi="Cambria Math"/>
                    </w:rPr>
                    <m:t>n</m:t>
                  </m:r>
                </m:sup>
              </m:sSup>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for </w:t>
            </w:r>
            <m:oMath>
              <m:r>
                <w:rPr>
                  <w:rFonts w:ascii="Cambria Math" w:hAnsi="Cambria Math"/>
                </w:rPr>
                <m:t>n=2, 3,…</m:t>
              </m:r>
            </m:oMath>
          </w:p>
          <w:p w14:paraId="78FF6D44" w14:textId="088C6F2F" w:rsidR="00692B07" w:rsidRDefault="00472ABB" w:rsidP="00472ABB">
            <w:pPr>
              <w:pStyle w:val="DoEtablelist1bullet2018"/>
            </w:pPr>
            <w:r w:rsidRPr="00472ABB">
              <w:rPr>
                <w:b/>
              </w:rPr>
              <w:t>Algebra.</w:t>
            </w:r>
            <w:r w:rsidRPr="00472ABB">
              <w:t xml:space="preserve"> </w:t>
            </w:r>
            <w:r w:rsidR="00692B07" w:rsidRPr="00472ABB">
              <w:t>Example:</w:t>
            </w:r>
          </w:p>
          <w:p w14:paraId="7A0FC9B7" w14:textId="77777777" w:rsidR="00692B07" w:rsidRDefault="00692B07" w:rsidP="00472ABB">
            <w:pPr>
              <w:pStyle w:val="DoEtablelist2bullet2018"/>
            </w:pPr>
            <w:r>
              <w:rPr>
                <w:rFonts w:hint="eastAsia"/>
              </w:rPr>
              <w:t xml:space="preserve">Show that </w:t>
            </w:r>
            <m:oMath>
              <m:sSup>
                <m:sSupPr>
                  <m:ctrlPr>
                    <w:rPr>
                      <w:rFonts w:ascii="Cambria Math" w:hAnsi="Cambria Math"/>
                    </w:rPr>
                  </m:ctrlPr>
                </m:sSupPr>
                <m:e>
                  <m:r>
                    <m:rPr>
                      <m:sty m:val="p"/>
                    </m:rPr>
                    <w:rPr>
                      <w:rFonts w:ascii="Cambria Math" w:hAnsi="Cambria Math" w:hint="eastAsia"/>
                    </w:rPr>
                    <m:t>4</m:t>
                  </m:r>
                  <m:r>
                    <w:rPr>
                      <w:rFonts w:ascii="Cambria Math" w:hAnsi="Cambria Math" w:hint="eastAsia"/>
                    </w:rPr>
                    <m:t>n</m:t>
                  </m:r>
                  <m:ctrlPr>
                    <w:rPr>
                      <w:rFonts w:ascii="Cambria Math" w:hAnsi="Cambria Math" w:hint="eastAsia"/>
                    </w:rPr>
                  </m:ctrlPr>
                </m:e>
                <m:sup>
                  <m:r>
                    <m:rPr>
                      <m:sty m:val="p"/>
                    </m:rPr>
                    <w:rPr>
                      <w:rFonts w:ascii="Cambria Math" w:hAnsi="Cambria Math" w:hint="eastAsia"/>
                    </w:rPr>
                    <m:t>3</m:t>
                  </m:r>
                </m:sup>
              </m:sSup>
              <m:r>
                <m:rPr>
                  <m:sty m:val="p"/>
                </m:rPr>
                <w:rPr>
                  <w:rFonts w:ascii="Cambria Math" w:hAnsi="Cambria Math" w:hint="eastAsia"/>
                </w:rPr>
                <m:t>+18</m:t>
              </m:r>
              <m:sSup>
                <m:sSupPr>
                  <m:ctrlPr>
                    <w:rPr>
                      <w:rFonts w:ascii="Cambria Math" w:hAnsi="Cambria Math"/>
                    </w:rPr>
                  </m:ctrlPr>
                </m:sSupPr>
                <m:e>
                  <m:r>
                    <w:rPr>
                      <w:rFonts w:ascii="Cambria Math" w:hAnsi="Cambria Math" w:hint="eastAsia"/>
                    </w:rPr>
                    <m:t>n</m:t>
                  </m:r>
                  <m:ctrlPr>
                    <w:rPr>
                      <w:rFonts w:ascii="Cambria Math" w:hAnsi="Cambria Math" w:hint="eastAsia"/>
                    </w:rPr>
                  </m:ctrlPr>
                </m:e>
                <m:sup>
                  <m:r>
                    <m:rPr>
                      <m:sty m:val="p"/>
                    </m:rPr>
                    <w:rPr>
                      <w:rFonts w:ascii="Cambria Math" w:hAnsi="Cambria Math" w:hint="eastAsia"/>
                    </w:rPr>
                    <m:t>2</m:t>
                  </m:r>
                </m:sup>
              </m:sSup>
              <m:r>
                <m:rPr>
                  <m:sty m:val="p"/>
                </m:rPr>
                <w:rPr>
                  <w:rFonts w:ascii="Cambria Math" w:hAnsi="Cambria Math" w:hint="eastAsia"/>
                </w:rPr>
                <m:t>+23</m:t>
              </m:r>
              <m:r>
                <w:rPr>
                  <w:rFonts w:ascii="Cambria Math" w:hAnsi="Cambria Math" w:hint="eastAsia"/>
                </w:rPr>
                <m:t>n</m:t>
              </m:r>
              <m:r>
                <m:rPr>
                  <m:sty m:val="p"/>
                </m:rPr>
                <w:rPr>
                  <w:rFonts w:ascii="Cambria Math" w:hAnsi="Cambria Math" w:hint="eastAsia"/>
                </w:rPr>
                <m:t>+9</m:t>
              </m:r>
            </m:oMath>
            <w:r>
              <w:rPr>
                <w:rFonts w:hint="eastAsia"/>
              </w:rPr>
              <w:t xml:space="preserve"> can be written as </w:t>
            </w:r>
            <m:oMath>
              <m:d>
                <m:dPr>
                  <m:ctrlPr>
                    <w:rPr>
                      <w:rFonts w:ascii="Cambria Math" w:hAnsi="Cambria Math"/>
                    </w:rPr>
                  </m:ctrlPr>
                </m:dPr>
                <m:e>
                  <m:r>
                    <w:rPr>
                      <w:rFonts w:ascii="Cambria Math" w:hAnsi="Cambria Math" w:hint="eastAsia"/>
                    </w:rPr>
                    <m:t>n</m:t>
                  </m:r>
                  <m:r>
                    <m:rPr>
                      <m:sty m:val="p"/>
                    </m:rPr>
                    <w:rPr>
                      <w:rFonts w:ascii="Cambria Math" w:hAnsi="Cambria Math" w:hint="eastAsia"/>
                    </w:rPr>
                    <m:t>+1</m:t>
                  </m:r>
                </m:e>
              </m:d>
              <m:d>
                <m:dPr>
                  <m:ctrlPr>
                    <w:rPr>
                      <w:rFonts w:ascii="Cambria Math" w:hAnsi="Cambria Math"/>
                    </w:rPr>
                  </m:ctrlPr>
                </m:dPr>
                <m:e>
                  <m:r>
                    <m:rPr>
                      <m:sty m:val="p"/>
                    </m:rPr>
                    <w:rPr>
                      <w:rFonts w:ascii="Cambria Math" w:hAnsi="Cambria Math" w:hint="eastAsia"/>
                    </w:rPr>
                    <m:t>4</m:t>
                  </m:r>
                  <m:sSup>
                    <m:sSupPr>
                      <m:ctrlPr>
                        <w:rPr>
                          <w:rFonts w:ascii="Cambria Math" w:hAnsi="Cambria Math"/>
                        </w:rPr>
                      </m:ctrlPr>
                    </m:sSupPr>
                    <m:e>
                      <m:r>
                        <w:rPr>
                          <w:rFonts w:ascii="Cambria Math" w:hAnsi="Cambria Math" w:hint="eastAsia"/>
                        </w:rPr>
                        <m:t>n</m:t>
                      </m:r>
                      <m:ctrlPr>
                        <w:rPr>
                          <w:rFonts w:ascii="Cambria Math" w:hAnsi="Cambria Math" w:hint="eastAsia"/>
                        </w:rPr>
                      </m:ctrlPr>
                    </m:e>
                    <m:sup>
                      <m:r>
                        <m:rPr>
                          <m:sty m:val="p"/>
                        </m:rPr>
                        <w:rPr>
                          <w:rFonts w:ascii="Cambria Math" w:hAnsi="Cambria Math" w:hint="eastAsia"/>
                        </w:rPr>
                        <m:t>2</m:t>
                      </m:r>
                    </m:sup>
                  </m:sSup>
                  <m:r>
                    <m:rPr>
                      <m:sty m:val="p"/>
                    </m:rPr>
                    <w:rPr>
                      <w:rFonts w:ascii="Cambria Math" w:hAnsi="Cambria Math" w:hint="eastAsia"/>
                    </w:rPr>
                    <m:t>+14</m:t>
                  </m:r>
                  <m:r>
                    <w:rPr>
                      <w:rFonts w:ascii="Cambria Math" w:hAnsi="Cambria Math" w:hint="eastAsia"/>
                    </w:rPr>
                    <m:t>n</m:t>
                  </m:r>
                  <m:r>
                    <m:rPr>
                      <m:sty m:val="p"/>
                    </m:rPr>
                    <w:rPr>
                      <w:rFonts w:ascii="Cambria Math" w:hAnsi="Cambria Math" w:hint="eastAsia"/>
                    </w:rPr>
                    <m:t>+9</m:t>
                  </m:r>
                </m:e>
              </m:d>
              <m:r>
                <m:rPr>
                  <m:sty m:val="p"/>
                </m:rPr>
                <w:rPr>
                  <w:rFonts w:ascii="Cambria Math" w:hAnsi="Cambria Math" w:hint="eastAsia"/>
                </w:rPr>
                <m:t>.</m:t>
              </m:r>
            </m:oMath>
          </w:p>
          <w:p w14:paraId="30AB36ED" w14:textId="77777777" w:rsidR="00692B07" w:rsidRPr="00692B07" w:rsidRDefault="00692B07" w:rsidP="00472ABB">
            <w:pPr>
              <w:pStyle w:val="DoEtablelist2bullet2018"/>
            </w:pPr>
            <w:r>
              <w:t>Using the result in part (</w:t>
            </w:r>
            <w:proofErr w:type="spellStart"/>
            <w:r>
              <w:t>i</w:t>
            </w:r>
            <w:proofErr w:type="spellEnd"/>
            <w:r>
              <w:t xml:space="preserve">), or otherwise, prove by mathematical induction that, </w:t>
            </w:r>
            <w:proofErr w:type="gramStart"/>
            <w:r>
              <w:t xml:space="preserve">for </w:t>
            </w:r>
            <w:proofErr w:type="gramEnd"/>
            <m:oMath>
              <m:r>
                <w:rPr>
                  <w:rFonts w:ascii="Cambria Math" w:hAnsi="Cambria Math"/>
                </w:rPr>
                <m:t>n</m:t>
              </m:r>
              <m:r>
                <m:rPr>
                  <m:sty m:val="p"/>
                </m:rPr>
                <w:rPr>
                  <w:rFonts w:ascii="Cambria Math" w:hAnsi="Cambria Math" w:hint="eastAsia"/>
                </w:rPr>
                <m:t>≥</m:t>
              </m:r>
              <m:r>
                <m:rPr>
                  <m:sty m:val="p"/>
                </m:rPr>
                <w:rPr>
                  <w:rFonts w:ascii="Cambria Math" w:hAnsi="Cambria Math"/>
                </w:rPr>
                <m:t>1</m:t>
              </m:r>
            </m:oMath>
            <w:r>
              <w:t>,</w:t>
            </w:r>
            <m:oMath>
              <m:r>
                <m:rPr>
                  <m:sty m:val="p"/>
                </m:rPr>
                <w:rPr>
                  <w:rFonts w:ascii="Cambria Math" w:hAnsi="Cambria Math"/>
                </w:rPr>
                <m:t>1×3+3×5+5×7+</m:t>
              </m:r>
              <m:r>
                <m:rPr>
                  <m:sty m:val="p"/>
                </m:rPr>
                <w:rPr>
                  <w:rFonts w:ascii="Cambria Math" w:hAnsi="Cambria Math" w:cs="Cambria Math"/>
                </w:rPr>
                <m:t>⋯</m:t>
              </m:r>
              <m:r>
                <m:rPr>
                  <m:sty m:val="p"/>
                </m:rPr>
                <w:rPr>
                  <w:rFonts w:ascii="Cambria Math" w:hAnsi="Cambria Math"/>
                </w:rPr>
                <m:t>+</m:t>
              </m:r>
              <m:d>
                <m:dPr>
                  <m:ctrlPr>
                    <w:rPr>
                      <w:rFonts w:ascii="Cambria Math" w:hAnsi="Cambria Math"/>
                    </w:rPr>
                  </m:ctrlPr>
                </m:dPr>
                <m:e>
                  <m:r>
                    <m:rPr>
                      <m:sty m:val="p"/>
                    </m:rPr>
                    <w:rPr>
                      <w:rFonts w:ascii="Cambria Math" w:hAnsi="Cambria Math"/>
                    </w:rPr>
                    <m:t>2</m:t>
                  </m:r>
                  <m:r>
                    <w:rPr>
                      <w:rFonts w:ascii="Cambria Math" w:hAnsi="Cambria Math"/>
                    </w:rPr>
                    <m:t>n</m:t>
                  </m:r>
                  <m:r>
                    <m:rPr>
                      <m:sty m:val="p"/>
                    </m:rPr>
                    <w:rPr>
                      <w:rFonts w:ascii="Cambria Math" w:hAnsi="Cambria Math"/>
                    </w:rPr>
                    <m:t>-1</m:t>
                  </m:r>
                </m:e>
              </m:d>
              <m:d>
                <m:dPr>
                  <m:ctrlPr>
                    <w:rPr>
                      <w:rFonts w:ascii="Cambria Math" w:hAnsi="Cambria Math"/>
                    </w:rPr>
                  </m:ctrlPr>
                </m:dPr>
                <m:e>
                  <m:r>
                    <m:rPr>
                      <m:sty m:val="p"/>
                    </m:rPr>
                    <w:rPr>
                      <w:rFonts w:ascii="Cambria Math" w:hAnsi="Cambria Math"/>
                    </w:rPr>
                    <m:t>2</m:t>
                  </m:r>
                  <m:r>
                    <w:rPr>
                      <w:rFonts w:ascii="Cambria Math" w:hAnsi="Cambria Math"/>
                    </w:rPr>
                    <m:t>n</m:t>
                  </m:r>
                  <m:r>
                    <m:rPr>
                      <m:sty m:val="p"/>
                    </m:rPr>
                    <w:rPr>
                      <w:rFonts w:ascii="Cambria Math" w:hAnsi="Cambria Math"/>
                    </w:rPr>
                    <m:t>+1</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w:rPr>
                  <w:rFonts w:ascii="Cambria Math" w:hAnsi="Cambria Math"/>
                </w:rPr>
                <m:t>n</m:t>
              </m:r>
              <m:d>
                <m:dPr>
                  <m:ctrlPr>
                    <w:rPr>
                      <w:rFonts w:ascii="Cambria Math" w:hAnsi="Cambria Math"/>
                    </w:rPr>
                  </m:ctrlPr>
                </m:dPr>
                <m:e>
                  <m:r>
                    <m:rPr>
                      <m:sty m:val="p"/>
                    </m:rPr>
                    <w:rPr>
                      <w:rFonts w:ascii="Cambria Math" w:hAnsi="Cambria Math"/>
                    </w:rPr>
                    <m:t>4</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+6</m:t>
                  </m:r>
                  <m:r>
                    <w:rPr>
                      <w:rFonts w:ascii="Cambria Math" w:hAnsi="Cambria Math"/>
                    </w:rPr>
                    <m:t>n</m:t>
                  </m:r>
                  <m:r>
                    <m:rPr>
                      <m:sty m:val="p"/>
                    </m:rPr>
                    <w:rPr>
                      <w:rFonts w:ascii="Cambria Math" w:hAnsi="Cambria Math"/>
                    </w:rPr>
                    <m:t>-1</m:t>
                  </m:r>
                </m:e>
              </m:d>
            </m:oMath>
            <w:r>
              <w:t>. (NESA topic guidance)</w:t>
            </w:r>
          </w:p>
          <w:p w14:paraId="127B900B" w14:textId="77777777" w:rsidR="00692B07" w:rsidRDefault="00692B07" w:rsidP="00692B07">
            <w:pPr>
              <w:pStyle w:val="DoEtablelist1bullet2018"/>
            </w:pPr>
            <w:r w:rsidRPr="00472ABB">
              <w:rPr>
                <w:b/>
              </w:rPr>
              <w:lastRenderedPageBreak/>
              <w:t>Divisibility.</w:t>
            </w:r>
            <w:r w:rsidRPr="00692B07">
              <w:t xml:space="preserve"> Examples:</w:t>
            </w:r>
          </w:p>
          <w:p w14:paraId="2951A8B9" w14:textId="77777777" w:rsidR="00692B07" w:rsidRDefault="00FB737D" w:rsidP="00DF7B8F">
            <w:pPr>
              <w:pStyle w:val="DoEtablelist2bullet2018"/>
            </w:p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r>
                    <w:rPr>
                      <w:rFonts w:ascii="Cambria Math" w:hAnsi="Cambria Math"/>
                    </w:rPr>
                    <m:t>n</m:t>
                  </m:r>
                </m:sup>
              </m:sSup>
            </m:oMath>
            <w:r w:rsidR="00692B07">
              <w:t xml:space="preserve"> is divisible by 5 for any positive integer </w:t>
            </w:r>
            <m:oMath>
              <m:r>
                <w:rPr>
                  <w:rFonts w:ascii="Cambria Math" w:hAnsi="Cambria Math"/>
                </w:rPr>
                <m:t>n</m:t>
              </m:r>
            </m:oMath>
          </w:p>
          <w:p w14:paraId="44FAF001" w14:textId="77777777" w:rsidR="00692B07" w:rsidRDefault="00692B07" w:rsidP="00DF7B8F">
            <w:pPr>
              <w:pStyle w:val="DoEtablelist2bullet2018"/>
            </w:pPr>
            <w:r>
              <w:t xml:space="preserve">Find the values of </w:t>
            </w:r>
            <m:oMath>
              <m:sSup>
                <m:sSupPr>
                  <m:ctrlPr>
                    <w:rPr>
                      <w:rFonts w:ascii="Cambria Math" w:hAnsi="Cambria Math"/>
                    </w:rPr>
                  </m:ctrlPr>
                </m:sSupPr>
                <m:e>
                  <m:r>
                    <m:rPr>
                      <m:sty m:val="p"/>
                    </m:rPr>
                    <w:rPr>
                      <w:rFonts w:ascii="Cambria Math" w:hAnsi="Cambria Math"/>
                    </w:rPr>
                    <m:t>2</m:t>
                  </m:r>
                </m:e>
                <m:sup>
                  <m:r>
                    <w:rPr>
                      <w:rFonts w:ascii="Cambria Math" w:hAnsi="Cambria Math"/>
                    </w:rPr>
                    <m:t>n</m:t>
                  </m:r>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r>
                    <m:rPr>
                      <m:sty m:val="p"/>
                    </m:rPr>
                    <w:rPr>
                      <w:rFonts w:ascii="Cambria Math" w:hAnsi="Cambria Math"/>
                    </w:rPr>
                    <m:t>+1</m:t>
                  </m:r>
                </m:sup>
              </m:sSup>
            </m:oMath>
            <w:r>
              <w:t xml:space="preserve"> when </w:t>
            </w:r>
            <m:oMath>
              <m:r>
                <w:rPr>
                  <w:rFonts w:ascii="Cambria Math" w:hAnsi="Cambria Math"/>
                </w:rPr>
                <m:t>n</m:t>
              </m:r>
              <m:r>
                <m:rPr>
                  <m:sty m:val="p"/>
                </m:rPr>
                <w:rPr>
                  <w:rFonts w:ascii="Cambria Math" w:hAnsi="Cambria Math"/>
                </w:rPr>
                <m:t>=0, 1, 2</m:t>
              </m:r>
            </m:oMath>
            <w:r>
              <w:t xml:space="preserve"> </w:t>
            </w:r>
            <w:proofErr w:type="gramStart"/>
            <w:r>
              <w:t xml:space="preserve">and </w:t>
            </w:r>
            <w:proofErr w:type="gramEnd"/>
            <m:oMath>
              <m:r>
                <m:rPr>
                  <m:sty m:val="p"/>
                </m:rPr>
                <w:rPr>
                  <w:rFonts w:ascii="Cambria Math" w:hAnsi="Cambria Math"/>
                </w:rPr>
                <m:t>3</m:t>
              </m:r>
            </m:oMath>
            <w:r>
              <w:t xml:space="preserve">. Make a conjecture about a number which divides </w:t>
            </w:r>
            <m:oMath>
              <m:sSup>
                <m:sSupPr>
                  <m:ctrlPr>
                    <w:rPr>
                      <w:rFonts w:ascii="Cambria Math" w:hAnsi="Cambria Math"/>
                    </w:rPr>
                  </m:ctrlPr>
                </m:sSupPr>
                <m:e>
                  <m:r>
                    <m:rPr>
                      <m:sty m:val="p"/>
                    </m:rPr>
                    <w:rPr>
                      <w:rFonts w:ascii="Cambria Math" w:hAnsi="Cambria Math"/>
                    </w:rPr>
                    <m:t>2</m:t>
                  </m:r>
                </m:e>
                <m:sup>
                  <m:r>
                    <w:rPr>
                      <w:rFonts w:ascii="Cambria Math" w:hAnsi="Cambria Math"/>
                    </w:rPr>
                    <m:t>n</m:t>
                  </m:r>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r>
                    <m:rPr>
                      <m:sty m:val="p"/>
                    </m:rPr>
                    <w:rPr>
                      <w:rFonts w:ascii="Cambria Math" w:hAnsi="Cambria Math"/>
                    </w:rPr>
                    <m:t>+1</m:t>
                  </m:r>
                </m:sup>
              </m:sSup>
            </m:oMath>
            <w:r>
              <w:t xml:space="preserve"> and prove your conjecture by induction. (divisible by 7) (NESA Topic guidance)</w:t>
            </w:r>
          </w:p>
          <w:p w14:paraId="03FA27BB" w14:textId="77777777" w:rsidR="00692B07" w:rsidRDefault="00692B07" w:rsidP="00692B07">
            <w:pPr>
              <w:pStyle w:val="DoEtablelist1bullet2018"/>
            </w:pPr>
            <w:r w:rsidRPr="00472ABB">
              <w:rPr>
                <w:b/>
              </w:rPr>
              <w:t>Calculus.</w:t>
            </w:r>
            <w:r w:rsidRPr="00692B07">
              <w:t xml:space="preserve"> Examples:</w:t>
            </w:r>
          </w:p>
          <w:p w14:paraId="2ED2D979" w14:textId="12D5FECD" w:rsidR="00DF7B8F" w:rsidRDefault="00DF7B8F" w:rsidP="00472ABB">
            <w:pPr>
              <w:pStyle w:val="DoEtablelist2bullet2018"/>
            </w:pPr>
            <w:r>
              <w:t xml:space="preserve">Prove that for any positive integer </w:t>
            </w:r>
            <m:oMath>
              <m:r>
                <w:rPr>
                  <w:rFonts w:ascii="Cambria Math" w:hAnsi="Cambria Math"/>
                </w:rPr>
                <m:t>n</m:t>
              </m:r>
            </m:oMath>
            <w:r>
              <w:t xml:space="preserve"> , </w:t>
            </w:r>
            <m:oMath>
              <m:f>
                <m:fPr>
                  <m:ctrlPr>
                    <w:rPr>
                      <w:rFonts w:ascii="Cambria Math" w:hAnsi="Cambria Math"/>
                      <w:i/>
                    </w:rPr>
                  </m:ctrlPr>
                </m:fPr>
                <m:num>
                  <m:r>
                    <w:rPr>
                      <w:rFonts w:ascii="Cambria Math" w:hAnsi="Cambria Math"/>
                    </w:rPr>
                    <m:t>d</m:t>
                  </m:r>
                </m:num>
                <m:den>
                  <m:r>
                    <w:rPr>
                      <w:rFonts w:ascii="Cambria Math" w:hAnsi="Cambria Math"/>
                    </w:rPr>
                    <m:t>dx</m:t>
                  </m:r>
                </m:den>
              </m:f>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n-1</m:t>
                  </m:r>
                </m:sup>
              </m:sSup>
            </m:oMath>
          </w:p>
          <w:p w14:paraId="1D645059" w14:textId="77777777" w:rsidR="00DF7B8F" w:rsidRDefault="00DF7B8F" w:rsidP="00DF7B8F">
            <w:pPr>
              <w:pStyle w:val="DoEtablelist2bullet2018"/>
            </w:pPr>
            <w:r>
              <w:t xml:space="preserve">Use integration by parts to show that for </w:t>
            </w:r>
            <m:oMath>
              <m:r>
                <w:rPr>
                  <w:rFonts w:ascii="Cambria Math" w:hAnsi="Cambria Math"/>
                </w:rPr>
                <m:t>n</m:t>
              </m:r>
              <m:r>
                <w:rPr>
                  <w:rFonts w:ascii="Cambria Math" w:hAnsi="Cambria Math" w:hint="eastAsia"/>
                </w:rPr>
                <m:t>≥</m:t>
              </m:r>
              <m:r>
                <w:rPr>
                  <w:rFonts w:ascii="Cambria Math" w:hAnsi="Cambria Math"/>
                </w:rPr>
                <m:t>2,</m:t>
              </m:r>
              <m:nary>
                <m:naryPr>
                  <m:ctrlPr>
                    <w:rPr>
                      <w:rFonts w:ascii="Cambria Math" w:hAnsi="Cambria Math"/>
                      <w:i/>
                    </w:rPr>
                  </m:ctrlPr>
                </m:naryPr>
                <m:sub>
                  <m:r>
                    <w:rPr>
                      <w:rFonts w:ascii="Cambria Math" w:hAnsi="Cambria Math"/>
                    </w:rPr>
                    <m:t>0</m:t>
                  </m:r>
                </m:sub>
                <m:sup>
                  <m:r>
                    <w:rPr>
                      <w:rFonts w:ascii="Cambria Math" w:hAnsi="Cambria Math"/>
                    </w:rPr>
                    <m:t>π</m:t>
                  </m:r>
                </m:sup>
                <m:e>
                  <m:func>
                    <m:funcPr>
                      <m:ctrlPr>
                        <w:rPr>
                          <w:rFonts w:ascii="Cambria Math" w:hAnsi="Cambria Math" w:cs="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n</m:t>
                          </m:r>
                          <m:ctrlPr>
                            <w:rPr>
                              <w:rFonts w:ascii="Cambria Math" w:hAnsi="Cambria Math"/>
                            </w:rPr>
                          </m:ctrlPr>
                        </m:sup>
                      </m:sSup>
                      <m:ctrlPr>
                        <w:rPr>
                          <w:rFonts w:ascii="Cambria Math" w:hAnsi="Cambria Math"/>
                          <w:i/>
                        </w:rPr>
                      </m:ctrlPr>
                    </m:fName>
                    <m:e>
                      <m:r>
                        <w:rPr>
                          <w:rFonts w:ascii="Cambria Math" w:hAnsi="Cambria Math"/>
                        </w:rPr>
                        <m:t>x</m:t>
                      </m:r>
                    </m:e>
                  </m:func>
                  <m:r>
                    <w:rPr>
                      <w:rFonts w:ascii="Cambria Math" w:hAnsi="Cambria Math"/>
                    </w:rPr>
                    <m:t>dx</m:t>
                  </m:r>
                </m:e>
              </m:nary>
              <m:r>
                <w:rPr>
                  <w:rFonts w:ascii="Cambria Math" w:hAnsi="Cambria Math"/>
                </w:rPr>
                <m:t>=</m:t>
              </m:r>
              <m:f>
                <m:fPr>
                  <m:ctrlPr>
                    <w:rPr>
                      <w:rFonts w:ascii="Cambria Math" w:hAnsi="Cambria Math"/>
                      <w:i/>
                    </w:rPr>
                  </m:ctrlPr>
                </m:fPr>
                <m:num>
                  <m:r>
                    <w:rPr>
                      <w:rFonts w:ascii="Cambria Math" w:hAnsi="Cambria Math"/>
                    </w:rPr>
                    <m:t>n-1</m:t>
                  </m:r>
                </m:num>
                <m:den>
                  <m:r>
                    <w:rPr>
                      <w:rFonts w:ascii="Cambria Math" w:hAnsi="Cambria Math"/>
                    </w:rPr>
                    <m:t>n</m:t>
                  </m:r>
                </m:den>
              </m:f>
            </m:oMath>
            <w:r>
              <w:t xml:space="preserve"> </w:t>
            </w:r>
            <m:oMath>
              <m:nary>
                <m:naryPr>
                  <m:ctrlPr>
                    <w:rPr>
                      <w:rFonts w:ascii="Cambria Math" w:hAnsi="Cambria Math"/>
                      <w:i/>
                    </w:rPr>
                  </m:ctrlPr>
                </m:naryPr>
                <m:sub>
                  <m:r>
                    <w:rPr>
                      <w:rFonts w:ascii="Cambria Math" w:hAnsi="Cambria Math"/>
                    </w:rPr>
                    <m:t>0</m:t>
                  </m:r>
                </m:sub>
                <m:sup>
                  <m:r>
                    <w:rPr>
                      <w:rFonts w:ascii="Cambria Math" w:hAnsi="Cambria Math"/>
                    </w:rPr>
                    <m:t>π</m:t>
                  </m:r>
                </m:sup>
                <m:e>
                  <m:func>
                    <m:funcPr>
                      <m:ctrlPr>
                        <w:rPr>
                          <w:rFonts w:ascii="Cambria Math" w:hAnsi="Cambria Math" w:cs="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n-2</m:t>
                          </m:r>
                          <m:ctrlPr>
                            <w:rPr>
                              <w:rFonts w:ascii="Cambria Math" w:hAnsi="Cambria Math"/>
                            </w:rPr>
                          </m:ctrlPr>
                        </m:sup>
                      </m:sSup>
                      <m:ctrlPr>
                        <w:rPr>
                          <w:rFonts w:ascii="Cambria Math" w:hAnsi="Cambria Math"/>
                          <w:i/>
                        </w:rPr>
                      </m:ctrlPr>
                    </m:fName>
                    <m:e>
                      <m:r>
                        <w:rPr>
                          <w:rFonts w:ascii="Cambria Math" w:hAnsi="Cambria Math"/>
                        </w:rPr>
                        <m:t>x</m:t>
                      </m:r>
                    </m:e>
                  </m:func>
                  <m:r>
                    <w:rPr>
                      <w:rFonts w:ascii="Cambria Math" w:hAnsi="Cambria Math"/>
                    </w:rPr>
                    <m:t>dx</m:t>
                  </m:r>
                </m:e>
              </m:nary>
            </m:oMath>
            <w:r>
              <w:t xml:space="preserve"> (NESA topic guidance)</w:t>
            </w:r>
          </w:p>
          <w:p w14:paraId="5AB0FE73" w14:textId="77777777" w:rsidR="00DF7B8F" w:rsidRDefault="00FB737D" w:rsidP="00DF7B8F">
            <w:pPr>
              <w:pStyle w:val="DoEtablelist2bullet2018"/>
            </w:pP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n</m:t>
                      </m:r>
                    </m:sup>
                  </m:sSup>
                </m:den>
              </m:f>
              <m:r>
                <w:rPr>
                  <w:rFonts w:ascii="Cambria Math" w:hAnsi="Cambria Math"/>
                </w:rPr>
                <m:t>=</m:t>
              </m:r>
              <m:d>
                <m:dPr>
                  <m:ctrlPr>
                    <w:rPr>
                      <w:rFonts w:ascii="Cambria Math" w:hAnsi="Cambria Math"/>
                      <w:i/>
                    </w:rPr>
                  </m:ctrlPr>
                </m:dPr>
                <m:e>
                  <m:r>
                    <w:rPr>
                      <w:rFonts w:ascii="Cambria Math" w:hAnsi="Cambria Math"/>
                    </w:rPr>
                    <m:t>x+n</m:t>
                  </m:r>
                </m:e>
              </m:d>
              <m:sSup>
                <m:sSupPr>
                  <m:ctrlPr>
                    <w:rPr>
                      <w:rFonts w:ascii="Cambria Math" w:hAnsi="Cambria Math"/>
                      <w:i/>
                    </w:rPr>
                  </m:ctrlPr>
                </m:sSupPr>
                <m:e>
                  <m:r>
                    <w:rPr>
                      <w:rFonts w:ascii="Cambria Math" w:hAnsi="Cambria Math"/>
                    </w:rPr>
                    <m:t>e</m:t>
                  </m:r>
                </m:e>
                <m:sup>
                  <m:r>
                    <w:rPr>
                      <w:rFonts w:ascii="Cambria Math" w:hAnsi="Cambria Math"/>
                    </w:rPr>
                    <m:t>x</m:t>
                  </m:r>
                </m:sup>
              </m:sSup>
            </m:oMath>
            <w:r w:rsidR="00DF7B8F">
              <w:t xml:space="preserve"> </w:t>
            </w:r>
            <w:proofErr w:type="gramStart"/>
            <w:r w:rsidR="00DF7B8F">
              <w:t>for</w:t>
            </w:r>
            <w:proofErr w:type="gramEnd"/>
            <w:r w:rsidR="00DF7B8F">
              <w:t xml:space="preserve"> </w:t>
            </w:r>
            <m:oMath>
              <m:r>
                <w:rPr>
                  <w:rFonts w:ascii="Cambria Math" w:hAnsi="Cambria Math"/>
                </w:rPr>
                <m:t>n=1, 2, 3,…</m:t>
              </m:r>
            </m:oMath>
            <w:r w:rsidR="00DF7B8F">
              <w:t xml:space="preserve"> when </w:t>
            </w:r>
            <m:oMath>
              <m:r>
                <w:rPr>
                  <w:rFonts w:ascii="Cambria Math" w:hAnsi="Cambria Math"/>
                </w:rPr>
                <m:t>y=x</m:t>
              </m:r>
              <m:sSup>
                <m:sSupPr>
                  <m:ctrlPr>
                    <w:rPr>
                      <w:rFonts w:ascii="Cambria Math" w:hAnsi="Cambria Math"/>
                      <w:i/>
                    </w:rPr>
                  </m:ctrlPr>
                </m:sSupPr>
                <m:e>
                  <m:r>
                    <w:rPr>
                      <w:rFonts w:ascii="Cambria Math" w:hAnsi="Cambria Math"/>
                    </w:rPr>
                    <m:t>e</m:t>
                  </m:r>
                </m:e>
                <m:sup>
                  <m:r>
                    <w:rPr>
                      <w:rFonts w:ascii="Cambria Math" w:hAnsi="Cambria Math"/>
                    </w:rPr>
                    <m:t>x</m:t>
                  </m:r>
                </m:sup>
              </m:sSup>
            </m:oMath>
            <w:r w:rsidR="00DF7B8F">
              <w:t>.</w:t>
            </w:r>
          </w:p>
          <w:p w14:paraId="064328B4" w14:textId="77777777" w:rsidR="00DF7B8F" w:rsidRDefault="00FB737D" w:rsidP="00DF7B8F">
            <w:pPr>
              <w:pStyle w:val="DoEtablelist2bullet2018"/>
            </w:pP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n</m:t>
                      </m:r>
                    </m:sup>
                  </m:sSup>
                </m:den>
              </m:f>
              <m:r>
                <w:rPr>
                  <w:rFonts w:ascii="Cambria Math" w:hAnsi="Cambria Math"/>
                </w:rPr>
                <m:t>=</m:t>
              </m:r>
              <m:f>
                <m:fPr>
                  <m:ctrlPr>
                    <w:rPr>
                      <w:rFonts w:ascii="Cambria Math" w:hAnsi="Cambria Math"/>
                      <w:i/>
                    </w:rPr>
                  </m:ctrlPr>
                </m:fPr>
                <m:num>
                  <m:r>
                    <w:rPr>
                      <w:rFonts w:ascii="Cambria Math" w:hAnsi="Cambria Math"/>
                    </w:rPr>
                    <m:t>n!</m:t>
                  </m:r>
                </m:num>
                <m:den>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n+1</m:t>
                      </m:r>
                    </m:sup>
                  </m:sSup>
                </m:den>
              </m:f>
            </m:oMath>
            <w:r w:rsidR="00DF7B8F">
              <w:t xml:space="preserve">  for </w:t>
            </w:r>
            <m:oMath>
              <m:r>
                <w:rPr>
                  <w:rFonts w:ascii="Cambria Math" w:hAnsi="Cambria Math"/>
                </w:rPr>
                <m:t>n=1, 2, 3,…</m:t>
              </m:r>
            </m:oMath>
            <w:r w:rsidR="00DF7B8F">
              <w:t xml:space="preserve"> when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1-x</m:t>
                  </m:r>
                </m:den>
              </m:f>
            </m:oMath>
          </w:p>
          <w:p w14:paraId="455C9BB1" w14:textId="77777777" w:rsidR="00692B07" w:rsidRDefault="00692B07" w:rsidP="00692B07">
            <w:pPr>
              <w:pStyle w:val="DoEtablelist1bullet2018"/>
            </w:pPr>
            <w:r w:rsidRPr="00472ABB">
              <w:rPr>
                <w:b/>
              </w:rPr>
              <w:t>Probability.</w:t>
            </w:r>
            <w:r w:rsidRPr="00692B07">
              <w:t xml:space="preserve"> Example:</w:t>
            </w:r>
          </w:p>
          <w:p w14:paraId="0CCD9FB5" w14:textId="77777777" w:rsidR="00DF7B8F" w:rsidRPr="00DF7B8F" w:rsidRDefault="00DF7B8F" w:rsidP="00DF7B8F">
            <w:pPr>
              <w:pStyle w:val="DoEtablelist2bullet2018"/>
            </w:pPr>
            <w:r w:rsidRPr="00DF7B8F">
              <w:t>Prove by mathematical induction that:</w:t>
            </w:r>
            <w:r>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n</m:t>
                  </m:r>
                </m:sup>
              </m:sSup>
              <m:r>
                <w:rPr>
                  <w:rFonts w:ascii="Cambria Math" w:hAnsi="Cambria Math"/>
                </w:rPr>
                <m:t>=</m:t>
              </m:r>
              <m:nary>
                <m:naryPr>
                  <m:chr m:val="∑"/>
                  <m:limLoc m:val="undOvr"/>
                  <m:ctrlPr>
                    <w:rPr>
                      <w:rFonts w:ascii="Cambria Math" w:hAnsi="Cambria Math"/>
                      <w:i/>
                    </w:rPr>
                  </m:ctrlPr>
                </m:naryPr>
                <m:sub>
                  <m:r>
                    <w:rPr>
                      <w:rFonts w:ascii="Cambria Math" w:hAnsi="Cambria Math"/>
                    </w:rPr>
                    <m:t>r=0</m:t>
                  </m:r>
                </m:sub>
                <m:sup>
                  <m:r>
                    <w:rPr>
                      <w:rFonts w:ascii="Cambria Math" w:hAnsi="Cambria Math"/>
                    </w:rPr>
                    <m:t>n</m:t>
                  </m:r>
                </m:sup>
                <m:e>
                  <m:sPre>
                    <m:sPrePr>
                      <m:ctrlPr>
                        <w:rPr>
                          <w:rFonts w:ascii="Cambria Math" w:hAnsi="Cambria Math"/>
                          <w:i/>
                        </w:rPr>
                      </m:ctrlPr>
                    </m:sPrePr>
                    <m:sub>
                      <m:r>
                        <w:rPr>
                          <w:rFonts w:ascii="Cambria Math" w:hAnsi="Cambria Math"/>
                        </w:rPr>
                        <m:t xml:space="preserve"> </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r</m:t>
                          </m:r>
                        </m:sub>
                      </m:sSub>
                    </m:e>
                  </m:sPre>
                </m:e>
              </m:nary>
              <m:sSup>
                <m:sSupPr>
                  <m:ctrlPr>
                    <w:rPr>
                      <w:rFonts w:ascii="Cambria Math" w:hAnsi="Cambria Math"/>
                      <w:i/>
                    </w:rPr>
                  </m:ctrlPr>
                </m:sSupPr>
                <m:e>
                  <m:r>
                    <w:rPr>
                      <w:rFonts w:ascii="Cambria Math" w:hAnsi="Cambria Math"/>
                    </w:rPr>
                    <m:t>x</m:t>
                  </m:r>
                </m:e>
                <m:sup>
                  <m:r>
                    <w:rPr>
                      <w:rFonts w:ascii="Cambria Math" w:hAnsi="Cambria Math"/>
                    </w:rPr>
                    <m:t>n-r</m:t>
                  </m:r>
                </m:sup>
              </m:sSup>
              <m:sSup>
                <m:sSupPr>
                  <m:ctrlPr>
                    <w:rPr>
                      <w:rFonts w:ascii="Cambria Math" w:hAnsi="Cambria Math"/>
                      <w:i/>
                    </w:rPr>
                  </m:ctrlPr>
                </m:sSupPr>
                <m:e>
                  <m:r>
                    <w:rPr>
                      <w:rFonts w:ascii="Cambria Math" w:hAnsi="Cambria Math"/>
                    </w:rPr>
                    <m:t>a</m:t>
                  </m:r>
                </m:e>
                <m:sup>
                  <m:r>
                    <w:rPr>
                      <w:rFonts w:ascii="Cambria Math" w:hAnsi="Cambria Math"/>
                    </w:rPr>
                    <m:t>r</m:t>
                  </m:r>
                </m:sup>
              </m:sSup>
            </m:oMath>
          </w:p>
          <w:p w14:paraId="034D0542" w14:textId="41A885C7" w:rsidR="00692B07" w:rsidRPr="00692B07" w:rsidRDefault="00472ABB" w:rsidP="00692B07">
            <w:pPr>
              <w:pStyle w:val="DoEtablelist1bullet2018"/>
            </w:pPr>
            <w:r w:rsidRPr="00472ABB">
              <w:rPr>
                <w:b/>
              </w:rPr>
              <w:t>Geometry.</w:t>
            </w:r>
            <w:r w:rsidR="00692B07" w:rsidRPr="00692B07">
              <w:t xml:space="preserve"> Students are encouraged to draw diagrams when proving geometric results. Examples:</w:t>
            </w:r>
          </w:p>
          <w:p w14:paraId="3CCF77AA" w14:textId="0DAA9284" w:rsidR="00DF7B8F" w:rsidRDefault="00472ABB" w:rsidP="00DF7B8F">
            <w:pPr>
              <w:pStyle w:val="DoEtablelist2bullet2018"/>
            </w:pPr>
            <w:r>
              <w:t>P</w:t>
            </w:r>
            <w:r w:rsidR="00DF7B8F">
              <w:t>rove that the sum of the exterior angles of an n-sided plane convex polygon is 360°</w:t>
            </w:r>
          </w:p>
          <w:p w14:paraId="7E2E818F" w14:textId="5D11BB6C" w:rsidR="00DF7B8F" w:rsidRDefault="00DF7B8F" w:rsidP="00DF7B8F">
            <w:pPr>
              <w:pStyle w:val="DoEtablelist2bullet2018"/>
            </w:pPr>
            <w:r>
              <w:t xml:space="preserve">If </w:t>
            </w:r>
            <m:oMath>
              <m:r>
                <w:rPr>
                  <w:rFonts w:ascii="Cambria Math" w:hAnsi="Cambria Math"/>
                </w:rPr>
                <m:t>n</m:t>
              </m:r>
            </m:oMath>
            <w:r>
              <w:t xml:space="preserve"> straight lines are drawn in the plane, then the total number of intersections cannot exceed </w:t>
            </w:r>
            <m:oMath>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n-1</m:t>
                      </m:r>
                    </m:e>
                  </m:d>
                </m:num>
                <m:den>
                  <m:r>
                    <w:rPr>
                      <w:rFonts w:ascii="Cambria Math" w:hAnsi="Cambria Math"/>
                    </w:rPr>
                    <m:t>2</m:t>
                  </m:r>
                </m:den>
              </m:f>
            </m:oMath>
            <w:r>
              <w:t xml:space="preserve"> for </w:t>
            </w:r>
            <m:oMath>
              <m:r>
                <w:rPr>
                  <w:rFonts w:ascii="Cambria Math" w:hAnsi="Cambria Math"/>
                </w:rPr>
                <m:t>n=1, 2, 3,…</m:t>
              </m:r>
            </m:oMath>
          </w:p>
          <w:p w14:paraId="1B917960" w14:textId="20024AF1" w:rsidR="00DF7B8F" w:rsidRDefault="00DF7B8F" w:rsidP="00DF7B8F">
            <w:pPr>
              <w:pStyle w:val="DoEtablelist2bullet2018"/>
            </w:pPr>
            <w:r>
              <w:t xml:space="preserve">Suppose we draw on a plane </w:t>
            </w:r>
            <m:oMath>
              <m:r>
                <w:rPr>
                  <w:rFonts w:ascii="Cambria Math" w:hAnsi="Cambria Math"/>
                </w:rPr>
                <m:t>n</m:t>
              </m:r>
            </m:oMath>
            <w:r>
              <w:t xml:space="preserve"> lines in ‘general position’, i</w:t>
            </w:r>
            <w:r w:rsidR="00182B5A">
              <w:t>.</w:t>
            </w:r>
            <w:r>
              <w:t>e</w:t>
            </w:r>
            <w:r w:rsidR="00182B5A">
              <w:t>.</w:t>
            </w:r>
            <w:r>
              <w:t xml:space="preserve"> with no three concurrent and no two parallel. Let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t xml:space="preserve"> be the number of regions into which these lines divide the plane, for example </w:t>
            </w:r>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=7</m:t>
              </m:r>
            </m:oMath>
            <w:r>
              <w:t xml:space="preserve"> in the following diagram:</w:t>
            </w:r>
          </w:p>
          <w:p w14:paraId="7AB47C77" w14:textId="77777777" w:rsidR="00DF7B8F" w:rsidRDefault="00DF7B8F" w:rsidP="00DF7B8F">
            <w:pPr>
              <w:pStyle w:val="DoEtablelist2bullet2018"/>
              <w:numPr>
                <w:ilvl w:val="0"/>
                <w:numId w:val="0"/>
              </w:numPr>
              <w:ind w:left="596"/>
            </w:pPr>
            <w:r w:rsidRPr="00EE5CA9">
              <w:rPr>
                <w:noProof/>
                <w:color w:val="FFC000" w:themeColor="accent4"/>
                <w:lang w:eastAsia="en-AU"/>
              </w:rPr>
              <w:lastRenderedPageBreak/>
              <w:drawing>
                <wp:inline distT="0" distB="0" distL="0" distR="0" wp14:anchorId="433CBF92" wp14:editId="0C8E0FB8">
                  <wp:extent cx="2708019" cy="1584252"/>
                  <wp:effectExtent l="0" t="0" r="0" b="0"/>
                  <wp:docPr id="2" name="Picture 2" descr="Three lines - none of which are concurrent. Each section between or next to lines are number, from 1 t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027E1.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4496" cy="1588041"/>
                          </a:xfrm>
                          <a:prstGeom prst="rect">
                            <a:avLst/>
                          </a:prstGeom>
                        </pic:spPr>
                      </pic:pic>
                    </a:graphicData>
                  </a:graphic>
                </wp:inline>
              </w:drawing>
            </w:r>
            <w:r>
              <w:t xml:space="preserve"> </w:t>
            </w:r>
          </w:p>
          <w:p w14:paraId="7917EBFF" w14:textId="77777777" w:rsidR="00DF7B8F" w:rsidRPr="00472ABB" w:rsidRDefault="00DF7B8F" w:rsidP="00472ABB">
            <w:pPr>
              <w:pStyle w:val="DoEtablelist2numbered2018"/>
            </w:pPr>
            <w:r w:rsidRPr="00472ABB">
              <w:t xml:space="preserve">By drawing diagrams, </w:t>
            </w:r>
            <w:proofErr w:type="gramStart"/>
            <w:r w:rsidRPr="00472ABB">
              <w:t xml:space="preserve">find </w:t>
            </w:r>
            <w:proofErr w:type="gramEnd"/>
            <m:oMath>
              <m:sSub>
                <m:sSubPr>
                  <m:ctrlPr>
                    <w:rPr>
                      <w:rFonts w:ascii="Cambria Math" w:hAnsi="Cambria Math"/>
                    </w:rPr>
                  </m:ctrlPr>
                </m:sSubPr>
                <m:e>
                  <m:r>
                    <w:rPr>
                      <w:rFonts w:ascii="Cambria Math" w:hAnsi="Cambria Math"/>
                    </w:rPr>
                    <m:t>s</m:t>
                  </m:r>
                </m:e>
                <m:sub>
                  <m:r>
                    <m:rPr>
                      <m:sty m:val="p"/>
                    </m:rPr>
                    <w:rPr>
                      <w:rFonts w:ascii="Cambria Math" w:hAnsi="Cambria Math"/>
                    </w:rPr>
                    <m:t>1</m:t>
                  </m:r>
                </m:sub>
              </m:sSub>
            </m:oMath>
            <w:r w:rsidRPr="00472ABB">
              <w:t>,</w:t>
            </w:r>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oMath>
            <w:r w:rsidRPr="00472ABB">
              <w:t>,</w:t>
            </w:r>
            <m:oMath>
              <m:sSub>
                <m:sSubPr>
                  <m:ctrlPr>
                    <w:rPr>
                      <w:rFonts w:ascii="Cambria Math" w:hAnsi="Cambria Math"/>
                    </w:rPr>
                  </m:ctrlPr>
                </m:sSubPr>
                <m:e>
                  <m:r>
                    <w:rPr>
                      <w:rFonts w:ascii="Cambria Math" w:hAnsi="Cambria Math"/>
                    </w:rPr>
                    <m:t>s</m:t>
                  </m:r>
                </m:e>
                <m:sub>
                  <m:r>
                    <m:rPr>
                      <m:sty m:val="p"/>
                    </m:rPr>
                    <w:rPr>
                      <w:rFonts w:ascii="Cambria Math" w:hAnsi="Cambria Math"/>
                    </w:rPr>
                    <m:t>3</m:t>
                  </m:r>
                </m:sub>
              </m:sSub>
            </m:oMath>
            <w:r w:rsidRPr="00472ABB">
              <w:t>,</w:t>
            </w:r>
            <m:oMath>
              <m:sSub>
                <m:sSubPr>
                  <m:ctrlPr>
                    <w:rPr>
                      <w:rFonts w:ascii="Cambria Math" w:hAnsi="Cambria Math"/>
                    </w:rPr>
                  </m:ctrlPr>
                </m:sSubPr>
                <m:e>
                  <m:r>
                    <w:rPr>
                      <w:rFonts w:ascii="Cambria Math" w:hAnsi="Cambria Math"/>
                    </w:rPr>
                    <m:t>s</m:t>
                  </m:r>
                </m:e>
                <m:sub>
                  <m:r>
                    <m:rPr>
                      <m:sty m:val="p"/>
                    </m:rPr>
                    <w:rPr>
                      <w:rFonts w:ascii="Cambria Math" w:hAnsi="Cambria Math"/>
                    </w:rPr>
                    <m:t>4</m:t>
                  </m:r>
                </m:sub>
              </m:sSub>
            </m:oMath>
            <w:r w:rsidRPr="00472ABB">
              <w:t xml:space="preserve"> and </w:t>
            </w:r>
            <m:oMath>
              <m:sSub>
                <m:sSubPr>
                  <m:ctrlPr>
                    <w:rPr>
                      <w:rFonts w:ascii="Cambria Math" w:hAnsi="Cambria Math"/>
                    </w:rPr>
                  </m:ctrlPr>
                </m:sSubPr>
                <m:e>
                  <m:r>
                    <w:rPr>
                      <w:rFonts w:ascii="Cambria Math" w:hAnsi="Cambria Math"/>
                    </w:rPr>
                    <m:t>s</m:t>
                  </m:r>
                </m:e>
                <m:sub>
                  <m:r>
                    <m:rPr>
                      <m:sty m:val="p"/>
                    </m:rPr>
                    <w:rPr>
                      <w:rFonts w:ascii="Cambria Math" w:hAnsi="Cambria Math"/>
                    </w:rPr>
                    <m:t>5</m:t>
                  </m:r>
                </m:sub>
              </m:sSub>
            </m:oMath>
            <w:r w:rsidRPr="00472ABB">
              <w:t>.</w:t>
            </w:r>
          </w:p>
          <w:p w14:paraId="7CAFBA72" w14:textId="77777777" w:rsidR="00DF7B8F" w:rsidRPr="00472ABB" w:rsidRDefault="00DF7B8F" w:rsidP="00472ABB">
            <w:pPr>
              <w:pStyle w:val="DoEtablelist2numbered2018"/>
            </w:pPr>
            <w:r w:rsidRPr="00472ABB">
              <w:t xml:space="preserve">From these results, make a conjecture about a formula </w:t>
            </w:r>
            <w:proofErr w:type="gramStart"/>
            <w:r w:rsidRPr="00472ABB">
              <w:t xml:space="preserve">for </w:t>
            </w:r>
            <w:proofErr w:type="gramEnd"/>
            <m:oMath>
              <m:sSub>
                <m:sSubPr>
                  <m:ctrlPr>
                    <w:rPr>
                      <w:rFonts w:ascii="Cambria Math" w:hAnsi="Cambria Math"/>
                    </w:rPr>
                  </m:ctrlPr>
                </m:sSubPr>
                <m:e>
                  <m:r>
                    <w:rPr>
                      <w:rFonts w:ascii="Cambria Math" w:hAnsi="Cambria Math"/>
                    </w:rPr>
                    <m:t>s</m:t>
                  </m:r>
                </m:e>
                <m:sub>
                  <m:r>
                    <w:rPr>
                      <w:rFonts w:ascii="Cambria Math" w:hAnsi="Cambria Math"/>
                    </w:rPr>
                    <m:t>n</m:t>
                  </m:r>
                </m:sub>
              </m:sSub>
            </m:oMath>
            <w:r w:rsidRPr="00472ABB">
              <w:t>.</w:t>
            </w:r>
          </w:p>
          <w:p w14:paraId="32664A66" w14:textId="5AF344E7" w:rsidR="00DF7B8F" w:rsidRPr="00472ABB" w:rsidRDefault="00DF7B8F" w:rsidP="00472ABB">
            <w:pPr>
              <w:pStyle w:val="DoEtablelist2numbered2018"/>
            </w:pPr>
            <w:r w:rsidRPr="00472ABB">
              <w:t xml:space="preserve">Prove this formula by mathematical induction. </w:t>
            </w:r>
            <w:r w:rsidR="00472ABB">
              <w:br/>
            </w:r>
            <w:r w:rsidRPr="00472ABB">
              <w:t>(NESA topic guidance)</w:t>
            </w:r>
          </w:p>
          <w:p w14:paraId="19410BDD" w14:textId="77777777" w:rsidR="00DF7B8F" w:rsidRDefault="00DF7B8F" w:rsidP="00DF7B8F">
            <w:pPr>
              <w:pStyle w:val="DoEtablelist2bullet2018"/>
            </w:pPr>
            <w:proofErr w:type="gramStart"/>
            <w:r>
              <w:rPr>
                <w:rFonts w:hint="eastAsia"/>
              </w:rPr>
              <w:t xml:space="preserve">For </w:t>
            </w:r>
            <w:proofErr w:type="gramEnd"/>
            <m:oMath>
              <m:r>
                <w:rPr>
                  <w:rFonts w:ascii="Cambria Math" w:hAnsi="Cambria Math" w:hint="eastAsia"/>
                </w:rPr>
                <m:t xml:space="preserve">n </m:t>
              </m:r>
              <m:r>
                <w:rPr>
                  <w:rFonts w:ascii="Cambria Math" w:hAnsi="Cambria Math" w:hint="eastAsia"/>
                </w:rPr>
                <m:t>≥</m:t>
              </m:r>
              <m:r>
                <w:rPr>
                  <w:rFonts w:ascii="Cambria Math" w:hAnsi="Cambria Math" w:hint="eastAsia"/>
                </w:rPr>
                <m:t xml:space="preserve"> 3</m:t>
              </m:r>
            </m:oMath>
            <w:r>
              <w:rPr>
                <w:rFonts w:hint="eastAsia"/>
              </w:rPr>
              <w:t xml:space="preserve">, the sum of the interior angles of a polygon with n vertices is </w:t>
            </w:r>
            <m:oMath>
              <m:r>
                <w:rPr>
                  <w:rFonts w:ascii="Cambria Math" w:hAnsi="Cambria Math" w:hint="eastAsia"/>
                </w:rPr>
                <m:t xml:space="preserve">180(n </m:t>
              </m:r>
              <m:r>
                <w:rPr>
                  <w:rFonts w:ascii="MS Gothic" w:eastAsia="MS Gothic" w:hAnsi="MS Gothic" w:cs="MS Gothic" w:hint="eastAsia"/>
                </w:rPr>
                <m:t>-</m:t>
              </m:r>
              <m:r>
                <w:rPr>
                  <w:rFonts w:ascii="Cambria Math" w:hAnsi="Cambria Math" w:hint="eastAsia"/>
                </w:rPr>
                <m:t xml:space="preserve"> 2)</m:t>
              </m:r>
            </m:oMath>
            <w:r>
              <w:rPr>
                <w:rFonts w:hint="eastAsia"/>
              </w:rPr>
              <w:t>°</w:t>
            </w:r>
            <w:r>
              <w:rPr>
                <w:rFonts w:hint="eastAsia"/>
              </w:rPr>
              <w:t>.</w:t>
            </w:r>
          </w:p>
          <w:p w14:paraId="6F70EAD5" w14:textId="77777777" w:rsidR="00C74546" w:rsidRPr="00A750BC" w:rsidRDefault="00DF7B8F" w:rsidP="00DF7B8F">
            <w:pPr>
              <w:pStyle w:val="DoEtablelist2bullet2018"/>
            </w:pPr>
            <w:r>
              <w:t xml:space="preserve">An </w:t>
            </w:r>
            <m:oMath>
              <m:r>
                <w:rPr>
                  <w:rFonts w:ascii="Cambria Math" w:hAnsi="Cambria Math"/>
                </w:rPr>
                <m:t>n</m:t>
              </m:r>
            </m:oMath>
            <w:r>
              <w:t xml:space="preserve">-sided plane convex polygon has </w:t>
            </w:r>
            <m:oMath>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n-3</m:t>
                      </m:r>
                    </m:e>
                  </m:d>
                </m:num>
                <m:den>
                  <m:r>
                    <w:rPr>
                      <w:rFonts w:ascii="Cambria Math" w:hAnsi="Cambria Math"/>
                    </w:rPr>
                    <m:t>2</m:t>
                  </m:r>
                </m:den>
              </m:f>
            </m:oMath>
            <w:r>
              <w:t xml:space="preserve"> diagonals for </w:t>
            </w:r>
            <m:oMath>
              <m:r>
                <w:rPr>
                  <w:rFonts w:ascii="Cambria Math" w:hAnsi="Cambria Math"/>
                </w:rPr>
                <m:t>n=3, 4, 5,…</m:t>
              </m:r>
            </m:oMath>
          </w:p>
        </w:tc>
        <w:tc>
          <w:tcPr>
            <w:tcW w:w="1134" w:type="dxa"/>
          </w:tcPr>
          <w:p w14:paraId="795F7929" w14:textId="77777777" w:rsidR="00C74546" w:rsidRDefault="00C74546" w:rsidP="00C7454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5EB81AEB" w14:textId="77777777" w:rsidR="00C74546" w:rsidRDefault="00C74546" w:rsidP="00C7454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A6255F" w14:paraId="1179B197" w14:textId="77777777" w:rsidTr="00C74546">
        <w:trPr>
          <w:trHeight w:val="2837"/>
        </w:trPr>
        <w:tc>
          <w:tcPr>
            <w:tcW w:w="1696" w:type="dxa"/>
          </w:tcPr>
          <w:p w14:paraId="5258CC0A" w14:textId="77777777" w:rsidR="00A6255F" w:rsidRDefault="00A6255F" w:rsidP="00A6255F">
            <w:pPr>
              <w:pStyle w:val="IOStabletext2017"/>
            </w:pPr>
            <w:r>
              <w:lastRenderedPageBreak/>
              <w:t>Proving first-order recursive formula.</w:t>
            </w:r>
          </w:p>
          <w:p w14:paraId="33988C1A" w14:textId="77777777" w:rsidR="00A6255F" w:rsidRDefault="00A6255F" w:rsidP="00A6255F">
            <w:pPr>
              <w:pStyle w:val="IOStabletext2017"/>
            </w:pPr>
            <w:r>
              <w:t>(1 lesson)</w:t>
            </w:r>
          </w:p>
        </w:tc>
        <w:tc>
          <w:tcPr>
            <w:tcW w:w="3544" w:type="dxa"/>
          </w:tcPr>
          <w:p w14:paraId="7E438D92" w14:textId="59A36182" w:rsidR="00A6255F" w:rsidRPr="00803DAE" w:rsidRDefault="004914F1" w:rsidP="00A6255F">
            <w:pPr>
              <w:pStyle w:val="DoEtablelist1bullet2018"/>
            </w:pPr>
            <w:r>
              <w:t>U</w:t>
            </w:r>
            <w:r w:rsidR="00A6255F" w:rsidRPr="00A6255F">
              <w:t>se mathematical induction to prove first-order recursive formulae</w:t>
            </w:r>
          </w:p>
        </w:tc>
        <w:tc>
          <w:tcPr>
            <w:tcW w:w="6521" w:type="dxa"/>
          </w:tcPr>
          <w:p w14:paraId="009B08DD" w14:textId="77777777" w:rsidR="00A6255F" w:rsidRDefault="00A6255F" w:rsidP="00C74546">
            <w:pPr>
              <w:pStyle w:val="DoEtabletext2018"/>
              <w:rPr>
                <w:b/>
              </w:rPr>
            </w:pPr>
            <w:r w:rsidRPr="00A6255F">
              <w:rPr>
                <w:b/>
              </w:rPr>
              <w:t>Proving first-order recursive formula</w:t>
            </w:r>
          </w:p>
          <w:p w14:paraId="56AFAC46" w14:textId="77777777" w:rsidR="00A6255F" w:rsidRPr="00A6255F" w:rsidRDefault="00A6255F" w:rsidP="00472ABB">
            <w:pPr>
              <w:pStyle w:val="DoEtablelist1bullet2018"/>
            </w:pPr>
            <w:r w:rsidRPr="00A6255F">
              <w:t xml:space="preserve">A recursive formula defines a sequence in which successive terms are expressed as a function of the preceding terms. </w:t>
            </w:r>
          </w:p>
          <w:p w14:paraId="2C70D6CB" w14:textId="10EDFB41" w:rsidR="00A6255F" w:rsidRPr="00472ABB" w:rsidRDefault="00A6255F" w:rsidP="00472ABB">
            <w:pPr>
              <w:pStyle w:val="DoEtablelist1bullet2018"/>
              <w:numPr>
                <w:ilvl w:val="0"/>
                <w:numId w:val="0"/>
              </w:numPr>
              <w:ind w:left="340"/>
            </w:pPr>
            <w:r w:rsidRPr="00472ABB">
              <w:t xml:space="preserve">A first-order recursive formula is a sequence in when a term is a function of the immediately preceding term. </w:t>
            </w:r>
            <w:proofErr w:type="gramStart"/>
            <w:r w:rsidR="00472ABB" w:rsidRPr="00472ABB">
              <w:t>i</w:t>
            </w:r>
            <w:r w:rsidR="004914F1" w:rsidRPr="00472ABB">
              <w:t>.e</w:t>
            </w:r>
            <w:proofErr w:type="gramEnd"/>
            <w:r w:rsidRPr="00472ABB">
              <w:t>. The 5th term will depend on the value of the 4th term.</w:t>
            </w:r>
          </w:p>
          <w:p w14:paraId="7FECF51F" w14:textId="77777777" w:rsidR="00A6255F" w:rsidRPr="00472ABB" w:rsidRDefault="00A6255F" w:rsidP="00472ABB">
            <w:pPr>
              <w:pStyle w:val="DoEtablelist1bullet2018"/>
              <w:numPr>
                <w:ilvl w:val="0"/>
                <w:numId w:val="0"/>
              </w:numPr>
              <w:ind w:left="340"/>
            </w:pPr>
            <w:r w:rsidRPr="00472ABB">
              <w:t xml:space="preserve">A second-order recursive formula is a sequence in when a term is a function of the two preceding terms. </w:t>
            </w:r>
            <w:proofErr w:type="gramStart"/>
            <w:r w:rsidRPr="00472ABB">
              <w:t>i.e</w:t>
            </w:r>
            <w:proofErr w:type="gramEnd"/>
            <w:r w:rsidRPr="00472ABB">
              <w:t>. The 5th term will depend on the value of the 4th and 3rd terms.</w:t>
            </w:r>
          </w:p>
          <w:p w14:paraId="40849C20" w14:textId="49715375" w:rsidR="00A6255F" w:rsidRPr="00472ABB" w:rsidRDefault="00A6255F" w:rsidP="00472ABB">
            <w:pPr>
              <w:pStyle w:val="DoEtablelist1bullet2018"/>
              <w:numPr>
                <w:ilvl w:val="0"/>
                <w:numId w:val="0"/>
              </w:numPr>
              <w:ind w:left="340"/>
            </w:pPr>
            <w:r w:rsidRPr="00472ABB">
              <w:t>Students are to prove first-order recursive formula</w:t>
            </w:r>
            <w:r w:rsidR="00472ABB" w:rsidRPr="00472ABB">
              <w:t>e</w:t>
            </w:r>
            <w:r w:rsidRPr="00472ABB">
              <w:t xml:space="preserve"> using mathematical induction.</w:t>
            </w:r>
          </w:p>
          <w:p w14:paraId="3A6646D3" w14:textId="7D783FD7" w:rsidR="00A6255F" w:rsidRPr="00A6255F" w:rsidRDefault="00A6255F" w:rsidP="00A6255F">
            <w:pPr>
              <w:pStyle w:val="DoEtablelist1bullet2018"/>
            </w:pPr>
            <w:r w:rsidRPr="00472ABB">
              <w:lastRenderedPageBreak/>
              <w:t>Introduction:</w:t>
            </w:r>
            <w:r w:rsidRPr="00A6255F">
              <w:t xml:space="preserve"> consider a recurrence relation, let the first term be 1 and to get the next term we double it and then add one or </w:t>
            </w:r>
            <w:r w:rsidR="00472ABB">
              <w:br/>
            </w:r>
            <m:oMath>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oMath>
            <w:r w:rsidRPr="00A6255F">
              <w:t>1</w:t>
            </w:r>
          </w:p>
          <w:p w14:paraId="153F0748" w14:textId="77777777" w:rsidR="00A6255F" w:rsidRPr="00A6255F" w:rsidRDefault="00A6255F" w:rsidP="00472ABB">
            <w:pPr>
              <w:pStyle w:val="DoEtablelist1bullet2018"/>
              <w:numPr>
                <w:ilvl w:val="0"/>
                <w:numId w:val="0"/>
              </w:numPr>
              <w:ind w:left="340"/>
            </w:pPr>
            <w:r w:rsidRPr="00A6255F">
              <w:t xml:space="preserve">Students can list the first six terms of the sequence. </w:t>
            </w:r>
          </w:p>
          <w:p w14:paraId="2E0719DE" w14:textId="77777777" w:rsidR="00A6255F" w:rsidRPr="00A6255F" w:rsidRDefault="00FB737D" w:rsidP="00472ABB">
            <w:pPr>
              <w:pStyle w:val="DoEtablelist1bullet2018"/>
              <w:numPr>
                <w:ilvl w:val="0"/>
                <w:numId w:val="0"/>
              </w:numPr>
              <w:ind w:left="340"/>
            </w:pP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=1</m:t>
              </m:r>
            </m:oMath>
            <w:r w:rsidR="00A6255F" w:rsidRPr="00A6255F">
              <w:t xml:space="preserve">, </w:t>
            </w:r>
            <m:oMath>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=3</m:t>
              </m:r>
            </m:oMath>
            <w:r w:rsidR="00A6255F" w:rsidRPr="00A6255F">
              <w:t xml:space="preserve">, </w:t>
            </w:r>
            <m:oMath>
              <m:sSub>
                <m:sSubPr>
                  <m:ctrlPr>
                    <w:rPr>
                      <w:rFonts w:ascii="Cambria Math" w:hAnsi="Cambria Math"/>
                    </w:rPr>
                  </m:ctrlPr>
                </m:sSubPr>
                <m:e>
                  <m:r>
                    <w:rPr>
                      <w:rFonts w:ascii="Cambria Math" w:hAnsi="Cambria Math"/>
                    </w:rPr>
                    <m:t>a</m:t>
                  </m:r>
                </m:e>
                <m:sub>
                  <m:r>
                    <m:rPr>
                      <m:sty m:val="p"/>
                    </m:rPr>
                    <w:rPr>
                      <w:rFonts w:ascii="Cambria Math" w:hAnsi="Cambria Math"/>
                    </w:rPr>
                    <m:t>3</m:t>
                  </m:r>
                </m:sub>
              </m:sSub>
              <m:r>
                <m:rPr>
                  <m:sty m:val="p"/>
                </m:rPr>
                <w:rPr>
                  <w:rFonts w:ascii="Cambria Math" w:hAnsi="Cambria Math"/>
                </w:rPr>
                <m:t>=7</m:t>
              </m:r>
            </m:oMath>
            <w:r w:rsidR="00A6255F" w:rsidRPr="00A6255F">
              <w:t xml:space="preserve">, </w:t>
            </w:r>
            <m:oMath>
              <m:sSub>
                <m:sSubPr>
                  <m:ctrlPr>
                    <w:rPr>
                      <w:rFonts w:ascii="Cambria Math" w:hAnsi="Cambria Math"/>
                    </w:rPr>
                  </m:ctrlPr>
                </m:sSubPr>
                <m:e>
                  <m:r>
                    <w:rPr>
                      <w:rFonts w:ascii="Cambria Math" w:hAnsi="Cambria Math"/>
                    </w:rPr>
                    <m:t>a</m:t>
                  </m:r>
                </m:e>
                <m:sub>
                  <m:r>
                    <m:rPr>
                      <m:sty m:val="p"/>
                    </m:rPr>
                    <w:rPr>
                      <w:rFonts w:ascii="Cambria Math" w:hAnsi="Cambria Math"/>
                    </w:rPr>
                    <m:t>4</m:t>
                  </m:r>
                </m:sub>
              </m:sSub>
              <m:r>
                <m:rPr>
                  <m:sty m:val="p"/>
                </m:rPr>
                <w:rPr>
                  <w:rFonts w:ascii="Cambria Math" w:hAnsi="Cambria Math"/>
                </w:rPr>
                <m:t>=15</m:t>
              </m:r>
            </m:oMath>
            <w:r w:rsidR="00A6255F" w:rsidRPr="00A6255F">
              <w:t xml:space="preserve">, </w:t>
            </w:r>
            <m:oMath>
              <m:sSub>
                <m:sSubPr>
                  <m:ctrlPr>
                    <w:rPr>
                      <w:rFonts w:ascii="Cambria Math" w:hAnsi="Cambria Math"/>
                    </w:rPr>
                  </m:ctrlPr>
                </m:sSubPr>
                <m:e>
                  <m:r>
                    <w:rPr>
                      <w:rFonts w:ascii="Cambria Math" w:hAnsi="Cambria Math"/>
                    </w:rPr>
                    <m:t>a</m:t>
                  </m:r>
                </m:e>
                <m:sub>
                  <m:r>
                    <m:rPr>
                      <m:sty m:val="p"/>
                    </m:rPr>
                    <w:rPr>
                      <w:rFonts w:ascii="Cambria Math" w:hAnsi="Cambria Math"/>
                    </w:rPr>
                    <m:t>5</m:t>
                  </m:r>
                </m:sub>
              </m:sSub>
              <m:r>
                <m:rPr>
                  <m:sty m:val="p"/>
                </m:rPr>
                <w:rPr>
                  <w:rFonts w:ascii="Cambria Math" w:hAnsi="Cambria Math"/>
                </w:rPr>
                <m:t>=31</m:t>
              </m:r>
            </m:oMath>
          </w:p>
          <w:p w14:paraId="2D347F35" w14:textId="2C8716B3" w:rsidR="00A6255F" w:rsidRPr="00A6255F" w:rsidRDefault="00A6255F" w:rsidP="00472ABB">
            <w:pPr>
              <w:pStyle w:val="DoEtablelist1bullet2018"/>
              <w:numPr>
                <w:ilvl w:val="0"/>
                <w:numId w:val="0"/>
              </w:numPr>
              <w:ind w:left="340"/>
            </w:pPr>
            <w:r w:rsidRPr="00A6255F">
              <w:t>Key question</w:t>
            </w:r>
            <w:r w:rsidR="00472ABB">
              <w:t>s</w:t>
            </w:r>
            <w:r w:rsidRPr="00A6255F">
              <w:t xml:space="preserve">: </w:t>
            </w:r>
          </w:p>
          <w:p w14:paraId="5200D133" w14:textId="77777777" w:rsidR="00A6255F" w:rsidRPr="00472ABB" w:rsidRDefault="00A6255F" w:rsidP="00472ABB">
            <w:pPr>
              <w:pStyle w:val="DoEtablelist2bullet2018"/>
            </w:pPr>
            <w:r w:rsidRPr="00472ABB">
              <w:t xml:space="preserve">Why do we need a general formula where </w:t>
            </w:r>
            <m:oMath>
              <m:sSub>
                <m:sSubPr>
                  <m:ctrlPr>
                    <w:rPr>
                      <w:rFonts w:ascii="Cambria Math" w:hAnsi="Cambria Math"/>
                    </w:rPr>
                  </m:ctrlPr>
                </m:sSubPr>
                <m:e>
                  <m:r>
                    <w:rPr>
                      <w:rFonts w:ascii="Cambria Math" w:hAnsi="Cambria Math"/>
                    </w:rPr>
                    <m:t>a</m:t>
                  </m:r>
                </m:e>
                <m:sub>
                  <m:r>
                    <w:rPr>
                      <w:rFonts w:ascii="Cambria Math" w:hAnsi="Cambria Math"/>
                    </w:rPr>
                    <m:t>n</m:t>
                  </m:r>
                </m:sub>
              </m:sSub>
            </m:oMath>
            <w:r w:rsidRPr="00472ABB">
              <w:t xml:space="preserve"> is a function </w:t>
            </w:r>
            <w:proofErr w:type="gramStart"/>
            <w:r w:rsidRPr="00472ABB">
              <w:t xml:space="preserve">of </w:t>
            </w:r>
            <w:proofErr w:type="gramEnd"/>
            <m:oMath>
              <m:r>
                <w:rPr>
                  <w:rFonts w:ascii="Cambria Math" w:hAnsi="Cambria Math"/>
                </w:rPr>
                <m:t>n</m:t>
              </m:r>
            </m:oMath>
            <w:r w:rsidRPr="00472ABB">
              <w:t xml:space="preserve">? i.e </w:t>
            </w: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n</m:t>
                  </m:r>
                </m:e>
              </m:d>
            </m:oMath>
          </w:p>
          <w:p w14:paraId="41209884" w14:textId="77777777" w:rsidR="00A6255F" w:rsidRPr="00472ABB" w:rsidRDefault="00A6255F" w:rsidP="00472ABB">
            <w:pPr>
              <w:pStyle w:val="DoEtablelist2bullet2018"/>
            </w:pPr>
            <w:r w:rsidRPr="00472ABB">
              <w:t>How would you find the thousandth term?</w:t>
            </w:r>
          </w:p>
          <w:p w14:paraId="1A87E58F" w14:textId="6A668C77" w:rsidR="00A6255F" w:rsidRPr="00A6255F" w:rsidRDefault="00A6255F" w:rsidP="00472ABB">
            <w:pPr>
              <w:pStyle w:val="DoEtablelist1bullet2018"/>
              <w:numPr>
                <w:ilvl w:val="0"/>
                <w:numId w:val="0"/>
              </w:numPr>
              <w:ind w:left="340"/>
            </w:pPr>
            <w:r w:rsidRPr="00A6255F">
              <w:t xml:space="preserve">By examining these terms, students are to hypothesise a general formula relating each term to its position in the sequence, </w:t>
            </w:r>
            <m:oMath>
              <m:r>
                <w:rPr>
                  <w:rFonts w:ascii="Cambria Math" w:hAnsi="Cambria Math"/>
                </w:rPr>
                <m:t>n</m:t>
              </m:r>
            </m:oMath>
            <w:r w:rsidRPr="00A6255F">
              <w:t>, i.e</w:t>
            </w:r>
            <w:r w:rsidR="002E6970">
              <w:t>.</w:t>
            </w:r>
            <w:r w:rsidRPr="00A6255F">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=f</m:t>
              </m:r>
              <m:d>
                <m:dPr>
                  <m:ctrlPr>
                    <w:rPr>
                      <w:rFonts w:ascii="Cambria Math" w:hAnsi="Cambria Math"/>
                      <w:i/>
                    </w:rPr>
                  </m:ctrlPr>
                </m:dPr>
                <m:e>
                  <m:r>
                    <w:rPr>
                      <w:rFonts w:ascii="Cambria Math" w:hAnsi="Cambria Math"/>
                    </w:rPr>
                    <m:t>n</m:t>
                  </m:r>
                </m:e>
              </m:d>
            </m:oMath>
          </w:p>
          <w:p w14:paraId="7AC9F359" w14:textId="77777777" w:rsidR="00A6255F" w:rsidRPr="00A6255F" w:rsidRDefault="00FB737D" w:rsidP="00472ABB">
            <w:pPr>
              <w:pStyle w:val="DoEtablelist1bullet2018"/>
              <w:numPr>
                <w:ilvl w:val="0"/>
                <w:numId w:val="0"/>
              </w:numPr>
              <w:ind w:left="340"/>
            </w:pPr>
            <m:oMathPara>
              <m:oMathParaPr>
                <m:jc m:val="left"/>
              </m:oMathParaPr>
              <m:oMath>
                <m:sSub>
                  <m:sSubPr>
                    <m:ctrlPr>
                      <w:rPr>
                        <w:rFonts w:ascii="Cambria Math" w:hAnsi="Cambria Math"/>
                      </w:rPr>
                    </m:ctrlPr>
                  </m:sSubPr>
                  <m:e>
                    <m:r>
                      <w:rPr>
                        <w:rFonts w:ascii="Cambria Math" w:hAnsi="Cambria Math"/>
                      </w:rPr>
                      <m:t>a</m:t>
                    </m:r>
                  </m:e>
                  <m:sub>
                    <m:r>
                      <w:rPr>
                        <w:rFonts w:ascii="Cambria Math" w:hAnsi="Cambria Math"/>
                      </w:rPr>
                      <m:t>n</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n</m:t>
                    </m:r>
                  </m:sup>
                </m:sSup>
                <m:r>
                  <m:rPr>
                    <m:sty m:val="p"/>
                  </m:rPr>
                  <w:rPr>
                    <w:rFonts w:ascii="Cambria Math" w:hAnsi="Cambria Math"/>
                  </w:rPr>
                  <m:t>+1</m:t>
                </m:r>
              </m:oMath>
            </m:oMathPara>
          </w:p>
          <w:p w14:paraId="0E09FA2C" w14:textId="77777777" w:rsidR="00A6255F" w:rsidRPr="00A6255F" w:rsidRDefault="00A6255F" w:rsidP="00472ABB">
            <w:pPr>
              <w:pStyle w:val="DoEtablelist1bullet2018"/>
              <w:numPr>
                <w:ilvl w:val="0"/>
                <w:numId w:val="0"/>
              </w:numPr>
              <w:ind w:left="340"/>
            </w:pPr>
            <w:r w:rsidRPr="00A6255F">
              <w:t>We can now use mathematical induction to prove this is the correct general formula for the recursive relationship. (example 1)</w:t>
            </w:r>
          </w:p>
          <w:p w14:paraId="2FCF210F" w14:textId="77777777" w:rsidR="00A6255F" w:rsidRPr="00A6255F" w:rsidRDefault="00A6255F" w:rsidP="00472ABB">
            <w:pPr>
              <w:pStyle w:val="DoEtablelist1bullet2018"/>
              <w:numPr>
                <w:ilvl w:val="0"/>
                <w:numId w:val="0"/>
              </w:numPr>
              <w:ind w:left="340"/>
            </w:pPr>
            <w:r w:rsidRPr="00A6255F">
              <w:t>Examples:</w:t>
            </w:r>
          </w:p>
          <w:p w14:paraId="38340355" w14:textId="59249037" w:rsidR="00A6255F" w:rsidRPr="00472ABB" w:rsidRDefault="00A6255F" w:rsidP="00472ABB">
            <w:pPr>
              <w:pStyle w:val="DoEtablelist2bullet2018"/>
            </w:pPr>
            <w:r w:rsidRPr="00472ABB">
              <w:rPr>
                <w:rFonts w:hint="eastAsia"/>
              </w:rPr>
              <w:t xml:space="preserve">A sequence is given by the recursive </w:t>
            </w:r>
            <w:proofErr w:type="gramStart"/>
            <w:r w:rsidRPr="00472ABB">
              <w:rPr>
                <w:rFonts w:hint="eastAsia"/>
              </w:rPr>
              <w:t xml:space="preserve">formula </w:t>
            </w:r>
            <w:proofErr w:type="gramEnd"/>
            <w:r w:rsidR="00472ABB">
              <w:br/>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m:rPr>
                      <m:sty m:val="p"/>
                    </m:rPr>
                    <w:rPr>
                      <w:rFonts w:ascii="Cambria Math" w:hAnsi="Cambria Math" w:hint="eastAsia"/>
                    </w:rPr>
                    <m:t>1</m:t>
                  </m:r>
                </m:sub>
              </m:sSub>
              <m:r>
                <m:rPr>
                  <m:sty m:val="p"/>
                </m:rPr>
                <w:rPr>
                  <w:rFonts w:ascii="Cambria Math" w:hAnsi="Cambria Math" w:hint="eastAsia"/>
                </w:rPr>
                <m:t>=1</m:t>
              </m:r>
            </m:oMath>
            <w:r w:rsidRPr="00472ABB">
              <w:rPr>
                <w:rFonts w:hint="eastAsia"/>
              </w:rPr>
              <w:t>,</w:t>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w:rPr>
                      <w:rFonts w:ascii="Cambria Math" w:hAnsi="Cambria Math" w:hint="eastAsia"/>
                    </w:rPr>
                    <m:t>n</m:t>
                  </m:r>
                  <m:r>
                    <m:rPr>
                      <m:sty m:val="p"/>
                    </m:rPr>
                    <w:rPr>
                      <w:rFonts w:ascii="Cambria Math" w:hAnsi="Cambria Math" w:hint="eastAsia"/>
                    </w:rPr>
                    <m:t>+1</m:t>
                  </m:r>
                </m:sub>
              </m:sSub>
              <m:r>
                <m:rPr>
                  <m:sty m:val="p"/>
                </m:rPr>
                <w:rPr>
                  <w:rFonts w:ascii="Cambria Math" w:hAnsi="Cambria Math" w:hint="eastAsia"/>
                </w:rPr>
                <m:t>=2</m:t>
              </m:r>
              <m:sSub>
                <m:sSubPr>
                  <m:ctrlPr>
                    <w:rPr>
                      <w:rFonts w:ascii="Cambria Math" w:hAnsi="Cambria Math"/>
                    </w:rPr>
                  </m:ctrlPr>
                </m:sSubPr>
                <m:e>
                  <m:r>
                    <w:rPr>
                      <w:rFonts w:ascii="Cambria Math" w:hAnsi="Cambria Math" w:hint="eastAsia"/>
                    </w:rPr>
                    <m:t>a</m:t>
                  </m:r>
                  <m:ctrlPr>
                    <w:rPr>
                      <w:rFonts w:ascii="Cambria Math" w:hAnsi="Cambria Math" w:hint="eastAsia"/>
                    </w:rPr>
                  </m:ctrlPr>
                </m:e>
                <m:sub>
                  <m:r>
                    <w:rPr>
                      <w:rFonts w:ascii="Cambria Math" w:hAnsi="Cambria Math" w:hint="eastAsia"/>
                    </w:rPr>
                    <m:t>n</m:t>
                  </m:r>
                </m:sub>
              </m:sSub>
              <m:r>
                <m:rPr>
                  <m:sty m:val="p"/>
                </m:rPr>
                <w:rPr>
                  <w:rFonts w:ascii="Cambria Math" w:hAnsi="Cambria Math" w:hint="eastAsia"/>
                </w:rPr>
                <m:t>+1</m:t>
              </m:r>
            </m:oMath>
            <w:r w:rsidRPr="00472ABB">
              <w:rPr>
                <w:rFonts w:hint="eastAsia"/>
              </w:rPr>
              <w:t xml:space="preserve"> for </w:t>
            </w:r>
            <m:oMath>
              <m:r>
                <w:rPr>
                  <w:rFonts w:ascii="Cambria Math" w:hAnsi="Cambria Math" w:hint="eastAsia"/>
                </w:rPr>
                <m:t>n</m:t>
              </m:r>
              <m:r>
                <m:rPr>
                  <m:sty m:val="p"/>
                </m:rPr>
                <w:rPr>
                  <w:rFonts w:ascii="Cambria Math" w:hAnsi="Cambria Math" w:hint="eastAsia"/>
                </w:rPr>
                <m:t>≥</m:t>
              </m:r>
              <m:r>
                <m:rPr>
                  <m:sty m:val="p"/>
                </m:rPr>
                <w:rPr>
                  <w:rFonts w:ascii="Cambria Math" w:hAnsi="Cambria Math" w:hint="eastAsia"/>
                </w:rPr>
                <m:t>1</m:t>
              </m:r>
            </m:oMath>
            <w:r w:rsidRPr="00472ABB">
              <w:rPr>
                <w:rFonts w:hint="eastAsia"/>
              </w:rPr>
              <w:t xml:space="preserve">. Prove the general formula for the sequence is </w:t>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w:rPr>
                      <w:rFonts w:ascii="Cambria Math" w:hAnsi="Cambria Math" w:hint="eastAsia"/>
                    </w:rPr>
                    <m:t>n</m:t>
                  </m:r>
                </m:sub>
              </m:sSub>
              <m:r>
                <m:rPr>
                  <m:sty m:val="p"/>
                </m:rPr>
                <w:rPr>
                  <w:rFonts w:ascii="Cambria Math" w:hAnsi="Cambria Math" w:hint="eastAsia"/>
                </w:rPr>
                <m:t>=</m:t>
              </m:r>
              <m:sSup>
                <m:sSupPr>
                  <m:ctrlPr>
                    <w:rPr>
                      <w:rFonts w:ascii="Cambria Math" w:hAnsi="Cambria Math"/>
                    </w:rPr>
                  </m:ctrlPr>
                </m:sSupPr>
                <m:e>
                  <m:r>
                    <m:rPr>
                      <m:sty m:val="p"/>
                    </m:rPr>
                    <w:rPr>
                      <w:rFonts w:ascii="Cambria Math" w:hAnsi="Cambria Math" w:hint="eastAsia"/>
                    </w:rPr>
                    <m:t>2</m:t>
                  </m:r>
                </m:e>
                <m:sup>
                  <m:r>
                    <w:rPr>
                      <w:rFonts w:ascii="Cambria Math" w:hAnsi="Cambria Math" w:hint="eastAsia"/>
                    </w:rPr>
                    <m:t>n</m:t>
                  </m:r>
                </m:sup>
              </m:sSup>
              <m:r>
                <m:rPr>
                  <m:sty m:val="p"/>
                </m:rPr>
                <w:rPr>
                  <w:rFonts w:ascii="MS Gothic" w:eastAsia="MS Gothic" w:hAnsi="MS Gothic" w:cs="MS Gothic" w:hint="eastAsia"/>
                </w:rPr>
                <m:t>-</m:t>
              </m:r>
              <m:r>
                <m:rPr>
                  <m:sty m:val="p"/>
                </m:rPr>
                <w:rPr>
                  <w:rFonts w:ascii="Cambria Math" w:hAnsi="Cambria Math" w:hint="eastAsia"/>
                </w:rPr>
                <m:t>1</m:t>
              </m:r>
            </m:oMath>
          </w:p>
          <w:p w14:paraId="7A65EFF9" w14:textId="6B1053E5" w:rsidR="00A6255F" w:rsidRPr="00472ABB" w:rsidRDefault="00A6255F" w:rsidP="00472ABB">
            <w:pPr>
              <w:pStyle w:val="DoEtablelist2bullet2018"/>
            </w:pPr>
            <w:r w:rsidRPr="00472ABB">
              <w:rPr>
                <w:rFonts w:hint="eastAsia"/>
              </w:rPr>
              <w:t xml:space="preserve">A sequence is given by the recursive </w:t>
            </w:r>
            <w:proofErr w:type="gramStart"/>
            <w:r w:rsidRPr="00472ABB">
              <w:rPr>
                <w:rFonts w:hint="eastAsia"/>
              </w:rPr>
              <w:t xml:space="preserve">formula </w:t>
            </w:r>
            <w:proofErr w:type="gramEnd"/>
            <w:r w:rsidR="00472ABB">
              <w:br/>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m:rPr>
                      <m:sty m:val="p"/>
                    </m:rPr>
                    <w:rPr>
                      <w:rFonts w:ascii="Cambria Math" w:hAnsi="Cambria Math" w:hint="eastAsia"/>
                    </w:rPr>
                    <m:t>1</m:t>
                  </m:r>
                </m:sub>
              </m:sSub>
              <m:r>
                <m:rPr>
                  <m:sty m:val="p"/>
                </m:rPr>
                <w:rPr>
                  <w:rFonts w:ascii="Cambria Math" w:hAnsi="Cambria Math" w:hint="eastAsia"/>
                </w:rPr>
                <m:t>=7</m:t>
              </m:r>
            </m:oMath>
            <w:r w:rsidRPr="00472ABB">
              <w:rPr>
                <w:rFonts w:hint="eastAsia"/>
              </w:rPr>
              <w:t>,</w:t>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w:rPr>
                      <w:rFonts w:ascii="Cambria Math" w:hAnsi="Cambria Math" w:hint="eastAsia"/>
                    </w:rPr>
                    <m:t>n</m:t>
                  </m:r>
                  <m:r>
                    <m:rPr>
                      <m:sty m:val="p"/>
                    </m:rPr>
                    <w:rPr>
                      <w:rFonts w:ascii="Cambria Math" w:hAnsi="Cambria Math" w:hint="eastAsia"/>
                    </w:rPr>
                    <m:t>+1</m:t>
                  </m:r>
                </m:sub>
              </m:sSub>
              <m:r>
                <m:rPr>
                  <m:sty m:val="p"/>
                </m:rPr>
                <w:rPr>
                  <w:rFonts w:ascii="Cambria Math" w:hAnsi="Cambria Math" w:hint="eastAsia"/>
                </w:rPr>
                <m:t>=2</m:t>
              </m:r>
              <m:sSub>
                <m:sSubPr>
                  <m:ctrlPr>
                    <w:rPr>
                      <w:rFonts w:ascii="Cambria Math" w:hAnsi="Cambria Math"/>
                    </w:rPr>
                  </m:ctrlPr>
                </m:sSubPr>
                <m:e>
                  <m:r>
                    <w:rPr>
                      <w:rFonts w:ascii="Cambria Math" w:hAnsi="Cambria Math" w:hint="eastAsia"/>
                    </w:rPr>
                    <m:t>a</m:t>
                  </m:r>
                  <m:ctrlPr>
                    <w:rPr>
                      <w:rFonts w:ascii="Cambria Math" w:hAnsi="Cambria Math" w:hint="eastAsia"/>
                    </w:rPr>
                  </m:ctrlPr>
                </m:e>
                <m:sub>
                  <m:r>
                    <w:rPr>
                      <w:rFonts w:ascii="Cambria Math" w:hAnsi="Cambria Math" w:hint="eastAsia"/>
                    </w:rPr>
                    <m:t>n</m:t>
                  </m:r>
                </m:sub>
              </m:sSub>
              <m:r>
                <m:rPr>
                  <m:sty m:val="p"/>
                </m:rPr>
                <w:rPr>
                  <w:rFonts w:ascii="Cambria Math" w:hAnsi="Cambria Math" w:hint="eastAsia"/>
                </w:rPr>
                <m:t>+3</m:t>
              </m:r>
            </m:oMath>
            <w:r w:rsidRPr="00472ABB">
              <w:rPr>
                <w:rFonts w:hint="eastAsia"/>
              </w:rPr>
              <w:t xml:space="preserve"> for </w:t>
            </w:r>
            <m:oMath>
              <m:r>
                <w:rPr>
                  <w:rFonts w:ascii="Cambria Math" w:hAnsi="Cambria Math" w:hint="eastAsia"/>
                </w:rPr>
                <m:t>n</m:t>
              </m:r>
              <m:r>
                <m:rPr>
                  <m:sty m:val="p"/>
                </m:rPr>
                <w:rPr>
                  <w:rFonts w:ascii="Cambria Math" w:hAnsi="Cambria Math" w:hint="eastAsia"/>
                </w:rPr>
                <m:t>≥</m:t>
              </m:r>
              <m:r>
                <m:rPr>
                  <m:sty m:val="p"/>
                </m:rPr>
                <w:rPr>
                  <w:rFonts w:ascii="Cambria Math" w:hAnsi="Cambria Math" w:hint="eastAsia"/>
                </w:rPr>
                <m:t>1</m:t>
              </m:r>
            </m:oMath>
            <w:r w:rsidRPr="00472ABB">
              <w:rPr>
                <w:rFonts w:hint="eastAsia"/>
              </w:rPr>
              <w:t xml:space="preserve">. Prove the general formula for the sequence is </w:t>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w:rPr>
                      <w:rFonts w:ascii="Cambria Math" w:hAnsi="Cambria Math" w:hint="eastAsia"/>
                    </w:rPr>
                    <m:t>n</m:t>
                  </m:r>
                </m:sub>
              </m:sSub>
              <m:r>
                <m:rPr>
                  <m:sty m:val="p"/>
                </m:rPr>
                <w:rPr>
                  <w:rFonts w:ascii="Cambria Math" w:hAnsi="Cambria Math" w:hint="eastAsia"/>
                </w:rPr>
                <m:t>=5</m:t>
              </m:r>
              <m:d>
                <m:dPr>
                  <m:ctrlPr>
                    <w:rPr>
                      <w:rFonts w:ascii="Cambria Math" w:hAnsi="Cambria Math"/>
                    </w:rPr>
                  </m:ctrlPr>
                </m:dPr>
                <m:e>
                  <m:sSup>
                    <m:sSupPr>
                      <m:ctrlPr>
                        <w:rPr>
                          <w:rFonts w:ascii="Cambria Math" w:hAnsi="Cambria Math"/>
                        </w:rPr>
                      </m:ctrlPr>
                    </m:sSupPr>
                    <m:e>
                      <m:r>
                        <m:rPr>
                          <m:sty m:val="p"/>
                        </m:rPr>
                        <w:rPr>
                          <w:rFonts w:ascii="Cambria Math" w:hAnsi="Cambria Math" w:hint="eastAsia"/>
                        </w:rPr>
                        <m:t>2</m:t>
                      </m:r>
                    </m:e>
                    <m:sup>
                      <m:r>
                        <w:rPr>
                          <w:rFonts w:ascii="Cambria Math" w:hAnsi="Cambria Math" w:hint="eastAsia"/>
                        </w:rPr>
                        <m:t>n</m:t>
                      </m:r>
                    </m:sup>
                  </m:sSup>
                </m:e>
              </m:d>
              <m:r>
                <m:rPr>
                  <m:sty m:val="p"/>
                </m:rPr>
                <w:rPr>
                  <w:rFonts w:ascii="MS Gothic" w:eastAsia="MS Gothic" w:hAnsi="MS Gothic" w:cs="MS Gothic" w:hint="eastAsia"/>
                </w:rPr>
                <m:t>-</m:t>
              </m:r>
              <m:r>
                <m:rPr>
                  <m:sty m:val="p"/>
                </m:rPr>
                <w:rPr>
                  <w:rFonts w:ascii="Cambria Math" w:hAnsi="Cambria Math" w:hint="eastAsia"/>
                </w:rPr>
                <m:t>3</m:t>
              </m:r>
            </m:oMath>
          </w:p>
          <w:p w14:paraId="1EB954CA" w14:textId="076D20BD" w:rsidR="00A6255F" w:rsidRPr="00472ABB" w:rsidRDefault="00A6255F" w:rsidP="00472ABB">
            <w:pPr>
              <w:pStyle w:val="DoEtablelist2bullet2018"/>
            </w:pPr>
            <w:r w:rsidRPr="00472ABB">
              <w:rPr>
                <w:rFonts w:hint="eastAsia"/>
              </w:rPr>
              <w:t xml:space="preserve">A sequence is given by the recursive </w:t>
            </w:r>
            <w:proofErr w:type="gramStart"/>
            <w:r w:rsidRPr="00472ABB">
              <w:rPr>
                <w:rFonts w:hint="eastAsia"/>
              </w:rPr>
              <w:t xml:space="preserve">formula </w:t>
            </w:r>
            <w:proofErr w:type="gramEnd"/>
            <w:r w:rsidR="00472ABB">
              <w:br/>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m:rPr>
                      <m:sty m:val="p"/>
                    </m:rPr>
                    <w:rPr>
                      <w:rFonts w:ascii="Cambria Math" w:hAnsi="Cambria Math" w:hint="eastAsia"/>
                    </w:rPr>
                    <m:t>1</m:t>
                  </m:r>
                </m:sub>
              </m:sSub>
              <m:r>
                <m:rPr>
                  <m:sty m:val="p"/>
                </m:rPr>
                <w:rPr>
                  <w:rFonts w:ascii="Cambria Math" w:hAnsi="Cambria Math" w:hint="eastAsia"/>
                </w:rPr>
                <m:t>=1</m:t>
              </m:r>
            </m:oMath>
            <w:r w:rsidRPr="00472ABB">
              <w:rPr>
                <w:rFonts w:hint="eastAsia"/>
              </w:rPr>
              <w:t>,</w:t>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w:rPr>
                      <w:rFonts w:ascii="Cambria Math" w:hAnsi="Cambria Math" w:hint="eastAsia"/>
                    </w:rPr>
                    <m:t>n</m:t>
                  </m:r>
                  <m:r>
                    <m:rPr>
                      <m:sty m:val="p"/>
                    </m:rPr>
                    <w:rPr>
                      <w:rFonts w:ascii="Cambria Math" w:hAnsi="Cambria Math" w:hint="eastAsia"/>
                    </w:rPr>
                    <m:t>+1</m:t>
                  </m:r>
                </m:sub>
              </m:sSub>
              <m:r>
                <m:rPr>
                  <m:sty m:val="p"/>
                </m:rPr>
                <w:rPr>
                  <w:rFonts w:ascii="Cambria Math" w:hAnsi="Cambria Math" w:hint="eastAsia"/>
                </w:rPr>
                <m:t>=</m:t>
              </m:r>
              <m:sSup>
                <m:sSupPr>
                  <m:ctrlPr>
                    <w:rPr>
                      <w:rFonts w:ascii="Cambria Math" w:hAnsi="Cambria Math"/>
                    </w:rPr>
                  </m:ctrlPr>
                </m:sSupPr>
                <m:e>
                  <m:sSub>
                    <m:sSubPr>
                      <m:ctrlPr>
                        <w:rPr>
                          <w:rFonts w:ascii="Cambria Math" w:hAnsi="Cambria Math"/>
                        </w:rPr>
                      </m:ctrlPr>
                    </m:sSubPr>
                    <m:e>
                      <m:r>
                        <w:rPr>
                          <w:rFonts w:ascii="Cambria Math" w:hAnsi="Cambria Math" w:hint="eastAsia"/>
                        </w:rPr>
                        <m:t>a</m:t>
                      </m:r>
                    </m:e>
                    <m:sub>
                      <m:r>
                        <w:rPr>
                          <w:rFonts w:ascii="Cambria Math" w:hAnsi="Cambria Math" w:hint="eastAsia"/>
                        </w:rPr>
                        <m:t>n</m:t>
                      </m:r>
                    </m:sub>
                  </m:sSub>
                </m:e>
                <m:sup>
                  <m:r>
                    <m:rPr>
                      <m:sty m:val="p"/>
                    </m:rPr>
                    <w:rPr>
                      <w:rFonts w:ascii="Cambria Math" w:hAnsi="Cambria Math" w:hint="eastAsia"/>
                    </w:rPr>
                    <m:t>2</m:t>
                  </m:r>
                </m:sup>
              </m:sSup>
              <m:r>
                <m:rPr>
                  <m:sty m:val="p"/>
                </m:rPr>
                <w:rPr>
                  <w:rFonts w:ascii="Cambria Math" w:hAnsi="Cambria Math" w:hint="eastAsia"/>
                </w:rPr>
                <m:t>+</m:t>
              </m:r>
              <m:d>
                <m:dPr>
                  <m:ctrlPr>
                    <w:rPr>
                      <w:rFonts w:ascii="Cambria Math" w:hAnsi="Cambria Math"/>
                    </w:rPr>
                  </m:ctrlPr>
                </m:dPr>
                <m:e>
                  <m:r>
                    <m:rPr>
                      <m:sty m:val="p"/>
                    </m:rPr>
                    <w:rPr>
                      <w:rFonts w:ascii="Cambria Math" w:hAnsi="Cambria Math" w:hint="eastAsia"/>
                    </w:rPr>
                    <m:t>2</m:t>
                  </m:r>
                  <m:r>
                    <w:rPr>
                      <w:rFonts w:ascii="Cambria Math" w:hAnsi="Cambria Math" w:hint="eastAsia"/>
                    </w:rPr>
                    <m:t>n</m:t>
                  </m:r>
                  <m:r>
                    <m:rPr>
                      <m:sty m:val="p"/>
                    </m:rPr>
                    <w:rPr>
                      <w:rFonts w:ascii="Cambria Math" w:hAnsi="Cambria Math" w:hint="eastAsia"/>
                    </w:rPr>
                    <m:t>+1</m:t>
                  </m:r>
                </m:e>
              </m:d>
            </m:oMath>
            <w:r w:rsidRPr="00472ABB">
              <w:rPr>
                <w:rFonts w:hint="eastAsia"/>
              </w:rPr>
              <w:t xml:space="preserve"> for </w:t>
            </w:r>
            <m:oMath>
              <m:r>
                <w:rPr>
                  <w:rFonts w:ascii="Cambria Math" w:hAnsi="Cambria Math" w:hint="eastAsia"/>
                </w:rPr>
                <m:t>n</m:t>
              </m:r>
              <m:r>
                <m:rPr>
                  <m:sty m:val="p"/>
                </m:rPr>
                <w:rPr>
                  <w:rFonts w:ascii="Cambria Math" w:hAnsi="Cambria Math" w:hint="eastAsia"/>
                </w:rPr>
                <m:t>≥</m:t>
              </m:r>
              <m:r>
                <m:rPr>
                  <m:sty m:val="p"/>
                </m:rPr>
                <w:rPr>
                  <w:rFonts w:ascii="Cambria Math" w:hAnsi="Cambria Math" w:hint="eastAsia"/>
                </w:rPr>
                <m:t>1</m:t>
              </m:r>
            </m:oMath>
            <w:r w:rsidRPr="00472ABB">
              <w:rPr>
                <w:rFonts w:hint="eastAsia"/>
              </w:rPr>
              <w:t xml:space="preserve">. Prove the general formula for the sequence is </w:t>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w:rPr>
                      <w:rFonts w:ascii="Cambria Math" w:hAnsi="Cambria Math" w:hint="eastAsia"/>
                    </w:rPr>
                    <m:t>n</m:t>
                  </m:r>
                </m:sub>
              </m:sSub>
              <m:r>
                <m:rPr>
                  <m:sty m:val="p"/>
                </m:rPr>
                <w:rPr>
                  <w:rFonts w:ascii="Cambria Math" w:hAnsi="Cambria Math" w:hint="eastAsia"/>
                </w:rPr>
                <m:t>=</m:t>
              </m:r>
              <m:sSup>
                <m:sSupPr>
                  <m:ctrlPr>
                    <w:rPr>
                      <w:rFonts w:ascii="Cambria Math" w:hAnsi="Cambria Math"/>
                    </w:rPr>
                  </m:ctrlPr>
                </m:sSupPr>
                <m:e>
                  <m:r>
                    <w:rPr>
                      <w:rFonts w:ascii="Cambria Math" w:hAnsi="Cambria Math" w:hint="eastAsia"/>
                    </w:rPr>
                    <m:t>n</m:t>
                  </m:r>
                </m:e>
                <m:sup>
                  <m:r>
                    <m:rPr>
                      <m:sty m:val="p"/>
                    </m:rPr>
                    <w:rPr>
                      <w:rFonts w:ascii="Cambria Math" w:hAnsi="Cambria Math" w:hint="eastAsia"/>
                    </w:rPr>
                    <m:t>2</m:t>
                  </m:r>
                </m:sup>
              </m:sSup>
            </m:oMath>
          </w:p>
          <w:p w14:paraId="09F1D7C6" w14:textId="487E77C2" w:rsidR="00A6255F" w:rsidRPr="00E8608E" w:rsidRDefault="00A6255F" w:rsidP="00472ABB">
            <w:pPr>
              <w:pStyle w:val="DoEtablelist2bullet2018"/>
              <w:rPr>
                <w:b/>
              </w:rPr>
            </w:pPr>
            <w:r w:rsidRPr="00472ABB">
              <w:rPr>
                <w:rFonts w:hint="eastAsia"/>
              </w:rPr>
              <w:t xml:space="preserve">A sequence is given by the recursive </w:t>
            </w:r>
            <w:proofErr w:type="gramStart"/>
            <w:r w:rsidRPr="00472ABB">
              <w:rPr>
                <w:rFonts w:hint="eastAsia"/>
              </w:rPr>
              <w:t xml:space="preserve">formula </w:t>
            </w:r>
            <w:proofErr w:type="gramEnd"/>
            <w:r w:rsidR="00472ABB">
              <w:br/>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m:rPr>
                      <m:sty m:val="p"/>
                    </m:rPr>
                    <w:rPr>
                      <w:rFonts w:ascii="Cambria Math" w:hAnsi="Cambria Math" w:hint="eastAsia"/>
                    </w:rPr>
                    <m:t>1</m:t>
                  </m:r>
                </m:sub>
              </m:sSub>
              <m:r>
                <m:rPr>
                  <m:sty m:val="p"/>
                </m:rPr>
                <w:rPr>
                  <w:rFonts w:ascii="Cambria Math" w:hAnsi="Cambria Math" w:hint="eastAsia"/>
                </w:rPr>
                <m:t>=1</m:t>
              </m:r>
            </m:oMath>
            <w:r w:rsidRPr="00472ABB">
              <w:rPr>
                <w:rFonts w:hint="eastAsia"/>
              </w:rPr>
              <w:t>,</w:t>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w:rPr>
                      <w:rFonts w:ascii="Cambria Math" w:hAnsi="Cambria Math" w:hint="eastAsia"/>
                    </w:rPr>
                    <m:t>n</m:t>
                  </m:r>
                  <m:r>
                    <m:rPr>
                      <m:sty m:val="p"/>
                    </m:rPr>
                    <w:rPr>
                      <w:rFonts w:ascii="Cambria Math" w:hAnsi="Cambria Math" w:hint="eastAsia"/>
                    </w:rPr>
                    <m:t>+1</m:t>
                  </m:r>
                </m:sub>
              </m:sSub>
              <m:r>
                <m:rPr>
                  <m:sty m:val="p"/>
                </m:rPr>
                <w:rPr>
                  <w:rFonts w:ascii="Cambria Math" w:hAnsi="Cambria Math" w:hint="eastAsia"/>
                </w:rPr>
                <m:t>=</m:t>
              </m:r>
              <m:d>
                <m:dPr>
                  <m:ctrlPr>
                    <w:rPr>
                      <w:rFonts w:ascii="Cambria Math" w:hAnsi="Cambria Math"/>
                    </w:rPr>
                  </m:ctrlPr>
                </m:dPr>
                <m:e>
                  <m:r>
                    <w:rPr>
                      <w:rFonts w:ascii="Cambria Math" w:hAnsi="Cambria Math" w:hint="eastAsia"/>
                    </w:rPr>
                    <m:t>n</m:t>
                  </m:r>
                  <m:r>
                    <m:rPr>
                      <m:sty m:val="p"/>
                    </m:rPr>
                    <w:rPr>
                      <w:rFonts w:ascii="Cambria Math" w:hAnsi="Cambria Math" w:hint="eastAsia"/>
                    </w:rPr>
                    <m:t>+1</m:t>
                  </m:r>
                </m:e>
              </m:d>
              <m:sSub>
                <m:sSubPr>
                  <m:ctrlPr>
                    <w:rPr>
                      <w:rFonts w:ascii="Cambria Math" w:hAnsi="Cambria Math"/>
                    </w:rPr>
                  </m:ctrlPr>
                </m:sSubPr>
                <m:e>
                  <m:r>
                    <w:rPr>
                      <w:rFonts w:ascii="Cambria Math" w:hAnsi="Cambria Math" w:hint="eastAsia"/>
                    </w:rPr>
                    <m:t>a</m:t>
                  </m:r>
                  <m:ctrlPr>
                    <w:rPr>
                      <w:rFonts w:ascii="Cambria Math" w:hAnsi="Cambria Math" w:hint="eastAsia"/>
                    </w:rPr>
                  </m:ctrlPr>
                </m:e>
                <m:sub>
                  <m:r>
                    <w:rPr>
                      <w:rFonts w:ascii="Cambria Math" w:hAnsi="Cambria Math" w:hint="eastAsia"/>
                    </w:rPr>
                    <m:t>n</m:t>
                  </m:r>
                </m:sub>
              </m:sSub>
            </m:oMath>
            <w:r w:rsidRPr="00472ABB">
              <w:rPr>
                <w:rFonts w:hint="eastAsia"/>
              </w:rPr>
              <w:t xml:space="preserve"> for </w:t>
            </w:r>
            <m:oMath>
              <m:r>
                <w:rPr>
                  <w:rFonts w:ascii="Cambria Math" w:hAnsi="Cambria Math" w:hint="eastAsia"/>
                </w:rPr>
                <m:t>n</m:t>
              </m:r>
              <m:r>
                <m:rPr>
                  <m:sty m:val="p"/>
                </m:rPr>
                <w:rPr>
                  <w:rFonts w:ascii="Cambria Math" w:hAnsi="Cambria Math" w:hint="eastAsia"/>
                </w:rPr>
                <m:t>≥</m:t>
              </m:r>
              <m:r>
                <m:rPr>
                  <m:sty m:val="p"/>
                </m:rPr>
                <w:rPr>
                  <w:rFonts w:ascii="Cambria Math" w:hAnsi="Cambria Math" w:hint="eastAsia"/>
                </w:rPr>
                <m:t>1</m:t>
              </m:r>
            </m:oMath>
            <w:r w:rsidRPr="00472ABB">
              <w:rPr>
                <w:rFonts w:hint="eastAsia"/>
              </w:rPr>
              <w:t xml:space="preserve">. Prove the general formula for the sequence is </w:t>
            </w:r>
            <m:oMath>
              <m:sSub>
                <m:sSubPr>
                  <m:ctrlPr>
                    <w:rPr>
                      <w:rFonts w:ascii="Cambria Math" w:hAnsi="Cambria Math"/>
                    </w:rPr>
                  </m:ctrlPr>
                </m:sSubPr>
                <m:e>
                  <m:r>
                    <w:rPr>
                      <w:rFonts w:ascii="Cambria Math" w:hAnsi="Cambria Math" w:hint="eastAsia"/>
                    </w:rPr>
                    <m:t>a</m:t>
                  </m:r>
                  <m:ctrlPr>
                    <w:rPr>
                      <w:rFonts w:ascii="Cambria Math" w:hAnsi="Cambria Math" w:hint="eastAsia"/>
                    </w:rPr>
                  </m:ctrlPr>
                </m:e>
                <m:sub>
                  <m:r>
                    <w:rPr>
                      <w:rFonts w:ascii="Cambria Math" w:hAnsi="Cambria Math" w:hint="eastAsia"/>
                    </w:rPr>
                    <m:t>n</m:t>
                  </m:r>
                </m:sub>
              </m:sSub>
              <m:r>
                <m:rPr>
                  <m:sty m:val="p"/>
                </m:rPr>
                <w:rPr>
                  <w:rFonts w:ascii="Cambria Math" w:hAnsi="Cambria Math" w:hint="eastAsia"/>
                </w:rPr>
                <m:t>=</m:t>
              </m:r>
              <m:r>
                <w:rPr>
                  <w:rFonts w:ascii="Cambria Math" w:hAnsi="Cambria Math" w:hint="eastAsia"/>
                </w:rPr>
                <m:t>n</m:t>
              </m:r>
              <m:r>
                <m:rPr>
                  <m:sty m:val="p"/>
                </m:rPr>
                <w:rPr>
                  <w:rFonts w:ascii="Cambria Math" w:hAnsi="Cambria Math" w:hint="eastAsia"/>
                </w:rPr>
                <m:t>!</m:t>
              </m:r>
            </m:oMath>
          </w:p>
        </w:tc>
        <w:tc>
          <w:tcPr>
            <w:tcW w:w="1134" w:type="dxa"/>
          </w:tcPr>
          <w:p w14:paraId="55D347F0" w14:textId="77777777" w:rsidR="00A6255F" w:rsidRDefault="00A6255F" w:rsidP="00C7454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686" w:type="dxa"/>
          </w:tcPr>
          <w:p w14:paraId="257B97C2" w14:textId="77777777" w:rsidR="00A6255F" w:rsidRDefault="00A6255F" w:rsidP="00C7454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049EA59B" w14:textId="77777777" w:rsidR="00DC0AA8" w:rsidRDefault="00DC0AA8" w:rsidP="00DC0AA8">
      <w:pPr>
        <w:pStyle w:val="DoEheading22018"/>
      </w:pPr>
      <w:r w:rsidRPr="005E459B">
        <w:lastRenderedPageBreak/>
        <w:t>Reflection</w:t>
      </w:r>
      <w:r>
        <w:t xml:space="preserve"> and evaluation</w:t>
      </w:r>
    </w:p>
    <w:p w14:paraId="5543E42E" w14:textId="4E9D6945" w:rsidR="00DC0AA8" w:rsidRDefault="00DC0AA8" w:rsidP="00DC0AA8">
      <w:pPr>
        <w:pStyle w:val="DoEbodytext2018"/>
      </w:pPr>
      <w:r w:rsidRPr="00B70FD3">
        <w:t>Please include feedback about the engagement of the students and the difficulty of the content included in this section. You may also refer to the sequencing of the lessons and the placement of the topic within the scope and sequence. All I</w:t>
      </w:r>
      <w:r w:rsidR="00D20244">
        <w:t>nformation and communication technologies (I</w:t>
      </w:r>
      <w:r w:rsidRPr="00B70FD3">
        <w:t>CT</w:t>
      </w:r>
      <w:r w:rsidR="00D20244">
        <w:t>)</w:t>
      </w:r>
      <w:r w:rsidRPr="00B70FD3">
        <w:t xml:space="preserve">, literacy, numeracy and group activities should be recorded in the </w:t>
      </w:r>
      <w:r>
        <w:t>‘</w:t>
      </w:r>
      <w:r w:rsidRPr="00B70FD3">
        <w:t>Comments, feedback, additional resources used’ section.</w:t>
      </w:r>
    </w:p>
    <w:p w14:paraId="28958D62" w14:textId="77777777" w:rsidR="007967DD" w:rsidRPr="00DC0AA8" w:rsidRDefault="007967DD" w:rsidP="00DC0AA8"/>
    <w:sectPr w:rsidR="007967DD" w:rsidRPr="00DC0AA8" w:rsidSect="00FF56B7">
      <w:footerReference w:type="default" r:id="rId15"/>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04F1" w14:textId="77777777" w:rsidR="008F427D" w:rsidRDefault="008F427D" w:rsidP="00FF56B7">
      <w:pPr>
        <w:spacing w:before="0" w:line="240" w:lineRule="auto"/>
      </w:pPr>
      <w:r>
        <w:separator/>
      </w:r>
    </w:p>
  </w:endnote>
  <w:endnote w:type="continuationSeparator" w:id="0">
    <w:p w14:paraId="6A736731" w14:textId="77777777" w:rsidR="008F427D" w:rsidRDefault="008F427D"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2C1F" w14:textId="25EB1B2E" w:rsidR="008F427D" w:rsidRDefault="008F427D" w:rsidP="003E32BE">
    <w:pPr>
      <w:pStyle w:val="DoEfooter2018"/>
    </w:pPr>
    <w:r>
      <w:t xml:space="preserve">© NSW Department of Education, </w:t>
    </w:r>
    <w:r w:rsidR="00024F17">
      <w:t>March 2020</w:t>
    </w:r>
    <w:r>
      <w:tab/>
      <w:t>MEX-</w:t>
    </w:r>
    <w:r w:rsidRPr="006377E8">
      <w:t xml:space="preserve"> P2 Further proof by mathematical induction</w:t>
    </w:r>
    <w:r>
      <w:tab/>
    </w:r>
    <w:r>
      <w:fldChar w:fldCharType="begin"/>
    </w:r>
    <w:r>
      <w:instrText xml:space="preserve"> PAGE   \* MERGEFORMAT </w:instrText>
    </w:r>
    <w:r>
      <w:fldChar w:fldCharType="separate"/>
    </w:r>
    <w:r w:rsidR="00FB737D">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A25C" w14:textId="77777777" w:rsidR="008F427D" w:rsidRDefault="008F427D" w:rsidP="00FF56B7">
      <w:pPr>
        <w:spacing w:before="0" w:line="240" w:lineRule="auto"/>
      </w:pPr>
      <w:r>
        <w:separator/>
      </w:r>
    </w:p>
  </w:footnote>
  <w:footnote w:type="continuationSeparator" w:id="0">
    <w:p w14:paraId="772DA26C" w14:textId="77777777" w:rsidR="008F427D" w:rsidRDefault="008F427D"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C9707C98"/>
    <w:lvl w:ilvl="0">
      <w:start w:val="1"/>
      <w:numFmt w:val="decimal"/>
      <w:pStyle w:val="DoEtablelist1numbered2018"/>
      <w:lvlText w:val="%1."/>
      <w:lvlJc w:val="left"/>
      <w:pPr>
        <w:ind w:left="454" w:hanging="34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1779F0"/>
    <w:multiLevelType w:val="hybridMultilevel"/>
    <w:tmpl w:val="63F88688"/>
    <w:lvl w:ilvl="0" w:tplc="1C321552">
      <w:start w:val="1"/>
      <w:numFmt w:val="lowerLetter"/>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BA2F35"/>
    <w:multiLevelType w:val="hybridMultilevel"/>
    <w:tmpl w:val="5BA2AE22"/>
    <w:lvl w:ilvl="0" w:tplc="01A8CF08">
      <w:start w:val="1"/>
      <w:numFmt w:val="bullet"/>
      <w:pStyle w:val="DoEtablelist1bullet2018"/>
      <w:lvlText w:val=""/>
      <w:lvlJc w:val="left"/>
      <w:pPr>
        <w:ind w:left="425" w:hanging="227"/>
      </w:pPr>
      <w:rPr>
        <w:rFonts w:ascii="Symbol" w:hAnsi="Symbol" w:hint="default"/>
        <w:color w:val="auto"/>
      </w:rPr>
    </w:lvl>
    <w:lvl w:ilvl="1" w:tplc="DB500976">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24F17"/>
    <w:rsid w:val="0004057C"/>
    <w:rsid w:val="00044F24"/>
    <w:rsid w:val="00057237"/>
    <w:rsid w:val="000611B0"/>
    <w:rsid w:val="000802ED"/>
    <w:rsid w:val="00083F1D"/>
    <w:rsid w:val="000C7419"/>
    <w:rsid w:val="00117676"/>
    <w:rsid w:val="00122F3A"/>
    <w:rsid w:val="0015226C"/>
    <w:rsid w:val="00154ACE"/>
    <w:rsid w:val="0016238B"/>
    <w:rsid w:val="0016348B"/>
    <w:rsid w:val="00182B5A"/>
    <w:rsid w:val="001A318F"/>
    <w:rsid w:val="001B38A2"/>
    <w:rsid w:val="001C675B"/>
    <w:rsid w:val="001E7F6E"/>
    <w:rsid w:val="0021632C"/>
    <w:rsid w:val="00243A6F"/>
    <w:rsid w:val="00255D85"/>
    <w:rsid w:val="002571F0"/>
    <w:rsid w:val="0026652C"/>
    <w:rsid w:val="00267927"/>
    <w:rsid w:val="0028075D"/>
    <w:rsid w:val="002A57A8"/>
    <w:rsid w:val="002B6717"/>
    <w:rsid w:val="002C7285"/>
    <w:rsid w:val="002E6970"/>
    <w:rsid w:val="002F178A"/>
    <w:rsid w:val="002F343B"/>
    <w:rsid w:val="003122FB"/>
    <w:rsid w:val="0031687A"/>
    <w:rsid w:val="003259A7"/>
    <w:rsid w:val="003326D0"/>
    <w:rsid w:val="003373D5"/>
    <w:rsid w:val="003754A3"/>
    <w:rsid w:val="00376EBF"/>
    <w:rsid w:val="003A26AF"/>
    <w:rsid w:val="003E32BE"/>
    <w:rsid w:val="003F1840"/>
    <w:rsid w:val="00410506"/>
    <w:rsid w:val="00422D60"/>
    <w:rsid w:val="00434826"/>
    <w:rsid w:val="00434C63"/>
    <w:rsid w:val="00471216"/>
    <w:rsid w:val="00472ABB"/>
    <w:rsid w:val="004914F1"/>
    <w:rsid w:val="00493E86"/>
    <w:rsid w:val="004E43FD"/>
    <w:rsid w:val="004E45C2"/>
    <w:rsid w:val="004F4507"/>
    <w:rsid w:val="004F537C"/>
    <w:rsid w:val="00522BA4"/>
    <w:rsid w:val="00530820"/>
    <w:rsid w:val="00531E8F"/>
    <w:rsid w:val="00550DD8"/>
    <w:rsid w:val="00565EF1"/>
    <w:rsid w:val="00572E1F"/>
    <w:rsid w:val="005771A7"/>
    <w:rsid w:val="00591CD5"/>
    <w:rsid w:val="005A1D41"/>
    <w:rsid w:val="005E459B"/>
    <w:rsid w:val="00613FEF"/>
    <w:rsid w:val="00630478"/>
    <w:rsid w:val="006323AA"/>
    <w:rsid w:val="0063517F"/>
    <w:rsid w:val="006377E8"/>
    <w:rsid w:val="00637C9F"/>
    <w:rsid w:val="00662E36"/>
    <w:rsid w:val="0066698C"/>
    <w:rsid w:val="006866EE"/>
    <w:rsid w:val="00687657"/>
    <w:rsid w:val="00692B07"/>
    <w:rsid w:val="006A5867"/>
    <w:rsid w:val="006A6AEC"/>
    <w:rsid w:val="006B18B9"/>
    <w:rsid w:val="006D218C"/>
    <w:rsid w:val="006E75C9"/>
    <w:rsid w:val="006F2719"/>
    <w:rsid w:val="0071040B"/>
    <w:rsid w:val="00717C70"/>
    <w:rsid w:val="00736899"/>
    <w:rsid w:val="00737AD2"/>
    <w:rsid w:val="00744152"/>
    <w:rsid w:val="00753897"/>
    <w:rsid w:val="00761175"/>
    <w:rsid w:val="0076443A"/>
    <w:rsid w:val="007856B6"/>
    <w:rsid w:val="00794B38"/>
    <w:rsid w:val="007967DD"/>
    <w:rsid w:val="007A02FE"/>
    <w:rsid w:val="007B6B3D"/>
    <w:rsid w:val="007D2DB9"/>
    <w:rsid w:val="007F28B9"/>
    <w:rsid w:val="00803DAE"/>
    <w:rsid w:val="00806EB7"/>
    <w:rsid w:val="008874D2"/>
    <w:rsid w:val="008909F0"/>
    <w:rsid w:val="008950EA"/>
    <w:rsid w:val="008C7D56"/>
    <w:rsid w:val="008D4A12"/>
    <w:rsid w:val="008E797A"/>
    <w:rsid w:val="008F340C"/>
    <w:rsid w:val="008F427D"/>
    <w:rsid w:val="0090486F"/>
    <w:rsid w:val="00904B08"/>
    <w:rsid w:val="009143E9"/>
    <w:rsid w:val="00943315"/>
    <w:rsid w:val="0095157A"/>
    <w:rsid w:val="0095261B"/>
    <w:rsid w:val="00964EF8"/>
    <w:rsid w:val="009723F6"/>
    <w:rsid w:val="009A5A45"/>
    <w:rsid w:val="009B028D"/>
    <w:rsid w:val="009C453B"/>
    <w:rsid w:val="009C797F"/>
    <w:rsid w:val="009F2314"/>
    <w:rsid w:val="009F6712"/>
    <w:rsid w:val="00A103DF"/>
    <w:rsid w:val="00A4040F"/>
    <w:rsid w:val="00A42F17"/>
    <w:rsid w:val="00A43345"/>
    <w:rsid w:val="00A57E09"/>
    <w:rsid w:val="00A6236C"/>
    <w:rsid w:val="00A6255F"/>
    <w:rsid w:val="00A660F0"/>
    <w:rsid w:val="00A73322"/>
    <w:rsid w:val="00A75240"/>
    <w:rsid w:val="00AA32A7"/>
    <w:rsid w:val="00AB5E4A"/>
    <w:rsid w:val="00AE5C2F"/>
    <w:rsid w:val="00AE6D03"/>
    <w:rsid w:val="00B05969"/>
    <w:rsid w:val="00B21EB7"/>
    <w:rsid w:val="00B23F68"/>
    <w:rsid w:val="00B35AA9"/>
    <w:rsid w:val="00B42AD1"/>
    <w:rsid w:val="00B61E9C"/>
    <w:rsid w:val="00B70FD3"/>
    <w:rsid w:val="00B73B53"/>
    <w:rsid w:val="00B76122"/>
    <w:rsid w:val="00B765A9"/>
    <w:rsid w:val="00B818E3"/>
    <w:rsid w:val="00B81E47"/>
    <w:rsid w:val="00B91339"/>
    <w:rsid w:val="00BA5BEA"/>
    <w:rsid w:val="00BB064C"/>
    <w:rsid w:val="00BB666D"/>
    <w:rsid w:val="00C04580"/>
    <w:rsid w:val="00C0541A"/>
    <w:rsid w:val="00C57635"/>
    <w:rsid w:val="00C652BC"/>
    <w:rsid w:val="00C67FDF"/>
    <w:rsid w:val="00C72449"/>
    <w:rsid w:val="00C743DA"/>
    <w:rsid w:val="00C74546"/>
    <w:rsid w:val="00C83F58"/>
    <w:rsid w:val="00C93728"/>
    <w:rsid w:val="00C952DF"/>
    <w:rsid w:val="00CB1694"/>
    <w:rsid w:val="00CC4EF0"/>
    <w:rsid w:val="00D02172"/>
    <w:rsid w:val="00D20244"/>
    <w:rsid w:val="00D3647B"/>
    <w:rsid w:val="00D94ACC"/>
    <w:rsid w:val="00D95019"/>
    <w:rsid w:val="00DA7AEE"/>
    <w:rsid w:val="00DB4E26"/>
    <w:rsid w:val="00DC0AA8"/>
    <w:rsid w:val="00DE6E7F"/>
    <w:rsid w:val="00DF54A6"/>
    <w:rsid w:val="00DF7B8F"/>
    <w:rsid w:val="00E04469"/>
    <w:rsid w:val="00E128C6"/>
    <w:rsid w:val="00E27455"/>
    <w:rsid w:val="00E3212E"/>
    <w:rsid w:val="00E621D9"/>
    <w:rsid w:val="00E777D7"/>
    <w:rsid w:val="00E8420C"/>
    <w:rsid w:val="00E8608E"/>
    <w:rsid w:val="00E97701"/>
    <w:rsid w:val="00E97E1A"/>
    <w:rsid w:val="00EB1C92"/>
    <w:rsid w:val="00EC2D6E"/>
    <w:rsid w:val="00ED45D6"/>
    <w:rsid w:val="00ED7254"/>
    <w:rsid w:val="00F313BD"/>
    <w:rsid w:val="00F36DD2"/>
    <w:rsid w:val="00F50EB0"/>
    <w:rsid w:val="00F5439A"/>
    <w:rsid w:val="00F772F0"/>
    <w:rsid w:val="00F9178D"/>
    <w:rsid w:val="00FB737D"/>
    <w:rsid w:val="00FC5FDD"/>
    <w:rsid w:val="00FC7F41"/>
    <w:rsid w:val="00FE47BA"/>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9A27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8F427D"/>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8F427D"/>
    <w:pPr>
      <w:numPr>
        <w:ilvl w:val="1"/>
      </w:numPr>
      <w:ind w:left="596"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extension-2-20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7BB8-077A-46EB-B463-64EF6DD81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D45CF-74AC-4F6B-9A8B-CAE3B5863F70}">
  <ds:schemaRefs>
    <ds:schemaRef ds:uri="a3893891-f0a0-41d0-9ee8-6d125d8ab872"/>
    <ds:schemaRef ds:uri="http://purl.org/dc/terms/"/>
    <ds:schemaRef ds:uri="http://schemas.microsoft.com/office/2006/documentManagement/typ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68A3039-520D-4DF0-8406-0B83C0C254A9}">
  <ds:schemaRefs>
    <ds:schemaRef ds:uri="http://schemas.microsoft.com/sharepoint/v3/contenttype/forms"/>
  </ds:schemaRefs>
</ds:datastoreItem>
</file>

<file path=customXml/itemProps4.xml><?xml version="1.0" encoding="utf-8"?>
<ds:datastoreItem xmlns:ds="http://schemas.openxmlformats.org/officeDocument/2006/customXml" ds:itemID="{98AD56CE-F04C-4731-873A-C0F9E391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 T2 Trigonometric functions</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 P2 Further proof by mathematical induction Y12</dc:title>
  <dc:subject/>
  <dc:creator/>
  <cp:keywords/>
  <dc:description/>
  <cp:lastModifiedBy/>
  <cp:revision>1</cp:revision>
  <dcterms:created xsi:type="dcterms:W3CDTF">2019-09-10T04:58:00Z</dcterms:created>
  <dcterms:modified xsi:type="dcterms:W3CDTF">2020-03-06T03:46:00Z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