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5358F" w14:textId="769B63B4" w:rsidR="00DC0AA8" w:rsidRPr="00F9178D" w:rsidRDefault="00777727" w:rsidP="00DC0AA8">
      <w:pPr>
        <w:pStyle w:val="DoEheading12018"/>
      </w:pPr>
      <w:r>
        <w:rPr>
          <w:noProof/>
          <w:lang w:eastAsia="en-AU"/>
        </w:rPr>
        <w:drawing>
          <wp:inline distT="0" distB="0" distL="0" distR="0" wp14:anchorId="424CDFF6" wp14:editId="1A38A5AE">
            <wp:extent cx="506095" cy="548640"/>
            <wp:effectExtent l="0" t="0" r="8255" b="3810"/>
            <wp:docPr id="6" name="Picture 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t xml:space="preserve"> Year 12 M</w:t>
      </w:r>
      <w:r w:rsidR="00DC0AA8">
        <w:t xml:space="preserve">athematics </w:t>
      </w:r>
      <w:r>
        <w:t>E</w:t>
      </w:r>
      <w:r w:rsidR="00271DD8">
        <w:t>xtension 1</w:t>
      </w:r>
    </w:p>
    <w:tbl>
      <w:tblPr>
        <w:tblStyle w:val="TableGrid"/>
        <w:tblW w:w="15386" w:type="dxa"/>
        <w:tblLook w:val="04A0" w:firstRow="1" w:lastRow="0" w:firstColumn="1" w:lastColumn="0" w:noHBand="0" w:noVBand="1"/>
        <w:tblDescription w:val="This table outlines content and duration of the unit. "/>
      </w:tblPr>
      <w:tblGrid>
        <w:gridCol w:w="13320"/>
        <w:gridCol w:w="2066"/>
      </w:tblGrid>
      <w:tr w:rsidR="00DC0AA8" w:rsidRPr="008F340C" w14:paraId="6FF4F86C" w14:textId="77777777" w:rsidTr="00F93E4C">
        <w:trPr>
          <w:cantSplit/>
          <w:tblHeader/>
        </w:trPr>
        <w:tc>
          <w:tcPr>
            <w:tcW w:w="13320" w:type="dxa"/>
          </w:tcPr>
          <w:p w14:paraId="35847D2D" w14:textId="77777777" w:rsidR="00DC0AA8" w:rsidRPr="008F340C" w:rsidRDefault="00271DD8" w:rsidP="00E42438">
            <w:pPr>
              <w:pStyle w:val="DoEtableheading2018"/>
            </w:pPr>
            <w:r>
              <w:t>ME</w:t>
            </w:r>
            <w:r w:rsidR="00DC0AA8" w:rsidRPr="0014025E">
              <w:rPr>
                <w:color w:val="000000" w:themeColor="text1"/>
              </w:rPr>
              <w:t>-</w:t>
            </w:r>
            <w:r w:rsidR="00E42438">
              <w:rPr>
                <w:color w:val="000000" w:themeColor="text1"/>
              </w:rPr>
              <w:t>T3 Trigonometric equations</w:t>
            </w:r>
          </w:p>
        </w:tc>
        <w:tc>
          <w:tcPr>
            <w:tcW w:w="2066" w:type="dxa"/>
          </w:tcPr>
          <w:p w14:paraId="36C2F31A" w14:textId="77777777" w:rsidR="00DC0AA8" w:rsidRPr="008F340C" w:rsidRDefault="00DC0AA8" w:rsidP="00F93E4C">
            <w:pPr>
              <w:pStyle w:val="DoEtableheading2018"/>
            </w:pPr>
            <w:r>
              <w:t>Unit duration</w:t>
            </w:r>
          </w:p>
        </w:tc>
      </w:tr>
      <w:tr w:rsidR="00DC0AA8" w:rsidRPr="008F340C" w14:paraId="73D45918" w14:textId="77777777" w:rsidTr="00F93E4C">
        <w:tc>
          <w:tcPr>
            <w:tcW w:w="13320" w:type="dxa"/>
          </w:tcPr>
          <w:p w14:paraId="23EB281E" w14:textId="77777777" w:rsidR="00E42438" w:rsidRDefault="00E42438" w:rsidP="00E42438">
            <w:pPr>
              <w:pStyle w:val="DoEtabletext2018"/>
            </w:pPr>
            <w:r>
              <w:t>The topic Trigonometric Functions involves the study of periodic functions in geometric, algebraic, numerical and graphical representations. It extends to include the exploration of both algebraic and geometric methods to solve trigonometric problems.</w:t>
            </w:r>
          </w:p>
          <w:p w14:paraId="0F6EDB7F" w14:textId="77777777" w:rsidR="00E42438" w:rsidRDefault="00E42438" w:rsidP="00E42438">
            <w:pPr>
              <w:pStyle w:val="DoEtabletext2018"/>
            </w:pPr>
            <w:r>
              <w:t>A knowledge of trigonometric functions enables students to manipulate trigonometric expressions to prove identities and solve equations.</w:t>
            </w:r>
          </w:p>
          <w:p w14:paraId="2AE74D63" w14:textId="77777777" w:rsidR="00DC0AA8" w:rsidRPr="008F340C" w:rsidRDefault="00E42438" w:rsidP="00E42438">
            <w:pPr>
              <w:pStyle w:val="DoEtabletext2018"/>
            </w:pPr>
            <w:r>
              <w:t>The study of trigonometric functions is important in developing students’ understanding of the connections between algebraic and graphical representations and how this can be applied to solve problems from theoretical or real-life scenarios, for example involving waves and signals.</w:t>
            </w:r>
          </w:p>
        </w:tc>
        <w:tc>
          <w:tcPr>
            <w:tcW w:w="2066" w:type="dxa"/>
          </w:tcPr>
          <w:p w14:paraId="069095ED" w14:textId="7E0AB2FF" w:rsidR="00DC0AA8" w:rsidRPr="008F340C" w:rsidRDefault="00F02F83" w:rsidP="00F02F83">
            <w:pPr>
              <w:pStyle w:val="DoEtabletext2018"/>
            </w:pPr>
            <w:r>
              <w:rPr>
                <w:color w:val="000000" w:themeColor="text1"/>
              </w:rPr>
              <w:t>6-7 lessons</w:t>
            </w:r>
          </w:p>
        </w:tc>
      </w:tr>
    </w:tbl>
    <w:p w14:paraId="346AF02C" w14:textId="77777777" w:rsidR="00DC0AA8" w:rsidRPr="008F340C" w:rsidRDefault="00DC0AA8" w:rsidP="00DC0AA8">
      <w:pPr>
        <w:pStyle w:val="Tablegap"/>
      </w:pPr>
    </w:p>
    <w:tbl>
      <w:tblPr>
        <w:tblStyle w:val="TableGrid"/>
        <w:tblW w:w="15386" w:type="dxa"/>
        <w:tblLook w:val="04A0" w:firstRow="1" w:lastRow="0" w:firstColumn="1" w:lastColumn="0" w:noHBand="0" w:noVBand="1"/>
        <w:tblDescription w:val="This table contains subtopic focus and outcomes."/>
      </w:tblPr>
      <w:tblGrid>
        <w:gridCol w:w="7693"/>
        <w:gridCol w:w="7693"/>
      </w:tblGrid>
      <w:tr w:rsidR="00DC0AA8" w:rsidRPr="008F340C" w14:paraId="60E0112E" w14:textId="77777777" w:rsidTr="00F93E4C">
        <w:trPr>
          <w:cantSplit/>
          <w:tblHeader/>
        </w:trPr>
        <w:tc>
          <w:tcPr>
            <w:tcW w:w="7693" w:type="dxa"/>
          </w:tcPr>
          <w:p w14:paraId="058C849B" w14:textId="77777777" w:rsidR="00DC0AA8" w:rsidRPr="008F340C" w:rsidRDefault="00DC0AA8" w:rsidP="00F93E4C">
            <w:pPr>
              <w:pStyle w:val="DoEtableheading2018"/>
            </w:pPr>
            <w:r w:rsidRPr="008F340C">
              <w:t>Subtopic focus</w:t>
            </w:r>
          </w:p>
        </w:tc>
        <w:tc>
          <w:tcPr>
            <w:tcW w:w="7693" w:type="dxa"/>
          </w:tcPr>
          <w:p w14:paraId="7AC7DFC2" w14:textId="77777777" w:rsidR="00DC0AA8" w:rsidRPr="008F340C" w:rsidRDefault="00DC0AA8" w:rsidP="00F93E4C">
            <w:pPr>
              <w:pStyle w:val="DoEtableheading2018"/>
            </w:pPr>
            <w:r w:rsidRPr="008F340C">
              <w:t>Outcomes</w:t>
            </w:r>
          </w:p>
        </w:tc>
      </w:tr>
      <w:tr w:rsidR="00DC0AA8" w:rsidRPr="008F340C" w14:paraId="0B6ADF73" w14:textId="77777777" w:rsidTr="00F93E4C">
        <w:tc>
          <w:tcPr>
            <w:tcW w:w="7693" w:type="dxa"/>
          </w:tcPr>
          <w:p w14:paraId="0F000DB8" w14:textId="77777777" w:rsidR="00E42438" w:rsidRDefault="00E42438" w:rsidP="00E42438">
            <w:pPr>
              <w:pStyle w:val="DoEtabletext2018"/>
            </w:pPr>
            <w:r>
              <w:t>The principal focus of this subtopic is to consolidate and extend students’ knowledge in relation to solving trigonometric equations and to apply this knowledge to practical situations.</w:t>
            </w:r>
          </w:p>
          <w:p w14:paraId="101B16ED" w14:textId="77777777" w:rsidR="00DC0AA8" w:rsidRPr="008F340C" w:rsidRDefault="00E42438" w:rsidP="00E42438">
            <w:pPr>
              <w:pStyle w:val="DoEtabletext2018"/>
            </w:pPr>
            <w:r>
              <w:t>Students develop complex algebraic manipulative skills and fluency in applying trigonometric knowledge to a variety of situations. Trigonometric expressions and equations provide a powerful tool for modelling quantities that vary in a cyclical way such as tides, seasons, demand for resources, and alternating current.</w:t>
            </w:r>
          </w:p>
        </w:tc>
        <w:tc>
          <w:tcPr>
            <w:tcW w:w="7693" w:type="dxa"/>
          </w:tcPr>
          <w:p w14:paraId="7A4B35B8" w14:textId="77777777" w:rsidR="00DC0AA8" w:rsidRPr="00C83F58" w:rsidRDefault="00DC0AA8" w:rsidP="00F93E4C">
            <w:pPr>
              <w:pStyle w:val="DoEtabletext2018"/>
            </w:pPr>
            <w:r w:rsidRPr="00C83F58">
              <w:t>A student:</w:t>
            </w:r>
          </w:p>
          <w:p w14:paraId="3258D9D1" w14:textId="77777777" w:rsidR="00A041F1" w:rsidRDefault="00A041F1" w:rsidP="00A041F1">
            <w:pPr>
              <w:pStyle w:val="DoEtablelist1bullet2018"/>
            </w:pPr>
            <w:r>
              <w:t>applies advanced concepts and techniques in simplifying expressions involving compound angles and solving trigonometric equations ME12-3</w:t>
            </w:r>
          </w:p>
          <w:p w14:paraId="15A8F813" w14:textId="77777777" w:rsidR="00A041F1" w:rsidRDefault="00A041F1" w:rsidP="00A041F1">
            <w:pPr>
              <w:pStyle w:val="DoEtablelist1bullet2018"/>
            </w:pPr>
            <w:r>
              <w:t>chooses and uses appropriate technology to solve problems in a range of contexts ME12-6</w:t>
            </w:r>
          </w:p>
          <w:p w14:paraId="0E41BFE1" w14:textId="77777777" w:rsidR="00DC0AA8" w:rsidRPr="008F340C" w:rsidRDefault="00A041F1" w:rsidP="00A041F1">
            <w:pPr>
              <w:pStyle w:val="DoEtablelist1bullet2018"/>
            </w:pPr>
            <w:r>
              <w:t>evaluates and justifies conclusions, communicating a position clearly in appropriate mathematical forms ME12-7</w:t>
            </w:r>
          </w:p>
        </w:tc>
      </w:tr>
    </w:tbl>
    <w:p w14:paraId="1E0B07E9" w14:textId="77777777" w:rsidR="00DC0AA8" w:rsidRPr="008F340C" w:rsidRDefault="00DC0AA8" w:rsidP="00DC0AA8">
      <w:pPr>
        <w:pStyle w:val="Tablegap"/>
      </w:pPr>
    </w:p>
    <w:tbl>
      <w:tblPr>
        <w:tblStyle w:val="TableGrid"/>
        <w:tblW w:w="15386" w:type="dxa"/>
        <w:tblLook w:val="04A0" w:firstRow="1" w:lastRow="0" w:firstColumn="1" w:lastColumn="0" w:noHBand="0" w:noVBand="1"/>
        <w:tblDescription w:val="This table contains prerequisite knowledge and assessment strategies."/>
      </w:tblPr>
      <w:tblGrid>
        <w:gridCol w:w="7693"/>
        <w:gridCol w:w="7693"/>
      </w:tblGrid>
      <w:tr w:rsidR="00DC0AA8" w:rsidRPr="008F340C" w14:paraId="6A604978" w14:textId="77777777" w:rsidTr="00F93E4C">
        <w:trPr>
          <w:cantSplit/>
          <w:tblHeader/>
        </w:trPr>
        <w:tc>
          <w:tcPr>
            <w:tcW w:w="7693" w:type="dxa"/>
          </w:tcPr>
          <w:p w14:paraId="283B33E9" w14:textId="77777777" w:rsidR="00DC0AA8" w:rsidRPr="008F340C" w:rsidRDefault="00DC0AA8" w:rsidP="00F93E4C">
            <w:pPr>
              <w:pStyle w:val="DoEtableheading2018"/>
            </w:pPr>
            <w:r>
              <w:t>Prerequisite knowledge</w:t>
            </w:r>
          </w:p>
        </w:tc>
        <w:tc>
          <w:tcPr>
            <w:tcW w:w="7693" w:type="dxa"/>
          </w:tcPr>
          <w:p w14:paraId="02434951" w14:textId="77777777" w:rsidR="00DC0AA8" w:rsidRPr="008F340C" w:rsidRDefault="00DC0AA8" w:rsidP="00F93E4C">
            <w:pPr>
              <w:pStyle w:val="DoEtableheading2018"/>
            </w:pPr>
            <w:r>
              <w:t>Assessment strategies</w:t>
            </w:r>
          </w:p>
        </w:tc>
      </w:tr>
      <w:tr w:rsidR="00DC0AA8" w:rsidRPr="008F340C" w14:paraId="1D5DE588" w14:textId="77777777" w:rsidTr="00F93E4C">
        <w:tc>
          <w:tcPr>
            <w:tcW w:w="7693" w:type="dxa"/>
          </w:tcPr>
          <w:p w14:paraId="0AEF5E69" w14:textId="06B5549B" w:rsidR="00DC0AA8" w:rsidRPr="008F340C" w:rsidRDefault="007E76C2" w:rsidP="007E76C2">
            <w:pPr>
              <w:pStyle w:val="DoEtabletext2018"/>
            </w:pPr>
            <w:r>
              <w:t xml:space="preserve">Students should have studied </w:t>
            </w:r>
            <w:r w:rsidRPr="007E76C2">
              <w:t>Year 11 Trigonometry content, MA-T2, Trigonometric functions and identities,</w:t>
            </w:r>
            <w:r>
              <w:t xml:space="preserve"> and ME-T2, Further trigonometric identities,</w:t>
            </w:r>
            <w:r w:rsidRPr="007E76C2">
              <w:t xml:space="preserve"> as we</w:t>
            </w:r>
            <w:r>
              <w:t>ll as the Year 12 subtopic, MA-T3</w:t>
            </w:r>
            <w:r w:rsidRPr="007E76C2">
              <w:t xml:space="preserve">, </w:t>
            </w:r>
            <w:r>
              <w:t>Trigonometric functions and graphs</w:t>
            </w:r>
            <w:r w:rsidRPr="007E76C2">
              <w:t>.</w:t>
            </w:r>
          </w:p>
        </w:tc>
        <w:tc>
          <w:tcPr>
            <w:tcW w:w="7693" w:type="dxa"/>
          </w:tcPr>
          <w:p w14:paraId="1C059626" w14:textId="2E12F6F8" w:rsidR="00DC0AA8" w:rsidRPr="00B55FAB" w:rsidRDefault="00B55FAB" w:rsidP="00DD7878">
            <w:pPr>
              <w:pStyle w:val="DoEtablelist1bullet2018"/>
            </w:pPr>
            <w:r>
              <w:t xml:space="preserve">Students could complete proofs on vertical whiteboards, which provides instant feedback to the teacher about their understanding. Students could also correct incorrect proofs. </w:t>
            </w:r>
          </w:p>
        </w:tc>
      </w:tr>
    </w:tbl>
    <w:p w14:paraId="363B4EF3" w14:textId="0C8D45F2" w:rsidR="00DC0AA8" w:rsidRDefault="00DC0AA8" w:rsidP="00DC0AA8">
      <w:pPr>
        <w:pStyle w:val="DoEreference2018"/>
        <w:rPr>
          <w:lang w:eastAsia="en-US"/>
        </w:rPr>
      </w:pPr>
      <w:r>
        <w:rPr>
          <w:lang w:eastAsia="en-US"/>
        </w:rPr>
        <w:t>All outcomes referred to in this unit come from</w:t>
      </w:r>
      <w:r w:rsidR="00B55FAB">
        <w:rPr>
          <w:lang w:eastAsia="en-US"/>
        </w:rPr>
        <w:t xml:space="preserve"> the</w:t>
      </w:r>
      <w:r>
        <w:rPr>
          <w:lang w:eastAsia="en-US"/>
        </w:rPr>
        <w:t xml:space="preserve"> </w:t>
      </w:r>
      <w:hyperlink r:id="rId12" w:history="1">
        <w:r w:rsidRPr="00271DD8">
          <w:rPr>
            <w:rStyle w:val="Hyperlink"/>
          </w:rPr>
          <w:t xml:space="preserve">Mathematics </w:t>
        </w:r>
        <w:r w:rsidR="00271DD8" w:rsidRPr="00271DD8">
          <w:rPr>
            <w:rStyle w:val="Hyperlink"/>
          </w:rPr>
          <w:t>Extension 1</w:t>
        </w:r>
      </w:hyperlink>
      <w:r w:rsidR="00B55FAB">
        <w:t xml:space="preserve"> s</w:t>
      </w:r>
      <w:r>
        <w:t>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w:t>
      </w:r>
      <w:r w:rsidR="001515E7">
        <w:rPr>
          <w:lang w:eastAsia="en-US"/>
        </w:rPr>
        <w:t>e State of New South Wales, 2017</w:t>
      </w:r>
    </w:p>
    <w:p w14:paraId="1C509121" w14:textId="77777777" w:rsidR="00DC0AA8" w:rsidRDefault="00DC0AA8" w:rsidP="00DC0AA8">
      <w:pPr>
        <w:spacing w:before="0" w:after="160" w:line="259" w:lineRule="auto"/>
        <w:rPr>
          <w:lang w:eastAsia="en-US"/>
        </w:rPr>
      </w:pPr>
      <w:r>
        <w:rPr>
          <w:lang w:eastAsia="en-US"/>
        </w:rPr>
        <w:br w:type="page"/>
      </w:r>
    </w:p>
    <w:p w14:paraId="59DC5217" w14:textId="77777777" w:rsidR="00DC0AA8" w:rsidRDefault="00DC0AA8" w:rsidP="00DC0AA8">
      <w:pPr>
        <w:pStyle w:val="DoEheading22018"/>
      </w:pPr>
      <w:r>
        <w:lastRenderedPageBreak/>
        <w:t>Glossary of terms</w:t>
      </w:r>
    </w:p>
    <w:tbl>
      <w:tblPr>
        <w:tblStyle w:val="TableGrid"/>
        <w:tblW w:w="0" w:type="auto"/>
        <w:tblLook w:val="04A0" w:firstRow="1" w:lastRow="0" w:firstColumn="1" w:lastColumn="0" w:noHBand="0" w:noVBand="1"/>
        <w:tblDescription w:val="This table contains glossary of terms and descriptions."/>
      </w:tblPr>
      <w:tblGrid>
        <w:gridCol w:w="3256"/>
        <w:gridCol w:w="12131"/>
      </w:tblGrid>
      <w:tr w:rsidR="00DC0AA8" w14:paraId="337F3EE9" w14:textId="77777777" w:rsidTr="00F93E4C">
        <w:trPr>
          <w:cantSplit/>
          <w:tblHeader/>
        </w:trPr>
        <w:tc>
          <w:tcPr>
            <w:tcW w:w="3256" w:type="dxa"/>
          </w:tcPr>
          <w:p w14:paraId="7446118C" w14:textId="77777777" w:rsidR="00DC0AA8" w:rsidRDefault="00DC0AA8" w:rsidP="00F93E4C">
            <w:pPr>
              <w:pStyle w:val="DoEtableheading2018"/>
              <w:rPr>
                <w:lang w:eastAsia="en-US"/>
              </w:rPr>
            </w:pPr>
            <w:r>
              <w:rPr>
                <w:lang w:eastAsia="en-US"/>
              </w:rPr>
              <w:t>Term</w:t>
            </w:r>
          </w:p>
        </w:tc>
        <w:tc>
          <w:tcPr>
            <w:tcW w:w="12131" w:type="dxa"/>
          </w:tcPr>
          <w:p w14:paraId="3F1C15DB" w14:textId="77777777" w:rsidR="00DC0AA8" w:rsidRDefault="00DC0AA8" w:rsidP="00F93E4C">
            <w:pPr>
              <w:pStyle w:val="DoEtableheading2018"/>
              <w:rPr>
                <w:lang w:eastAsia="en-US"/>
              </w:rPr>
            </w:pPr>
            <w:r>
              <w:rPr>
                <w:lang w:eastAsia="en-US"/>
              </w:rPr>
              <w:t>Description</w:t>
            </w:r>
          </w:p>
        </w:tc>
      </w:tr>
      <w:tr w:rsidR="00A0623E" w14:paraId="39C30518" w14:textId="77777777" w:rsidTr="00F93E4C">
        <w:tc>
          <w:tcPr>
            <w:tcW w:w="3256" w:type="dxa"/>
          </w:tcPr>
          <w:p w14:paraId="339D4E02" w14:textId="259250CA" w:rsidR="00A0623E" w:rsidRDefault="00A0623E" w:rsidP="00A0623E">
            <w:pPr>
              <w:pStyle w:val="DoEtabletext2018"/>
              <w:rPr>
                <w:lang w:eastAsia="en-US"/>
              </w:rPr>
            </w:pPr>
            <w:r w:rsidRPr="00C07EC5">
              <w:t>domain</w:t>
            </w:r>
          </w:p>
        </w:tc>
        <w:tc>
          <w:tcPr>
            <w:tcW w:w="12131" w:type="dxa"/>
          </w:tcPr>
          <w:p w14:paraId="34C662A4" w14:textId="79321CC9" w:rsidR="00A0623E" w:rsidRDefault="00A0623E" w:rsidP="00A0623E">
            <w:pPr>
              <w:pStyle w:val="DoEtabletext2018"/>
              <w:rPr>
                <w:lang w:eastAsia="en-US"/>
              </w:rPr>
            </w:pPr>
            <w:r w:rsidRPr="00C07EC5">
              <w:t>The domain of a function is the set of x values of y=f(x) for which the function is defined. Also known as the ‘input’ of a function.</w:t>
            </w:r>
          </w:p>
        </w:tc>
      </w:tr>
    </w:tbl>
    <w:p w14:paraId="3C8C635E" w14:textId="4C165AF8" w:rsidR="001A10EA" w:rsidRDefault="001A10EA" w:rsidP="00B55FAB">
      <w:pPr>
        <w:pStyle w:val="Tablegap"/>
        <w:rPr>
          <w:lang w:eastAsia="en-US"/>
        </w:rPr>
      </w:pPr>
    </w:p>
    <w:p w14:paraId="10ACCAFE" w14:textId="77777777" w:rsidR="001A10EA" w:rsidRDefault="001A10EA">
      <w:pPr>
        <w:spacing w:before="0" w:after="160" w:line="259" w:lineRule="auto"/>
        <w:rPr>
          <w:sz w:val="10"/>
          <w:lang w:eastAsia="en-US"/>
        </w:rPr>
      </w:pPr>
      <w:r>
        <w:rPr>
          <w:lang w:eastAsia="en-US"/>
        </w:rPr>
        <w:br w:type="page"/>
      </w:r>
    </w:p>
    <w:tbl>
      <w:tblPr>
        <w:tblStyle w:val="TableGrid"/>
        <w:tblW w:w="15388" w:type="dxa"/>
        <w:tblLayout w:type="fixed"/>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1994"/>
        <w:gridCol w:w="3706"/>
        <w:gridCol w:w="5558"/>
        <w:gridCol w:w="1144"/>
        <w:gridCol w:w="2986"/>
      </w:tblGrid>
      <w:tr w:rsidR="00DC0AA8" w14:paraId="0857F4BC" w14:textId="77777777" w:rsidTr="0025374D">
        <w:trPr>
          <w:tblHeader/>
        </w:trPr>
        <w:tc>
          <w:tcPr>
            <w:tcW w:w="1994" w:type="dxa"/>
          </w:tcPr>
          <w:p w14:paraId="7DE63F2D" w14:textId="77777777" w:rsidR="00DC0AA8" w:rsidRDefault="00DC0AA8" w:rsidP="00F93E4C">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bookmarkStart w:id="0" w:name="_GoBack" w:colFirst="0" w:colLast="5"/>
            <w:r>
              <w:rPr>
                <w:rFonts w:ascii="Helvetica Neue" w:eastAsia="Helvetica Neue" w:hAnsi="Helvetica Neue" w:cs="Helvetica Neue"/>
                <w:b/>
                <w:color w:val="000000"/>
                <w:sz w:val="22"/>
              </w:rPr>
              <w:lastRenderedPageBreak/>
              <w:t>Lesson sequence</w:t>
            </w:r>
          </w:p>
        </w:tc>
        <w:tc>
          <w:tcPr>
            <w:tcW w:w="3706" w:type="dxa"/>
          </w:tcPr>
          <w:p w14:paraId="05129EDB" w14:textId="77777777" w:rsidR="00DC0AA8" w:rsidRDefault="00DC0AA8" w:rsidP="00F93E4C">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Content</w:t>
            </w:r>
          </w:p>
        </w:tc>
        <w:tc>
          <w:tcPr>
            <w:tcW w:w="5558" w:type="dxa"/>
          </w:tcPr>
          <w:p w14:paraId="3664F4A0" w14:textId="77777777" w:rsidR="00DC0AA8" w:rsidRDefault="00DC0AA8" w:rsidP="00F93E4C">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 xml:space="preserve">Suggested teaching strategies and resources </w:t>
            </w:r>
          </w:p>
        </w:tc>
        <w:tc>
          <w:tcPr>
            <w:tcW w:w="1144" w:type="dxa"/>
          </w:tcPr>
          <w:p w14:paraId="5A097963" w14:textId="77777777" w:rsidR="00DC0AA8" w:rsidRDefault="00DC0AA8" w:rsidP="00F93E4C">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Date and initial</w:t>
            </w:r>
          </w:p>
        </w:tc>
        <w:tc>
          <w:tcPr>
            <w:tcW w:w="2986" w:type="dxa"/>
          </w:tcPr>
          <w:p w14:paraId="3882ADF2" w14:textId="77777777" w:rsidR="00DC0AA8" w:rsidRDefault="00DC0AA8" w:rsidP="00F93E4C">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Comments, feedback, additional resources used</w:t>
            </w:r>
          </w:p>
        </w:tc>
      </w:tr>
      <w:bookmarkEnd w:id="0"/>
      <w:tr w:rsidR="00DC0AA8" w14:paraId="665190D3" w14:textId="77777777" w:rsidTr="0025374D">
        <w:tc>
          <w:tcPr>
            <w:tcW w:w="1994" w:type="dxa"/>
          </w:tcPr>
          <w:p w14:paraId="31547F47" w14:textId="182D0DF1" w:rsidR="00A97B12" w:rsidRDefault="001975EF" w:rsidP="00F93E4C">
            <w:pPr>
              <w:pStyle w:val="DoEtabletext2018"/>
            </w:pPr>
            <w:r>
              <w:rPr>
                <w:rFonts w:ascii="Arial" w:hAnsi="Arial"/>
              </w:rPr>
              <w:t>Converting expressions to</w:t>
            </w:r>
            <w:r w:rsidR="003D3EDE">
              <w:rPr>
                <w:rFonts w:ascii="Arial" w:hAnsi="Arial"/>
              </w:rPr>
              <w:t xml:space="preserve"> </w:t>
            </w:r>
            <m:oMath>
              <m:r>
                <w:rPr>
                  <w:rFonts w:ascii="Cambria Math" w:hAnsi="Cambria Math"/>
                </w:rPr>
                <m:t>R</m:t>
              </m:r>
              <m:func>
                <m:funcPr>
                  <m:ctrlPr>
                    <w:rPr>
                      <w:rFonts w:ascii="Cambria Math" w:hAnsi="Cambria Math"/>
                      <w:i/>
                    </w:rPr>
                  </m:ctrlPr>
                </m:funcPr>
                <m:fName>
                  <m:r>
                    <m:rPr>
                      <m:sty m:val="p"/>
                    </m:rPr>
                    <w:rPr>
                      <w:rFonts w:ascii="Cambria Math" w:hAnsi="Cambria Math"/>
                    </w:rPr>
                    <m:t>cos</m:t>
                  </m:r>
                </m:fName>
                <m:e>
                  <m:r>
                    <w:rPr>
                      <w:rFonts w:ascii="Cambria Math" w:hAnsi="Cambria Math"/>
                    </w:rPr>
                    <m:t>(x±α)</m:t>
                  </m:r>
                </m:e>
              </m:func>
            </m:oMath>
            <w:r w:rsidR="00A97B12">
              <w:t xml:space="preserve"> and </w:t>
            </w:r>
            <m:oMath>
              <m:r>
                <w:rPr>
                  <w:rFonts w:ascii="Cambria Math" w:hAnsi="Cambria Math"/>
                </w:rPr>
                <m:t>R</m:t>
              </m:r>
              <m:func>
                <m:funcPr>
                  <m:ctrlPr>
                    <w:rPr>
                      <w:rFonts w:ascii="Cambria Math" w:hAnsi="Cambria Math"/>
                      <w:i/>
                    </w:rPr>
                  </m:ctrlPr>
                </m:funcPr>
                <m:fName>
                  <m:r>
                    <m:rPr>
                      <m:sty m:val="p"/>
                    </m:rPr>
                    <w:rPr>
                      <w:rFonts w:ascii="Cambria Math" w:hAnsi="Cambria Math"/>
                    </w:rPr>
                    <m:t>sin</m:t>
                  </m:r>
                </m:fName>
                <m:e>
                  <m:r>
                    <w:rPr>
                      <w:rFonts w:ascii="Cambria Math" w:hAnsi="Cambria Math"/>
                    </w:rPr>
                    <m:t>(x±α)</m:t>
                  </m:r>
                </m:e>
              </m:func>
            </m:oMath>
            <w:r w:rsidR="00A97B12" w:rsidRPr="001D3921">
              <w:t xml:space="preserve"> </w:t>
            </w:r>
          </w:p>
          <w:p w14:paraId="11A39C5D" w14:textId="4792F41C" w:rsidR="00DC0AA8" w:rsidRDefault="00DC0AA8" w:rsidP="00F93E4C">
            <w:pPr>
              <w:pStyle w:val="DoEtabletext2018"/>
              <w:rPr>
                <w:rFonts w:ascii="Helvetica Neue" w:eastAsia="Helvetica Neue" w:hAnsi="Helvetica Neue" w:cs="Helvetica Neue"/>
              </w:rPr>
            </w:pPr>
            <w:r>
              <w:t>(1 lesson)</w:t>
            </w:r>
          </w:p>
        </w:tc>
        <w:tc>
          <w:tcPr>
            <w:tcW w:w="3706" w:type="dxa"/>
          </w:tcPr>
          <w:p w14:paraId="4CB25FE5" w14:textId="77777777" w:rsidR="00DC0AA8" w:rsidRPr="00F26339" w:rsidRDefault="00A041F1" w:rsidP="00A041F1">
            <w:pPr>
              <w:pStyle w:val="DoEtablelist1bullet2018"/>
            </w:pPr>
            <w:r w:rsidRPr="001D3921">
              <w:t xml:space="preserve">convert expressions of the form </w:t>
            </w:r>
            <m:oMath>
              <m:func>
                <m:funcPr>
                  <m:ctrlPr>
                    <w:rPr>
                      <w:rFonts w:ascii="Cambria Math" w:hAnsi="Cambria Math"/>
                      <w:i/>
                    </w:rPr>
                  </m:ctrlPr>
                </m:funcPr>
                <m:fName>
                  <m:r>
                    <w:rPr>
                      <w:rFonts w:ascii="Cambria Math" w:hAnsi="Cambria Math"/>
                    </w:rPr>
                    <m:t>a</m:t>
                  </m:r>
                  <m:r>
                    <m:rPr>
                      <m:sty m:val="p"/>
                    </m:rPr>
                    <w:rPr>
                      <w:rFonts w:ascii="Cambria Math" w:hAnsi="Cambria Math"/>
                    </w:rPr>
                    <m:t xml:space="preserve"> cos</m:t>
                  </m:r>
                </m:fName>
                <m:e>
                  <m:r>
                    <w:rPr>
                      <w:rFonts w:ascii="Cambria Math" w:hAnsi="Cambria Math"/>
                    </w:rPr>
                    <m:t>x</m:t>
                  </m:r>
                </m:e>
              </m:func>
              <m:r>
                <w:rPr>
                  <w:rFonts w:ascii="Cambria Math" w:hAnsi="Cambria Math"/>
                </w:rPr>
                <m:t>+b</m:t>
              </m:r>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oMath>
            <w:r w:rsidRPr="001D3921">
              <w:t xml:space="preserve"> to </w:t>
            </w:r>
            <m:oMath>
              <m:r>
                <w:rPr>
                  <w:rFonts w:ascii="Cambria Math" w:hAnsi="Cambria Math"/>
                </w:rPr>
                <m:t>R</m:t>
              </m:r>
              <m:func>
                <m:funcPr>
                  <m:ctrlPr>
                    <w:rPr>
                      <w:rFonts w:ascii="Cambria Math" w:hAnsi="Cambria Math"/>
                      <w:i/>
                    </w:rPr>
                  </m:ctrlPr>
                </m:funcPr>
                <m:fName>
                  <m:r>
                    <m:rPr>
                      <m:sty m:val="p"/>
                    </m:rPr>
                    <w:rPr>
                      <w:rFonts w:ascii="Cambria Math" w:hAnsi="Cambria Math"/>
                    </w:rPr>
                    <m:t>cos</m:t>
                  </m:r>
                </m:fName>
                <m:e>
                  <m:r>
                    <w:rPr>
                      <w:rFonts w:ascii="Cambria Math" w:hAnsi="Cambria Math"/>
                    </w:rPr>
                    <m:t>(x±α)</m:t>
                  </m:r>
                </m:e>
              </m:func>
            </m:oMath>
            <w:r w:rsidRPr="001D3921">
              <w:t xml:space="preserve"> or </w:t>
            </w:r>
            <m:oMath>
              <m:r>
                <w:rPr>
                  <w:rFonts w:ascii="Cambria Math" w:hAnsi="Cambria Math"/>
                </w:rPr>
                <m:t>R</m:t>
              </m:r>
              <m:func>
                <m:funcPr>
                  <m:ctrlPr>
                    <w:rPr>
                      <w:rFonts w:ascii="Cambria Math" w:hAnsi="Cambria Math"/>
                      <w:i/>
                    </w:rPr>
                  </m:ctrlPr>
                </m:funcPr>
                <m:fName>
                  <m:r>
                    <m:rPr>
                      <m:sty m:val="p"/>
                    </m:rPr>
                    <w:rPr>
                      <w:rFonts w:ascii="Cambria Math" w:hAnsi="Cambria Math"/>
                    </w:rPr>
                    <m:t>sin</m:t>
                  </m:r>
                </m:fName>
                <m:e>
                  <m:r>
                    <w:rPr>
                      <w:rFonts w:ascii="Cambria Math" w:hAnsi="Cambria Math"/>
                    </w:rPr>
                    <m:t>(x±α)</m:t>
                  </m:r>
                </m:e>
              </m:func>
            </m:oMath>
            <w:r w:rsidRPr="001D3921">
              <w:t xml:space="preserve"> and apply these to solve equations of the form </w:t>
            </w:r>
            <m:oMath>
              <m:r>
                <w:rPr>
                  <w:rFonts w:ascii="Cambria Math" w:hAnsi="Cambria Math"/>
                </w:rPr>
                <m:t>a</m:t>
              </m:r>
              <m:func>
                <m:funcPr>
                  <m:ctrlPr>
                    <w:rPr>
                      <w:rFonts w:ascii="Cambria Math" w:hAnsi="Cambria Math"/>
                      <w:i/>
                    </w:rPr>
                  </m:ctrlPr>
                </m:funcPr>
                <m:fName>
                  <m:r>
                    <m:rPr>
                      <m:sty m:val="p"/>
                    </m:rPr>
                    <w:rPr>
                      <w:rFonts w:ascii="Cambria Math" w:hAnsi="Cambria Math"/>
                    </w:rPr>
                    <m:t>cos</m:t>
                  </m:r>
                </m:fName>
                <m:e>
                  <m:r>
                    <w:rPr>
                      <w:rFonts w:ascii="Cambria Math" w:hAnsi="Cambria Math"/>
                    </w:rPr>
                    <m:t>x</m:t>
                  </m:r>
                </m:e>
              </m:func>
              <m:r>
                <w:rPr>
                  <w:rFonts w:ascii="Cambria Math" w:hAnsi="Cambria Math"/>
                </w:rPr>
                <m:t>+b</m:t>
              </m:r>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r>
                <w:rPr>
                  <w:rFonts w:ascii="Cambria Math" w:hAnsi="Cambria Math"/>
                </w:rPr>
                <m:t>=c</m:t>
              </m:r>
            </m:oMath>
            <w:r w:rsidRPr="001D3921">
              <w:t xml:space="preserve">, sketch graphs and solve related problems (ACMSM048) </w:t>
            </w:r>
            <w:r w:rsidRPr="001D3921">
              <w:rPr>
                <w:noProof/>
                <w:lang w:eastAsia="en-AU"/>
              </w:rPr>
              <w:drawing>
                <wp:inline distT="114300" distB="114300" distL="114300" distR="114300" wp14:anchorId="163DC503" wp14:editId="5ABBB47E">
                  <wp:extent cx="123825" cy="104775"/>
                  <wp:effectExtent l="0" t="0" r="9525" b="9525"/>
                  <wp:docPr id="264" name="image3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7.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tc>
        <w:tc>
          <w:tcPr>
            <w:tcW w:w="5558" w:type="dxa"/>
          </w:tcPr>
          <w:p w14:paraId="764140D5" w14:textId="3D7B6789" w:rsidR="00B55FAB" w:rsidRDefault="00B55FAB" w:rsidP="00A97B12">
            <w:pPr>
              <w:pStyle w:val="DoEtabletext2018"/>
              <w:rPr>
                <w:rFonts w:ascii="Arial" w:hAnsi="Arial"/>
                <w:b/>
              </w:rPr>
            </w:pPr>
            <w:r w:rsidRPr="00B55FAB">
              <w:rPr>
                <w:rFonts w:cs="Arial"/>
                <w:b/>
              </w:rPr>
              <w:t>Note:</w:t>
            </w:r>
            <w:r>
              <w:rPr>
                <w:rFonts w:cs="Arial"/>
              </w:rPr>
              <w:t xml:space="preserve"> </w:t>
            </w:r>
            <w:r w:rsidRPr="00B907B2">
              <w:rPr>
                <w:rFonts w:cs="Arial"/>
              </w:rPr>
              <w:t xml:space="preserve">See the </w:t>
            </w:r>
            <w:r w:rsidRPr="00B55FAB">
              <w:rPr>
                <w:rFonts w:cs="Arial"/>
              </w:rPr>
              <w:t>resource</w:t>
            </w:r>
            <w:r w:rsidRPr="00B907B2">
              <w:rPr>
                <w:b/>
              </w:rPr>
              <w:t xml:space="preserve"> </w:t>
            </w:r>
            <w:r>
              <w:t>me-t3</w:t>
            </w:r>
            <w:r w:rsidR="00AA079B">
              <w:t>-unit</w:t>
            </w:r>
            <w:r>
              <w:t>-worked-solutions.DOCX which contains algebraic and graphical solutions for the sample questions and activ</w:t>
            </w:r>
            <w:r w:rsidR="00AA079B">
              <w:t>ities referred to throughout this</w:t>
            </w:r>
            <w:r>
              <w:t xml:space="preserve"> unit.</w:t>
            </w:r>
          </w:p>
          <w:p w14:paraId="7215B24C" w14:textId="21813E57" w:rsidR="00A97B12" w:rsidRPr="00AE36E5" w:rsidRDefault="001975EF" w:rsidP="00A97B12">
            <w:pPr>
              <w:pStyle w:val="DoEtabletext2018"/>
              <w:rPr>
                <w:b/>
              </w:rPr>
            </w:pPr>
            <w:r>
              <w:rPr>
                <w:rFonts w:ascii="Arial" w:hAnsi="Arial"/>
                <w:b/>
              </w:rPr>
              <w:t>Converting expressions to</w:t>
            </w:r>
            <w:r w:rsidR="003D3EDE" w:rsidRPr="00AE36E5">
              <w:rPr>
                <w:rFonts w:ascii="Arial" w:hAnsi="Arial"/>
                <w:b/>
              </w:rPr>
              <w:t xml:space="preserve"> </w:t>
            </w:r>
            <m:oMath>
              <m:r>
                <m:rPr>
                  <m:sty m:val="bi"/>
                </m:rPr>
                <w:rPr>
                  <w:rFonts w:ascii="Cambria Math" w:hAnsi="Cambria Math"/>
                </w:rPr>
                <m:t>R</m:t>
              </m:r>
              <m:func>
                <m:funcPr>
                  <m:ctrlPr>
                    <w:rPr>
                      <w:rFonts w:ascii="Cambria Math" w:hAnsi="Cambria Math"/>
                      <w:b/>
                      <w:i/>
                    </w:rPr>
                  </m:ctrlPr>
                </m:funcPr>
                <m:fName>
                  <m:r>
                    <m:rPr>
                      <m:sty m:val="b"/>
                    </m:rPr>
                    <w:rPr>
                      <w:rFonts w:ascii="Cambria Math" w:hAnsi="Cambria Math"/>
                    </w:rPr>
                    <m:t>cos</m:t>
                  </m:r>
                </m:fName>
                <m:e>
                  <m:r>
                    <m:rPr>
                      <m:sty m:val="bi"/>
                    </m:rPr>
                    <w:rPr>
                      <w:rFonts w:ascii="Cambria Math" w:hAnsi="Cambria Math"/>
                    </w:rPr>
                    <m:t>(x±α)</m:t>
                  </m:r>
                </m:e>
              </m:func>
            </m:oMath>
            <w:r w:rsidR="00A97B12" w:rsidRPr="00AE36E5">
              <w:rPr>
                <w:b/>
              </w:rPr>
              <w:t xml:space="preserve"> and </w:t>
            </w:r>
            <m:oMath>
              <m:r>
                <m:rPr>
                  <m:sty m:val="bi"/>
                </m:rPr>
                <w:rPr>
                  <w:rFonts w:ascii="Cambria Math" w:hAnsi="Cambria Math"/>
                </w:rPr>
                <m:t>R</m:t>
              </m:r>
              <m:func>
                <m:funcPr>
                  <m:ctrlPr>
                    <w:rPr>
                      <w:rFonts w:ascii="Cambria Math" w:hAnsi="Cambria Math"/>
                      <w:b/>
                      <w:i/>
                    </w:rPr>
                  </m:ctrlPr>
                </m:funcPr>
                <m:fName>
                  <m:r>
                    <m:rPr>
                      <m:sty m:val="b"/>
                    </m:rPr>
                    <w:rPr>
                      <w:rFonts w:ascii="Cambria Math" w:hAnsi="Cambria Math"/>
                    </w:rPr>
                    <m:t>sin</m:t>
                  </m:r>
                </m:fName>
                <m:e>
                  <m:r>
                    <m:rPr>
                      <m:sty m:val="bi"/>
                    </m:rPr>
                    <w:rPr>
                      <w:rFonts w:ascii="Cambria Math" w:hAnsi="Cambria Math"/>
                    </w:rPr>
                    <m:t>(x±α)</m:t>
                  </m:r>
                </m:e>
              </m:func>
            </m:oMath>
            <w:r w:rsidR="00A97B12" w:rsidRPr="00AE36E5">
              <w:rPr>
                <w:b/>
              </w:rPr>
              <w:t xml:space="preserve"> </w:t>
            </w:r>
          </w:p>
          <w:p w14:paraId="34B33017" w14:textId="7B849CE4" w:rsidR="001E0C6A" w:rsidRDefault="001E0C6A" w:rsidP="00DC0AA8">
            <w:pPr>
              <w:pStyle w:val="DoEtablelist1bullet2018"/>
            </w:pPr>
            <w:r>
              <w:t>Students to review compound formulae.</w:t>
            </w:r>
          </w:p>
          <w:p w14:paraId="52AF776D" w14:textId="77777777" w:rsidR="004E2CD6" w:rsidRPr="001D3921" w:rsidRDefault="0025374D" w:rsidP="007D7A1A">
            <w:pPr>
              <w:pStyle w:val="DoEtablelist2bullet2018"/>
              <w:ind w:left="624" w:hanging="207"/>
            </w:pPr>
            <m:oMath>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 xml:space="preserve"> </m:t>
                  </m:r>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e>
              </m:func>
              <m:r>
                <m:rPr>
                  <m:sty m:val="p"/>
                </m:rPr>
                <w:rPr>
                  <w:rFonts w:ascii="Cambria Math" w:hAnsi="Cambria Math"/>
                </w:rPr>
                <m:t xml:space="preserve">=sin </m:t>
              </m:r>
              <m:r>
                <w:rPr>
                  <w:rFonts w:ascii="Cambria Math" w:hAnsi="Cambria Math"/>
                </w:rPr>
                <m:t>A</m:t>
              </m:r>
              <m:r>
                <m:rPr>
                  <m:sty m:val="p"/>
                </m:rPr>
                <w:rPr>
                  <w:rFonts w:ascii="Cambria Math" w:hAnsi="Cambria Math"/>
                </w:rPr>
                <m:t xml:space="preserve"> cos </m:t>
              </m:r>
              <m:r>
                <w:rPr>
                  <w:rFonts w:ascii="Cambria Math" w:hAnsi="Cambria Math"/>
                </w:rPr>
                <m:t>B</m:t>
              </m:r>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w:rPr>
                      <w:rFonts w:ascii="Cambria Math" w:hAnsi="Cambria Math"/>
                    </w:rPr>
                    <m:t>A</m:t>
                  </m:r>
                </m:e>
              </m:func>
              <m:r>
                <m:rPr>
                  <m:sty m:val="p"/>
                </m:rPr>
                <w:rPr>
                  <w:rFonts w:ascii="Cambria Math" w:hAnsi="Cambria Math"/>
                </w:rPr>
                <m:t xml:space="preserve">sin </m:t>
              </m:r>
              <m:r>
                <w:rPr>
                  <w:rFonts w:ascii="Cambria Math" w:hAnsi="Cambria Math"/>
                </w:rPr>
                <m:t>B</m:t>
              </m:r>
            </m:oMath>
          </w:p>
          <w:p w14:paraId="30856126" w14:textId="77777777" w:rsidR="004E2CD6" w:rsidRPr="001D3921" w:rsidRDefault="0025374D" w:rsidP="007D7A1A">
            <w:pPr>
              <w:pStyle w:val="DoEtablelist2bullet2018"/>
              <w:ind w:left="624" w:hanging="207"/>
            </w:pPr>
            <m:oMath>
              <m:func>
                <m:funcPr>
                  <m:ctrlPr>
                    <w:rPr>
                      <w:rFonts w:ascii="Cambria Math" w:hAnsi="Cambria Math"/>
                    </w:rPr>
                  </m:ctrlPr>
                </m:funcPr>
                <m:fName>
                  <m:r>
                    <m:rPr>
                      <m:sty m:val="p"/>
                    </m:rPr>
                    <w:rPr>
                      <w:rFonts w:ascii="Cambria Math" w:hAnsi="Cambria Math"/>
                    </w:rPr>
                    <m:t xml:space="preserve">cos </m:t>
                  </m:r>
                </m:fName>
                <m:e>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e>
              </m:func>
              <m:r>
                <m:rPr>
                  <m:sty m:val="p"/>
                </m:rPr>
                <w:rPr>
                  <w:rFonts w:ascii="Cambria Math" w:hAnsi="Cambria Math"/>
                </w:rPr>
                <m:t xml:space="preserve">=cos </m:t>
              </m:r>
              <m:r>
                <w:rPr>
                  <w:rFonts w:ascii="Cambria Math" w:hAnsi="Cambria Math"/>
                </w:rPr>
                <m:t>A</m:t>
              </m:r>
              <m:r>
                <m:rPr>
                  <m:sty m:val="p"/>
                </m:rPr>
                <w:rPr>
                  <w:rFonts w:ascii="Cambria Math" w:hAnsi="Cambria Math"/>
                </w:rPr>
                <m:t xml:space="preserve"> cos </m:t>
              </m:r>
              <m:r>
                <w:rPr>
                  <w:rFonts w:ascii="Cambria Math" w:hAnsi="Cambria Math"/>
                </w:rPr>
                <m:t>B</m:t>
              </m:r>
              <m:r>
                <m:rPr>
                  <m:sty m:val="p"/>
                </m:rPr>
                <w:rPr>
                  <w:rFonts w:ascii="Cambria Math" w:hAnsi="Cambria Math"/>
                </w:rPr>
                <m:t xml:space="preserve">∓sin </m:t>
              </m:r>
              <m:r>
                <w:rPr>
                  <w:rFonts w:ascii="Cambria Math" w:hAnsi="Cambria Math"/>
                </w:rPr>
                <m:t>A</m:t>
              </m:r>
              <m:r>
                <m:rPr>
                  <m:sty m:val="p"/>
                </m:rPr>
                <w:rPr>
                  <w:rFonts w:ascii="Cambria Math" w:hAnsi="Cambria Math"/>
                </w:rPr>
                <m:t xml:space="preserve"> sin </m:t>
              </m:r>
              <m:r>
                <w:rPr>
                  <w:rFonts w:ascii="Cambria Math" w:hAnsi="Cambria Math"/>
                </w:rPr>
                <m:t>B</m:t>
              </m:r>
            </m:oMath>
          </w:p>
          <w:p w14:paraId="07ECAC66" w14:textId="77777777" w:rsidR="004E2CD6" w:rsidRPr="001D3921" w:rsidRDefault="0025374D" w:rsidP="007D7A1A">
            <w:pPr>
              <w:pStyle w:val="DoEtablelist2bullet2018"/>
              <w:ind w:left="624" w:hanging="207"/>
            </w:pPr>
            <m:oMath>
              <m:func>
                <m:funcPr>
                  <m:ctrlPr>
                    <w:rPr>
                      <w:rFonts w:ascii="Cambria Math" w:hAnsi="Cambria Math"/>
                    </w:rPr>
                  </m:ctrlPr>
                </m:funcPr>
                <m:fName>
                  <m:r>
                    <m:rPr>
                      <m:sty m:val="p"/>
                    </m:rPr>
                    <w:rPr>
                      <w:rFonts w:ascii="Cambria Math" w:hAnsi="Cambria Math"/>
                    </w:rPr>
                    <m:t>tan</m:t>
                  </m:r>
                </m:fName>
                <m:e>
                  <m:r>
                    <m:rPr>
                      <m:sty m:val="p"/>
                    </m:rPr>
                    <w:rPr>
                      <w:rFonts w:ascii="Cambria Math" w:hAnsi="Cambria Math"/>
                    </w:rPr>
                    <m:t xml:space="preserve"> </m:t>
                  </m:r>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e>
              </m:func>
              <m:r>
                <m:rPr>
                  <m:sty m:val="p"/>
                </m:rPr>
                <w:rPr>
                  <w:rFonts w:ascii="Cambria Math" w:hAnsi="Cambria Math"/>
                </w:rPr>
                <m:t>=</m:t>
              </m:r>
              <m:f>
                <m:fPr>
                  <m:ctrlPr>
                    <w:rPr>
                      <w:rFonts w:ascii="Cambria Math" w:hAnsi="Cambria Math"/>
                    </w:rPr>
                  </m:ctrlPr>
                </m:fPr>
                <m:num>
                  <m:r>
                    <m:rPr>
                      <m:sty m:val="p"/>
                    </m:rPr>
                    <w:rPr>
                      <w:rFonts w:ascii="Cambria Math" w:hAnsi="Cambria Math"/>
                    </w:rPr>
                    <m:t xml:space="preserve">tan </m:t>
                  </m:r>
                  <m:r>
                    <w:rPr>
                      <w:rFonts w:ascii="Cambria Math" w:hAnsi="Cambria Math"/>
                    </w:rPr>
                    <m:t>A</m:t>
                  </m:r>
                  <m:r>
                    <m:rPr>
                      <m:sty m:val="p"/>
                    </m:rPr>
                    <w:rPr>
                      <w:rFonts w:ascii="Cambria Math" w:hAnsi="Cambria Math"/>
                    </w:rPr>
                    <m:t xml:space="preserve"> ± tan </m:t>
                  </m:r>
                  <m:r>
                    <w:rPr>
                      <w:rFonts w:ascii="Cambria Math" w:hAnsi="Cambria Math"/>
                    </w:rPr>
                    <m:t>B</m:t>
                  </m:r>
                </m:num>
                <m:den>
                  <m:r>
                    <m:rPr>
                      <m:sty m:val="p"/>
                    </m:rPr>
                    <w:rPr>
                      <w:rFonts w:ascii="Cambria Math" w:hAnsi="Cambria Math"/>
                    </w:rPr>
                    <m:t xml:space="preserve">1 ∓ tan </m:t>
                  </m:r>
                  <m:r>
                    <w:rPr>
                      <w:rFonts w:ascii="Cambria Math" w:hAnsi="Cambria Math"/>
                    </w:rPr>
                    <m:t>A</m:t>
                  </m:r>
                  <m:r>
                    <m:rPr>
                      <m:sty m:val="p"/>
                    </m:rPr>
                    <w:rPr>
                      <w:rFonts w:ascii="Cambria Math" w:hAnsi="Cambria Math"/>
                    </w:rPr>
                    <m:t xml:space="preserve"> tan </m:t>
                  </m:r>
                  <m:r>
                    <w:rPr>
                      <w:rFonts w:ascii="Cambria Math" w:hAnsi="Cambria Math"/>
                    </w:rPr>
                    <m:t>B</m:t>
                  </m:r>
                </m:den>
              </m:f>
            </m:oMath>
          </w:p>
          <w:p w14:paraId="45661335" w14:textId="16F79F9E" w:rsidR="00DC0AA8" w:rsidRPr="004E2CD6" w:rsidRDefault="00A97B12" w:rsidP="00DC0AA8">
            <w:pPr>
              <w:pStyle w:val="DoEtablelist1bullet2018"/>
              <w:rPr>
                <w:rFonts w:cs="Arial"/>
              </w:rPr>
            </w:pPr>
            <w:r w:rsidRPr="004E2CD6">
              <w:rPr>
                <w:rFonts w:cs="Arial"/>
              </w:rPr>
              <w:t xml:space="preserve">Teacher to model converting expressions of the form </w:t>
            </w:r>
            <m:oMath>
              <m:func>
                <m:funcPr>
                  <m:ctrlPr>
                    <w:rPr>
                      <w:rFonts w:ascii="Cambria Math" w:hAnsi="Cambria Math" w:cs="Arial"/>
                      <w:i/>
                    </w:rPr>
                  </m:ctrlPr>
                </m:funcPr>
                <m:fName>
                  <m:r>
                    <w:rPr>
                      <w:rFonts w:ascii="Cambria Math" w:hAnsi="Cambria Math" w:cs="Arial"/>
                    </w:rPr>
                    <m:t>a</m:t>
                  </m:r>
                  <m:r>
                    <m:rPr>
                      <m:sty m:val="p"/>
                    </m:rPr>
                    <w:rPr>
                      <w:rFonts w:ascii="Cambria Math" w:hAnsi="Cambria Math" w:cs="Arial"/>
                    </w:rPr>
                    <m:t xml:space="preserve"> cos</m:t>
                  </m:r>
                </m:fName>
                <m:e>
                  <m:r>
                    <w:rPr>
                      <w:rFonts w:ascii="Cambria Math" w:hAnsi="Cambria Math" w:cs="Arial"/>
                    </w:rPr>
                    <m:t>x</m:t>
                  </m:r>
                </m:e>
              </m:func>
              <m:r>
                <w:rPr>
                  <w:rFonts w:ascii="Cambria Math" w:hAnsi="Cambria Math" w:cs="Arial"/>
                </w:rPr>
                <m:t>+b</m:t>
              </m:r>
              <m:func>
                <m:funcPr>
                  <m:ctrlPr>
                    <w:rPr>
                      <w:rFonts w:ascii="Cambria Math" w:hAnsi="Cambria Math" w:cs="Arial"/>
                      <w:i/>
                    </w:rPr>
                  </m:ctrlPr>
                </m:funcPr>
                <m:fName>
                  <m:r>
                    <m:rPr>
                      <m:sty m:val="p"/>
                    </m:rPr>
                    <w:rPr>
                      <w:rFonts w:ascii="Cambria Math" w:hAnsi="Cambria Math" w:cs="Arial"/>
                    </w:rPr>
                    <m:t>sin</m:t>
                  </m:r>
                </m:fName>
                <m:e>
                  <m:r>
                    <w:rPr>
                      <w:rFonts w:ascii="Cambria Math" w:hAnsi="Cambria Math" w:cs="Arial"/>
                    </w:rPr>
                    <m:t>x</m:t>
                  </m:r>
                </m:e>
              </m:func>
            </m:oMath>
            <w:r w:rsidRPr="004E2CD6">
              <w:rPr>
                <w:rFonts w:cs="Arial"/>
              </w:rPr>
              <w:t xml:space="preserve"> to </w:t>
            </w:r>
            <m:oMath>
              <m:r>
                <w:rPr>
                  <w:rFonts w:ascii="Cambria Math" w:hAnsi="Cambria Math" w:cs="Arial"/>
                </w:rPr>
                <m:t>R</m:t>
              </m:r>
              <m:func>
                <m:funcPr>
                  <m:ctrlPr>
                    <w:rPr>
                      <w:rFonts w:ascii="Cambria Math" w:hAnsi="Cambria Math" w:cs="Arial"/>
                      <w:i/>
                    </w:rPr>
                  </m:ctrlPr>
                </m:funcPr>
                <m:fName>
                  <m:r>
                    <m:rPr>
                      <m:sty m:val="p"/>
                    </m:rPr>
                    <w:rPr>
                      <w:rFonts w:ascii="Cambria Math" w:hAnsi="Cambria Math" w:cs="Arial"/>
                    </w:rPr>
                    <m:t>cos</m:t>
                  </m:r>
                </m:fName>
                <m:e>
                  <m:r>
                    <w:rPr>
                      <w:rFonts w:ascii="Cambria Math" w:hAnsi="Cambria Math" w:cs="Arial"/>
                    </w:rPr>
                    <m:t>(x±α)</m:t>
                  </m:r>
                </m:e>
              </m:func>
            </m:oMath>
            <w:r w:rsidRPr="004E2CD6">
              <w:rPr>
                <w:rFonts w:cs="Arial"/>
              </w:rPr>
              <w:t xml:space="preserve"> or </w:t>
            </w:r>
            <m:oMath>
              <m:r>
                <w:rPr>
                  <w:rFonts w:ascii="Cambria Math" w:hAnsi="Cambria Math" w:cs="Arial"/>
                </w:rPr>
                <m:t>R</m:t>
              </m:r>
              <m:func>
                <m:funcPr>
                  <m:ctrlPr>
                    <w:rPr>
                      <w:rFonts w:ascii="Cambria Math" w:hAnsi="Cambria Math" w:cs="Arial"/>
                      <w:i/>
                    </w:rPr>
                  </m:ctrlPr>
                </m:funcPr>
                <m:fName>
                  <m:r>
                    <m:rPr>
                      <m:sty m:val="p"/>
                    </m:rPr>
                    <w:rPr>
                      <w:rFonts w:ascii="Cambria Math" w:hAnsi="Cambria Math" w:cs="Arial"/>
                    </w:rPr>
                    <m:t>sin</m:t>
                  </m:r>
                </m:fName>
                <m:e>
                  <m:r>
                    <w:rPr>
                      <w:rFonts w:ascii="Cambria Math" w:hAnsi="Cambria Math" w:cs="Arial"/>
                    </w:rPr>
                    <m:t>(x±α)</m:t>
                  </m:r>
                </m:e>
              </m:func>
            </m:oMath>
          </w:p>
          <w:p w14:paraId="3C52E0CE" w14:textId="4206A5B7" w:rsidR="004E2CD6" w:rsidRPr="004E2CD6" w:rsidRDefault="00DC783D" w:rsidP="004E2CD6">
            <w:pPr>
              <w:pStyle w:val="DoEtablelist1bullet2018"/>
              <w:numPr>
                <w:ilvl w:val="0"/>
                <w:numId w:val="0"/>
              </w:numPr>
              <w:ind w:left="425"/>
              <w:rPr>
                <w:rFonts w:cs="Arial"/>
              </w:rPr>
            </w:pPr>
            <w:r w:rsidRPr="004E2CD6">
              <w:rPr>
                <w:rFonts w:cs="Arial"/>
              </w:rPr>
              <w:t xml:space="preserve">Note: </w:t>
            </w:r>
            <m:oMath>
              <m:r>
                <w:rPr>
                  <w:rFonts w:ascii="Cambria Math" w:hAnsi="Cambria Math" w:cs="Arial"/>
                </w:rPr>
                <m:t>a</m:t>
              </m:r>
            </m:oMath>
            <w:r w:rsidRPr="004E2CD6">
              <w:rPr>
                <w:rFonts w:cs="Arial"/>
              </w:rPr>
              <w:t xml:space="preserve"> and </w:t>
            </w:r>
            <m:oMath>
              <m:r>
                <w:rPr>
                  <w:rFonts w:ascii="Cambria Math" w:hAnsi="Cambria Math" w:cs="Arial"/>
                </w:rPr>
                <m:t>b</m:t>
              </m:r>
            </m:oMath>
            <w:r w:rsidRPr="004E2CD6">
              <w:rPr>
                <w:rFonts w:cs="Arial"/>
              </w:rPr>
              <w:t xml:space="preserve"> can be either positive or negative.</w:t>
            </w:r>
          </w:p>
          <w:p w14:paraId="6D590036" w14:textId="77777777" w:rsidR="007D7A1A" w:rsidRPr="007D7A1A" w:rsidRDefault="00B55FAB" w:rsidP="00B55FAB">
            <w:pPr>
              <w:pStyle w:val="DoEtablelist1bullet2018"/>
            </w:pPr>
            <w:r w:rsidRPr="007D7A1A">
              <w:rPr>
                <w:rFonts w:cs="Arial"/>
                <w:b/>
              </w:rPr>
              <w:t>Example</w:t>
            </w:r>
            <w:r w:rsidR="007D7A1A">
              <w:rPr>
                <w:rFonts w:cs="Arial"/>
                <w:b/>
              </w:rPr>
              <w:t>s</w:t>
            </w:r>
            <w:r w:rsidRPr="007D7A1A">
              <w:rPr>
                <w:rFonts w:cs="Arial"/>
                <w:b/>
              </w:rPr>
              <w:t>:</w:t>
            </w:r>
            <w:r w:rsidR="00101338" w:rsidRPr="00B55FAB">
              <w:rPr>
                <w:rFonts w:cs="Arial"/>
              </w:rPr>
              <w:t xml:space="preserve"> </w:t>
            </w:r>
          </w:p>
          <w:p w14:paraId="366E3A35" w14:textId="25983C00" w:rsidR="007D7A1A" w:rsidRPr="007D7A1A" w:rsidRDefault="002A315C" w:rsidP="007D7A1A">
            <w:pPr>
              <w:pStyle w:val="DoEtablelist2bullet2018"/>
              <w:ind w:left="701" w:hanging="284"/>
            </w:pPr>
            <w:r w:rsidRPr="00B55FAB">
              <w:rPr>
                <w:rFonts w:cs="Arial"/>
              </w:rPr>
              <w:t xml:space="preserve">Show </w:t>
            </w:r>
            <m:oMath>
              <m:func>
                <m:funcPr>
                  <m:ctrlPr>
                    <w:rPr>
                      <w:rFonts w:ascii="Cambria Math" w:hAnsi="Cambria Math" w:cs="Arial"/>
                    </w:rPr>
                  </m:ctrlPr>
                </m:funcPr>
                <m:fName>
                  <m:rad>
                    <m:radPr>
                      <m:degHide m:val="1"/>
                      <m:ctrlPr>
                        <w:rPr>
                          <w:rFonts w:ascii="Cambria Math" w:hAnsi="Cambria Math" w:cs="Arial"/>
                        </w:rPr>
                      </m:ctrlPr>
                    </m:radPr>
                    <m:deg/>
                    <m:e>
                      <m:r>
                        <m:rPr>
                          <m:sty m:val="p"/>
                        </m:rPr>
                        <w:rPr>
                          <w:rFonts w:ascii="Cambria Math" w:hAnsi="Cambria Math" w:cs="Arial"/>
                        </w:rPr>
                        <m:t>3</m:t>
                      </m:r>
                    </m:e>
                  </m:rad>
                  <m:r>
                    <m:rPr>
                      <m:sty m:val="p"/>
                    </m:rPr>
                    <w:rPr>
                      <w:rFonts w:ascii="Cambria Math" w:hAnsi="Cambria Math" w:cs="Arial"/>
                    </w:rPr>
                    <m:t xml:space="preserve"> cos</m:t>
                  </m:r>
                </m:fName>
                <m:e>
                  <m:r>
                    <w:rPr>
                      <w:rFonts w:ascii="Cambria Math" w:hAnsi="Cambria Math" w:cs="Arial"/>
                    </w:rPr>
                    <m:t>x</m:t>
                  </m:r>
                </m:e>
              </m:func>
              <m:r>
                <m:rPr>
                  <m:sty m:val="p"/>
                </m:rPr>
                <w:rPr>
                  <w:rFonts w:ascii="Cambria Math" w:hAnsi="Cambria Math" w:cs="Arial"/>
                </w:rPr>
                <m:t>+</m:t>
              </m:r>
              <m:func>
                <m:funcPr>
                  <m:ctrlPr>
                    <w:rPr>
                      <w:rFonts w:ascii="Cambria Math" w:hAnsi="Cambria Math" w:cs="Arial"/>
                    </w:rPr>
                  </m:ctrlPr>
                </m:funcPr>
                <m:fName>
                  <m:r>
                    <m:rPr>
                      <m:sty m:val="p"/>
                    </m:rPr>
                    <w:rPr>
                      <w:rFonts w:ascii="Cambria Math" w:hAnsi="Cambria Math" w:cs="Arial"/>
                    </w:rPr>
                    <m:t>sin</m:t>
                  </m:r>
                </m:fName>
                <m:e>
                  <m:r>
                    <w:rPr>
                      <w:rFonts w:ascii="Cambria Math" w:hAnsi="Cambria Math" w:cs="Arial"/>
                    </w:rPr>
                    <m:t>x</m:t>
                  </m:r>
                </m:e>
              </m:func>
              <m:r>
                <m:rPr>
                  <m:sty m:val="p"/>
                </m:rPr>
                <w:rPr>
                  <w:rFonts w:ascii="Cambria Math" w:hAnsi="Cambria Math" w:cs="Arial"/>
                </w:rPr>
                <m:t>=2</m:t>
              </m:r>
              <m:func>
                <m:funcPr>
                  <m:ctrlPr>
                    <w:rPr>
                      <w:rFonts w:ascii="Cambria Math" w:hAnsi="Cambria Math" w:cs="Arial"/>
                    </w:rPr>
                  </m:ctrlPr>
                </m:funcPr>
                <m:fName>
                  <m:r>
                    <m:rPr>
                      <m:sty m:val="p"/>
                    </m:rPr>
                    <w:rPr>
                      <w:rFonts w:ascii="Cambria Math" w:hAnsi="Cambria Math" w:cs="Arial"/>
                    </w:rPr>
                    <m:t>cos</m:t>
                  </m:r>
                </m:fName>
                <m:e>
                  <m:d>
                    <m:dPr>
                      <m:ctrlPr>
                        <w:rPr>
                          <w:rFonts w:ascii="Cambria Math" w:hAnsi="Cambria Math" w:cs="Arial"/>
                        </w:rPr>
                      </m:ctrlPr>
                    </m:dPr>
                    <m:e>
                      <m:r>
                        <w:rPr>
                          <w:rFonts w:ascii="Cambria Math" w:hAnsi="Cambria Math" w:cs="Arial"/>
                        </w:rPr>
                        <m:t>x</m:t>
                      </m:r>
                      <m:r>
                        <m:rPr>
                          <m:sty m:val="p"/>
                        </m:rPr>
                        <w:rPr>
                          <w:rFonts w:ascii="Cambria Math" w:hAnsi="Cambria Math" w:cs="Arial"/>
                        </w:rPr>
                        <m:t>-</m:t>
                      </m:r>
                      <m:f>
                        <m:fPr>
                          <m:ctrlPr>
                            <w:rPr>
                              <w:rFonts w:ascii="Cambria Math" w:hAnsi="Cambria Math" w:cs="Arial"/>
                            </w:rPr>
                          </m:ctrlPr>
                        </m:fPr>
                        <m:num>
                          <m:r>
                            <w:rPr>
                              <w:rFonts w:ascii="Cambria Math" w:hAnsi="Cambria Math" w:cs="Arial"/>
                            </w:rPr>
                            <m:t>π</m:t>
                          </m:r>
                        </m:num>
                        <m:den>
                          <m:r>
                            <m:rPr>
                              <m:sty m:val="p"/>
                            </m:rPr>
                            <w:rPr>
                              <w:rFonts w:ascii="Cambria Math" w:hAnsi="Cambria Math" w:cs="Arial"/>
                            </w:rPr>
                            <m:t>6</m:t>
                          </m:r>
                        </m:den>
                      </m:f>
                    </m:e>
                  </m:d>
                </m:e>
              </m:func>
            </m:oMath>
          </w:p>
          <w:p w14:paraId="0F5DF51D" w14:textId="16E1DCD2" w:rsidR="007D7A1A" w:rsidRDefault="007D7A1A" w:rsidP="007D7A1A">
            <w:pPr>
              <w:pStyle w:val="DoEtablelist2bullet2018"/>
              <w:ind w:left="701" w:hanging="284"/>
              <w:rPr>
                <w:rFonts w:cs="Arial"/>
              </w:rPr>
            </w:pPr>
            <w:r w:rsidRPr="007D7A1A">
              <w:rPr>
                <w:rFonts w:cs="Arial"/>
              </w:rPr>
              <w:t xml:space="preserve">Find 4 expressions equivalent to </w:t>
            </w:r>
            <m:oMath>
              <m:func>
                <m:funcPr>
                  <m:ctrlPr>
                    <w:rPr>
                      <w:rFonts w:ascii="Cambria Math" w:hAnsi="Cambria Math" w:cs="Arial"/>
                    </w:rPr>
                  </m:ctrlPr>
                </m:funcPr>
                <m:fName>
                  <m:rad>
                    <m:radPr>
                      <m:degHide m:val="1"/>
                      <m:ctrlPr>
                        <w:rPr>
                          <w:rFonts w:ascii="Cambria Math" w:hAnsi="Cambria Math" w:cs="Arial"/>
                        </w:rPr>
                      </m:ctrlPr>
                    </m:radPr>
                    <m:deg/>
                    <m:e>
                      <m:r>
                        <w:rPr>
                          <w:rFonts w:ascii="Cambria Math" w:hAnsi="Cambria Math" w:cs="Arial"/>
                        </w:rPr>
                        <m:t>3</m:t>
                      </m:r>
                    </m:e>
                  </m:rad>
                  <m:r>
                    <m:rPr>
                      <m:sty m:val="p"/>
                    </m:rPr>
                    <w:rPr>
                      <w:rFonts w:ascii="Cambria Math" w:hAnsi="Cambria Math" w:cs="Arial"/>
                    </w:rPr>
                    <m:t xml:space="preserve"> cos</m:t>
                  </m:r>
                </m:fName>
                <m:e>
                  <m:r>
                    <w:rPr>
                      <w:rFonts w:ascii="Cambria Math" w:hAnsi="Cambria Math" w:cs="Arial"/>
                    </w:rPr>
                    <m:t>x</m:t>
                  </m:r>
                </m:e>
              </m:func>
              <m:r>
                <m:rPr>
                  <m:sty m:val="p"/>
                </m:rPr>
                <w:rPr>
                  <w:rFonts w:ascii="Cambria Math" w:hAnsi="Cambria Math" w:cs="Arial"/>
                </w:rPr>
                <m:t>+</m:t>
              </m:r>
              <m:func>
                <m:funcPr>
                  <m:ctrlPr>
                    <w:rPr>
                      <w:rFonts w:ascii="Cambria Math" w:hAnsi="Cambria Math" w:cs="Arial"/>
                    </w:rPr>
                  </m:ctrlPr>
                </m:funcPr>
                <m:fName>
                  <m:r>
                    <m:rPr>
                      <m:sty m:val="p"/>
                    </m:rPr>
                    <w:rPr>
                      <w:rFonts w:ascii="Cambria Math" w:hAnsi="Cambria Math" w:cs="Arial"/>
                    </w:rPr>
                    <m:t>sin</m:t>
                  </m:r>
                </m:fName>
                <m:e>
                  <m:r>
                    <w:rPr>
                      <w:rFonts w:ascii="Cambria Math" w:hAnsi="Cambria Math" w:cs="Arial"/>
                    </w:rPr>
                    <m:t>x</m:t>
                  </m:r>
                </m:e>
              </m:func>
            </m:oMath>
          </w:p>
          <w:p w14:paraId="0E2EA6A4" w14:textId="77777777" w:rsidR="007D7A1A" w:rsidRPr="007D7A1A" w:rsidRDefault="007D7A1A" w:rsidP="007D7A1A">
            <w:pPr>
              <w:pStyle w:val="DoEtablelist2bullet2018"/>
              <w:ind w:left="701" w:hanging="284"/>
            </w:pPr>
            <w:r w:rsidRPr="007D7A1A">
              <w:t xml:space="preserve">Graph a function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func>
                <m:funcPr>
                  <m:ctrlPr>
                    <w:rPr>
                      <w:rFonts w:ascii="Cambria Math" w:hAnsi="Cambria Math"/>
                    </w:rPr>
                  </m:ctrlPr>
                </m:funcPr>
                <m:fName>
                  <m:r>
                    <w:rPr>
                      <w:rFonts w:ascii="Cambria Math" w:hAnsi="Cambria Math"/>
                    </w:rPr>
                    <m:t>a</m:t>
                  </m:r>
                  <m:r>
                    <m:rPr>
                      <m:sty m:val="p"/>
                    </m:rPr>
                    <w:rPr>
                      <w:rFonts w:ascii="Cambria Math" w:hAnsi="Cambria Math"/>
                    </w:rPr>
                    <m:t xml:space="preserve"> cos</m:t>
                  </m:r>
                </m:fName>
                <m:e>
                  <m:r>
                    <w:rPr>
                      <w:rFonts w:ascii="Cambria Math" w:hAnsi="Cambria Math"/>
                    </w:rPr>
                    <m:t>x</m:t>
                  </m:r>
                </m:e>
              </m:func>
              <m:r>
                <m:rPr>
                  <m:sty m:val="p"/>
                </m:rPr>
                <w:rPr>
                  <w:rFonts w:ascii="Cambria Math" w:hAnsi="Cambria Math"/>
                </w:rPr>
                <m:t>+</m:t>
              </m:r>
              <m:r>
                <w:rPr>
                  <w:rFonts w:ascii="Cambria Math" w:hAnsi="Cambria Math"/>
                </w:rPr>
                <m:t>b</m:t>
              </m:r>
              <m:func>
                <m:funcPr>
                  <m:ctrlPr>
                    <w:rPr>
                      <w:rFonts w:ascii="Cambria Math" w:hAnsi="Cambria Math"/>
                    </w:rPr>
                  </m:ctrlPr>
                </m:funcPr>
                <m:fName>
                  <m:r>
                    <m:rPr>
                      <m:sty m:val="p"/>
                    </m:rPr>
                    <w:rPr>
                      <w:rFonts w:ascii="Cambria Math" w:hAnsi="Cambria Math"/>
                    </w:rPr>
                    <m:t>sin</m:t>
                  </m:r>
                </m:fName>
                <m:e>
                  <m:r>
                    <w:rPr>
                      <w:rFonts w:ascii="Cambria Math" w:hAnsi="Cambria Math"/>
                    </w:rPr>
                    <m:t>x</m:t>
                  </m:r>
                </m:e>
              </m:func>
            </m:oMath>
            <w:r w:rsidRPr="007D7A1A">
              <w:t xml:space="preserve"> by converting it to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R</m:t>
              </m:r>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α</m:t>
                      </m:r>
                    </m:e>
                  </m:d>
                </m:e>
              </m:func>
            </m:oMath>
            <w:r w:rsidRPr="007D7A1A">
              <w:t xml:space="preserve"> or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R</m:t>
              </m:r>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α</m:t>
                      </m:r>
                    </m:e>
                  </m:d>
                </m:e>
              </m:func>
            </m:oMath>
          </w:p>
          <w:p w14:paraId="0D289D30" w14:textId="60887C5D" w:rsidR="00994BDF" w:rsidRPr="007D7A1A" w:rsidRDefault="007D7A1A" w:rsidP="007D7A1A">
            <w:pPr>
              <w:pStyle w:val="DoEtablelist2bullet2018"/>
              <w:ind w:left="701" w:hanging="284"/>
            </w:pPr>
            <w:r w:rsidRPr="007D7A1A">
              <w:t>T</w:t>
            </w:r>
            <w:r w:rsidR="00994BDF" w:rsidRPr="007D7A1A">
              <w:t xml:space="preserve">eacher can demonstrate equivalence </w:t>
            </w:r>
            <w:r w:rsidR="00D07167" w:rsidRPr="007D7A1A">
              <w:t xml:space="preserve">of different forms </w:t>
            </w:r>
            <w:r w:rsidR="00994BDF" w:rsidRPr="007D7A1A">
              <w:t xml:space="preserve">by graphing </w:t>
            </w:r>
            <w:r w:rsidR="00D07167" w:rsidRPr="007D7A1A">
              <w:t xml:space="preserve">each </w:t>
            </w:r>
            <w:r w:rsidR="00994BDF" w:rsidRPr="007D7A1A">
              <w:t>using graphing softwar</w:t>
            </w:r>
            <w:r w:rsidR="004B24DB" w:rsidRPr="007D7A1A">
              <w:t xml:space="preserve">e such as </w:t>
            </w:r>
            <w:proofErr w:type="spellStart"/>
            <w:r w:rsidR="004B24DB" w:rsidRPr="007D7A1A">
              <w:t>Geogebra</w:t>
            </w:r>
            <w:proofErr w:type="spellEnd"/>
            <w:r w:rsidR="004B24DB" w:rsidRPr="007D7A1A">
              <w:t xml:space="preserve"> or </w:t>
            </w:r>
            <w:proofErr w:type="spellStart"/>
            <w:r w:rsidR="004B24DB" w:rsidRPr="007D7A1A">
              <w:t>Desmos</w:t>
            </w:r>
            <w:proofErr w:type="spellEnd"/>
            <w:r w:rsidR="004B24DB" w:rsidRPr="007D7A1A">
              <w:t xml:space="preserve"> (</w:t>
            </w:r>
            <m:oMath>
              <m:r>
                <w:rPr>
                  <w:rFonts w:ascii="Cambria Math" w:hAnsi="Cambria Math"/>
                </w:rPr>
                <m:t>α</m:t>
              </m:r>
            </m:oMath>
            <w:r w:rsidR="00AB67F4" w:rsidRPr="007D7A1A">
              <w:t xml:space="preserve"> to be inputted in terms </w:t>
            </w:r>
            <w:proofErr w:type="gramStart"/>
            <w:r w:rsidR="00AB67F4" w:rsidRPr="007D7A1A">
              <w:t xml:space="preserve">of </w:t>
            </w:r>
            <w:proofErr w:type="gramEnd"/>
            <m:oMath>
              <m:r>
                <w:rPr>
                  <w:rFonts w:ascii="Cambria Math" w:hAnsi="Cambria Math"/>
                </w:rPr>
                <m:t>π</m:t>
              </m:r>
            </m:oMath>
            <w:r w:rsidR="004B24DB" w:rsidRPr="007D7A1A">
              <w:t>)</w:t>
            </w:r>
            <w:r w:rsidR="00AB67F4" w:rsidRPr="007D7A1A">
              <w:t>.</w:t>
            </w:r>
            <w:r>
              <w:t xml:space="preserve"> </w:t>
            </w:r>
          </w:p>
          <w:p w14:paraId="5AC2E805" w14:textId="15B1BB33" w:rsidR="00477B93" w:rsidRPr="00AE36E5" w:rsidRDefault="00DC0AA8" w:rsidP="007D7A1A">
            <w:pPr>
              <w:pStyle w:val="DoEtablelist2bullet2018"/>
              <w:ind w:left="701" w:hanging="284"/>
            </w:pPr>
            <w:r w:rsidRPr="00AE36E5">
              <w:rPr>
                <w:b/>
              </w:rPr>
              <w:t xml:space="preserve">Resource: </w:t>
            </w:r>
            <w:r w:rsidR="00477B93">
              <w:t>me</w:t>
            </w:r>
            <w:r w:rsidR="0018248B" w:rsidRPr="0018248B">
              <w:t>-</w:t>
            </w:r>
            <w:r w:rsidR="00477B93">
              <w:t>t</w:t>
            </w:r>
            <w:r w:rsidR="0018248B" w:rsidRPr="0018248B">
              <w:t>3-m</w:t>
            </w:r>
            <w:r w:rsidR="00B55FAB">
              <w:t>atching-expressions</w:t>
            </w:r>
            <w:r w:rsidR="00AE36E5" w:rsidRPr="00AE36E5">
              <w:t>.DOCX</w:t>
            </w:r>
            <w:r w:rsidR="00477B93">
              <w:t xml:space="preserve"> </w:t>
            </w:r>
          </w:p>
        </w:tc>
        <w:tc>
          <w:tcPr>
            <w:tcW w:w="1144" w:type="dxa"/>
          </w:tcPr>
          <w:p w14:paraId="024BFAFC" w14:textId="77777777" w:rsidR="00DC0AA8" w:rsidRDefault="00DC0AA8" w:rsidP="00F93E4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37E84FFE" w14:textId="2874E859" w:rsidR="00DC0AA8" w:rsidRDefault="00DC0AA8" w:rsidP="004E2CD6">
            <w:pPr>
              <w:spacing w:before="0" w:line="276" w:lineRule="auto"/>
              <w:ind w:left="360"/>
              <w:contextualSpacing/>
              <w:rPr>
                <w:rFonts w:ascii="Helvetica Neue" w:eastAsia="Helvetica Neue" w:hAnsi="Helvetica Neue" w:cs="Helvetica Neue"/>
                <w:color w:val="000000"/>
                <w:sz w:val="20"/>
                <w:szCs w:val="20"/>
              </w:rPr>
            </w:pPr>
          </w:p>
        </w:tc>
      </w:tr>
      <w:tr w:rsidR="003D3EDE" w14:paraId="04EB79A2" w14:textId="77777777" w:rsidTr="0025374D">
        <w:trPr>
          <w:trHeight w:val="8698"/>
        </w:trPr>
        <w:tc>
          <w:tcPr>
            <w:tcW w:w="1994" w:type="dxa"/>
          </w:tcPr>
          <w:p w14:paraId="622DDF6B" w14:textId="65C3C373" w:rsidR="003D3EDE" w:rsidRDefault="001975EF" w:rsidP="00F93E4C">
            <w:pPr>
              <w:pStyle w:val="DoEtabletext2018"/>
            </w:pPr>
            <w:r>
              <w:rPr>
                <w:rFonts w:ascii="Arial" w:hAnsi="Arial"/>
              </w:rPr>
              <w:lastRenderedPageBreak/>
              <w:t>Solving equations of the form</w:t>
            </w:r>
            <w:r w:rsidR="003D3EDE">
              <w:rPr>
                <w:rFonts w:ascii="Arial" w:hAnsi="Arial"/>
              </w:rPr>
              <w:t xml:space="preserve"> </w:t>
            </w:r>
            <m:oMath>
              <m:r>
                <w:rPr>
                  <w:rFonts w:ascii="Cambria Math" w:hAnsi="Cambria Math"/>
                </w:rPr>
                <m:t>a</m:t>
              </m:r>
              <m:func>
                <m:funcPr>
                  <m:ctrlPr>
                    <w:rPr>
                      <w:rFonts w:ascii="Cambria Math" w:hAnsi="Cambria Math"/>
                      <w:i/>
                    </w:rPr>
                  </m:ctrlPr>
                </m:funcPr>
                <m:fName>
                  <m:r>
                    <m:rPr>
                      <m:sty m:val="p"/>
                    </m:rPr>
                    <w:rPr>
                      <w:rFonts w:ascii="Cambria Math" w:hAnsi="Cambria Math"/>
                    </w:rPr>
                    <m:t>cos</m:t>
                  </m:r>
                </m:fName>
                <m:e>
                  <m:r>
                    <w:rPr>
                      <w:rFonts w:ascii="Cambria Math" w:hAnsi="Cambria Math"/>
                    </w:rPr>
                    <m:t>x</m:t>
                  </m:r>
                </m:e>
              </m:func>
              <m:r>
                <w:rPr>
                  <w:rFonts w:ascii="Cambria Math" w:hAnsi="Cambria Math"/>
                </w:rPr>
                <m:t>+b</m:t>
              </m:r>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r>
                <w:rPr>
                  <w:rFonts w:ascii="Cambria Math" w:hAnsi="Cambria Math"/>
                </w:rPr>
                <m:t>=c</m:t>
              </m:r>
            </m:oMath>
          </w:p>
          <w:p w14:paraId="14E0F3E0" w14:textId="2E3F70C7" w:rsidR="003D3EDE" w:rsidRDefault="003D3EDE" w:rsidP="00F93E4C">
            <w:pPr>
              <w:pStyle w:val="DoEtabletext2018"/>
              <w:rPr>
                <w:rFonts w:ascii="Helvetica Neue" w:eastAsia="Helvetica Neue" w:hAnsi="Helvetica Neue" w:cs="Helvetica Neue"/>
              </w:rPr>
            </w:pPr>
            <w:r>
              <w:t xml:space="preserve">(1 </w:t>
            </w:r>
            <w:r w:rsidR="000A0000">
              <w:t xml:space="preserve">or 2 </w:t>
            </w:r>
            <w:r>
              <w:t>lesson</w:t>
            </w:r>
            <w:r w:rsidR="000A0000">
              <w:t>s</w:t>
            </w:r>
            <w:r>
              <w:t>)</w:t>
            </w:r>
          </w:p>
        </w:tc>
        <w:tc>
          <w:tcPr>
            <w:tcW w:w="3706" w:type="dxa"/>
          </w:tcPr>
          <w:p w14:paraId="0EEA9386" w14:textId="77777777" w:rsidR="003D3EDE" w:rsidRDefault="003D3EDE" w:rsidP="00F93E4C">
            <w:pPr>
              <w:pStyle w:val="DoEtablelist1bullet2018"/>
            </w:pPr>
            <w:r w:rsidRPr="001D3921">
              <w:t xml:space="preserve">convert expressions of the form </w:t>
            </w:r>
            <m:oMath>
              <m:func>
                <m:funcPr>
                  <m:ctrlPr>
                    <w:rPr>
                      <w:rFonts w:ascii="Cambria Math" w:hAnsi="Cambria Math"/>
                      <w:i/>
                    </w:rPr>
                  </m:ctrlPr>
                </m:funcPr>
                <m:fName>
                  <m:r>
                    <w:rPr>
                      <w:rFonts w:ascii="Cambria Math" w:hAnsi="Cambria Math"/>
                    </w:rPr>
                    <m:t>a</m:t>
                  </m:r>
                  <m:r>
                    <m:rPr>
                      <m:sty m:val="p"/>
                    </m:rPr>
                    <w:rPr>
                      <w:rFonts w:ascii="Cambria Math" w:hAnsi="Cambria Math"/>
                    </w:rPr>
                    <m:t xml:space="preserve"> cos</m:t>
                  </m:r>
                </m:fName>
                <m:e>
                  <m:r>
                    <w:rPr>
                      <w:rFonts w:ascii="Cambria Math" w:hAnsi="Cambria Math"/>
                    </w:rPr>
                    <m:t>x</m:t>
                  </m:r>
                </m:e>
              </m:func>
              <m:r>
                <w:rPr>
                  <w:rFonts w:ascii="Cambria Math" w:hAnsi="Cambria Math"/>
                </w:rPr>
                <m:t>+b</m:t>
              </m:r>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oMath>
            <w:r w:rsidRPr="001D3921">
              <w:t xml:space="preserve"> to </w:t>
            </w:r>
            <m:oMath>
              <m:r>
                <w:rPr>
                  <w:rFonts w:ascii="Cambria Math" w:hAnsi="Cambria Math"/>
                </w:rPr>
                <m:t>R</m:t>
              </m:r>
              <m:func>
                <m:funcPr>
                  <m:ctrlPr>
                    <w:rPr>
                      <w:rFonts w:ascii="Cambria Math" w:hAnsi="Cambria Math"/>
                      <w:i/>
                    </w:rPr>
                  </m:ctrlPr>
                </m:funcPr>
                <m:fName>
                  <m:r>
                    <m:rPr>
                      <m:sty m:val="p"/>
                    </m:rPr>
                    <w:rPr>
                      <w:rFonts w:ascii="Cambria Math" w:hAnsi="Cambria Math"/>
                    </w:rPr>
                    <m:t>cos</m:t>
                  </m:r>
                </m:fName>
                <m:e>
                  <m:r>
                    <w:rPr>
                      <w:rFonts w:ascii="Cambria Math" w:hAnsi="Cambria Math"/>
                    </w:rPr>
                    <m:t>(x±α)</m:t>
                  </m:r>
                </m:e>
              </m:func>
            </m:oMath>
            <w:r w:rsidRPr="001D3921">
              <w:t xml:space="preserve"> or </w:t>
            </w:r>
            <m:oMath>
              <m:r>
                <w:rPr>
                  <w:rFonts w:ascii="Cambria Math" w:hAnsi="Cambria Math"/>
                </w:rPr>
                <m:t>R</m:t>
              </m:r>
              <m:func>
                <m:funcPr>
                  <m:ctrlPr>
                    <w:rPr>
                      <w:rFonts w:ascii="Cambria Math" w:hAnsi="Cambria Math"/>
                      <w:i/>
                    </w:rPr>
                  </m:ctrlPr>
                </m:funcPr>
                <m:fName>
                  <m:r>
                    <m:rPr>
                      <m:sty m:val="p"/>
                    </m:rPr>
                    <w:rPr>
                      <w:rFonts w:ascii="Cambria Math" w:hAnsi="Cambria Math"/>
                    </w:rPr>
                    <m:t>sin</m:t>
                  </m:r>
                </m:fName>
                <m:e>
                  <m:r>
                    <w:rPr>
                      <w:rFonts w:ascii="Cambria Math" w:hAnsi="Cambria Math"/>
                    </w:rPr>
                    <m:t>(x±α)</m:t>
                  </m:r>
                </m:e>
              </m:func>
            </m:oMath>
            <w:r w:rsidRPr="001D3921">
              <w:t xml:space="preserve"> and apply these to solve equations of the form </w:t>
            </w:r>
            <m:oMath>
              <m:r>
                <w:rPr>
                  <w:rFonts w:ascii="Cambria Math" w:hAnsi="Cambria Math"/>
                </w:rPr>
                <m:t>a</m:t>
              </m:r>
              <m:func>
                <m:funcPr>
                  <m:ctrlPr>
                    <w:rPr>
                      <w:rFonts w:ascii="Cambria Math" w:hAnsi="Cambria Math"/>
                      <w:i/>
                    </w:rPr>
                  </m:ctrlPr>
                </m:funcPr>
                <m:fName>
                  <m:r>
                    <m:rPr>
                      <m:sty m:val="p"/>
                    </m:rPr>
                    <w:rPr>
                      <w:rFonts w:ascii="Cambria Math" w:hAnsi="Cambria Math"/>
                    </w:rPr>
                    <m:t>cos</m:t>
                  </m:r>
                </m:fName>
                <m:e>
                  <m:r>
                    <w:rPr>
                      <w:rFonts w:ascii="Cambria Math" w:hAnsi="Cambria Math"/>
                    </w:rPr>
                    <m:t>x</m:t>
                  </m:r>
                </m:e>
              </m:func>
              <m:r>
                <w:rPr>
                  <w:rFonts w:ascii="Cambria Math" w:hAnsi="Cambria Math"/>
                </w:rPr>
                <m:t>+b</m:t>
              </m:r>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r>
                <w:rPr>
                  <w:rFonts w:ascii="Cambria Math" w:hAnsi="Cambria Math"/>
                </w:rPr>
                <m:t>=c</m:t>
              </m:r>
            </m:oMath>
            <w:r w:rsidRPr="001D3921">
              <w:t xml:space="preserve">, sketch graphs and solve related problems (ACMSM048) </w:t>
            </w:r>
            <w:r w:rsidRPr="001D3921">
              <w:rPr>
                <w:noProof/>
                <w:lang w:eastAsia="en-AU"/>
              </w:rPr>
              <w:drawing>
                <wp:inline distT="114300" distB="114300" distL="114300" distR="114300" wp14:anchorId="34FC2953" wp14:editId="48CA2ACC">
                  <wp:extent cx="123825" cy="104775"/>
                  <wp:effectExtent l="0" t="0" r="9525" b="9525"/>
                  <wp:docPr id="1" name="image3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7.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14F89059" w14:textId="5A8DECA7" w:rsidR="000F58B1" w:rsidRPr="00F26339" w:rsidRDefault="000F58B1" w:rsidP="00F93E4C">
            <w:pPr>
              <w:pStyle w:val="DoEtablelist1bullet2018"/>
            </w:pPr>
            <w:r w:rsidRPr="001D3921">
              <w:t xml:space="preserve">solve trigonometric equations and interpret solutions in context using technology or otherwise </w:t>
            </w:r>
            <w:r w:rsidRPr="001D3921">
              <w:rPr>
                <w:noProof/>
                <w:lang w:eastAsia="en-AU"/>
              </w:rPr>
              <w:drawing>
                <wp:inline distT="114300" distB="114300" distL="114300" distR="114300" wp14:anchorId="11BCAB45" wp14:editId="0E033F6D">
                  <wp:extent cx="133350" cy="104775"/>
                  <wp:effectExtent l="0" t="0" r="0" b="9525"/>
                  <wp:docPr id="5" name="image2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7.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p>
        </w:tc>
        <w:tc>
          <w:tcPr>
            <w:tcW w:w="5558" w:type="dxa"/>
          </w:tcPr>
          <w:p w14:paraId="1EC6741C" w14:textId="76252963" w:rsidR="003D3EDE" w:rsidRPr="00A97B12" w:rsidRDefault="003D3EDE" w:rsidP="00F93E4C">
            <w:pPr>
              <w:pStyle w:val="DoEtabletext2018"/>
              <w:rPr>
                <w:b/>
              </w:rPr>
            </w:pPr>
            <w:r>
              <w:rPr>
                <w:rFonts w:ascii="Arial" w:hAnsi="Arial"/>
                <w:b/>
              </w:rPr>
              <w:t>Solving equations</w:t>
            </w:r>
            <w:r w:rsidR="001975EF">
              <w:rPr>
                <w:rFonts w:ascii="Arial" w:hAnsi="Arial"/>
                <w:b/>
              </w:rPr>
              <w:t xml:space="preserve"> of the form</w:t>
            </w:r>
            <w:r w:rsidR="001975EF" w:rsidRPr="001975EF">
              <w:rPr>
                <w:rFonts w:ascii="Arial" w:hAnsi="Arial"/>
              </w:rPr>
              <w:t xml:space="preserve"> </w:t>
            </w:r>
            <m:oMath>
              <m:r>
                <m:rPr>
                  <m:sty m:val="bi"/>
                </m:rPr>
                <w:rPr>
                  <w:rFonts w:ascii="Cambria Math" w:hAnsi="Cambria Math"/>
                </w:rPr>
                <m:t>a</m:t>
              </m:r>
              <m:func>
                <m:funcPr>
                  <m:ctrlPr>
                    <w:rPr>
                      <w:rFonts w:ascii="Cambria Math" w:hAnsi="Cambria Math"/>
                      <w:b/>
                      <w:i/>
                    </w:rPr>
                  </m:ctrlPr>
                </m:funcPr>
                <m:fName>
                  <m:r>
                    <m:rPr>
                      <m:sty m:val="b"/>
                    </m:rPr>
                    <w:rPr>
                      <w:rFonts w:ascii="Cambria Math" w:hAnsi="Cambria Math"/>
                    </w:rPr>
                    <m:t>cos</m:t>
                  </m:r>
                </m:fName>
                <m:e>
                  <m:r>
                    <m:rPr>
                      <m:sty m:val="bi"/>
                    </m:rPr>
                    <w:rPr>
                      <w:rFonts w:ascii="Cambria Math" w:hAnsi="Cambria Math"/>
                    </w:rPr>
                    <m:t>x</m:t>
                  </m:r>
                </m:e>
              </m:func>
              <m:r>
                <m:rPr>
                  <m:sty m:val="bi"/>
                </m:rPr>
                <w:rPr>
                  <w:rFonts w:ascii="Cambria Math" w:hAnsi="Cambria Math"/>
                </w:rPr>
                <m:t>+b</m:t>
              </m:r>
              <m:func>
                <m:funcPr>
                  <m:ctrlPr>
                    <w:rPr>
                      <w:rFonts w:ascii="Cambria Math" w:hAnsi="Cambria Math"/>
                      <w:b/>
                      <w:i/>
                    </w:rPr>
                  </m:ctrlPr>
                </m:funcPr>
                <m:fName>
                  <m:r>
                    <m:rPr>
                      <m:sty m:val="b"/>
                    </m:rPr>
                    <w:rPr>
                      <w:rFonts w:ascii="Cambria Math" w:hAnsi="Cambria Math"/>
                    </w:rPr>
                    <m:t>sin</m:t>
                  </m:r>
                </m:fName>
                <m:e>
                  <m:r>
                    <m:rPr>
                      <m:sty m:val="bi"/>
                    </m:rPr>
                    <w:rPr>
                      <w:rFonts w:ascii="Cambria Math" w:hAnsi="Cambria Math"/>
                    </w:rPr>
                    <m:t>x</m:t>
                  </m:r>
                </m:e>
              </m:func>
              <m:r>
                <m:rPr>
                  <m:sty m:val="bi"/>
                </m:rPr>
                <w:rPr>
                  <w:rFonts w:ascii="Cambria Math" w:hAnsi="Cambria Math"/>
                </w:rPr>
                <m:t>=c</m:t>
              </m:r>
            </m:oMath>
          </w:p>
          <w:p w14:paraId="3E611E7A" w14:textId="77777777" w:rsidR="00994BDF" w:rsidRDefault="00994BDF" w:rsidP="00F93E4C">
            <w:pPr>
              <w:pStyle w:val="DoEtablelist1bullet2018"/>
            </w:pPr>
            <w:r>
              <w:t>Teacher to model:</w:t>
            </w:r>
          </w:p>
          <w:p w14:paraId="2EDB1306" w14:textId="77777777" w:rsidR="00994BDF" w:rsidRDefault="003D3EDE" w:rsidP="00994BDF">
            <w:pPr>
              <w:pStyle w:val="DoEtablelist2bullet2018"/>
              <w:ind w:left="624" w:hanging="284"/>
            </w:pPr>
            <w:r>
              <w:t>solving equations o</w:t>
            </w:r>
            <w:r w:rsidRPr="001D3921">
              <w:t xml:space="preserve">f the form </w:t>
            </w:r>
            <m:oMath>
              <m:func>
                <m:funcPr>
                  <m:ctrlPr>
                    <w:rPr>
                      <w:rFonts w:ascii="Cambria Math" w:hAnsi="Cambria Math"/>
                    </w:rPr>
                  </m:ctrlPr>
                </m:funcPr>
                <m:fName>
                  <m:r>
                    <w:rPr>
                      <w:rFonts w:ascii="Cambria Math" w:hAnsi="Cambria Math"/>
                    </w:rPr>
                    <m:t>a</m:t>
                  </m:r>
                  <m:r>
                    <m:rPr>
                      <m:sty m:val="p"/>
                    </m:rPr>
                    <w:rPr>
                      <w:rFonts w:ascii="Cambria Math" w:hAnsi="Cambria Math"/>
                    </w:rPr>
                    <m:t xml:space="preserve"> cos</m:t>
                  </m:r>
                </m:fName>
                <m:e>
                  <m:r>
                    <w:rPr>
                      <w:rFonts w:ascii="Cambria Math" w:hAnsi="Cambria Math"/>
                    </w:rPr>
                    <m:t>x</m:t>
                  </m:r>
                </m:e>
              </m:func>
              <m:r>
                <m:rPr>
                  <m:sty m:val="p"/>
                </m:rPr>
                <w:rPr>
                  <w:rFonts w:ascii="Cambria Math" w:hAnsi="Cambria Math"/>
                </w:rPr>
                <m:t>+</m:t>
              </m:r>
              <m:r>
                <w:rPr>
                  <w:rFonts w:ascii="Cambria Math" w:hAnsi="Cambria Math"/>
                </w:rPr>
                <m:t>b</m:t>
              </m:r>
              <m:func>
                <m:funcPr>
                  <m:ctrlPr>
                    <w:rPr>
                      <w:rFonts w:ascii="Cambria Math" w:hAnsi="Cambria Math"/>
                    </w:rPr>
                  </m:ctrlPr>
                </m:funcPr>
                <m:fName>
                  <m:r>
                    <m:rPr>
                      <m:sty m:val="p"/>
                    </m:rPr>
                    <w:rPr>
                      <w:rFonts w:ascii="Cambria Math" w:hAnsi="Cambria Math"/>
                    </w:rPr>
                    <m:t>sin</m:t>
                  </m:r>
                </m:fName>
                <m:e>
                  <m:r>
                    <w:rPr>
                      <w:rFonts w:ascii="Cambria Math" w:hAnsi="Cambria Math"/>
                    </w:rPr>
                    <m:t>x</m:t>
                  </m:r>
                </m:e>
              </m:func>
              <m:r>
                <w:rPr>
                  <w:rFonts w:ascii="Cambria Math" w:hAnsi="Cambria Math"/>
                </w:rPr>
                <m:t>=c</m:t>
              </m:r>
            </m:oMath>
            <w:r w:rsidRPr="001D3921">
              <w:t xml:space="preserve"> </w:t>
            </w:r>
            <w:r>
              <w:t>by converting to the form</w:t>
            </w:r>
            <w:r w:rsidRPr="001D3921">
              <w:t xml:space="preserve"> </w:t>
            </w:r>
            <m:oMath>
              <m:r>
                <w:rPr>
                  <w:rFonts w:ascii="Cambria Math" w:hAnsi="Cambria Math"/>
                </w:rPr>
                <m:t>R</m:t>
              </m:r>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α</m:t>
                  </m:r>
                  <m:r>
                    <m:rPr>
                      <m:sty m:val="p"/>
                    </m:rPr>
                    <w:rPr>
                      <w:rFonts w:ascii="Cambria Math" w:hAnsi="Cambria Math"/>
                    </w:rPr>
                    <m:t>)</m:t>
                  </m:r>
                </m:e>
              </m:func>
            </m:oMath>
            <w:r w:rsidRPr="001D3921">
              <w:t xml:space="preserve"> or </w:t>
            </w:r>
            <m:oMath>
              <m:r>
                <w:rPr>
                  <w:rFonts w:ascii="Cambria Math" w:hAnsi="Cambria Math"/>
                </w:rPr>
                <m:t>R</m:t>
              </m:r>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α</m:t>
                  </m:r>
                  <m:r>
                    <m:rPr>
                      <m:sty m:val="p"/>
                    </m:rPr>
                    <w:rPr>
                      <w:rFonts w:ascii="Cambria Math" w:hAnsi="Cambria Math"/>
                    </w:rPr>
                    <m:t>)</m:t>
                  </m:r>
                </m:e>
              </m:func>
            </m:oMath>
          </w:p>
          <w:p w14:paraId="2575ABD1" w14:textId="77777777" w:rsidR="00994BDF" w:rsidRPr="00AE36E5" w:rsidRDefault="00994BDF" w:rsidP="00994BDF">
            <w:pPr>
              <w:pStyle w:val="DoEtablelist2bullet2018"/>
              <w:ind w:left="624" w:hanging="284"/>
            </w:pPr>
            <w:proofErr w:type="gramStart"/>
            <w:r>
              <w:t>adjusting</w:t>
            </w:r>
            <w:proofErr w:type="gramEnd"/>
            <w:r>
              <w:t xml:space="preserve"> the domain. </w:t>
            </w:r>
            <m:oMath>
              <m:r>
                <w:rPr>
                  <w:rFonts w:ascii="Cambria Math" w:hAnsi="Cambria Math"/>
                </w:rPr>
                <m:t>R</m:t>
              </m:r>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α</m:t>
                  </m:r>
                  <m:r>
                    <m:rPr>
                      <m:sty m:val="p"/>
                    </m:rPr>
                    <w:rPr>
                      <w:rFonts w:ascii="Cambria Math" w:hAnsi="Cambria Math"/>
                    </w:rPr>
                    <m:t>)</m:t>
                  </m:r>
                </m:e>
              </m:func>
              <m:r>
                <w:rPr>
                  <w:rFonts w:ascii="Cambria Math" w:hAnsi="Cambria Math"/>
                </w:rPr>
                <m:t>=c</m:t>
              </m:r>
            </m:oMath>
            <w:r>
              <w:t xml:space="preserve"> with a domain of </w:t>
            </w:r>
            <m:oMath>
              <m:r>
                <m:rPr>
                  <m:sty m:val="p"/>
                </m:rPr>
                <w:rPr>
                  <w:rFonts w:ascii="Cambria Math" w:hAnsi="Cambria Math"/>
                </w:rPr>
                <m:t>0≤</m:t>
              </m:r>
              <m:r>
                <w:rPr>
                  <w:rFonts w:ascii="Cambria Math" w:hAnsi="Cambria Math"/>
                </w:rPr>
                <m:t>x</m:t>
              </m:r>
              <m:r>
                <m:rPr>
                  <m:sty m:val="p"/>
                </m:rPr>
                <w:rPr>
                  <w:rFonts w:ascii="Cambria Math" w:hAnsi="Cambria Math"/>
                </w:rPr>
                <m:t>≤2</m:t>
              </m:r>
              <m:r>
                <w:rPr>
                  <w:rFonts w:ascii="Cambria Math" w:hAnsi="Cambria Math"/>
                </w:rPr>
                <m:t>π</m:t>
              </m:r>
            </m:oMath>
            <w:r>
              <w:t xml:space="preserve"> implies </w:t>
            </w:r>
            <m:oMath>
              <m:r>
                <w:rPr>
                  <w:rFonts w:ascii="Cambria Math" w:hAnsi="Cambria Math"/>
                </w:rPr>
                <m:t>α</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α</m:t>
              </m:r>
              <m:r>
                <m:rPr>
                  <m:sty m:val="p"/>
                </m:rPr>
                <w:rPr>
                  <w:rFonts w:ascii="Cambria Math" w:hAnsi="Cambria Math"/>
                </w:rPr>
                <m:t>≤2</m:t>
              </m:r>
              <m:r>
                <w:rPr>
                  <w:rFonts w:ascii="Cambria Math" w:hAnsi="Cambria Math"/>
                </w:rPr>
                <m:t>π</m:t>
              </m:r>
              <m:r>
                <m:rPr>
                  <m:sty m:val="p"/>
                </m:rPr>
                <w:rPr>
                  <w:rFonts w:ascii="Cambria Math" w:hAnsi="Cambria Math"/>
                </w:rPr>
                <m:t>+</m:t>
              </m:r>
              <m:r>
                <w:rPr>
                  <w:rFonts w:ascii="Cambria Math" w:hAnsi="Cambria Math"/>
                </w:rPr>
                <m:t>α</m:t>
              </m:r>
            </m:oMath>
          </w:p>
          <w:p w14:paraId="723AE597" w14:textId="1540BA30" w:rsidR="009E723A" w:rsidRDefault="009E723A" w:rsidP="00994BDF">
            <w:pPr>
              <w:pStyle w:val="DoEtablelist2bullet2018"/>
              <w:ind w:left="624" w:hanging="284"/>
            </w:pPr>
            <w:proofErr w:type="gramStart"/>
            <w:r>
              <w:t>questions</w:t>
            </w:r>
            <w:proofErr w:type="gramEnd"/>
            <w:r>
              <w:t xml:space="preserve"> where both a and b are positive or negative as well as where one is negative.</w:t>
            </w:r>
          </w:p>
          <w:p w14:paraId="5C98FA0E" w14:textId="77777777" w:rsidR="007D7A1A" w:rsidRDefault="007D7A1A" w:rsidP="007D7A1A">
            <w:pPr>
              <w:pStyle w:val="DoEtablelist2bullet2018"/>
              <w:ind w:left="624" w:hanging="284"/>
            </w:pPr>
            <w:r>
              <w:t>Solving an equation using a variety of equivalent expressions.</w:t>
            </w:r>
          </w:p>
          <w:p w14:paraId="5C415ACB" w14:textId="7AA63998" w:rsidR="007E0C5C" w:rsidRDefault="007E0C5C" w:rsidP="007E0C5C">
            <w:pPr>
              <w:pStyle w:val="DoEtablelist2bullet2018"/>
              <w:ind w:left="624" w:hanging="284"/>
            </w:pPr>
            <w:proofErr w:type="gramStart"/>
            <w:r>
              <w:rPr>
                <w:iCs/>
              </w:rPr>
              <w:t>checking</w:t>
            </w:r>
            <w:proofErr w:type="gramEnd"/>
            <w:r>
              <w:rPr>
                <w:iCs/>
              </w:rPr>
              <w:t xml:space="preserve"> and solving equations graphically. </w:t>
            </w:r>
            <w:r>
              <w:t xml:space="preserve">Suggested software: </w:t>
            </w:r>
            <w:proofErr w:type="spellStart"/>
            <w:r>
              <w:t>Geogebra</w:t>
            </w:r>
            <w:proofErr w:type="spellEnd"/>
            <w:r>
              <w:t xml:space="preserve"> or </w:t>
            </w:r>
            <w:proofErr w:type="spellStart"/>
            <w:r>
              <w:t>Desmos</w:t>
            </w:r>
            <w:proofErr w:type="spellEnd"/>
            <w:r>
              <w:t>.</w:t>
            </w:r>
          </w:p>
          <w:p w14:paraId="05A27610" w14:textId="77777777" w:rsidR="007E0C5C" w:rsidRDefault="007E0C5C" w:rsidP="007E0C5C">
            <w:pPr>
              <w:pStyle w:val="DoEtablelist2bullet2018"/>
              <w:numPr>
                <w:ilvl w:val="0"/>
                <w:numId w:val="0"/>
              </w:numPr>
              <w:ind w:left="624"/>
            </w:pPr>
            <w:r>
              <w:t xml:space="preserve">Note: This technique can be used by students to check their solutions. </w:t>
            </w:r>
          </w:p>
          <w:p w14:paraId="62D8D9CD" w14:textId="51E0596C" w:rsidR="00994BDF" w:rsidRDefault="00994BDF" w:rsidP="004524C8">
            <w:pPr>
              <w:pStyle w:val="DoEtablelist1bullet2018"/>
            </w:pPr>
            <w:r>
              <w:t>Questions</w:t>
            </w:r>
            <w:r w:rsidR="00AE36E5">
              <w:t xml:space="preserve"> may or may not be leading</w:t>
            </w:r>
            <w:r>
              <w:t>:</w:t>
            </w:r>
          </w:p>
          <w:p w14:paraId="342873AD" w14:textId="77777777" w:rsidR="00994BDF" w:rsidRDefault="00994BDF" w:rsidP="00994BDF">
            <w:pPr>
              <w:pStyle w:val="DoEtablelist2bullet2018"/>
              <w:ind w:left="624" w:hanging="284"/>
            </w:pPr>
            <w:r>
              <w:t xml:space="preserve">Solve </w:t>
            </w:r>
            <m:oMath>
              <m:r>
                <m:rPr>
                  <m:sty m:val="p"/>
                </m:rPr>
                <w:rPr>
                  <w:rFonts w:ascii="Cambria Math" w:hAnsi="Cambria Math"/>
                </w:rPr>
                <m:t xml:space="preserve">4 </m:t>
              </m:r>
              <m:r>
                <w:rPr>
                  <w:rFonts w:ascii="Cambria Math" w:hAnsi="Cambria Math"/>
                </w:rPr>
                <m:t>cos</m:t>
              </m:r>
              <m:r>
                <m:rPr>
                  <m:sty m:val="p"/>
                </m:rPr>
                <w:rPr>
                  <w:rFonts w:ascii="Cambria Math" w:hAnsi="Cambria Math"/>
                </w:rPr>
                <m:t xml:space="preserve"> </m:t>
              </m:r>
              <m:r>
                <w:rPr>
                  <w:rFonts w:ascii="Cambria Math" w:hAnsi="Cambria Math"/>
                </w:rPr>
                <m:t>x</m:t>
              </m:r>
              <m:r>
                <m:rPr>
                  <m:sty m:val="p"/>
                </m:rPr>
                <w:rPr>
                  <w:rFonts w:ascii="Cambria Math" w:hAnsi="Cambria Math"/>
                </w:rPr>
                <m:t xml:space="preserve"> + 3 </m:t>
              </m:r>
              <m:r>
                <w:rPr>
                  <w:rFonts w:ascii="Cambria Math" w:hAnsi="Cambria Math"/>
                </w:rPr>
                <m:t>sin</m:t>
              </m:r>
              <m:r>
                <m:rPr>
                  <m:sty m:val="p"/>
                </m:rPr>
                <w:rPr>
                  <w:rFonts w:ascii="Cambria Math" w:hAnsi="Cambria Math"/>
                </w:rPr>
                <m:t xml:space="preserve"> </m:t>
              </m:r>
              <m:r>
                <w:rPr>
                  <w:rFonts w:ascii="Cambria Math" w:hAnsi="Cambria Math"/>
                </w:rPr>
                <m:t>x</m:t>
              </m:r>
              <m:r>
                <m:rPr>
                  <m:sty m:val="p"/>
                </m:rPr>
                <w:rPr>
                  <w:rFonts w:ascii="Cambria Math" w:hAnsi="Cambria Math"/>
                </w:rPr>
                <m:t xml:space="preserve"> = 3</m:t>
              </m:r>
            </m:oMath>
          </w:p>
          <w:p w14:paraId="55E5FAA5" w14:textId="48B6BF28" w:rsidR="00491376" w:rsidRPr="005F635E" w:rsidRDefault="00994BDF" w:rsidP="00AE36E5">
            <w:pPr>
              <w:pStyle w:val="DoEtablelist2bullet2018"/>
              <w:ind w:left="624" w:hanging="284"/>
            </w:pPr>
            <w:r>
              <w:t xml:space="preserve">Solve </w:t>
            </w:r>
            <m:oMath>
              <m:r>
                <m:rPr>
                  <m:sty m:val="p"/>
                </m:rPr>
                <w:rPr>
                  <w:rFonts w:ascii="Cambria Math" w:hAnsi="Cambria Math"/>
                </w:rPr>
                <m:t xml:space="preserve">4 </m:t>
              </m:r>
              <m:r>
                <w:rPr>
                  <w:rFonts w:ascii="Cambria Math" w:hAnsi="Cambria Math"/>
                </w:rPr>
                <m:t>cos</m:t>
              </m:r>
              <m:r>
                <m:rPr>
                  <m:sty m:val="p"/>
                </m:rPr>
                <w:rPr>
                  <w:rFonts w:ascii="Cambria Math" w:hAnsi="Cambria Math"/>
                </w:rPr>
                <m:t xml:space="preserve"> </m:t>
              </m:r>
              <m:r>
                <w:rPr>
                  <w:rFonts w:ascii="Cambria Math" w:hAnsi="Cambria Math"/>
                </w:rPr>
                <m:t>x</m:t>
              </m:r>
              <m:r>
                <m:rPr>
                  <m:sty m:val="p"/>
                </m:rPr>
                <w:rPr>
                  <w:rFonts w:ascii="Cambria Math" w:hAnsi="Cambria Math"/>
                </w:rPr>
                <m:t xml:space="preserve"> + 3 </m:t>
              </m:r>
              <m:r>
                <w:rPr>
                  <w:rFonts w:ascii="Cambria Math" w:hAnsi="Cambria Math"/>
                </w:rPr>
                <m:t>sin</m:t>
              </m:r>
              <m:r>
                <m:rPr>
                  <m:sty m:val="p"/>
                </m:rPr>
                <w:rPr>
                  <w:rFonts w:ascii="Cambria Math" w:hAnsi="Cambria Math"/>
                </w:rPr>
                <m:t xml:space="preserve"> </m:t>
              </m:r>
              <m:r>
                <w:rPr>
                  <w:rFonts w:ascii="Cambria Math" w:hAnsi="Cambria Math"/>
                </w:rPr>
                <m:t>x</m:t>
              </m:r>
              <m:r>
                <m:rPr>
                  <m:sty m:val="p"/>
                </m:rPr>
                <w:rPr>
                  <w:rFonts w:ascii="Cambria Math" w:hAnsi="Cambria Math"/>
                </w:rPr>
                <m:t xml:space="preserve"> = 3</m:t>
              </m:r>
            </m:oMath>
            <w:r>
              <w:t xml:space="preserve"> by</w:t>
            </w:r>
            <w:r w:rsidR="004524C8">
              <w:t xml:space="preserve"> first</w:t>
            </w:r>
            <w:r>
              <w:t xml:space="preserve"> expressing it in the form </w:t>
            </w:r>
            <m:oMath>
              <m:r>
                <w:rPr>
                  <w:rFonts w:ascii="Cambria Math" w:hAnsi="Cambria Math"/>
                </w:rPr>
                <m:t>R</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x-α</m:t>
                      </m:r>
                    </m:e>
                  </m:d>
                </m:e>
              </m:func>
            </m:oMath>
          </w:p>
        </w:tc>
        <w:tc>
          <w:tcPr>
            <w:tcW w:w="1144" w:type="dxa"/>
          </w:tcPr>
          <w:p w14:paraId="72CD719E" w14:textId="77777777" w:rsidR="003D3EDE" w:rsidRDefault="003D3EDE" w:rsidP="00F93E4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4E8CA6E5" w14:textId="77777777" w:rsidR="003D3EDE" w:rsidRDefault="003D3EDE" w:rsidP="00F93E4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DC0AA8" w14:paraId="7B25DC12" w14:textId="77777777" w:rsidTr="0025374D">
        <w:trPr>
          <w:trHeight w:val="8700"/>
        </w:trPr>
        <w:tc>
          <w:tcPr>
            <w:tcW w:w="1994" w:type="dxa"/>
          </w:tcPr>
          <w:p w14:paraId="58A5F88B" w14:textId="1D482A5C" w:rsidR="00DC0AA8" w:rsidRPr="000611C4" w:rsidRDefault="00BB5ABD" w:rsidP="00F93E4C">
            <w:pPr>
              <w:pStyle w:val="DoEtabletext2018"/>
            </w:pPr>
            <w:r>
              <w:lastRenderedPageBreak/>
              <w:t>Solving e</w:t>
            </w:r>
            <w:r w:rsidR="00443348">
              <w:t xml:space="preserve">quations using </w:t>
            </w:r>
            <w:r w:rsidR="00295F07">
              <w:t xml:space="preserve">factorisation and/or </w:t>
            </w:r>
            <w:r w:rsidR="00443348">
              <w:t>compound angle results</w:t>
            </w:r>
          </w:p>
          <w:p w14:paraId="723CCB47" w14:textId="77777777" w:rsidR="00DC0AA8" w:rsidRDefault="00DC0AA8" w:rsidP="00F93E4C">
            <w:pPr>
              <w:pStyle w:val="DoEtabletext2018"/>
            </w:pPr>
            <w:r>
              <w:t>(1 lesson)</w:t>
            </w:r>
          </w:p>
        </w:tc>
        <w:tc>
          <w:tcPr>
            <w:tcW w:w="3706" w:type="dxa"/>
          </w:tcPr>
          <w:p w14:paraId="3668AF82" w14:textId="77777777" w:rsidR="00A041F1" w:rsidRPr="000F58B1" w:rsidRDefault="00A041F1" w:rsidP="00A041F1">
            <w:pPr>
              <w:pStyle w:val="DoEtablelist1bullet2018"/>
            </w:pPr>
            <w:r w:rsidRPr="001D3921">
              <w:t xml:space="preserve">solve trigonometric equations requiring factorising and/or the application of compound angle, </w:t>
            </w:r>
            <w:r w:rsidRPr="0079428F">
              <w:t xml:space="preserve">double angle formulae or the </w:t>
            </w:r>
            <m:oMath>
              <m:r>
                <w:rPr>
                  <w:rFonts w:ascii="Cambria Math" w:hAnsi="Cambria Math"/>
                </w:rPr>
                <m:t>t</m:t>
              </m:r>
            </m:oMath>
            <w:r w:rsidRPr="0079428F">
              <w:t>-formulae</w:t>
            </w:r>
          </w:p>
          <w:p w14:paraId="214F5A61" w14:textId="07DA9425" w:rsidR="000F58B1" w:rsidRPr="00F26339" w:rsidRDefault="000F58B1" w:rsidP="00A041F1">
            <w:pPr>
              <w:pStyle w:val="DoEtablelist1bullet2018"/>
            </w:pPr>
            <w:r w:rsidRPr="001D3921">
              <w:t xml:space="preserve">solve trigonometric equations and interpret solutions in context using technology or otherwise </w:t>
            </w:r>
            <w:r w:rsidRPr="001D3921">
              <w:rPr>
                <w:noProof/>
                <w:lang w:eastAsia="en-AU"/>
              </w:rPr>
              <w:drawing>
                <wp:inline distT="114300" distB="114300" distL="114300" distR="114300" wp14:anchorId="6772022A" wp14:editId="1BCA0457">
                  <wp:extent cx="133350" cy="104775"/>
                  <wp:effectExtent l="0" t="0" r="0" b="9525"/>
                  <wp:docPr id="4" name="image2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7.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p>
        </w:tc>
        <w:tc>
          <w:tcPr>
            <w:tcW w:w="5558" w:type="dxa"/>
          </w:tcPr>
          <w:p w14:paraId="7C4B112D" w14:textId="77777777" w:rsidR="00DC0AA8" w:rsidRPr="00B202B0" w:rsidRDefault="00224C5C" w:rsidP="00F93E4C">
            <w:pPr>
              <w:pStyle w:val="DoEtabletext2018"/>
              <w:rPr>
                <w:b/>
              </w:rPr>
            </w:pPr>
            <w:r w:rsidRPr="00224C5C">
              <w:rPr>
                <w:b/>
              </w:rPr>
              <w:t xml:space="preserve">Equations using </w:t>
            </w:r>
            <w:r w:rsidR="00295F07">
              <w:rPr>
                <w:b/>
              </w:rPr>
              <w:t xml:space="preserve">factorisation and/or </w:t>
            </w:r>
            <w:r w:rsidRPr="00224C5C">
              <w:rPr>
                <w:b/>
              </w:rPr>
              <w:t>compound angle results</w:t>
            </w:r>
          </w:p>
          <w:p w14:paraId="50DF4C9B" w14:textId="70B02B5F" w:rsidR="007E0C5C" w:rsidRDefault="006B3B56" w:rsidP="00DC0AA8">
            <w:pPr>
              <w:pStyle w:val="DoEtablelist1bullet2018"/>
            </w:pPr>
            <w:r>
              <w:t>Teacher to model</w:t>
            </w:r>
            <w:r w:rsidR="007E0C5C">
              <w:t>/demonstrate:</w:t>
            </w:r>
          </w:p>
          <w:p w14:paraId="66DEF8A9" w14:textId="7106EF06" w:rsidR="006B3B56" w:rsidRDefault="006B3B56" w:rsidP="007E0C5C">
            <w:pPr>
              <w:pStyle w:val="DoEtablelist2bullet2018"/>
              <w:ind w:left="624" w:hanging="284"/>
            </w:pPr>
            <w:proofErr w:type="gramStart"/>
            <w:r>
              <w:t>solving</w:t>
            </w:r>
            <w:proofErr w:type="gramEnd"/>
            <w:r>
              <w:t xml:space="preserve"> trigonometric equa</w:t>
            </w:r>
            <w:r w:rsidR="007B3B18">
              <w:t>tions involving factorising and/</w:t>
            </w:r>
            <w:r w:rsidR="00491376">
              <w:t>or compound angle formulae</w:t>
            </w:r>
            <w:r>
              <w:t>.</w:t>
            </w:r>
          </w:p>
          <w:p w14:paraId="40AEFF7B" w14:textId="34EB8464" w:rsidR="00097650" w:rsidRDefault="007E0C5C" w:rsidP="007E0C5C">
            <w:pPr>
              <w:pStyle w:val="DoEtablelist2bullet2018"/>
              <w:ind w:left="624" w:hanging="284"/>
            </w:pPr>
            <w:r>
              <w:t>Questions which include</w:t>
            </w:r>
            <w:r w:rsidR="004E1E61">
              <w:t xml:space="preserve"> those with a </w:t>
            </w:r>
            <w:r w:rsidR="006B3B56">
              <w:t xml:space="preserve">specified domain and </w:t>
            </w:r>
            <w:r w:rsidR="007B3B18">
              <w:t xml:space="preserve">those without </w:t>
            </w:r>
            <w:r w:rsidR="007B3B18" w:rsidRPr="002719C6">
              <w:t>(</w:t>
            </w:r>
            <w:r w:rsidR="006B3B56" w:rsidRPr="002719C6">
              <w:t>general results</w:t>
            </w:r>
            <w:r w:rsidR="007B3B18" w:rsidRPr="002719C6">
              <w:t>)</w:t>
            </w:r>
            <w:r w:rsidR="006B3B56" w:rsidRPr="002719C6">
              <w:t>.</w:t>
            </w:r>
          </w:p>
          <w:p w14:paraId="4FEF9E73" w14:textId="5EA4CCCB" w:rsidR="00097650" w:rsidRPr="00AE36E5" w:rsidRDefault="00097650" w:rsidP="007E0C5C">
            <w:pPr>
              <w:pStyle w:val="DoEtablelist2bullet2018"/>
              <w:ind w:left="624" w:hanging="284"/>
            </w:pPr>
            <w:proofErr w:type="gramStart"/>
            <w:r>
              <w:t>adjusting</w:t>
            </w:r>
            <w:proofErr w:type="gramEnd"/>
            <w:r>
              <w:t xml:space="preserve"> the domain. </w:t>
            </w:r>
            <m:oMath>
              <m:r>
                <w:rPr>
                  <w:rFonts w:ascii="Cambria Math" w:hAnsi="Cambria Math"/>
                </w:rPr>
                <m:t>R</m:t>
              </m:r>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α</m:t>
                  </m:r>
                  <m:r>
                    <m:rPr>
                      <m:sty m:val="p"/>
                    </m:rPr>
                    <w:rPr>
                      <w:rFonts w:ascii="Cambria Math" w:hAnsi="Cambria Math"/>
                    </w:rPr>
                    <m:t>)</m:t>
                  </m:r>
                </m:e>
              </m:func>
              <m:r>
                <m:rPr>
                  <m:sty m:val="p"/>
                </m:rPr>
                <w:rPr>
                  <w:rFonts w:ascii="Cambria Math" w:hAnsi="Cambria Math"/>
                </w:rPr>
                <m:t>=</m:t>
              </m:r>
              <m:r>
                <w:rPr>
                  <w:rFonts w:ascii="Cambria Math" w:hAnsi="Cambria Math"/>
                </w:rPr>
                <m:t>c</m:t>
              </m:r>
            </m:oMath>
            <w:r>
              <w:t xml:space="preserve"> with a domain of </w:t>
            </w:r>
            <m:oMath>
              <m:r>
                <m:rPr>
                  <m:sty m:val="p"/>
                </m:rPr>
                <w:rPr>
                  <w:rFonts w:ascii="Cambria Math" w:hAnsi="Cambria Math"/>
                </w:rPr>
                <m:t>0≤</m:t>
              </m:r>
              <m:r>
                <w:rPr>
                  <w:rFonts w:ascii="Cambria Math" w:hAnsi="Cambria Math"/>
                </w:rPr>
                <m:t>x</m:t>
              </m:r>
              <m:r>
                <m:rPr>
                  <m:sty m:val="p"/>
                </m:rPr>
                <w:rPr>
                  <w:rFonts w:ascii="Cambria Math" w:hAnsi="Cambria Math"/>
                </w:rPr>
                <m:t>≤2</m:t>
              </m:r>
              <m:r>
                <w:rPr>
                  <w:rFonts w:ascii="Cambria Math" w:hAnsi="Cambria Math"/>
                </w:rPr>
                <m:t>π</m:t>
              </m:r>
            </m:oMath>
            <w:r>
              <w:t xml:space="preserve"> implies </w:t>
            </w:r>
            <m:oMath>
              <m:r>
                <w:rPr>
                  <w:rFonts w:ascii="Cambria Math" w:hAnsi="Cambria Math"/>
                </w:rPr>
                <m:t>α</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α</m:t>
              </m:r>
              <m:r>
                <m:rPr>
                  <m:sty m:val="p"/>
                </m:rPr>
                <w:rPr>
                  <w:rFonts w:ascii="Cambria Math" w:hAnsi="Cambria Math"/>
                </w:rPr>
                <m:t>≤2</m:t>
              </m:r>
              <m:r>
                <w:rPr>
                  <w:rFonts w:ascii="Cambria Math" w:hAnsi="Cambria Math"/>
                </w:rPr>
                <m:t>π</m:t>
              </m:r>
              <m:r>
                <m:rPr>
                  <m:sty m:val="p"/>
                </m:rPr>
                <w:rPr>
                  <w:rFonts w:ascii="Cambria Math" w:hAnsi="Cambria Math"/>
                </w:rPr>
                <m:t>+</m:t>
              </m:r>
              <m:r>
                <w:rPr>
                  <w:rFonts w:ascii="Cambria Math" w:hAnsi="Cambria Math"/>
                </w:rPr>
                <m:t>α</m:t>
              </m:r>
            </m:oMath>
          </w:p>
          <w:p w14:paraId="4D8787E3" w14:textId="713B3B4A" w:rsidR="002151B6" w:rsidRDefault="00E77ADA" w:rsidP="007E0C5C">
            <w:pPr>
              <w:pStyle w:val="DoEtablelist2bullet2018"/>
              <w:ind w:left="624" w:hanging="284"/>
            </w:pPr>
            <w:proofErr w:type="gramStart"/>
            <w:r>
              <w:t>solving</w:t>
            </w:r>
            <w:proofErr w:type="gramEnd"/>
            <w:r>
              <w:t xml:space="preserve"> and </w:t>
            </w:r>
            <w:r w:rsidR="007B3B18">
              <w:t>c</w:t>
            </w:r>
            <w:r w:rsidR="002151B6">
              <w:t>hecking equations graphically.</w:t>
            </w:r>
            <w:r w:rsidR="007E0C5C">
              <w:t xml:space="preserve"> Suggested software: </w:t>
            </w:r>
            <w:proofErr w:type="spellStart"/>
            <w:r w:rsidR="007E0C5C">
              <w:t>Geogebra</w:t>
            </w:r>
            <w:proofErr w:type="spellEnd"/>
            <w:r w:rsidR="007E0C5C">
              <w:t xml:space="preserve"> or </w:t>
            </w:r>
            <w:proofErr w:type="spellStart"/>
            <w:r w:rsidR="007E0C5C">
              <w:t>Desmos</w:t>
            </w:r>
            <w:proofErr w:type="spellEnd"/>
            <w:r w:rsidR="007E0C5C">
              <w:t>.</w:t>
            </w:r>
          </w:p>
          <w:p w14:paraId="101DBA31" w14:textId="03252831" w:rsidR="007B3B18" w:rsidRDefault="007E0C5C" w:rsidP="007E0C5C">
            <w:pPr>
              <w:pStyle w:val="DoEtablelist2bullet2018"/>
              <w:numPr>
                <w:ilvl w:val="0"/>
                <w:numId w:val="0"/>
              </w:numPr>
              <w:ind w:left="624"/>
            </w:pPr>
            <w:r w:rsidRPr="007D7A1A">
              <w:rPr>
                <w:b/>
              </w:rPr>
              <w:t>Note:</w:t>
            </w:r>
            <w:r>
              <w:t xml:space="preserve"> </w:t>
            </w:r>
            <w:r w:rsidR="002151B6">
              <w:t>T</w:t>
            </w:r>
            <w:r w:rsidR="007B3B18">
              <w:t>his technique can be used by students to check their solutions.</w:t>
            </w:r>
            <w:r w:rsidR="00DC783D">
              <w:t xml:space="preserve"> </w:t>
            </w:r>
          </w:p>
          <w:p w14:paraId="5F7CA49E" w14:textId="0F8032C3" w:rsidR="00DC0AA8" w:rsidRPr="000857E2" w:rsidRDefault="006B3B56" w:rsidP="00DC0AA8">
            <w:pPr>
              <w:pStyle w:val="DoEtablelist1bullet2018"/>
            </w:pPr>
            <w:r>
              <w:t xml:space="preserve">Sample </w:t>
            </w:r>
            <w:r w:rsidR="004E1E61">
              <w:t>equations</w:t>
            </w:r>
            <w:r>
              <w:t xml:space="preserve"> include</w:t>
            </w:r>
            <w:r w:rsidR="004E1E61">
              <w:t>:</w:t>
            </w:r>
          </w:p>
          <w:p w14:paraId="6C9754C5" w14:textId="6B6E05E1" w:rsidR="000C079C" w:rsidRPr="007E76C2" w:rsidRDefault="0025374D" w:rsidP="007E76C2">
            <w:pPr>
              <w:pStyle w:val="DoEtablelist2bullet2018"/>
              <w:ind w:left="624" w:hanging="284"/>
              <w:rPr>
                <w:rFonts w:ascii="Cambria Math" w:hAnsi="Cambria Math"/>
              </w:rPr>
            </w:pPr>
            <m:oMath>
              <m:func>
                <m:funcPr>
                  <m:ctrlPr>
                    <w:rPr>
                      <w:rFonts w:ascii="Cambria Math" w:hAnsi="Cambria Math"/>
                    </w:rPr>
                  </m:ctrlPr>
                </m:funcPr>
                <m:fName>
                  <m:r>
                    <m:rPr>
                      <m:sty m:val="p"/>
                    </m:rPr>
                    <w:rPr>
                      <w:rFonts w:ascii="Cambria Math" w:hAnsi="Cambria Math"/>
                    </w:rPr>
                    <m:t>tan</m:t>
                  </m:r>
                </m:fName>
                <m:e>
                  <m:d>
                    <m:dPr>
                      <m:ctrlPr>
                        <w:rPr>
                          <w:rFonts w:ascii="Cambria Math" w:hAnsi="Cambria Math"/>
                        </w:rPr>
                      </m:ctrlPr>
                    </m:dPr>
                    <m:e>
                      <m:r>
                        <w:rPr>
                          <w:rFonts w:ascii="Cambria Math" w:hAnsi="Cambria Math"/>
                        </w:rPr>
                        <m:t>x</m:t>
                      </m:r>
                      <m:r>
                        <m:rPr>
                          <m:sty m:val="p"/>
                        </m:rPr>
                        <w:rPr>
                          <w:rFonts w:ascii="Cambria Math" w:hAnsi="Cambria Math"/>
                        </w:rPr>
                        <m:t>-</m:t>
                      </m:r>
                      <m:f>
                        <m:fPr>
                          <m:ctrlPr>
                            <w:rPr>
                              <w:rFonts w:ascii="Cambria Math" w:hAnsi="Cambria Math"/>
                            </w:rPr>
                          </m:ctrlPr>
                        </m:fPr>
                        <m:num>
                          <m:r>
                            <w:rPr>
                              <w:rFonts w:ascii="Cambria Math" w:hAnsi="Cambria Math"/>
                            </w:rPr>
                            <m:t>π</m:t>
                          </m:r>
                        </m:num>
                        <m:den>
                          <m:r>
                            <m:rPr>
                              <m:sty m:val="p"/>
                            </m:rPr>
                            <w:rPr>
                              <w:rFonts w:ascii="Cambria Math" w:hAnsi="Cambria Math"/>
                            </w:rPr>
                            <m:t>3</m:t>
                          </m:r>
                        </m:den>
                      </m:f>
                    </m:e>
                  </m:d>
                </m:e>
              </m:func>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ad>
                    <m:radPr>
                      <m:degHide m:val="1"/>
                      <m:ctrlPr>
                        <w:rPr>
                          <w:rFonts w:ascii="Cambria Math" w:hAnsi="Cambria Math"/>
                        </w:rPr>
                      </m:ctrlPr>
                    </m:radPr>
                    <m:deg/>
                    <m:e>
                      <m:r>
                        <m:rPr>
                          <m:sty m:val="p"/>
                        </m:rPr>
                        <w:rPr>
                          <w:rFonts w:ascii="Cambria Math" w:hAnsi="Cambria Math"/>
                        </w:rPr>
                        <m:t>3</m:t>
                      </m:r>
                    </m:e>
                  </m:rad>
                </m:den>
              </m:f>
            </m:oMath>
          </w:p>
          <w:p w14:paraId="003A8AA0" w14:textId="77777777" w:rsidR="00265276" w:rsidRDefault="000C079C" w:rsidP="00265276">
            <w:pPr>
              <w:pStyle w:val="DoEtablelist2bullet2018"/>
              <w:ind w:left="624" w:hanging="284"/>
              <w:rPr>
                <w:rFonts w:ascii="Cambria Math" w:hAnsi="Cambria Math"/>
              </w:rPr>
            </w:pPr>
            <m:oMath>
              <m:r>
                <m:rPr>
                  <m:sty m:val="p"/>
                </m:rPr>
                <w:rPr>
                  <w:rFonts w:ascii="Cambria Math" w:hAnsi="Cambria Math"/>
                </w:rPr>
                <m:t>sin</m:t>
              </m:r>
              <m:r>
                <w:rPr>
                  <w:rFonts w:ascii="Cambria Math" w:hAnsi="Cambria Math"/>
                </w:rPr>
                <m:t>x</m:t>
              </m:r>
              <m:r>
                <m:rPr>
                  <m:sty m:val="p"/>
                </m:rPr>
                <w:rPr>
                  <w:rFonts w:ascii="Cambria Math" w:hAnsi="Cambria Math"/>
                </w:rPr>
                <m:t>cos</m:t>
              </m:r>
              <m:f>
                <m:fPr>
                  <m:ctrlPr>
                    <w:rPr>
                      <w:rFonts w:ascii="Cambria Math" w:hAnsi="Cambria Math"/>
                    </w:rPr>
                  </m:ctrlPr>
                </m:fPr>
                <m:num>
                  <m:r>
                    <w:rPr>
                      <w:rFonts w:ascii="Cambria Math" w:hAnsi="Cambria Math"/>
                    </w:rPr>
                    <m:t>π</m:t>
                  </m:r>
                </m:num>
                <m:den>
                  <m:r>
                    <m:rPr>
                      <m:sty m:val="p"/>
                    </m:rPr>
                    <w:rPr>
                      <w:rFonts w:ascii="Cambria Math" w:hAnsi="Cambria Math"/>
                    </w:rPr>
                    <m:t>4</m:t>
                  </m:r>
                </m:den>
              </m:f>
              <m:r>
                <m:rPr>
                  <m:sty m:val="p"/>
                </m:rPr>
                <w:rPr>
                  <w:rFonts w:ascii="Cambria Math" w:hAnsi="Cambria Math"/>
                </w:rPr>
                <m:t>+cos</m:t>
              </m:r>
              <m:r>
                <w:rPr>
                  <w:rFonts w:ascii="Cambria Math" w:hAnsi="Cambria Math"/>
                </w:rPr>
                <m:t>x</m:t>
              </m:r>
              <m:r>
                <m:rPr>
                  <m:sty m:val="p"/>
                </m:rPr>
                <w:rPr>
                  <w:rFonts w:ascii="Cambria Math" w:hAnsi="Cambria Math"/>
                </w:rPr>
                <m:t>sin</m:t>
              </m:r>
              <m:f>
                <m:fPr>
                  <m:ctrlPr>
                    <w:rPr>
                      <w:rFonts w:ascii="Cambria Math" w:hAnsi="Cambria Math"/>
                    </w:rPr>
                  </m:ctrlPr>
                </m:fPr>
                <m:num>
                  <m:r>
                    <w:rPr>
                      <w:rFonts w:ascii="Cambria Math" w:hAnsi="Cambria Math"/>
                    </w:rPr>
                    <m:t>π</m:t>
                  </m:r>
                </m:num>
                <m:den>
                  <m:r>
                    <m:rPr>
                      <m:sty m:val="p"/>
                    </m:rPr>
                    <w:rPr>
                      <w:rFonts w:ascii="Cambria Math" w:hAnsi="Cambria Math"/>
                    </w:rPr>
                    <m:t>4</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p>
          <w:p w14:paraId="65FCDD01" w14:textId="4FCF7695" w:rsidR="00265276" w:rsidRPr="007E76C2" w:rsidRDefault="00265276" w:rsidP="00265276">
            <w:pPr>
              <w:pStyle w:val="DoEtablelist2bullet2018"/>
              <w:ind w:left="624" w:hanging="284"/>
              <w:rPr>
                <w:rFonts w:ascii="Cambria Math" w:hAnsi="Cambria Math"/>
              </w:rPr>
            </w:pPr>
            <m:oMath>
              <m:r>
                <m:rPr>
                  <m:sty m:val="p"/>
                </m:rPr>
                <w:rPr>
                  <w:rFonts w:ascii="Cambria Math" w:hAnsi="Cambria Math"/>
                </w:rPr>
                <m:t>sin</m:t>
              </m:r>
              <m:r>
                <w:rPr>
                  <w:rFonts w:ascii="Cambria Math" w:hAnsi="Cambria Math"/>
                </w:rPr>
                <m:t>x</m:t>
              </m:r>
              <m:r>
                <m:rPr>
                  <m:sty m:val="p"/>
                </m:rPr>
                <w:rPr>
                  <w:rFonts w:ascii="Cambria Math" w:hAnsi="Cambria Math"/>
                </w:rPr>
                <m:t>cos</m:t>
              </m:r>
              <m:f>
                <m:fPr>
                  <m:ctrlPr>
                    <w:rPr>
                      <w:rFonts w:ascii="Cambria Math" w:hAnsi="Cambria Math"/>
                    </w:rPr>
                  </m:ctrlPr>
                </m:fPr>
                <m:num>
                  <m:r>
                    <w:rPr>
                      <w:rFonts w:ascii="Cambria Math" w:hAnsi="Cambria Math"/>
                    </w:rPr>
                    <m:t>π</m:t>
                  </m:r>
                </m:num>
                <m:den>
                  <m:r>
                    <m:rPr>
                      <m:sty m:val="p"/>
                    </m:rPr>
                    <w:rPr>
                      <w:rFonts w:ascii="Cambria Math" w:hAnsi="Cambria Math"/>
                    </w:rPr>
                    <m:t>4</m:t>
                  </m:r>
                </m:den>
              </m:f>
              <m:r>
                <m:rPr>
                  <m:sty m:val="p"/>
                </m:rPr>
                <w:rPr>
                  <w:rFonts w:ascii="Cambria Math" w:hAnsi="Cambria Math"/>
                </w:rPr>
                <m:t>-cos</m:t>
              </m:r>
              <m:r>
                <w:rPr>
                  <w:rFonts w:ascii="Cambria Math" w:hAnsi="Cambria Math"/>
                </w:rPr>
                <m:t>x</m:t>
              </m:r>
              <m:r>
                <m:rPr>
                  <m:sty m:val="p"/>
                </m:rPr>
                <w:rPr>
                  <w:rFonts w:ascii="Cambria Math" w:hAnsi="Cambria Math"/>
                </w:rPr>
                <m:t>sin</m:t>
              </m:r>
              <m:f>
                <m:fPr>
                  <m:ctrlPr>
                    <w:rPr>
                      <w:rFonts w:ascii="Cambria Math" w:hAnsi="Cambria Math"/>
                    </w:rPr>
                  </m:ctrlPr>
                </m:fPr>
                <m:num>
                  <m:r>
                    <w:rPr>
                      <w:rFonts w:ascii="Cambria Math" w:hAnsi="Cambria Math"/>
                    </w:rPr>
                    <m:t>π</m:t>
                  </m:r>
                </m:num>
                <m:den>
                  <m:r>
                    <m:rPr>
                      <m:sty m:val="p"/>
                    </m:rPr>
                    <w:rPr>
                      <w:rFonts w:ascii="Cambria Math" w:hAnsi="Cambria Math"/>
                    </w:rPr>
                    <m:t>4</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p>
          <w:p w14:paraId="579F91B0" w14:textId="1E9FC562" w:rsidR="00960790" w:rsidRDefault="0025374D" w:rsidP="007E76C2">
            <w:pPr>
              <w:pStyle w:val="DoEtablelist2bullet2018"/>
              <w:ind w:left="624" w:hanging="284"/>
              <w:rPr>
                <w:rFonts w:ascii="Cambria Math" w:hAnsi="Cambria Math"/>
              </w:rPr>
            </w:pPr>
            <m:oMath>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fName>
                <m:e>
                  <m:r>
                    <w:rPr>
                      <w:rFonts w:ascii="Cambria Math" w:hAnsi="Cambria Math"/>
                    </w:rPr>
                    <m:t>x</m:t>
                  </m:r>
                  <m:r>
                    <m:rPr>
                      <m:sty m:val="p"/>
                    </m:rPr>
                    <w:rPr>
                      <w:rFonts w:ascii="Cambria Math" w:hAnsi="Cambria Math"/>
                    </w:rPr>
                    <m:t>+cos</m:t>
                  </m:r>
                  <m:r>
                    <w:rPr>
                      <w:rFonts w:ascii="Cambria Math" w:hAnsi="Cambria Math"/>
                    </w:rPr>
                    <m:t>x</m:t>
                  </m:r>
                  <m:r>
                    <m:rPr>
                      <m:sty m:val="p"/>
                    </m:rPr>
                    <w:rPr>
                      <w:rFonts w:ascii="Cambria Math" w:hAnsi="Cambria Math"/>
                    </w:rPr>
                    <m:t>=</m:t>
                  </m:r>
                </m:e>
              </m:func>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r>
                <w:rPr>
                  <w:rFonts w:ascii="Cambria Math" w:hAnsi="Cambria Math"/>
                </w:rPr>
                <m:t>x</m:t>
              </m:r>
            </m:oMath>
          </w:p>
          <w:p w14:paraId="6BA15090" w14:textId="21744F77" w:rsidR="004E1E61" w:rsidRPr="000857E2" w:rsidRDefault="004E1E61" w:rsidP="004E1E61">
            <w:pPr>
              <w:pStyle w:val="DoEtablelist1bullet2018"/>
            </w:pPr>
            <w:r>
              <w:t xml:space="preserve">Sample domains for equations </w:t>
            </w:r>
            <w:r w:rsidR="00AA079B">
              <w:t xml:space="preserve">could </w:t>
            </w:r>
            <w:r>
              <w:t>include:</w:t>
            </w:r>
          </w:p>
          <w:p w14:paraId="269CA351" w14:textId="77777777" w:rsidR="004E1E61" w:rsidRDefault="004E1E61" w:rsidP="007E76C2">
            <w:pPr>
              <w:pStyle w:val="DoEtablelist2bullet2018"/>
              <w:ind w:left="624" w:hanging="284"/>
            </w:pPr>
            <m:oMath>
              <m:r>
                <m:rPr>
                  <m:sty m:val="p"/>
                </m:rPr>
                <w:rPr>
                  <w:rFonts w:ascii="Cambria Math" w:hAnsi="Cambria Math"/>
                </w:rPr>
                <m:t>[-</m:t>
              </m:r>
              <m:r>
                <w:rPr>
                  <w:rFonts w:ascii="Cambria Math" w:hAnsi="Cambria Math"/>
                </w:rPr>
                <m:t>π</m:t>
              </m:r>
              <m:r>
                <m:rPr>
                  <m:sty m:val="p"/>
                </m:rPr>
                <w:rPr>
                  <w:rFonts w:ascii="Cambria Math" w:hAnsi="Cambria Math"/>
                </w:rPr>
                <m:t xml:space="preserve">, </m:t>
              </m:r>
              <m:r>
                <w:rPr>
                  <w:rFonts w:ascii="Cambria Math" w:hAnsi="Cambria Math"/>
                </w:rPr>
                <m:t>π</m:t>
              </m:r>
              <m:r>
                <m:rPr>
                  <m:sty m:val="p"/>
                </m:rPr>
                <w:rPr>
                  <w:rFonts w:ascii="Cambria Math" w:hAnsi="Cambria Math"/>
                </w:rPr>
                <m:t>]</m:t>
              </m:r>
            </m:oMath>
          </w:p>
          <w:p w14:paraId="6409BB20" w14:textId="5E26BB18" w:rsidR="00960790" w:rsidRDefault="004E1E61" w:rsidP="007E76C2">
            <w:pPr>
              <w:pStyle w:val="DoEtablelist2bullet2018"/>
              <w:ind w:left="624" w:hanging="284"/>
            </w:pPr>
            <m:oMath>
              <m:r>
                <m:rPr>
                  <m:sty m:val="p"/>
                </m:rPr>
                <w:rPr>
                  <w:rFonts w:ascii="Cambria Math" w:hAnsi="Cambria Math"/>
                </w:rPr>
                <m:t>[0, 2</m:t>
              </m:r>
              <m:r>
                <w:rPr>
                  <w:rFonts w:ascii="Cambria Math" w:hAnsi="Cambria Math"/>
                </w:rPr>
                <m:t>π</m:t>
              </m:r>
              <m:r>
                <m:rPr>
                  <m:sty m:val="p"/>
                </m:rPr>
                <w:rPr>
                  <w:rFonts w:ascii="Cambria Math" w:hAnsi="Cambria Math"/>
                </w:rPr>
                <m:t>]</m:t>
              </m:r>
            </m:oMath>
          </w:p>
          <w:p w14:paraId="3A5F6E23" w14:textId="555F1449" w:rsidR="00DC0AA8" w:rsidRPr="00BD3D8B" w:rsidRDefault="002719C6" w:rsidP="00AA079B">
            <w:pPr>
              <w:pStyle w:val="DoEtablelist2bullet2018"/>
              <w:ind w:left="624" w:hanging="284"/>
            </w:pPr>
            <w:r>
              <w:t>No domain specified, general results.</w:t>
            </w:r>
          </w:p>
        </w:tc>
        <w:tc>
          <w:tcPr>
            <w:tcW w:w="1144" w:type="dxa"/>
          </w:tcPr>
          <w:p w14:paraId="7A10F8D2" w14:textId="77777777" w:rsidR="00DC0AA8" w:rsidRDefault="00DC0AA8" w:rsidP="00F93E4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782694C2" w14:textId="77777777" w:rsidR="00DC0AA8" w:rsidRDefault="00DC0AA8" w:rsidP="00F93E4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443348" w14:paraId="30F8E9EB" w14:textId="77777777" w:rsidTr="0025374D">
        <w:trPr>
          <w:trHeight w:val="8700"/>
        </w:trPr>
        <w:tc>
          <w:tcPr>
            <w:tcW w:w="1994" w:type="dxa"/>
          </w:tcPr>
          <w:p w14:paraId="767899A5" w14:textId="7AFE830B" w:rsidR="00443348" w:rsidRPr="000611C4" w:rsidRDefault="00BB5ABD" w:rsidP="00F93E4C">
            <w:pPr>
              <w:pStyle w:val="DoEtabletext2018"/>
            </w:pPr>
            <w:r>
              <w:lastRenderedPageBreak/>
              <w:t>Solving e</w:t>
            </w:r>
            <w:r w:rsidR="00443348">
              <w:t>quations using double angle results</w:t>
            </w:r>
          </w:p>
          <w:p w14:paraId="0BAB3991" w14:textId="77777777" w:rsidR="00443348" w:rsidRDefault="00443348" w:rsidP="00F93E4C">
            <w:pPr>
              <w:pStyle w:val="DoEtabletext2018"/>
            </w:pPr>
            <w:r>
              <w:t>(1 lesson)</w:t>
            </w:r>
          </w:p>
        </w:tc>
        <w:tc>
          <w:tcPr>
            <w:tcW w:w="3706" w:type="dxa"/>
          </w:tcPr>
          <w:p w14:paraId="693B0446" w14:textId="77777777" w:rsidR="00443348" w:rsidRPr="0079428F" w:rsidRDefault="00443348" w:rsidP="00F93E4C">
            <w:pPr>
              <w:pStyle w:val="DoEtablelist1bullet2018"/>
            </w:pPr>
            <w:r w:rsidRPr="001D3921">
              <w:t xml:space="preserve">solve trigonometric equations requiring </w:t>
            </w:r>
            <w:r w:rsidRPr="00443348">
              <w:t>factorising and/or the</w:t>
            </w:r>
            <w:r w:rsidRPr="001D3921">
              <w:t xml:space="preserve"> application of </w:t>
            </w:r>
            <w:r w:rsidRPr="0079428F">
              <w:t xml:space="preserve">compound angle, double angle formulae or the </w:t>
            </w:r>
            <m:oMath>
              <m:r>
                <w:rPr>
                  <w:rFonts w:ascii="Cambria Math" w:hAnsi="Cambria Math"/>
                </w:rPr>
                <m:t>t</m:t>
              </m:r>
            </m:oMath>
            <w:r w:rsidRPr="0079428F">
              <w:t>-formulae</w:t>
            </w:r>
          </w:p>
          <w:p w14:paraId="42CC356F" w14:textId="27717E04" w:rsidR="000F58B1" w:rsidRPr="00F26339" w:rsidRDefault="000F58B1" w:rsidP="00F93E4C">
            <w:pPr>
              <w:pStyle w:val="DoEtablelist1bullet2018"/>
            </w:pPr>
            <w:r w:rsidRPr="001D3921">
              <w:t xml:space="preserve">solve trigonometric equations and interpret solutions in context using technology or otherwise </w:t>
            </w:r>
            <w:r w:rsidRPr="001D3921">
              <w:rPr>
                <w:noProof/>
                <w:lang w:eastAsia="en-AU"/>
              </w:rPr>
              <w:drawing>
                <wp:inline distT="114300" distB="114300" distL="114300" distR="114300" wp14:anchorId="47FC1B19" wp14:editId="2DA8580A">
                  <wp:extent cx="133350" cy="104775"/>
                  <wp:effectExtent l="0" t="0" r="0" b="9525"/>
                  <wp:docPr id="2" name="image2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7.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p>
        </w:tc>
        <w:tc>
          <w:tcPr>
            <w:tcW w:w="5558" w:type="dxa"/>
          </w:tcPr>
          <w:p w14:paraId="495264B5" w14:textId="2553AEFE" w:rsidR="002151B6" w:rsidRPr="00B202B0" w:rsidRDefault="00BB5ABD" w:rsidP="002151B6">
            <w:pPr>
              <w:pStyle w:val="DoEtabletext2018"/>
              <w:rPr>
                <w:b/>
              </w:rPr>
            </w:pPr>
            <w:r>
              <w:rPr>
                <w:b/>
              </w:rPr>
              <w:t>Solving e</w:t>
            </w:r>
            <w:r w:rsidR="002151B6" w:rsidRPr="00224C5C">
              <w:rPr>
                <w:b/>
              </w:rPr>
              <w:t xml:space="preserve">quations using </w:t>
            </w:r>
            <w:r w:rsidR="002151B6">
              <w:rPr>
                <w:b/>
              </w:rPr>
              <w:t xml:space="preserve">double </w:t>
            </w:r>
            <w:r w:rsidR="002151B6" w:rsidRPr="00224C5C">
              <w:rPr>
                <w:b/>
              </w:rPr>
              <w:t>angle results</w:t>
            </w:r>
          </w:p>
          <w:p w14:paraId="1CA8F7F4" w14:textId="6A87CADF" w:rsidR="001E0C6A" w:rsidRDefault="001E0C6A" w:rsidP="001E0C6A">
            <w:pPr>
              <w:pStyle w:val="DoEtablelist1bullet2018"/>
              <w:rPr>
                <w:rFonts w:ascii="Helvetica" w:hAnsi="Helvetica" w:cs="Helvetica"/>
              </w:rPr>
            </w:pPr>
            <w:r>
              <w:rPr>
                <w:rFonts w:ascii="Helvetica" w:hAnsi="Helvetica" w:cs="Helvetica"/>
              </w:rPr>
              <w:t>Students to review the double angle formulae.</w:t>
            </w:r>
          </w:p>
          <w:p w14:paraId="4C938EAE" w14:textId="77777777" w:rsidR="004E2CD6" w:rsidRPr="004E2CD6" w:rsidRDefault="0025374D" w:rsidP="004E2CD6">
            <w:pPr>
              <w:pStyle w:val="DoEtablelist2bullet2018"/>
              <w:ind w:left="624" w:hanging="284"/>
              <w:rPr>
                <w:rFonts w:ascii="Cambria Math" w:hAnsi="Cambria Math"/>
              </w:rPr>
            </w:pPr>
            <m:oMath>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 xml:space="preserve"> 2</m:t>
                  </m:r>
                  <m:r>
                    <w:rPr>
                      <w:rFonts w:ascii="Cambria Math" w:hAnsi="Cambria Math"/>
                    </w:rPr>
                    <m:t>A</m:t>
                  </m:r>
                </m:e>
              </m:func>
              <m:r>
                <m:rPr>
                  <m:sty m:val="p"/>
                </m:rPr>
                <w:rPr>
                  <w:rFonts w:ascii="Cambria Math" w:hAnsi="Cambria Math"/>
                </w:rPr>
                <m:t xml:space="preserve"> </m:t>
              </m:r>
            </m:oMath>
            <w:r w:rsidR="004E2CD6" w:rsidRPr="001D3921">
              <w:rPr>
                <w:rFonts w:ascii="Cambria Math" w:hAnsi="Cambria Math"/>
              </w:rPr>
              <w:tab/>
            </w:r>
            <m:oMath>
              <m:r>
                <m:rPr>
                  <m:sty m:val="p"/>
                </m:rPr>
                <w:rPr>
                  <w:rFonts w:ascii="Cambria Math" w:hAnsi="Cambria Math"/>
                </w:rPr>
                <m:t>=2</m:t>
              </m:r>
              <m:func>
                <m:funcPr>
                  <m:ctrlPr>
                    <w:rPr>
                      <w:rFonts w:ascii="Cambria Math" w:hAnsi="Cambria Math"/>
                    </w:rPr>
                  </m:ctrlPr>
                </m:funcPr>
                <m:fName>
                  <m:r>
                    <m:rPr>
                      <m:sty m:val="p"/>
                    </m:rPr>
                    <w:rPr>
                      <w:rFonts w:ascii="Cambria Math" w:hAnsi="Cambria Math"/>
                    </w:rPr>
                    <m:t>sin</m:t>
                  </m:r>
                </m:fName>
                <m:e>
                  <m:r>
                    <w:rPr>
                      <w:rFonts w:ascii="Cambria Math" w:hAnsi="Cambria Math"/>
                    </w:rPr>
                    <m:t>A</m:t>
                  </m:r>
                  <m:func>
                    <m:funcPr>
                      <m:ctrlPr>
                        <w:rPr>
                          <w:rFonts w:ascii="Cambria Math" w:hAnsi="Cambria Math"/>
                        </w:rPr>
                      </m:ctrlPr>
                    </m:funcPr>
                    <m:fName>
                      <m:r>
                        <m:rPr>
                          <m:sty m:val="p"/>
                        </m:rPr>
                        <w:rPr>
                          <w:rFonts w:ascii="Cambria Math" w:hAnsi="Cambria Math"/>
                        </w:rPr>
                        <m:t>cos</m:t>
                      </m:r>
                    </m:fName>
                    <m:e>
                      <m:r>
                        <w:rPr>
                          <w:rFonts w:ascii="Cambria Math" w:hAnsi="Cambria Math"/>
                        </w:rPr>
                        <m:t>A</m:t>
                      </m:r>
                    </m:e>
                  </m:func>
                </m:e>
              </m:func>
            </m:oMath>
          </w:p>
          <w:p w14:paraId="2D806167" w14:textId="77777777" w:rsidR="004E2CD6" w:rsidRPr="004E2CD6" w:rsidRDefault="0025374D" w:rsidP="004E2CD6">
            <w:pPr>
              <w:pStyle w:val="DoEtablelist2bullet2018"/>
              <w:ind w:left="624" w:hanging="284"/>
              <w:rPr>
                <w:rFonts w:ascii="Cambria Math" w:hAnsi="Cambria Math"/>
              </w:rPr>
            </w:pPr>
            <m:oMath>
              <m:func>
                <m:funcPr>
                  <m:ctrlPr>
                    <w:rPr>
                      <w:rFonts w:ascii="Cambria Math" w:hAnsi="Cambria Math"/>
                    </w:rPr>
                  </m:ctrlPr>
                </m:funcPr>
                <m:fName>
                  <m:r>
                    <m:rPr>
                      <m:sty m:val="p"/>
                    </m:rPr>
                    <w:rPr>
                      <w:rFonts w:ascii="Cambria Math" w:hAnsi="Cambria Math"/>
                    </w:rPr>
                    <m:t xml:space="preserve">cos </m:t>
                  </m:r>
                </m:fName>
                <m:e>
                  <m:r>
                    <m:rPr>
                      <m:sty m:val="p"/>
                    </m:rPr>
                    <w:rPr>
                      <w:rFonts w:ascii="Cambria Math" w:hAnsi="Cambria Math"/>
                    </w:rPr>
                    <m:t>2</m:t>
                  </m:r>
                  <m:r>
                    <w:rPr>
                      <w:rFonts w:ascii="Cambria Math" w:hAnsi="Cambria Math"/>
                    </w:rPr>
                    <m:t>A</m:t>
                  </m:r>
                </m:e>
              </m:func>
            </m:oMath>
            <w:r w:rsidR="004E2CD6" w:rsidRPr="004E2CD6">
              <w:rPr>
                <w:rFonts w:ascii="Cambria Math" w:hAnsi="Cambria Math"/>
              </w:rPr>
              <w:tab/>
            </w:r>
            <m:oMath>
              <m:r>
                <m:rPr>
                  <m:sty m:val="p"/>
                </m:rPr>
                <w:rPr>
                  <w:rFonts w:ascii="Cambria Math" w:hAnsi="Cambria Math"/>
                </w:rPr>
                <m:t>=</m:t>
              </m:r>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r>
                <w:rPr>
                  <w:rFonts w:ascii="Cambria Math" w:hAnsi="Cambria Math"/>
                </w:rPr>
                <m:t>A</m:t>
              </m:r>
              <m:r>
                <m:rPr>
                  <m:sty m:val="p"/>
                </m:rPr>
                <w:rPr>
                  <w:rFonts w:ascii="Cambria Math" w:hAnsi="Cambria Math"/>
                </w:rPr>
                <m:t>-</m:t>
              </m:r>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r>
                <w:rPr>
                  <w:rFonts w:ascii="Cambria Math" w:hAnsi="Cambria Math"/>
                </w:rPr>
                <m:t>A</m:t>
              </m:r>
            </m:oMath>
          </w:p>
          <w:p w14:paraId="0DC3E484" w14:textId="766DC82D" w:rsidR="004E2CD6" w:rsidRPr="004E2CD6" w:rsidRDefault="004E2CD6" w:rsidP="004E2CD6">
            <w:pPr>
              <w:pStyle w:val="DoEtablelist2bullet2018"/>
              <w:numPr>
                <w:ilvl w:val="0"/>
                <w:numId w:val="0"/>
              </w:numPr>
              <w:ind w:left="1418"/>
              <w:rPr>
                <w:rFonts w:ascii="Cambria Math" w:hAnsi="Cambria Math"/>
              </w:rPr>
            </w:pPr>
            <m:oMathPara>
              <m:oMathParaPr>
                <m:jc m:val="left"/>
              </m:oMathParaPr>
              <m:oMath>
                <m:r>
                  <m:rPr>
                    <m:sty m:val="p"/>
                    <m:aln/>
                  </m:rPr>
                  <w:rPr>
                    <w:rFonts w:ascii="Cambria Math" w:hAnsi="Cambria Math"/>
                  </w:rPr>
                  <m:t xml:space="preserve">=2 </m:t>
                </m:r>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r>
                  <w:rPr>
                    <w:rFonts w:ascii="Cambria Math" w:hAnsi="Cambria Math"/>
                  </w:rPr>
                  <m:t>A</m:t>
                </m:r>
                <m:r>
                  <m:rPr>
                    <m:sty m:val="p"/>
                  </m:rPr>
                  <w:rPr>
                    <w:rFonts w:ascii="Cambria Math" w:hAnsi="Cambria Math"/>
                  </w:rPr>
                  <m:t>-1</m:t>
                </m:r>
                <m:r>
                  <m:rPr>
                    <m:sty m:val="p"/>
                  </m:rPr>
                  <w:rPr>
                    <w:rFonts w:ascii="Cambria Math" w:hAnsi="Cambria Math"/>
                  </w:rPr>
                  <w:br/>
                </m:r>
              </m:oMath>
              <m:oMath>
                <m:r>
                  <m:rPr>
                    <m:sty m:val="p"/>
                    <m:aln/>
                  </m:rPr>
                  <w:rPr>
                    <w:rFonts w:ascii="Cambria Math" w:hAnsi="Cambria Math"/>
                  </w:rPr>
                  <m:t xml:space="preserve">=1-2 </m:t>
                </m:r>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r>
                  <w:rPr>
                    <w:rFonts w:ascii="Cambria Math" w:hAnsi="Cambria Math"/>
                  </w:rPr>
                  <m:t>A</m:t>
                </m:r>
              </m:oMath>
            </m:oMathPara>
          </w:p>
          <w:p w14:paraId="2F224A2F" w14:textId="77777777" w:rsidR="004E2CD6" w:rsidRPr="004E2CD6" w:rsidRDefault="004E2CD6" w:rsidP="004E2CD6">
            <w:pPr>
              <w:pStyle w:val="DoEtablelist2bullet2018"/>
              <w:ind w:left="624" w:hanging="284"/>
              <w:rPr>
                <w:rFonts w:ascii="Cambria Math" w:hAnsi="Cambria Math"/>
              </w:rPr>
            </w:pPr>
            <m:oMath>
              <m:r>
                <m:rPr>
                  <m:sty m:val="p"/>
                </m:rPr>
                <w:rPr>
                  <w:rFonts w:ascii="Cambria Math" w:hAnsi="Cambria Math"/>
                </w:rPr>
                <m:t>tan 2</m:t>
              </m:r>
              <m:r>
                <w:rPr>
                  <w:rFonts w:ascii="Cambria Math" w:hAnsi="Cambria Math"/>
                </w:rPr>
                <m:t>A</m:t>
              </m:r>
              <m:r>
                <m:rPr>
                  <m:sty m:val="p"/>
                </m:rPr>
                <w:rPr>
                  <w:rFonts w:ascii="Cambria Math" w:hAnsi="Cambria Math"/>
                </w:rPr>
                <m:t xml:space="preserve"> </m:t>
              </m:r>
            </m:oMath>
            <w:r w:rsidRPr="004E2CD6">
              <w:rPr>
                <w:rFonts w:ascii="Cambria Math" w:hAnsi="Cambria Math"/>
              </w:rPr>
              <w:tab/>
            </w:r>
            <m:oMath>
              <m:r>
                <m:rPr>
                  <m:sty m:val="p"/>
                </m:rPr>
                <w:rPr>
                  <w:rFonts w:ascii="Cambria Math" w:hAnsi="Cambria Math"/>
                </w:rPr>
                <m:t xml:space="preserve">= </m:t>
              </m:r>
              <m:f>
                <m:fPr>
                  <m:ctrlPr>
                    <w:rPr>
                      <w:rFonts w:ascii="Cambria Math" w:hAnsi="Cambria Math"/>
                    </w:rPr>
                  </m:ctrlPr>
                </m:fPr>
                <m:num>
                  <m:r>
                    <m:rPr>
                      <m:sty m:val="p"/>
                    </m:rPr>
                    <w:rPr>
                      <w:rFonts w:ascii="Cambria Math" w:hAnsi="Cambria Math"/>
                    </w:rPr>
                    <m:t xml:space="preserve">2 tan </m:t>
                  </m:r>
                  <m:r>
                    <w:rPr>
                      <w:rFonts w:ascii="Cambria Math" w:hAnsi="Cambria Math"/>
                    </w:rPr>
                    <m:t>A</m:t>
                  </m:r>
                </m:num>
                <m:den>
                  <m:r>
                    <m:rPr>
                      <m:sty m:val="p"/>
                    </m:rPr>
                    <w:rPr>
                      <w:rFonts w:ascii="Cambria Math" w:hAnsi="Cambria Math"/>
                    </w:rPr>
                    <m:t xml:space="preserve">1 - </m:t>
                  </m:r>
                  <m:sSup>
                    <m:sSupPr>
                      <m:ctrlPr>
                        <w:rPr>
                          <w:rFonts w:ascii="Cambria Math" w:hAnsi="Cambria Math"/>
                        </w:rPr>
                      </m:ctrlPr>
                    </m:sSupPr>
                    <m:e>
                      <m:r>
                        <m:rPr>
                          <m:sty m:val="p"/>
                        </m:rPr>
                        <w:rPr>
                          <w:rFonts w:ascii="Cambria Math" w:hAnsi="Cambria Math"/>
                        </w:rPr>
                        <m:t>tan</m:t>
                      </m:r>
                    </m:e>
                    <m:sup>
                      <m:r>
                        <m:rPr>
                          <m:sty m:val="p"/>
                        </m:rPr>
                        <w:rPr>
                          <w:rFonts w:ascii="Cambria Math" w:hAnsi="Cambria Math"/>
                        </w:rPr>
                        <m:t>2</m:t>
                      </m:r>
                    </m:sup>
                  </m:sSup>
                  <m:r>
                    <w:rPr>
                      <w:rFonts w:ascii="Cambria Math" w:hAnsi="Cambria Math"/>
                    </w:rPr>
                    <m:t>A</m:t>
                  </m:r>
                </m:den>
              </m:f>
            </m:oMath>
          </w:p>
          <w:p w14:paraId="4821001C" w14:textId="613199EF" w:rsidR="00097650" w:rsidRDefault="002151B6" w:rsidP="002151B6">
            <w:pPr>
              <w:pStyle w:val="DoEtablelist1bullet2018"/>
            </w:pPr>
            <w:r>
              <w:t>Teacher to model</w:t>
            </w:r>
            <w:r w:rsidR="00097650">
              <w:t>/demonstrate:</w:t>
            </w:r>
          </w:p>
          <w:p w14:paraId="78EE4100" w14:textId="09D6AB4F" w:rsidR="002151B6" w:rsidRPr="00097650" w:rsidRDefault="002151B6" w:rsidP="00097650">
            <w:pPr>
              <w:pStyle w:val="DoEtablelist2bullet2018"/>
              <w:ind w:left="624" w:hanging="284"/>
              <w:rPr>
                <w:rFonts w:cs="Arial"/>
              </w:rPr>
            </w:pPr>
            <w:proofErr w:type="gramStart"/>
            <w:r w:rsidRPr="00097650">
              <w:rPr>
                <w:rFonts w:cs="Arial"/>
              </w:rPr>
              <w:t>solving</w:t>
            </w:r>
            <w:proofErr w:type="gramEnd"/>
            <w:r w:rsidRPr="00097650">
              <w:rPr>
                <w:rFonts w:cs="Arial"/>
              </w:rPr>
              <w:t xml:space="preserve"> trigonometric equations involving </w:t>
            </w:r>
            <w:r w:rsidR="00491376" w:rsidRPr="00097650">
              <w:rPr>
                <w:rFonts w:cs="Arial"/>
              </w:rPr>
              <w:t>double angle formulae</w:t>
            </w:r>
            <w:r w:rsidRPr="00097650">
              <w:rPr>
                <w:rFonts w:cs="Arial"/>
              </w:rPr>
              <w:t>.</w:t>
            </w:r>
          </w:p>
          <w:p w14:paraId="49C79264" w14:textId="2BBB56A5" w:rsidR="00097650" w:rsidRPr="00097650" w:rsidRDefault="00097650" w:rsidP="00097650">
            <w:pPr>
              <w:pStyle w:val="DoEtablelist2bullet2018"/>
              <w:ind w:left="624" w:hanging="284"/>
              <w:rPr>
                <w:rFonts w:cs="Arial"/>
              </w:rPr>
            </w:pPr>
            <w:proofErr w:type="gramStart"/>
            <w:r w:rsidRPr="00097650">
              <w:rPr>
                <w:rFonts w:cs="Arial"/>
              </w:rPr>
              <w:t>adjusting</w:t>
            </w:r>
            <w:proofErr w:type="gramEnd"/>
            <w:r w:rsidRPr="00097650">
              <w:rPr>
                <w:rFonts w:cs="Arial"/>
              </w:rPr>
              <w:t xml:space="preserve"> the domain. </w:t>
            </w:r>
            <m:oMath>
              <m:r>
                <w:rPr>
                  <w:rFonts w:ascii="Cambria Math" w:hAnsi="Cambria Math" w:cs="Arial"/>
                </w:rPr>
                <m:t>R</m:t>
              </m:r>
              <m:func>
                <m:funcPr>
                  <m:ctrlPr>
                    <w:rPr>
                      <w:rFonts w:ascii="Cambria Math" w:hAnsi="Cambria Math" w:cs="Arial"/>
                    </w:rPr>
                  </m:ctrlPr>
                </m:funcPr>
                <m:fName>
                  <m:r>
                    <m:rPr>
                      <m:sty m:val="p"/>
                    </m:rPr>
                    <w:rPr>
                      <w:rFonts w:ascii="Cambria Math" w:hAnsi="Cambria Math" w:cs="Arial"/>
                    </w:rPr>
                    <m:t>cos</m:t>
                  </m:r>
                </m:fName>
                <m:e>
                  <m:r>
                    <m:rPr>
                      <m:sty m:val="p"/>
                    </m:rPr>
                    <w:rPr>
                      <w:rFonts w:ascii="Cambria Math" w:hAnsi="Cambria Math" w:cs="Arial"/>
                    </w:rPr>
                    <m:t>(2</m:t>
                  </m:r>
                  <m:r>
                    <w:rPr>
                      <w:rFonts w:ascii="Cambria Math" w:hAnsi="Cambria Math" w:cs="Arial"/>
                    </w:rPr>
                    <m:t>x</m:t>
                  </m:r>
                  <m:r>
                    <m:rPr>
                      <m:sty m:val="p"/>
                    </m:rPr>
                    <w:rPr>
                      <w:rFonts w:ascii="Cambria Math" w:hAnsi="Cambria Math" w:cs="Arial"/>
                    </w:rPr>
                    <m:t>)</m:t>
                  </m:r>
                </m:e>
              </m:func>
              <m:r>
                <m:rPr>
                  <m:sty m:val="p"/>
                </m:rPr>
                <w:rPr>
                  <w:rFonts w:ascii="Cambria Math" w:hAnsi="Cambria Math" w:cs="Arial"/>
                </w:rPr>
                <m:t>=</m:t>
              </m:r>
              <m:r>
                <w:rPr>
                  <w:rFonts w:ascii="Cambria Math" w:hAnsi="Cambria Math" w:cs="Arial"/>
                </w:rPr>
                <m:t>c</m:t>
              </m:r>
            </m:oMath>
            <w:r w:rsidRPr="00097650">
              <w:rPr>
                <w:rFonts w:cs="Arial"/>
              </w:rPr>
              <w:t xml:space="preserve"> with a domain of </w:t>
            </w:r>
            <m:oMath>
              <m:r>
                <m:rPr>
                  <m:sty m:val="p"/>
                </m:rPr>
                <w:rPr>
                  <w:rFonts w:ascii="Cambria Math" w:hAnsi="Cambria Math" w:cs="Arial"/>
                </w:rPr>
                <m:t>0≤</m:t>
              </m:r>
              <m:r>
                <w:rPr>
                  <w:rFonts w:ascii="Cambria Math" w:hAnsi="Cambria Math" w:cs="Arial"/>
                </w:rPr>
                <m:t>x</m:t>
              </m:r>
              <m:r>
                <m:rPr>
                  <m:sty m:val="p"/>
                </m:rPr>
                <w:rPr>
                  <w:rFonts w:ascii="Cambria Math" w:hAnsi="Cambria Math" w:cs="Arial"/>
                </w:rPr>
                <m:t>≤2</m:t>
              </m:r>
              <m:r>
                <w:rPr>
                  <w:rFonts w:ascii="Cambria Math" w:hAnsi="Cambria Math" w:cs="Arial"/>
                </w:rPr>
                <m:t>π</m:t>
              </m:r>
            </m:oMath>
            <w:r w:rsidRPr="00097650">
              <w:rPr>
                <w:rFonts w:cs="Arial"/>
              </w:rPr>
              <w:t xml:space="preserve"> implies 0</w:t>
            </w:r>
            <m:oMath>
              <m:r>
                <m:rPr>
                  <m:sty m:val="p"/>
                </m:rPr>
                <w:rPr>
                  <w:rFonts w:ascii="Cambria Math" w:hAnsi="Cambria Math" w:cs="Arial"/>
                </w:rPr>
                <m:t>≤2</m:t>
              </m:r>
              <m:r>
                <w:rPr>
                  <w:rFonts w:ascii="Cambria Math" w:hAnsi="Cambria Math" w:cs="Arial"/>
                </w:rPr>
                <m:t>x</m:t>
              </m:r>
              <m:r>
                <m:rPr>
                  <m:sty m:val="p"/>
                </m:rPr>
                <w:rPr>
                  <w:rFonts w:ascii="Cambria Math" w:hAnsi="Cambria Math" w:cs="Arial"/>
                </w:rPr>
                <m:t>≤4</m:t>
              </m:r>
              <m:r>
                <w:rPr>
                  <w:rFonts w:ascii="Cambria Math" w:hAnsi="Cambria Math" w:cs="Arial"/>
                </w:rPr>
                <m:t>π</m:t>
              </m:r>
            </m:oMath>
          </w:p>
          <w:p w14:paraId="6740A79E" w14:textId="6552F40E" w:rsidR="002151B6" w:rsidRPr="00097650" w:rsidRDefault="00097650" w:rsidP="00097650">
            <w:pPr>
              <w:pStyle w:val="DoEtablelist2bullet2018"/>
              <w:ind w:left="624" w:hanging="284"/>
              <w:rPr>
                <w:rFonts w:cs="Arial"/>
              </w:rPr>
            </w:pPr>
            <w:proofErr w:type="gramStart"/>
            <w:r>
              <w:rPr>
                <w:rFonts w:cs="Arial"/>
              </w:rPr>
              <w:t>questions</w:t>
            </w:r>
            <w:proofErr w:type="gramEnd"/>
            <w:r>
              <w:rPr>
                <w:rFonts w:cs="Arial"/>
              </w:rPr>
              <w:t xml:space="preserve"> which </w:t>
            </w:r>
            <w:r w:rsidR="002151B6" w:rsidRPr="00097650">
              <w:rPr>
                <w:rFonts w:cs="Arial"/>
              </w:rPr>
              <w:t>include those with a specified domain and those without (general results</w:t>
            </w:r>
            <w:r w:rsidR="002719C6" w:rsidRPr="00097650">
              <w:rPr>
                <w:rFonts w:cs="Arial"/>
              </w:rPr>
              <w:t>).</w:t>
            </w:r>
          </w:p>
          <w:p w14:paraId="48E325A4" w14:textId="0FC28993" w:rsidR="00097650" w:rsidRDefault="002151B6" w:rsidP="00097650">
            <w:pPr>
              <w:pStyle w:val="DoEtablelist2bullet2018"/>
              <w:ind w:left="624" w:hanging="284"/>
              <w:rPr>
                <w:rFonts w:cs="Arial"/>
              </w:rPr>
            </w:pPr>
            <w:proofErr w:type="gramStart"/>
            <w:r w:rsidRPr="00097650">
              <w:rPr>
                <w:rFonts w:cs="Arial"/>
              </w:rPr>
              <w:t>solving</w:t>
            </w:r>
            <w:proofErr w:type="gramEnd"/>
            <w:r w:rsidRPr="00097650">
              <w:rPr>
                <w:rFonts w:cs="Arial"/>
              </w:rPr>
              <w:t xml:space="preserve"> and checking equations graphically. </w:t>
            </w:r>
            <w:r w:rsidR="007E0C5C">
              <w:t xml:space="preserve">Suggested software: </w:t>
            </w:r>
            <w:proofErr w:type="spellStart"/>
            <w:r w:rsidR="007E0C5C">
              <w:t>Geogebra</w:t>
            </w:r>
            <w:proofErr w:type="spellEnd"/>
            <w:r w:rsidR="007E0C5C">
              <w:t xml:space="preserve"> or </w:t>
            </w:r>
            <w:proofErr w:type="spellStart"/>
            <w:r w:rsidR="007E0C5C">
              <w:t>Desmos</w:t>
            </w:r>
            <w:proofErr w:type="spellEnd"/>
            <w:r w:rsidR="007E0C5C">
              <w:t>.</w:t>
            </w:r>
          </w:p>
          <w:p w14:paraId="366B33BD" w14:textId="31B0104E" w:rsidR="002151B6" w:rsidRPr="00097650" w:rsidRDefault="007E0C5C" w:rsidP="00097650">
            <w:pPr>
              <w:pStyle w:val="DoEtablelist2bullet2018"/>
              <w:numPr>
                <w:ilvl w:val="0"/>
                <w:numId w:val="0"/>
              </w:numPr>
              <w:ind w:left="624"/>
              <w:rPr>
                <w:rFonts w:cs="Arial"/>
              </w:rPr>
            </w:pPr>
            <w:r>
              <w:t xml:space="preserve">Note: </w:t>
            </w:r>
            <w:r w:rsidR="002151B6">
              <w:t xml:space="preserve">This technique can be used by students to check their solutions. </w:t>
            </w:r>
          </w:p>
          <w:p w14:paraId="49AC9D3F" w14:textId="3798CAC2" w:rsidR="002151B6" w:rsidRPr="000857E2" w:rsidRDefault="002151B6" w:rsidP="002151B6">
            <w:pPr>
              <w:pStyle w:val="DoEtablelist1bullet2018"/>
            </w:pPr>
            <w:r>
              <w:t>Sample equations</w:t>
            </w:r>
            <w:r w:rsidR="007D7A1A">
              <w:t xml:space="preserve"> might</w:t>
            </w:r>
            <w:r>
              <w:t xml:space="preserve"> include:</w:t>
            </w:r>
          </w:p>
          <w:p w14:paraId="61F6F39A" w14:textId="77777777" w:rsidR="002719C6" w:rsidRPr="007E76C2" w:rsidRDefault="0025374D" w:rsidP="007E76C2">
            <w:pPr>
              <w:pStyle w:val="DoEtablelist2bullet2018"/>
              <w:ind w:left="624" w:hanging="284"/>
              <w:rPr>
                <w:rFonts w:ascii="Cambria Math" w:hAnsi="Cambria Math"/>
              </w:rPr>
            </w:pPr>
            <m:oMath>
              <m:func>
                <m:funcPr>
                  <m:ctrlPr>
                    <w:rPr>
                      <w:rFonts w:ascii="Cambria Math" w:hAnsi="Cambria Math"/>
                    </w:rPr>
                  </m:ctrlPr>
                </m:funcPr>
                <m:fName>
                  <m:r>
                    <m:rPr>
                      <m:sty m:val="p"/>
                    </m:rPr>
                    <w:rPr>
                      <w:rFonts w:ascii="Cambria Math" w:hAnsi="Cambria Math"/>
                    </w:rPr>
                    <m:t>tan</m:t>
                  </m:r>
                </m:fName>
                <m:e>
                  <m:r>
                    <m:rPr>
                      <m:sty m:val="p"/>
                    </m:rPr>
                    <w:rPr>
                      <w:rFonts w:ascii="Cambria Math" w:hAnsi="Cambria Math"/>
                    </w:rPr>
                    <m:t>2</m:t>
                  </m:r>
                  <m:r>
                    <w:rPr>
                      <w:rFonts w:ascii="Cambria Math" w:hAnsi="Cambria Math"/>
                    </w:rPr>
                    <m:t>x</m:t>
                  </m:r>
                  <m:r>
                    <m:rPr>
                      <m:sty m:val="p"/>
                    </m:rPr>
                    <w:rPr>
                      <w:rFonts w:ascii="Cambria Math" w:hAnsi="Cambria Math"/>
                    </w:rPr>
                    <m:t>=</m:t>
                  </m:r>
                </m:e>
              </m:func>
              <m:rad>
                <m:radPr>
                  <m:degHide m:val="1"/>
                  <m:ctrlPr>
                    <w:rPr>
                      <w:rFonts w:ascii="Cambria Math" w:hAnsi="Cambria Math"/>
                    </w:rPr>
                  </m:ctrlPr>
                </m:radPr>
                <m:deg/>
                <m:e>
                  <m:r>
                    <m:rPr>
                      <m:sty m:val="p"/>
                    </m:rPr>
                    <w:rPr>
                      <w:rFonts w:ascii="Cambria Math" w:hAnsi="Cambria Math"/>
                    </w:rPr>
                    <m:t>3</m:t>
                  </m:r>
                </m:e>
              </m:rad>
            </m:oMath>
          </w:p>
          <w:p w14:paraId="59EC3FDF" w14:textId="77777777" w:rsidR="002719C6" w:rsidRPr="007E76C2" w:rsidRDefault="0025374D" w:rsidP="007E76C2">
            <w:pPr>
              <w:pStyle w:val="DoEtablelist2bullet2018"/>
              <w:ind w:left="624" w:hanging="284"/>
              <w:rPr>
                <w:rFonts w:ascii="Cambria Math" w:hAnsi="Cambria Math"/>
              </w:rPr>
            </w:pPr>
            <m:oMath>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fName>
                <m:e>
                  <m:r>
                    <w:rPr>
                      <w:rFonts w:ascii="Cambria Math" w:hAnsi="Cambria Math"/>
                    </w:rPr>
                    <m:t>x</m:t>
                  </m:r>
                  <m:r>
                    <m:rPr>
                      <m:sty m:val="p"/>
                    </m:rPr>
                    <w:rPr>
                      <w:rFonts w:ascii="Cambria Math" w:hAnsi="Cambria Math"/>
                    </w:rPr>
                    <m:t>-</m:t>
                  </m:r>
                </m:e>
              </m:func>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ad>
                    <m:radPr>
                      <m:degHide m:val="1"/>
                      <m:ctrlPr>
                        <w:rPr>
                          <w:rFonts w:ascii="Cambria Math" w:hAnsi="Cambria Math"/>
                        </w:rPr>
                      </m:ctrlPr>
                    </m:radPr>
                    <m:deg/>
                    <m:e>
                      <m:r>
                        <m:rPr>
                          <m:sty m:val="p"/>
                        </m:rPr>
                        <w:rPr>
                          <w:rFonts w:ascii="Cambria Math" w:hAnsi="Cambria Math"/>
                        </w:rPr>
                        <m:t>2</m:t>
                      </m:r>
                    </m:e>
                  </m:rad>
                </m:den>
              </m:f>
            </m:oMath>
          </w:p>
          <w:p w14:paraId="7E194D94" w14:textId="6693254C" w:rsidR="002151B6" w:rsidRPr="007E76C2" w:rsidRDefault="0025374D" w:rsidP="007E76C2">
            <w:pPr>
              <w:pStyle w:val="DoEtablelist2bullet2018"/>
              <w:ind w:left="624" w:hanging="284"/>
              <w:rPr>
                <w:rFonts w:ascii="Cambria Math" w:hAnsi="Cambria Math"/>
              </w:rPr>
            </w:pPr>
            <m:oMath>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2</m:t>
                  </m:r>
                  <m:r>
                    <w:rPr>
                      <w:rFonts w:ascii="Cambria Math" w:hAnsi="Cambria Math"/>
                    </w:rPr>
                    <m:t>x</m:t>
                  </m:r>
                  <m:r>
                    <m:rPr>
                      <m:sty m:val="p"/>
                    </m:rPr>
                    <w:rPr>
                      <w:rFonts w:ascii="Cambria Math" w:hAnsi="Cambria Math"/>
                    </w:rPr>
                    <m:t>=</m:t>
                  </m:r>
                </m:e>
              </m:func>
              <m:r>
                <m:rPr>
                  <m:sty m:val="p"/>
                </m:rPr>
                <w:rPr>
                  <w:rFonts w:ascii="Cambria Math" w:hAnsi="Cambria Math"/>
                </w:rPr>
                <m:t>sin</m:t>
              </m:r>
              <m:r>
                <w:rPr>
                  <w:rFonts w:ascii="Cambria Math" w:hAnsi="Cambria Math"/>
                </w:rPr>
                <m:t>x</m:t>
              </m:r>
            </m:oMath>
          </w:p>
          <w:p w14:paraId="2BC222D9" w14:textId="77777777" w:rsidR="002151B6" w:rsidRPr="007E76C2" w:rsidRDefault="0025374D" w:rsidP="007E76C2">
            <w:pPr>
              <w:pStyle w:val="DoEtablelist2bullet2018"/>
              <w:ind w:left="624" w:hanging="284"/>
              <w:rPr>
                <w:rFonts w:ascii="Cambria Math" w:hAnsi="Cambria Math"/>
              </w:rPr>
            </w:pPr>
            <m:oMath>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2</m:t>
                  </m:r>
                  <m:r>
                    <w:rPr>
                      <w:rFonts w:ascii="Cambria Math" w:hAnsi="Cambria Math"/>
                    </w:rPr>
                    <m:t>x</m:t>
                  </m:r>
                  <m:r>
                    <m:rPr>
                      <m:sty m:val="p"/>
                    </m:rPr>
                    <w:rPr>
                      <w:rFonts w:ascii="Cambria Math" w:hAnsi="Cambria Math"/>
                    </w:rPr>
                    <m:t>=</m:t>
                  </m:r>
                </m:e>
              </m:func>
              <m:r>
                <m:rPr>
                  <m:sty m:val="p"/>
                </m:rPr>
                <w:rPr>
                  <w:rFonts w:ascii="Cambria Math" w:hAnsi="Cambria Math"/>
                </w:rPr>
                <m:t>sin</m:t>
              </m:r>
              <m:r>
                <w:rPr>
                  <w:rFonts w:ascii="Cambria Math" w:hAnsi="Cambria Math"/>
                </w:rPr>
                <m:t>x</m:t>
              </m:r>
            </m:oMath>
          </w:p>
          <w:p w14:paraId="686C834A" w14:textId="77777777" w:rsidR="002151B6" w:rsidRPr="000857E2" w:rsidRDefault="002151B6" w:rsidP="002151B6">
            <w:pPr>
              <w:pStyle w:val="DoEtablelist1bullet2018"/>
            </w:pPr>
            <w:r>
              <w:t>Sample domains for equations include:</w:t>
            </w:r>
          </w:p>
          <w:p w14:paraId="25F5A1E0" w14:textId="77777777" w:rsidR="002151B6" w:rsidRPr="007E76C2" w:rsidRDefault="002151B6" w:rsidP="007E76C2">
            <w:pPr>
              <w:pStyle w:val="DoEtablelist2bullet2018"/>
              <w:ind w:left="624" w:hanging="284"/>
              <w:rPr>
                <w:rFonts w:ascii="Cambria Math" w:hAnsi="Cambria Math"/>
              </w:rPr>
            </w:pPr>
            <m:oMath>
              <m:r>
                <m:rPr>
                  <m:sty m:val="p"/>
                </m:rPr>
                <w:rPr>
                  <w:rFonts w:ascii="Cambria Math" w:hAnsi="Cambria Math"/>
                </w:rPr>
                <m:t>[-</m:t>
              </m:r>
              <m:r>
                <w:rPr>
                  <w:rFonts w:ascii="Cambria Math" w:hAnsi="Cambria Math"/>
                </w:rPr>
                <m:t>π</m:t>
              </m:r>
              <m:r>
                <m:rPr>
                  <m:sty m:val="p"/>
                </m:rPr>
                <w:rPr>
                  <w:rFonts w:ascii="Cambria Math" w:hAnsi="Cambria Math"/>
                </w:rPr>
                <m:t xml:space="preserve">, </m:t>
              </m:r>
              <m:r>
                <w:rPr>
                  <w:rFonts w:ascii="Cambria Math" w:hAnsi="Cambria Math"/>
                </w:rPr>
                <m:t>π</m:t>
              </m:r>
              <m:r>
                <m:rPr>
                  <m:sty m:val="p"/>
                </m:rPr>
                <w:rPr>
                  <w:rFonts w:ascii="Cambria Math" w:hAnsi="Cambria Math"/>
                </w:rPr>
                <m:t>]</m:t>
              </m:r>
            </m:oMath>
          </w:p>
          <w:p w14:paraId="5B4FC8BE" w14:textId="54684645" w:rsidR="002151B6" w:rsidRPr="007E76C2" w:rsidRDefault="002151B6" w:rsidP="007E76C2">
            <w:pPr>
              <w:pStyle w:val="DoEtablelist2bullet2018"/>
              <w:ind w:left="624" w:hanging="284"/>
              <w:rPr>
                <w:rFonts w:ascii="Cambria Math" w:hAnsi="Cambria Math"/>
              </w:rPr>
            </w:pPr>
            <m:oMath>
              <m:r>
                <m:rPr>
                  <m:sty m:val="p"/>
                </m:rPr>
                <w:rPr>
                  <w:rFonts w:ascii="Cambria Math" w:hAnsi="Cambria Math"/>
                </w:rPr>
                <m:t>[0, 2</m:t>
              </m:r>
              <m:r>
                <w:rPr>
                  <w:rFonts w:ascii="Cambria Math" w:hAnsi="Cambria Math"/>
                </w:rPr>
                <m:t>π</m:t>
              </m:r>
              <m:r>
                <m:rPr>
                  <m:sty m:val="p"/>
                </m:rPr>
                <w:rPr>
                  <w:rFonts w:ascii="Cambria Math" w:hAnsi="Cambria Math"/>
                </w:rPr>
                <m:t>]</m:t>
              </m:r>
            </m:oMath>
          </w:p>
          <w:p w14:paraId="3CCEF893" w14:textId="20490CD8" w:rsidR="00443348" w:rsidRPr="00AA079B" w:rsidRDefault="002719C6" w:rsidP="00AA079B">
            <w:pPr>
              <w:pStyle w:val="DoEtablelist2bullet2018"/>
              <w:ind w:left="624" w:hanging="284"/>
              <w:rPr>
                <w:rFonts w:cs="Arial"/>
              </w:rPr>
            </w:pPr>
            <w:r w:rsidRPr="005F21BB">
              <w:rPr>
                <w:rFonts w:cs="Arial"/>
              </w:rPr>
              <w:t>No domain specified, general results.</w:t>
            </w:r>
          </w:p>
        </w:tc>
        <w:tc>
          <w:tcPr>
            <w:tcW w:w="1144" w:type="dxa"/>
          </w:tcPr>
          <w:p w14:paraId="6B22E948" w14:textId="77777777" w:rsidR="00443348" w:rsidRDefault="00443348" w:rsidP="00F93E4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355C4CBE" w14:textId="77777777" w:rsidR="00443348" w:rsidRDefault="00443348" w:rsidP="004E2CD6">
            <w:pPr>
              <w:spacing w:before="0" w:line="276" w:lineRule="auto"/>
              <w:ind w:left="1080"/>
              <w:contextualSpacing/>
              <w:rPr>
                <w:rFonts w:ascii="Helvetica Neue" w:eastAsia="Helvetica Neue" w:hAnsi="Helvetica Neue" w:cs="Helvetica Neue"/>
                <w:color w:val="000000"/>
                <w:sz w:val="20"/>
                <w:szCs w:val="20"/>
              </w:rPr>
            </w:pPr>
          </w:p>
        </w:tc>
      </w:tr>
      <w:tr w:rsidR="00443348" w14:paraId="70741813" w14:textId="77777777" w:rsidTr="0025374D">
        <w:trPr>
          <w:trHeight w:val="8417"/>
        </w:trPr>
        <w:tc>
          <w:tcPr>
            <w:tcW w:w="1994" w:type="dxa"/>
          </w:tcPr>
          <w:p w14:paraId="5832AE7E" w14:textId="3B28C9E6" w:rsidR="00443348" w:rsidRPr="000611C4" w:rsidRDefault="00BB5ABD" w:rsidP="00F93E4C">
            <w:pPr>
              <w:pStyle w:val="DoEtabletext2018"/>
            </w:pPr>
            <w:r>
              <w:lastRenderedPageBreak/>
              <w:t>Solving e</w:t>
            </w:r>
            <w:r w:rsidR="00443348">
              <w:t>quations using the t-formulae</w:t>
            </w:r>
          </w:p>
          <w:p w14:paraId="2B5CF49C" w14:textId="77777777" w:rsidR="00443348" w:rsidRDefault="00443348" w:rsidP="00F93E4C">
            <w:pPr>
              <w:pStyle w:val="DoEtabletext2018"/>
            </w:pPr>
            <w:r>
              <w:t>(1 lesson)</w:t>
            </w:r>
          </w:p>
        </w:tc>
        <w:tc>
          <w:tcPr>
            <w:tcW w:w="3706" w:type="dxa"/>
          </w:tcPr>
          <w:p w14:paraId="22262FB6" w14:textId="77777777" w:rsidR="00443348" w:rsidRPr="0079428F" w:rsidRDefault="00443348" w:rsidP="00F93E4C">
            <w:pPr>
              <w:pStyle w:val="DoEtablelist1bullet2018"/>
            </w:pPr>
            <w:r w:rsidRPr="001D3921">
              <w:t xml:space="preserve">solve trigonometric equations requiring factorising and/or the application </w:t>
            </w:r>
            <w:r w:rsidRPr="0079428F">
              <w:t xml:space="preserve">of compound angle, double angle formulae or the </w:t>
            </w:r>
            <m:oMath>
              <m:r>
                <w:rPr>
                  <w:rFonts w:ascii="Cambria Math" w:hAnsi="Cambria Math"/>
                </w:rPr>
                <m:t>t</m:t>
              </m:r>
            </m:oMath>
            <w:r w:rsidRPr="0079428F">
              <w:t>-formulae</w:t>
            </w:r>
          </w:p>
          <w:p w14:paraId="2820E089" w14:textId="5B96D22D" w:rsidR="000F58B1" w:rsidRPr="00F26339" w:rsidRDefault="000F58B1" w:rsidP="00F93E4C">
            <w:pPr>
              <w:pStyle w:val="DoEtablelist1bullet2018"/>
            </w:pPr>
            <w:r w:rsidRPr="001D3921">
              <w:t xml:space="preserve">solve trigonometric equations and interpret solutions in context using technology or otherwise </w:t>
            </w:r>
            <w:r w:rsidRPr="001D3921">
              <w:rPr>
                <w:noProof/>
                <w:lang w:eastAsia="en-AU"/>
              </w:rPr>
              <w:drawing>
                <wp:inline distT="114300" distB="114300" distL="114300" distR="114300" wp14:anchorId="4409EF73" wp14:editId="4C33E638">
                  <wp:extent cx="133350" cy="104775"/>
                  <wp:effectExtent l="0" t="0" r="0" b="9525"/>
                  <wp:docPr id="267" name="image2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7.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p>
        </w:tc>
        <w:tc>
          <w:tcPr>
            <w:tcW w:w="5558" w:type="dxa"/>
          </w:tcPr>
          <w:p w14:paraId="1052B5C6" w14:textId="43462178" w:rsidR="00443348" w:rsidRPr="007E76C2" w:rsidRDefault="00BB5ABD" w:rsidP="00F93E4C">
            <w:pPr>
              <w:pStyle w:val="DoEtabletext2018"/>
              <w:rPr>
                <w:rFonts w:cs="Helvetica"/>
                <w:b/>
              </w:rPr>
            </w:pPr>
            <w:r>
              <w:rPr>
                <w:rFonts w:cs="Helvetica"/>
                <w:b/>
              </w:rPr>
              <w:t>Solving e</w:t>
            </w:r>
            <w:r w:rsidR="00EE24EB">
              <w:rPr>
                <w:rFonts w:cs="Helvetica"/>
                <w:b/>
              </w:rPr>
              <w:t>quations using the t-formulae</w:t>
            </w:r>
          </w:p>
          <w:p w14:paraId="501423C7" w14:textId="7B2F3EB7" w:rsidR="00443348" w:rsidRDefault="001E0C6A" w:rsidP="00F93E4C">
            <w:pPr>
              <w:pStyle w:val="DoEtablelist1bullet2018"/>
              <w:rPr>
                <w:rFonts w:ascii="Helvetica" w:hAnsi="Helvetica" w:cs="Helvetica"/>
              </w:rPr>
            </w:pPr>
            <w:r>
              <w:rPr>
                <w:rFonts w:ascii="Helvetica" w:hAnsi="Helvetica" w:cs="Helvetica"/>
              </w:rPr>
              <w:t>Students to review the t-formulae.</w:t>
            </w:r>
          </w:p>
          <w:p w14:paraId="7B6E3594" w14:textId="77777777" w:rsidR="004E2CD6" w:rsidRPr="004E2CD6" w:rsidRDefault="0025374D" w:rsidP="004E2CD6">
            <w:pPr>
              <w:pStyle w:val="DoEtablelist2bullet2018"/>
              <w:ind w:left="624" w:hanging="284"/>
              <w:rPr>
                <w:rFonts w:ascii="Helvetica" w:hAnsi="Helvetica" w:cs="Helvetica"/>
              </w:rPr>
            </w:pPr>
            <m:oMath>
              <m:func>
                <m:funcPr>
                  <m:ctrlPr>
                    <w:rPr>
                      <w:rFonts w:ascii="Cambria Math" w:hAnsi="Cambria Math" w:cs="Helvetica"/>
                    </w:rPr>
                  </m:ctrlPr>
                </m:funcPr>
                <m:fName>
                  <m:r>
                    <m:rPr>
                      <m:sty m:val="p"/>
                    </m:rPr>
                    <w:rPr>
                      <w:rFonts w:ascii="Cambria Math" w:hAnsi="Cambria Math" w:cs="Helvetica"/>
                    </w:rPr>
                    <m:t>sin</m:t>
                  </m:r>
                </m:fName>
                <m:e>
                  <m:r>
                    <w:rPr>
                      <w:rFonts w:ascii="Cambria Math" w:hAnsi="Cambria Math" w:cs="Helvetica"/>
                    </w:rPr>
                    <m:t>A</m:t>
                  </m:r>
                </m:e>
              </m:func>
              <m:r>
                <m:rPr>
                  <m:sty m:val="p"/>
                </m:rPr>
                <w:rPr>
                  <w:rFonts w:ascii="Cambria Math" w:hAnsi="Cambria Math" w:cs="Helvetica"/>
                </w:rPr>
                <m:t>=</m:t>
              </m:r>
              <m:f>
                <m:fPr>
                  <m:ctrlPr>
                    <w:rPr>
                      <w:rFonts w:ascii="Cambria Math" w:hAnsi="Cambria Math" w:cs="Helvetica"/>
                    </w:rPr>
                  </m:ctrlPr>
                </m:fPr>
                <m:num>
                  <m:r>
                    <m:rPr>
                      <m:sty m:val="p"/>
                    </m:rPr>
                    <w:rPr>
                      <w:rFonts w:ascii="Cambria Math" w:hAnsi="Cambria Math" w:cs="Helvetica"/>
                    </w:rPr>
                    <m:t>2</m:t>
                  </m:r>
                  <m:r>
                    <w:rPr>
                      <w:rFonts w:ascii="Cambria Math" w:hAnsi="Cambria Math" w:cs="Helvetica"/>
                    </w:rPr>
                    <m:t>t</m:t>
                  </m:r>
                </m:num>
                <m:den>
                  <m:r>
                    <m:rPr>
                      <m:sty m:val="p"/>
                    </m:rPr>
                    <w:rPr>
                      <w:rFonts w:ascii="Cambria Math" w:hAnsi="Cambria Math" w:cs="Helvetica"/>
                    </w:rPr>
                    <m:t>1+</m:t>
                  </m:r>
                  <m:sSup>
                    <m:sSupPr>
                      <m:ctrlPr>
                        <w:rPr>
                          <w:rFonts w:ascii="Cambria Math" w:hAnsi="Cambria Math" w:cs="Helvetica"/>
                        </w:rPr>
                      </m:ctrlPr>
                    </m:sSupPr>
                    <m:e>
                      <m:r>
                        <w:rPr>
                          <w:rFonts w:ascii="Cambria Math" w:hAnsi="Cambria Math" w:cs="Helvetica"/>
                        </w:rPr>
                        <m:t>t</m:t>
                      </m:r>
                    </m:e>
                    <m:sup>
                      <m:r>
                        <m:rPr>
                          <m:sty m:val="p"/>
                        </m:rPr>
                        <w:rPr>
                          <w:rFonts w:ascii="Cambria Math" w:hAnsi="Cambria Math" w:cs="Helvetica"/>
                        </w:rPr>
                        <m:t>2</m:t>
                      </m:r>
                    </m:sup>
                  </m:sSup>
                </m:den>
              </m:f>
            </m:oMath>
          </w:p>
          <w:p w14:paraId="4E0A68AC" w14:textId="77777777" w:rsidR="004E2CD6" w:rsidRPr="004E2CD6" w:rsidRDefault="0025374D" w:rsidP="004E2CD6">
            <w:pPr>
              <w:pStyle w:val="DoEtablelist2bullet2018"/>
              <w:ind w:left="624" w:hanging="284"/>
              <w:rPr>
                <w:rFonts w:ascii="Helvetica" w:hAnsi="Helvetica" w:cs="Helvetica"/>
              </w:rPr>
            </w:pPr>
            <m:oMath>
              <m:func>
                <m:funcPr>
                  <m:ctrlPr>
                    <w:rPr>
                      <w:rFonts w:ascii="Cambria Math" w:hAnsi="Cambria Math" w:cs="Helvetica"/>
                    </w:rPr>
                  </m:ctrlPr>
                </m:funcPr>
                <m:fName>
                  <m:r>
                    <m:rPr>
                      <m:sty m:val="p"/>
                    </m:rPr>
                    <w:rPr>
                      <w:rFonts w:ascii="Cambria Math" w:hAnsi="Cambria Math" w:cs="Helvetica"/>
                    </w:rPr>
                    <m:t>cos</m:t>
                  </m:r>
                </m:fName>
                <m:e>
                  <m:r>
                    <w:rPr>
                      <w:rFonts w:ascii="Cambria Math" w:hAnsi="Cambria Math" w:cs="Helvetica"/>
                    </w:rPr>
                    <m:t>A</m:t>
                  </m:r>
                  <m:r>
                    <m:rPr>
                      <m:sty m:val="p"/>
                    </m:rPr>
                    <w:rPr>
                      <w:rFonts w:ascii="Cambria Math" w:hAnsi="Cambria Math" w:cs="Helvetica"/>
                    </w:rPr>
                    <m:t>=</m:t>
                  </m:r>
                </m:e>
              </m:func>
              <m:f>
                <m:fPr>
                  <m:ctrlPr>
                    <w:rPr>
                      <w:rFonts w:ascii="Cambria Math" w:hAnsi="Cambria Math" w:cs="Helvetica"/>
                    </w:rPr>
                  </m:ctrlPr>
                </m:fPr>
                <m:num>
                  <m:r>
                    <m:rPr>
                      <m:sty m:val="p"/>
                    </m:rPr>
                    <w:rPr>
                      <w:rFonts w:ascii="Cambria Math" w:hAnsi="Cambria Math" w:cs="Helvetica"/>
                    </w:rPr>
                    <m:t>1-</m:t>
                  </m:r>
                  <m:sSup>
                    <m:sSupPr>
                      <m:ctrlPr>
                        <w:rPr>
                          <w:rFonts w:ascii="Cambria Math" w:hAnsi="Cambria Math" w:cs="Helvetica"/>
                        </w:rPr>
                      </m:ctrlPr>
                    </m:sSupPr>
                    <m:e>
                      <m:r>
                        <w:rPr>
                          <w:rFonts w:ascii="Cambria Math" w:hAnsi="Cambria Math" w:cs="Helvetica"/>
                        </w:rPr>
                        <m:t>t</m:t>
                      </m:r>
                    </m:e>
                    <m:sup>
                      <m:r>
                        <m:rPr>
                          <m:sty m:val="p"/>
                        </m:rPr>
                        <w:rPr>
                          <w:rFonts w:ascii="Cambria Math" w:hAnsi="Cambria Math" w:cs="Helvetica"/>
                        </w:rPr>
                        <m:t>2</m:t>
                      </m:r>
                    </m:sup>
                  </m:sSup>
                </m:num>
                <m:den>
                  <m:r>
                    <m:rPr>
                      <m:sty m:val="p"/>
                    </m:rPr>
                    <w:rPr>
                      <w:rFonts w:ascii="Cambria Math" w:hAnsi="Cambria Math" w:cs="Helvetica"/>
                    </w:rPr>
                    <m:t>1+</m:t>
                  </m:r>
                  <m:sSup>
                    <m:sSupPr>
                      <m:ctrlPr>
                        <w:rPr>
                          <w:rFonts w:ascii="Cambria Math" w:hAnsi="Cambria Math" w:cs="Helvetica"/>
                        </w:rPr>
                      </m:ctrlPr>
                    </m:sSupPr>
                    <m:e>
                      <m:r>
                        <w:rPr>
                          <w:rFonts w:ascii="Cambria Math" w:hAnsi="Cambria Math" w:cs="Helvetica"/>
                        </w:rPr>
                        <m:t>t</m:t>
                      </m:r>
                    </m:e>
                    <m:sup>
                      <m:r>
                        <m:rPr>
                          <m:sty m:val="p"/>
                        </m:rPr>
                        <w:rPr>
                          <w:rFonts w:ascii="Cambria Math" w:hAnsi="Cambria Math" w:cs="Helvetica"/>
                        </w:rPr>
                        <m:t>2</m:t>
                      </m:r>
                    </m:sup>
                  </m:sSup>
                </m:den>
              </m:f>
            </m:oMath>
          </w:p>
          <w:p w14:paraId="005E7CB5" w14:textId="77777777" w:rsidR="004E2CD6" w:rsidRPr="004E2CD6" w:rsidRDefault="0025374D" w:rsidP="004E2CD6">
            <w:pPr>
              <w:pStyle w:val="DoEtablelist2bullet2018"/>
              <w:ind w:left="624" w:hanging="284"/>
              <w:rPr>
                <w:rFonts w:ascii="Helvetica" w:hAnsi="Helvetica" w:cs="Helvetica"/>
              </w:rPr>
            </w:pPr>
            <m:oMath>
              <m:func>
                <m:funcPr>
                  <m:ctrlPr>
                    <w:rPr>
                      <w:rFonts w:ascii="Cambria Math" w:hAnsi="Cambria Math" w:cs="Helvetica"/>
                    </w:rPr>
                  </m:ctrlPr>
                </m:funcPr>
                <m:fName>
                  <m:r>
                    <m:rPr>
                      <m:sty m:val="p"/>
                    </m:rPr>
                    <w:rPr>
                      <w:rFonts w:ascii="Cambria Math" w:hAnsi="Cambria Math" w:cs="Helvetica"/>
                    </w:rPr>
                    <m:t>tan</m:t>
                  </m:r>
                </m:fName>
                <m:e>
                  <m:r>
                    <w:rPr>
                      <w:rFonts w:ascii="Cambria Math" w:hAnsi="Cambria Math" w:cs="Helvetica"/>
                    </w:rPr>
                    <m:t>A</m:t>
                  </m:r>
                </m:e>
              </m:func>
              <m:r>
                <m:rPr>
                  <m:sty m:val="p"/>
                </m:rPr>
                <w:rPr>
                  <w:rFonts w:ascii="Cambria Math" w:hAnsi="Cambria Math" w:cs="Helvetica"/>
                </w:rPr>
                <m:t>=</m:t>
              </m:r>
              <m:f>
                <m:fPr>
                  <m:ctrlPr>
                    <w:rPr>
                      <w:rFonts w:ascii="Cambria Math" w:hAnsi="Cambria Math" w:cs="Helvetica"/>
                    </w:rPr>
                  </m:ctrlPr>
                </m:fPr>
                <m:num>
                  <m:r>
                    <m:rPr>
                      <m:sty m:val="p"/>
                    </m:rPr>
                    <w:rPr>
                      <w:rFonts w:ascii="Cambria Math" w:hAnsi="Cambria Math" w:cs="Helvetica"/>
                    </w:rPr>
                    <m:t>2</m:t>
                  </m:r>
                  <m:r>
                    <w:rPr>
                      <w:rFonts w:ascii="Cambria Math" w:hAnsi="Cambria Math" w:cs="Helvetica"/>
                    </w:rPr>
                    <m:t>t</m:t>
                  </m:r>
                </m:num>
                <m:den>
                  <m:r>
                    <m:rPr>
                      <m:sty m:val="p"/>
                    </m:rPr>
                    <w:rPr>
                      <w:rFonts w:ascii="Cambria Math" w:hAnsi="Cambria Math" w:cs="Helvetica"/>
                    </w:rPr>
                    <m:t>1-</m:t>
                  </m:r>
                  <m:sSup>
                    <m:sSupPr>
                      <m:ctrlPr>
                        <w:rPr>
                          <w:rFonts w:ascii="Cambria Math" w:hAnsi="Cambria Math" w:cs="Helvetica"/>
                        </w:rPr>
                      </m:ctrlPr>
                    </m:sSupPr>
                    <m:e>
                      <m:r>
                        <w:rPr>
                          <w:rFonts w:ascii="Cambria Math" w:hAnsi="Cambria Math" w:cs="Helvetica"/>
                        </w:rPr>
                        <m:t>t</m:t>
                      </m:r>
                    </m:e>
                    <m:sup>
                      <m:r>
                        <m:rPr>
                          <m:sty m:val="p"/>
                        </m:rPr>
                        <w:rPr>
                          <w:rFonts w:ascii="Cambria Math" w:hAnsi="Cambria Math" w:cs="Helvetica"/>
                        </w:rPr>
                        <m:t>2</m:t>
                      </m:r>
                    </m:sup>
                  </m:sSup>
                </m:den>
              </m:f>
            </m:oMath>
          </w:p>
          <w:p w14:paraId="5E85FC46" w14:textId="6A6D6FCB" w:rsidR="004E2CD6" w:rsidRDefault="004E2CD6" w:rsidP="004E2CD6">
            <w:pPr>
              <w:pStyle w:val="DoEtablelist1bullet2018"/>
              <w:numPr>
                <w:ilvl w:val="0"/>
                <w:numId w:val="0"/>
              </w:numPr>
              <w:ind w:left="425"/>
              <w:rPr>
                <w:rFonts w:ascii="Helvetica" w:hAnsi="Helvetica" w:cs="Helvetica"/>
              </w:rPr>
            </w:pPr>
            <w:r>
              <w:rPr>
                <w:rFonts w:ascii="Helvetica" w:hAnsi="Helvetica" w:cs="Helvetica"/>
              </w:rPr>
              <w:t xml:space="preserve">where </w:t>
            </w:r>
            <m:oMath>
              <m:r>
                <w:rPr>
                  <w:rFonts w:ascii="Cambria Math" w:hAnsi="Cambria Math" w:cs="Helvetica"/>
                </w:rPr>
                <m:t>t=tan</m:t>
              </m:r>
              <m:f>
                <m:fPr>
                  <m:ctrlPr>
                    <w:rPr>
                      <w:rFonts w:ascii="Cambria Math" w:hAnsi="Cambria Math" w:cs="Helvetica"/>
                      <w:i/>
                    </w:rPr>
                  </m:ctrlPr>
                </m:fPr>
                <m:num>
                  <m:r>
                    <w:rPr>
                      <w:rFonts w:ascii="Cambria Math" w:hAnsi="Cambria Math" w:cs="Helvetica"/>
                    </w:rPr>
                    <m:t>x</m:t>
                  </m:r>
                </m:num>
                <m:den>
                  <m:r>
                    <w:rPr>
                      <w:rFonts w:ascii="Cambria Math" w:hAnsi="Cambria Math" w:cs="Helvetica"/>
                    </w:rPr>
                    <m:t>2</m:t>
                  </m:r>
                </m:den>
              </m:f>
            </m:oMath>
          </w:p>
          <w:p w14:paraId="5D68E2A0" w14:textId="77777777" w:rsidR="00804820" w:rsidRDefault="00B54966" w:rsidP="00F93E4C">
            <w:pPr>
              <w:pStyle w:val="DoEtablelist1bullet2018"/>
              <w:rPr>
                <w:rFonts w:ascii="Helvetica" w:hAnsi="Helvetica" w:cs="Helvetica"/>
              </w:rPr>
            </w:pPr>
            <w:r>
              <w:rPr>
                <w:rFonts w:ascii="Helvetica" w:hAnsi="Helvetica" w:cs="Helvetica"/>
              </w:rPr>
              <w:t>Teacher to model</w:t>
            </w:r>
            <w:r w:rsidR="00804820">
              <w:rPr>
                <w:rFonts w:ascii="Helvetica" w:hAnsi="Helvetica" w:cs="Helvetica"/>
              </w:rPr>
              <w:t>/demonstrate:</w:t>
            </w:r>
          </w:p>
          <w:p w14:paraId="4522613B" w14:textId="1AAAE5D0" w:rsidR="00B54966" w:rsidRDefault="00B54966" w:rsidP="00804820">
            <w:pPr>
              <w:pStyle w:val="DoEtablelist2bullet2018"/>
              <w:ind w:left="624" w:hanging="284"/>
              <w:rPr>
                <w:rFonts w:cs="Arial"/>
              </w:rPr>
            </w:pPr>
            <w:proofErr w:type="gramStart"/>
            <w:r w:rsidRPr="00804820">
              <w:rPr>
                <w:rFonts w:cs="Arial"/>
              </w:rPr>
              <w:t>solving</w:t>
            </w:r>
            <w:proofErr w:type="gramEnd"/>
            <w:r w:rsidRPr="00804820">
              <w:rPr>
                <w:rFonts w:cs="Arial"/>
              </w:rPr>
              <w:t xml:space="preserve"> a variety of </w:t>
            </w:r>
            <w:r w:rsidR="007E0C5C" w:rsidRPr="00804820">
              <w:rPr>
                <w:rFonts w:cs="Arial"/>
              </w:rPr>
              <w:t>equations using the t-formulae.</w:t>
            </w:r>
          </w:p>
          <w:p w14:paraId="76CBE3EB" w14:textId="7115E690" w:rsidR="003C7274" w:rsidRPr="00097650" w:rsidRDefault="003C7274" w:rsidP="003C7274">
            <w:pPr>
              <w:pStyle w:val="DoEtablelist2bullet2018"/>
              <w:ind w:left="624" w:hanging="284"/>
              <w:rPr>
                <w:rFonts w:cs="Arial"/>
              </w:rPr>
            </w:pPr>
            <w:proofErr w:type="gramStart"/>
            <w:r w:rsidRPr="00097650">
              <w:rPr>
                <w:rFonts w:cs="Arial"/>
              </w:rPr>
              <w:t>adjusting</w:t>
            </w:r>
            <w:proofErr w:type="gramEnd"/>
            <w:r w:rsidRPr="00097650">
              <w:rPr>
                <w:rFonts w:cs="Arial"/>
              </w:rPr>
              <w:t xml:space="preserve"> the domain. </w:t>
            </w:r>
            <w:r>
              <w:rPr>
                <w:rFonts w:cs="Arial"/>
                <w:iCs/>
              </w:rPr>
              <w:t xml:space="preserve">Solving </w:t>
            </w:r>
            <m:oMath>
              <m:r>
                <w:rPr>
                  <w:rFonts w:ascii="Cambria Math" w:hAnsi="Cambria Math" w:cs="Helvetica"/>
                </w:rPr>
                <m:t>4cosx + 3sinx=3</m:t>
              </m:r>
            </m:oMath>
            <w:r w:rsidRPr="00097650">
              <w:rPr>
                <w:rFonts w:cs="Arial"/>
              </w:rPr>
              <w:t xml:space="preserve"> with a domain of </w:t>
            </w:r>
            <m:oMath>
              <m:r>
                <m:rPr>
                  <m:sty m:val="p"/>
                </m:rPr>
                <w:rPr>
                  <w:rFonts w:ascii="Cambria Math" w:hAnsi="Cambria Math" w:cs="Arial"/>
                </w:rPr>
                <m:t>0≤</m:t>
              </m:r>
              <m:r>
                <w:rPr>
                  <w:rFonts w:ascii="Cambria Math" w:hAnsi="Cambria Math" w:cs="Arial"/>
                </w:rPr>
                <m:t>x</m:t>
              </m:r>
              <m:r>
                <m:rPr>
                  <m:sty m:val="p"/>
                </m:rPr>
                <w:rPr>
                  <w:rFonts w:ascii="Cambria Math" w:hAnsi="Cambria Math" w:cs="Arial"/>
                </w:rPr>
                <m:t>≤2</m:t>
              </m:r>
              <m:r>
                <w:rPr>
                  <w:rFonts w:ascii="Cambria Math" w:hAnsi="Cambria Math" w:cs="Arial"/>
                </w:rPr>
                <m:t>π</m:t>
              </m:r>
            </m:oMath>
            <w:r w:rsidRPr="00097650">
              <w:rPr>
                <w:rFonts w:cs="Arial"/>
              </w:rPr>
              <w:t xml:space="preserve"> implies 0</w:t>
            </w:r>
            <m:oMath>
              <m:r>
                <m:rPr>
                  <m:sty m:val="p"/>
                </m:rPr>
                <w:rPr>
                  <w:rFonts w:ascii="Cambria Math" w:hAnsi="Cambria Math" w:cs="Arial"/>
                </w:rPr>
                <m:t>≤</m:t>
              </m:r>
              <m:f>
                <m:fPr>
                  <m:ctrlPr>
                    <w:rPr>
                      <w:rFonts w:ascii="Cambria Math" w:hAnsi="Cambria Math" w:cs="Arial"/>
                      <w:i/>
                      <w:iCs/>
                    </w:rPr>
                  </m:ctrlPr>
                </m:fPr>
                <m:num>
                  <m:r>
                    <w:rPr>
                      <w:rFonts w:ascii="Cambria Math" w:hAnsi="Cambria Math" w:cs="Arial"/>
                    </w:rPr>
                    <m:t>x</m:t>
                  </m:r>
                </m:num>
                <m:den>
                  <m:r>
                    <w:rPr>
                      <w:rFonts w:ascii="Cambria Math" w:hAnsi="Cambria Math" w:cs="Arial"/>
                    </w:rPr>
                    <m:t>2</m:t>
                  </m:r>
                </m:den>
              </m:f>
              <m:r>
                <m:rPr>
                  <m:sty m:val="p"/>
                </m:rPr>
                <w:rPr>
                  <w:rFonts w:ascii="Cambria Math" w:hAnsi="Cambria Math" w:cs="Arial"/>
                </w:rPr>
                <m:t>≤</m:t>
              </m:r>
              <m:r>
                <w:rPr>
                  <w:rFonts w:ascii="Cambria Math" w:hAnsi="Cambria Math" w:cs="Arial"/>
                </w:rPr>
                <m:t>π</m:t>
              </m:r>
            </m:oMath>
          </w:p>
          <w:p w14:paraId="18BEC31D" w14:textId="450340A3" w:rsidR="00804820" w:rsidRPr="00804820" w:rsidRDefault="00804820" w:rsidP="00804820">
            <w:pPr>
              <w:pStyle w:val="DoEtablelist2bullet2018"/>
              <w:ind w:left="624" w:hanging="284"/>
              <w:rPr>
                <w:rFonts w:cs="Arial"/>
              </w:rPr>
            </w:pPr>
            <w:proofErr w:type="gramStart"/>
            <w:r w:rsidRPr="00804820">
              <w:rPr>
                <w:rFonts w:cs="Arial"/>
              </w:rPr>
              <w:t>checking</w:t>
            </w:r>
            <w:proofErr w:type="gramEnd"/>
            <w:r w:rsidRPr="00804820">
              <w:rPr>
                <w:rFonts w:cs="Arial"/>
              </w:rPr>
              <w:t xml:space="preserve"> </w:t>
            </w:r>
            <w:r w:rsidR="003C7274">
              <w:rPr>
                <w:rFonts w:cs="Arial"/>
              </w:rPr>
              <w:t>solutions</w:t>
            </w:r>
            <w:r w:rsidRPr="00804820">
              <w:rPr>
                <w:rFonts w:cs="Arial"/>
              </w:rPr>
              <w:t xml:space="preserve"> graphically. Suggested software: </w:t>
            </w:r>
            <w:proofErr w:type="spellStart"/>
            <w:r w:rsidRPr="00804820">
              <w:rPr>
                <w:rFonts w:cs="Arial"/>
              </w:rPr>
              <w:t>Geogebra</w:t>
            </w:r>
            <w:proofErr w:type="spellEnd"/>
            <w:r w:rsidRPr="00804820">
              <w:rPr>
                <w:rFonts w:cs="Arial"/>
              </w:rPr>
              <w:t xml:space="preserve"> or </w:t>
            </w:r>
            <w:proofErr w:type="spellStart"/>
            <w:r w:rsidRPr="00804820">
              <w:rPr>
                <w:rFonts w:cs="Arial"/>
              </w:rPr>
              <w:t>Desmos</w:t>
            </w:r>
            <w:proofErr w:type="spellEnd"/>
            <w:r w:rsidRPr="00804820">
              <w:rPr>
                <w:rFonts w:cs="Arial"/>
              </w:rPr>
              <w:t>.</w:t>
            </w:r>
          </w:p>
          <w:p w14:paraId="694FE0E9" w14:textId="4D8C8677" w:rsidR="00804820" w:rsidRPr="00804820" w:rsidRDefault="00804820" w:rsidP="00804820">
            <w:pPr>
              <w:pStyle w:val="DoEtablelist2bullet2018"/>
              <w:numPr>
                <w:ilvl w:val="0"/>
                <w:numId w:val="0"/>
              </w:numPr>
              <w:ind w:left="624"/>
              <w:rPr>
                <w:rFonts w:cs="Arial"/>
              </w:rPr>
            </w:pPr>
            <w:r>
              <w:rPr>
                <w:rFonts w:cs="Arial"/>
              </w:rPr>
              <w:t xml:space="preserve">Note: </w:t>
            </w:r>
            <w:r w:rsidRPr="00804820">
              <w:rPr>
                <w:rFonts w:cs="Arial"/>
              </w:rPr>
              <w:t>This technique can be used by students to check their solutions.</w:t>
            </w:r>
          </w:p>
          <w:p w14:paraId="4ECF81A7" w14:textId="4C3B7E35" w:rsidR="00B54966" w:rsidRPr="007E76C2" w:rsidRDefault="00BB5ABD" w:rsidP="00F93E4C">
            <w:pPr>
              <w:pStyle w:val="DoEtablelist1bullet2018"/>
              <w:rPr>
                <w:rFonts w:ascii="Helvetica" w:hAnsi="Helvetica" w:cs="Helvetica"/>
              </w:rPr>
            </w:pPr>
            <w:r>
              <w:rPr>
                <w:rFonts w:ascii="Helvetica" w:hAnsi="Helvetica" w:cs="Helvetica"/>
              </w:rPr>
              <w:t>Example:</w:t>
            </w:r>
          </w:p>
          <w:p w14:paraId="2987639D" w14:textId="09F04439" w:rsidR="00443348" w:rsidRPr="003C7274" w:rsidRDefault="00CA4CBD" w:rsidP="003C7274">
            <w:pPr>
              <w:pStyle w:val="DoEtablelist2bullet2018"/>
              <w:ind w:left="624" w:hanging="284"/>
              <w:rPr>
                <w:rFonts w:ascii="Helvetica" w:hAnsi="Helvetica" w:cs="Helvetica"/>
              </w:rPr>
            </w:pPr>
            <w:r>
              <w:rPr>
                <w:rFonts w:ascii="Helvetica" w:hAnsi="Helvetica" w:cs="Helvetica"/>
              </w:rPr>
              <w:t xml:space="preserve">Solve </w:t>
            </w:r>
            <m:oMath>
              <m:r>
                <w:rPr>
                  <w:rFonts w:ascii="Cambria Math" w:hAnsi="Cambria Math" w:cs="Helvetica"/>
                </w:rPr>
                <m:t>4cosx + 3sinx=3</m:t>
              </m:r>
            </m:oMath>
            <w:r>
              <w:rPr>
                <w:rFonts w:ascii="Helvetica" w:hAnsi="Helvetica" w:cs="Helvetica"/>
              </w:rPr>
              <w:t xml:space="preserve"> using the result </w:t>
            </w:r>
            <m:oMath>
              <m:r>
                <w:rPr>
                  <w:rFonts w:ascii="Cambria Math" w:hAnsi="Cambria Math" w:cs="Helvetica"/>
                </w:rPr>
                <m:t>t=tan</m:t>
              </m:r>
              <m:f>
                <m:fPr>
                  <m:ctrlPr>
                    <w:rPr>
                      <w:rFonts w:ascii="Cambria Math" w:hAnsi="Cambria Math" w:cs="Helvetica"/>
                      <w:i/>
                    </w:rPr>
                  </m:ctrlPr>
                </m:fPr>
                <m:num>
                  <m:r>
                    <w:rPr>
                      <w:rFonts w:ascii="Cambria Math" w:hAnsi="Cambria Math" w:cs="Helvetica"/>
                    </w:rPr>
                    <m:t>x</m:t>
                  </m:r>
                </m:num>
                <m:den>
                  <m:r>
                    <w:rPr>
                      <w:rFonts w:ascii="Cambria Math" w:hAnsi="Cambria Math" w:cs="Helvetica"/>
                    </w:rPr>
                    <m:t>2</m:t>
                  </m:r>
                </m:den>
              </m:f>
            </m:oMath>
          </w:p>
        </w:tc>
        <w:tc>
          <w:tcPr>
            <w:tcW w:w="1144" w:type="dxa"/>
          </w:tcPr>
          <w:p w14:paraId="4A0536C1" w14:textId="77777777" w:rsidR="00443348" w:rsidRDefault="00443348" w:rsidP="00F93E4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45127735" w14:textId="77777777" w:rsidR="00443348" w:rsidRDefault="00443348" w:rsidP="004E2CD6">
            <w:pPr>
              <w:spacing w:before="0" w:line="276" w:lineRule="auto"/>
              <w:ind w:left="360"/>
              <w:contextualSpacing/>
              <w:rPr>
                <w:rFonts w:ascii="Helvetica Neue" w:eastAsia="Helvetica Neue" w:hAnsi="Helvetica Neue" w:cs="Helvetica Neue"/>
                <w:color w:val="000000"/>
                <w:sz w:val="20"/>
                <w:szCs w:val="20"/>
              </w:rPr>
            </w:pPr>
          </w:p>
        </w:tc>
      </w:tr>
      <w:tr w:rsidR="00DC0AA8" w14:paraId="28DBA76B" w14:textId="77777777" w:rsidTr="0025374D">
        <w:tc>
          <w:tcPr>
            <w:tcW w:w="1994" w:type="dxa"/>
          </w:tcPr>
          <w:p w14:paraId="30CC795B" w14:textId="77777777" w:rsidR="00DC0AA8" w:rsidRPr="000611C4" w:rsidRDefault="00443348" w:rsidP="00F93E4C">
            <w:pPr>
              <w:pStyle w:val="DoEtabletext2018"/>
            </w:pPr>
            <w:r>
              <w:lastRenderedPageBreak/>
              <w:t>Proofs and applications of trigonometric identities</w:t>
            </w:r>
          </w:p>
          <w:p w14:paraId="2F5853A1" w14:textId="77777777" w:rsidR="00DC0AA8" w:rsidRDefault="00DC0AA8" w:rsidP="00F93E4C">
            <w:pPr>
              <w:pStyle w:val="DoEtabletext2018"/>
            </w:pPr>
            <w:r>
              <w:t>(1 lesson)</w:t>
            </w:r>
          </w:p>
        </w:tc>
        <w:tc>
          <w:tcPr>
            <w:tcW w:w="3706" w:type="dxa"/>
          </w:tcPr>
          <w:p w14:paraId="6A8D0A79" w14:textId="77777777" w:rsidR="00DC0AA8" w:rsidRPr="00F26339" w:rsidRDefault="00A041F1" w:rsidP="00A041F1">
            <w:pPr>
              <w:pStyle w:val="DoEtablelist1bullet2018"/>
            </w:pPr>
            <w:r w:rsidRPr="001D3921">
              <w:t xml:space="preserve">prove and apply other trigonometric identities, for example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3x=4</m:t>
                  </m:r>
                  <m:sSup>
                    <m:sSupPr>
                      <m:ctrlPr>
                        <w:rPr>
                          <w:rFonts w:ascii="Cambria Math" w:hAnsi="Cambria Math"/>
                          <w:i/>
                        </w:rPr>
                      </m:ctrlPr>
                    </m:sSupPr>
                    <m:e>
                      <m:r>
                        <m:rPr>
                          <m:sty m:val="p"/>
                        </m:rPr>
                        <w:rPr>
                          <w:rFonts w:ascii="Cambria Math" w:hAnsi="Cambria Math"/>
                        </w:rPr>
                        <m:t>cos</m:t>
                      </m:r>
                    </m:e>
                    <m:sup>
                      <m:r>
                        <w:rPr>
                          <w:rFonts w:ascii="Cambria Math" w:hAnsi="Cambria Math"/>
                        </w:rPr>
                        <m:t>3</m:t>
                      </m:r>
                    </m:sup>
                  </m:sSup>
                </m:e>
              </m:func>
              <m:r>
                <w:rPr>
                  <w:rFonts w:ascii="Cambria Math" w:hAnsi="Cambria Math"/>
                </w:rPr>
                <m:t>x-3</m:t>
              </m:r>
              <m:func>
                <m:funcPr>
                  <m:ctrlPr>
                    <w:rPr>
                      <w:rFonts w:ascii="Cambria Math" w:hAnsi="Cambria Math"/>
                      <w:i/>
                    </w:rPr>
                  </m:ctrlPr>
                </m:funcPr>
                <m:fName>
                  <m:r>
                    <m:rPr>
                      <m:sty m:val="p"/>
                    </m:rPr>
                    <w:rPr>
                      <w:rFonts w:ascii="Cambria Math" w:hAnsi="Cambria Math"/>
                    </w:rPr>
                    <m:t>cos</m:t>
                  </m:r>
                </m:fName>
                <m:e>
                  <m:r>
                    <w:rPr>
                      <w:rFonts w:ascii="Cambria Math" w:hAnsi="Cambria Math"/>
                    </w:rPr>
                    <m:t>x</m:t>
                  </m:r>
                </m:e>
              </m:func>
            </m:oMath>
            <w:r w:rsidRPr="001D3921">
              <w:t xml:space="preserve"> (ACMSM049)</w:t>
            </w:r>
          </w:p>
        </w:tc>
        <w:tc>
          <w:tcPr>
            <w:tcW w:w="5558" w:type="dxa"/>
          </w:tcPr>
          <w:p w14:paraId="3FD7ACA2" w14:textId="50EC2742" w:rsidR="00DC0AA8" w:rsidRPr="007E76C2" w:rsidRDefault="00477B93" w:rsidP="00F93E4C">
            <w:pPr>
              <w:pStyle w:val="DoEtabletext2018"/>
              <w:rPr>
                <w:rFonts w:cs="Helvetica"/>
                <w:b/>
              </w:rPr>
            </w:pPr>
            <w:r w:rsidRPr="00477B93">
              <w:rPr>
                <w:rFonts w:cs="Helvetica"/>
                <w:b/>
              </w:rPr>
              <w:t>Proofs and applications of trigonometric identities</w:t>
            </w:r>
          </w:p>
          <w:p w14:paraId="423B84DC" w14:textId="6D813C04" w:rsidR="00BD375A" w:rsidRDefault="00BD375A" w:rsidP="00DC0AA8">
            <w:pPr>
              <w:pStyle w:val="DoEtablelist1bullet2018"/>
              <w:rPr>
                <w:rFonts w:ascii="Helvetica" w:hAnsi="Helvetica" w:cs="Helvetica"/>
              </w:rPr>
            </w:pPr>
            <w:r>
              <w:rPr>
                <w:rFonts w:ascii="Helvetica" w:hAnsi="Helvetica" w:cs="Helvetica"/>
              </w:rPr>
              <w:t>Teacher to model formal proofs of trigonometric identities.</w:t>
            </w:r>
          </w:p>
          <w:p w14:paraId="11E857A6" w14:textId="2204D229" w:rsidR="00F93E4C" w:rsidRDefault="004B24DB" w:rsidP="00E11E4A">
            <w:pPr>
              <w:pStyle w:val="DoEtablelist1bullet2018"/>
              <w:numPr>
                <w:ilvl w:val="0"/>
                <w:numId w:val="0"/>
              </w:numPr>
              <w:ind w:left="425"/>
              <w:rPr>
                <w:rFonts w:ascii="Helvetica" w:hAnsi="Helvetica" w:cs="Helvetica"/>
              </w:rPr>
            </w:pPr>
            <w:r>
              <w:rPr>
                <w:rFonts w:ascii="Helvetica" w:hAnsi="Helvetica" w:cs="Helvetica"/>
              </w:rPr>
              <w:t>One method of proving</w:t>
            </w:r>
            <w:r w:rsidR="00F93E4C">
              <w:rPr>
                <w:rFonts w:ascii="Helvetica" w:hAnsi="Helvetica" w:cs="Helvetica"/>
              </w:rPr>
              <w:t xml:space="preserve"> </w:t>
            </w:r>
            <m:oMath>
              <m:r>
                <w:rPr>
                  <w:rFonts w:ascii="Cambria Math" w:hAnsi="Cambria Math" w:cs="Helvetica"/>
                </w:rPr>
                <m:t>a = b</m:t>
              </m:r>
            </m:oMath>
            <w:r w:rsidR="00F93E4C">
              <w:rPr>
                <w:rFonts w:ascii="Helvetica" w:hAnsi="Helvetica" w:cs="Helvetica"/>
              </w:rPr>
              <w:t xml:space="preserve"> </w:t>
            </w:r>
            <w:r>
              <w:rPr>
                <w:rFonts w:ascii="Helvetica" w:hAnsi="Helvetica" w:cs="Helvetica"/>
              </w:rPr>
              <w:t>is by</w:t>
            </w:r>
            <w:r w:rsidR="00F93E4C">
              <w:rPr>
                <w:rFonts w:ascii="Helvetica" w:hAnsi="Helvetica" w:cs="Helvetica"/>
              </w:rPr>
              <w:t xml:space="preserve"> showing </w:t>
            </w:r>
            <m:oMath>
              <m:r>
                <w:rPr>
                  <w:rFonts w:ascii="Cambria Math" w:hAnsi="Cambria Math" w:cs="Helvetica"/>
                </w:rPr>
                <m:t>a = c</m:t>
              </m:r>
            </m:oMath>
            <w:r w:rsidR="00F93E4C">
              <w:rPr>
                <w:rFonts w:ascii="Helvetica" w:hAnsi="Helvetica" w:cs="Helvetica"/>
              </w:rPr>
              <w:t xml:space="preserve"> </w:t>
            </w:r>
            <w:proofErr w:type="gramStart"/>
            <w:r w:rsidR="00F93E4C">
              <w:rPr>
                <w:rFonts w:ascii="Helvetica" w:hAnsi="Helvetica" w:cs="Helvetica"/>
              </w:rPr>
              <w:t xml:space="preserve">and </w:t>
            </w:r>
            <w:proofErr w:type="gramEnd"/>
            <m:oMath>
              <m:r>
                <w:rPr>
                  <w:rFonts w:ascii="Cambria Math" w:hAnsi="Cambria Math" w:cs="Helvetica"/>
                </w:rPr>
                <m:t>b = c</m:t>
              </m:r>
            </m:oMath>
            <w:r w:rsidR="00F93E4C">
              <w:rPr>
                <w:rFonts w:ascii="Helvetica" w:hAnsi="Helvetica" w:cs="Helvetica"/>
              </w:rPr>
              <w:t>.</w:t>
            </w:r>
          </w:p>
          <w:p w14:paraId="5006932D" w14:textId="31D13719" w:rsidR="00DC0AA8" w:rsidRPr="007E76C2" w:rsidRDefault="006B3B56" w:rsidP="00DC0AA8">
            <w:pPr>
              <w:pStyle w:val="DoEtablelist1bullet2018"/>
              <w:rPr>
                <w:rFonts w:ascii="Helvetica" w:hAnsi="Helvetica" w:cs="Helvetica"/>
              </w:rPr>
            </w:pPr>
            <w:r w:rsidRPr="007E76C2">
              <w:rPr>
                <w:rFonts w:ascii="Helvetica" w:hAnsi="Helvetica" w:cs="Helvetica"/>
              </w:rPr>
              <w:t>Sample trigonometric identities to prove include:</w:t>
            </w:r>
          </w:p>
          <w:p w14:paraId="2748F466" w14:textId="77777777" w:rsidR="00DC0AA8" w:rsidRPr="007E76C2" w:rsidRDefault="0025374D" w:rsidP="007E76C2">
            <w:pPr>
              <w:pStyle w:val="DoEtablelist2bullet2018"/>
              <w:ind w:left="624" w:hanging="284"/>
              <w:rPr>
                <w:rFonts w:ascii="Helvetica" w:hAnsi="Helvetica" w:cs="Helvetica"/>
              </w:rPr>
            </w:pPr>
            <m:oMath>
              <m:func>
                <m:funcPr>
                  <m:ctrlPr>
                    <w:rPr>
                      <w:rFonts w:ascii="Cambria Math" w:hAnsi="Cambria Math" w:cs="Helvetica"/>
                    </w:rPr>
                  </m:ctrlPr>
                </m:funcPr>
                <m:fName>
                  <m:r>
                    <m:rPr>
                      <m:sty m:val="p"/>
                    </m:rPr>
                    <w:rPr>
                      <w:rFonts w:ascii="Cambria Math" w:hAnsi="Cambria Math" w:cs="Helvetica"/>
                    </w:rPr>
                    <m:t>cos</m:t>
                  </m:r>
                </m:fName>
                <m:e>
                  <m:r>
                    <m:rPr>
                      <m:sty m:val="p"/>
                    </m:rPr>
                    <w:rPr>
                      <w:rFonts w:ascii="Cambria Math" w:hAnsi="Cambria Math" w:cs="Helvetica"/>
                    </w:rPr>
                    <m:t>3</m:t>
                  </m:r>
                  <m:r>
                    <w:rPr>
                      <w:rFonts w:ascii="Cambria Math" w:hAnsi="Cambria Math" w:cs="Helvetica"/>
                    </w:rPr>
                    <m:t>x</m:t>
                  </m:r>
                  <m:r>
                    <m:rPr>
                      <m:sty m:val="p"/>
                    </m:rPr>
                    <w:rPr>
                      <w:rFonts w:ascii="Cambria Math" w:hAnsi="Cambria Math" w:cs="Helvetica"/>
                    </w:rPr>
                    <m:t>=4</m:t>
                  </m:r>
                  <m:sSup>
                    <m:sSupPr>
                      <m:ctrlPr>
                        <w:rPr>
                          <w:rFonts w:ascii="Cambria Math" w:hAnsi="Cambria Math" w:cs="Helvetica"/>
                        </w:rPr>
                      </m:ctrlPr>
                    </m:sSupPr>
                    <m:e>
                      <m:r>
                        <m:rPr>
                          <m:sty m:val="p"/>
                        </m:rPr>
                        <w:rPr>
                          <w:rFonts w:ascii="Cambria Math" w:hAnsi="Cambria Math" w:cs="Helvetica"/>
                        </w:rPr>
                        <m:t>cos</m:t>
                      </m:r>
                    </m:e>
                    <m:sup>
                      <m:r>
                        <m:rPr>
                          <m:sty m:val="p"/>
                        </m:rPr>
                        <w:rPr>
                          <w:rFonts w:ascii="Cambria Math" w:hAnsi="Cambria Math" w:cs="Helvetica"/>
                        </w:rPr>
                        <m:t>3</m:t>
                      </m:r>
                    </m:sup>
                  </m:sSup>
                </m:e>
              </m:func>
              <m:r>
                <w:rPr>
                  <w:rFonts w:ascii="Cambria Math" w:hAnsi="Cambria Math" w:cs="Helvetica"/>
                </w:rPr>
                <m:t>x</m:t>
              </m:r>
              <m:r>
                <m:rPr>
                  <m:sty m:val="p"/>
                </m:rPr>
                <w:rPr>
                  <w:rFonts w:ascii="Cambria Math" w:hAnsi="Cambria Math" w:cs="Helvetica"/>
                </w:rPr>
                <m:t>-3</m:t>
              </m:r>
              <m:func>
                <m:funcPr>
                  <m:ctrlPr>
                    <w:rPr>
                      <w:rFonts w:ascii="Cambria Math" w:hAnsi="Cambria Math" w:cs="Helvetica"/>
                    </w:rPr>
                  </m:ctrlPr>
                </m:funcPr>
                <m:fName>
                  <m:r>
                    <m:rPr>
                      <m:sty m:val="p"/>
                    </m:rPr>
                    <w:rPr>
                      <w:rFonts w:ascii="Cambria Math" w:hAnsi="Cambria Math" w:cs="Helvetica"/>
                    </w:rPr>
                    <m:t>cos</m:t>
                  </m:r>
                </m:fName>
                <m:e>
                  <m:r>
                    <w:rPr>
                      <w:rFonts w:ascii="Cambria Math" w:hAnsi="Cambria Math" w:cs="Helvetica"/>
                    </w:rPr>
                    <m:t>x</m:t>
                  </m:r>
                </m:e>
              </m:func>
            </m:oMath>
          </w:p>
          <w:p w14:paraId="34D4B8BC" w14:textId="48F77E43" w:rsidR="006B3B56" w:rsidRDefault="0025374D" w:rsidP="007E76C2">
            <w:pPr>
              <w:pStyle w:val="DoEtablelist2bullet2018"/>
              <w:ind w:left="624" w:hanging="284"/>
              <w:rPr>
                <w:rFonts w:ascii="Helvetica" w:hAnsi="Helvetica" w:cs="Helvetica"/>
              </w:rPr>
            </w:pPr>
            <m:oMath>
              <m:func>
                <m:funcPr>
                  <m:ctrlPr>
                    <w:rPr>
                      <w:rFonts w:ascii="Cambria Math" w:hAnsi="Cambria Math" w:cs="Helvetica"/>
                    </w:rPr>
                  </m:ctrlPr>
                </m:funcPr>
                <m:fName>
                  <m:r>
                    <m:rPr>
                      <m:sty m:val="p"/>
                    </m:rPr>
                    <w:rPr>
                      <w:rFonts w:ascii="Cambria Math" w:hAnsi="Cambria Math" w:cs="Helvetica"/>
                    </w:rPr>
                    <m:t>cos</m:t>
                  </m:r>
                </m:fName>
                <m:e>
                  <m:r>
                    <m:rPr>
                      <m:sty m:val="p"/>
                    </m:rPr>
                    <w:rPr>
                      <w:rFonts w:ascii="Cambria Math" w:hAnsi="Cambria Math" w:cs="Helvetica"/>
                    </w:rPr>
                    <m:t>4</m:t>
                  </m:r>
                  <m:r>
                    <w:rPr>
                      <w:rFonts w:ascii="Cambria Math" w:hAnsi="Cambria Math" w:cs="Helvetica"/>
                    </w:rPr>
                    <m:t>x</m:t>
                  </m:r>
                  <m:r>
                    <m:rPr>
                      <m:sty m:val="p"/>
                    </m:rPr>
                    <w:rPr>
                      <w:rFonts w:ascii="Cambria Math" w:hAnsi="Cambria Math" w:cs="Helvetica"/>
                    </w:rPr>
                    <m:t>=8</m:t>
                  </m:r>
                  <m:sSup>
                    <m:sSupPr>
                      <m:ctrlPr>
                        <w:rPr>
                          <w:rFonts w:ascii="Cambria Math" w:hAnsi="Cambria Math" w:cs="Helvetica"/>
                        </w:rPr>
                      </m:ctrlPr>
                    </m:sSupPr>
                    <m:e>
                      <m:r>
                        <m:rPr>
                          <m:sty m:val="p"/>
                        </m:rPr>
                        <w:rPr>
                          <w:rFonts w:ascii="Cambria Math" w:hAnsi="Cambria Math" w:cs="Helvetica"/>
                        </w:rPr>
                        <m:t>cos</m:t>
                      </m:r>
                    </m:e>
                    <m:sup>
                      <m:r>
                        <m:rPr>
                          <m:sty m:val="p"/>
                        </m:rPr>
                        <w:rPr>
                          <w:rFonts w:ascii="Cambria Math" w:hAnsi="Cambria Math" w:cs="Helvetica"/>
                        </w:rPr>
                        <m:t>4</m:t>
                      </m:r>
                    </m:sup>
                  </m:sSup>
                  <m:r>
                    <w:rPr>
                      <w:rFonts w:ascii="Cambria Math" w:hAnsi="Cambria Math" w:cs="Helvetica"/>
                    </w:rPr>
                    <m:t>x</m:t>
                  </m:r>
                  <m:r>
                    <m:rPr>
                      <m:sty m:val="p"/>
                    </m:rPr>
                    <w:rPr>
                      <w:rFonts w:ascii="Cambria Math" w:hAnsi="Cambria Math" w:cs="Helvetica"/>
                    </w:rPr>
                    <m:t>-8</m:t>
                  </m:r>
                  <m:sSup>
                    <m:sSupPr>
                      <m:ctrlPr>
                        <w:rPr>
                          <w:rFonts w:ascii="Cambria Math" w:hAnsi="Cambria Math" w:cs="Helvetica"/>
                        </w:rPr>
                      </m:ctrlPr>
                    </m:sSupPr>
                    <m:e>
                      <m:r>
                        <m:rPr>
                          <m:sty m:val="p"/>
                        </m:rPr>
                        <w:rPr>
                          <w:rFonts w:ascii="Cambria Math" w:hAnsi="Cambria Math" w:cs="Helvetica"/>
                        </w:rPr>
                        <m:t>cos</m:t>
                      </m:r>
                    </m:e>
                    <m:sup>
                      <m:r>
                        <m:rPr>
                          <m:sty m:val="p"/>
                        </m:rPr>
                        <w:rPr>
                          <w:rFonts w:ascii="Cambria Math" w:hAnsi="Cambria Math" w:cs="Helvetica"/>
                        </w:rPr>
                        <m:t>2</m:t>
                      </m:r>
                    </m:sup>
                  </m:sSup>
                </m:e>
              </m:func>
              <m:r>
                <w:rPr>
                  <w:rFonts w:ascii="Cambria Math" w:hAnsi="Cambria Math" w:cs="Helvetica"/>
                </w:rPr>
                <m:t>x</m:t>
              </m:r>
              <m:r>
                <m:rPr>
                  <m:sty m:val="p"/>
                </m:rPr>
                <w:rPr>
                  <w:rFonts w:ascii="Cambria Math" w:hAnsi="Cambria Math" w:cs="Helvetica"/>
                </w:rPr>
                <m:t>+1</m:t>
              </m:r>
            </m:oMath>
          </w:p>
          <w:p w14:paraId="59B3AADA" w14:textId="43A5D54F" w:rsidR="00602931" w:rsidRDefault="0025374D" w:rsidP="007E76C2">
            <w:pPr>
              <w:pStyle w:val="DoEtablelist2bullet2018"/>
              <w:ind w:left="624" w:hanging="284"/>
              <w:rPr>
                <w:rFonts w:ascii="Helvetica" w:hAnsi="Helvetica" w:cs="Helvetica"/>
              </w:rPr>
            </w:pPr>
            <m:oMath>
              <m:func>
                <m:funcPr>
                  <m:ctrlPr>
                    <w:rPr>
                      <w:rFonts w:ascii="Cambria Math" w:hAnsi="Cambria Math" w:cs="Helvetica"/>
                    </w:rPr>
                  </m:ctrlPr>
                </m:funcPr>
                <m:fName>
                  <m:r>
                    <m:rPr>
                      <m:sty m:val="p"/>
                    </m:rPr>
                    <w:rPr>
                      <w:rFonts w:ascii="Cambria Math" w:hAnsi="Cambria Math" w:cs="Helvetica"/>
                    </w:rPr>
                    <m:t>tan</m:t>
                  </m:r>
                </m:fName>
                <m:e>
                  <m:r>
                    <m:rPr>
                      <m:sty m:val="p"/>
                    </m:rPr>
                    <w:rPr>
                      <w:rFonts w:ascii="Cambria Math" w:hAnsi="Cambria Math" w:cs="Helvetica"/>
                    </w:rPr>
                    <m:t>3</m:t>
                  </m:r>
                  <m:r>
                    <w:rPr>
                      <w:rFonts w:ascii="Cambria Math" w:hAnsi="Cambria Math" w:cs="Helvetica"/>
                    </w:rPr>
                    <m:t>x</m:t>
                  </m:r>
                  <m:r>
                    <m:rPr>
                      <m:sty m:val="p"/>
                    </m:rPr>
                    <w:rPr>
                      <w:rFonts w:ascii="Cambria Math" w:hAnsi="Cambria Math" w:cs="Helvetica"/>
                    </w:rPr>
                    <m:t>=</m:t>
                  </m:r>
                </m:e>
              </m:func>
              <m:f>
                <m:fPr>
                  <m:ctrlPr>
                    <w:rPr>
                      <w:rFonts w:ascii="Cambria Math" w:hAnsi="Cambria Math" w:cs="Helvetica"/>
                    </w:rPr>
                  </m:ctrlPr>
                </m:fPr>
                <m:num>
                  <m:r>
                    <w:rPr>
                      <w:rFonts w:ascii="Cambria Math" w:hAnsi="Cambria Math" w:cs="Helvetica"/>
                    </w:rPr>
                    <m:t>3</m:t>
                  </m:r>
                  <m:func>
                    <m:funcPr>
                      <m:ctrlPr>
                        <w:rPr>
                          <w:rFonts w:ascii="Cambria Math" w:hAnsi="Cambria Math" w:cs="Helvetica"/>
                        </w:rPr>
                      </m:ctrlPr>
                    </m:funcPr>
                    <m:fName>
                      <m:r>
                        <m:rPr>
                          <m:sty m:val="p"/>
                        </m:rPr>
                        <w:rPr>
                          <w:rFonts w:ascii="Cambria Math" w:hAnsi="Cambria Math" w:cs="Helvetica"/>
                        </w:rPr>
                        <m:t>tan</m:t>
                      </m:r>
                    </m:fName>
                    <m:e>
                      <m:r>
                        <w:rPr>
                          <w:rFonts w:ascii="Cambria Math" w:hAnsi="Cambria Math" w:cs="Helvetica"/>
                        </w:rPr>
                        <m:t>x-</m:t>
                      </m:r>
                      <m:sSup>
                        <m:sSupPr>
                          <m:ctrlPr>
                            <w:rPr>
                              <w:rFonts w:ascii="Cambria Math" w:hAnsi="Cambria Math" w:cs="Helvetica"/>
                              <w:i/>
                              <w:iCs/>
                            </w:rPr>
                          </m:ctrlPr>
                        </m:sSupPr>
                        <m:e>
                          <m:r>
                            <m:rPr>
                              <m:sty m:val="p"/>
                            </m:rPr>
                            <w:rPr>
                              <w:rFonts w:ascii="Cambria Math" w:hAnsi="Cambria Math" w:cs="Helvetica"/>
                            </w:rPr>
                            <m:t>tan</m:t>
                          </m:r>
                        </m:e>
                        <m:sup>
                          <m:r>
                            <w:rPr>
                              <w:rFonts w:ascii="Cambria Math" w:hAnsi="Cambria Math" w:cs="Helvetica"/>
                            </w:rPr>
                            <m:t>3</m:t>
                          </m:r>
                        </m:sup>
                      </m:sSup>
                      <m:r>
                        <w:rPr>
                          <w:rFonts w:ascii="Cambria Math" w:hAnsi="Cambria Math" w:cs="Helvetica"/>
                        </w:rPr>
                        <m:t>x</m:t>
                      </m:r>
                    </m:e>
                  </m:func>
                </m:num>
                <m:den>
                  <m:r>
                    <w:rPr>
                      <w:rFonts w:ascii="Cambria Math" w:hAnsi="Cambria Math" w:cs="Helvetica"/>
                    </w:rPr>
                    <m:t>1-3</m:t>
                  </m:r>
                  <m:sSup>
                    <m:sSupPr>
                      <m:ctrlPr>
                        <w:rPr>
                          <w:rFonts w:ascii="Cambria Math" w:hAnsi="Cambria Math" w:cs="Helvetica"/>
                          <w:i/>
                        </w:rPr>
                      </m:ctrlPr>
                    </m:sSupPr>
                    <m:e>
                      <m:r>
                        <m:rPr>
                          <m:sty m:val="p"/>
                        </m:rPr>
                        <w:rPr>
                          <w:rFonts w:ascii="Cambria Math" w:hAnsi="Cambria Math" w:cs="Helvetica"/>
                        </w:rPr>
                        <m:t>tan</m:t>
                      </m:r>
                    </m:e>
                    <m:sup>
                      <m:r>
                        <w:rPr>
                          <w:rFonts w:ascii="Cambria Math" w:hAnsi="Cambria Math" w:cs="Helvetica"/>
                        </w:rPr>
                        <m:t>2</m:t>
                      </m:r>
                    </m:sup>
                  </m:sSup>
                  <m:r>
                    <w:rPr>
                      <w:rFonts w:ascii="Cambria Math" w:hAnsi="Cambria Math" w:cs="Helvetica"/>
                    </w:rPr>
                    <m:t>x</m:t>
                  </m:r>
                </m:den>
              </m:f>
            </m:oMath>
          </w:p>
          <w:p w14:paraId="0D1AEE22" w14:textId="3D6F96E6" w:rsidR="00F93E4C" w:rsidRDefault="0025374D" w:rsidP="00F93E4C">
            <w:pPr>
              <w:pStyle w:val="DoEtablelist2bullet2018"/>
              <w:ind w:left="624" w:hanging="284"/>
              <w:rPr>
                <w:rFonts w:ascii="Helvetica" w:hAnsi="Helvetica" w:cs="Helvetica"/>
              </w:rPr>
            </w:pPr>
            <m:oMath>
              <m:f>
                <m:fPr>
                  <m:ctrlPr>
                    <w:rPr>
                      <w:rFonts w:ascii="Cambria Math" w:hAnsi="Cambria Math" w:cs="Helvetica"/>
                      <w:i/>
                    </w:rPr>
                  </m:ctrlPr>
                </m:fPr>
                <m:num>
                  <m:r>
                    <w:rPr>
                      <w:rFonts w:ascii="Cambria Math" w:hAnsi="Cambria Math" w:cs="Helvetica"/>
                    </w:rPr>
                    <m:t>1+</m:t>
                  </m:r>
                  <m:func>
                    <m:funcPr>
                      <m:ctrlPr>
                        <w:rPr>
                          <w:rFonts w:ascii="Cambria Math" w:hAnsi="Cambria Math"/>
                        </w:rPr>
                      </m:ctrlPr>
                    </m:funcPr>
                    <m:fName>
                      <m:r>
                        <m:rPr>
                          <m:sty m:val="p"/>
                        </m:rPr>
                        <w:rPr>
                          <w:rFonts w:ascii="Cambria Math" w:hAnsi="Cambria Math"/>
                        </w:rPr>
                        <m:t>cos</m:t>
                      </m:r>
                    </m:fName>
                    <m:e>
                      <m:r>
                        <w:rPr>
                          <w:rFonts w:ascii="Cambria Math" w:hAnsi="Cambria Math"/>
                        </w:rPr>
                        <m:t>2x</m:t>
                      </m:r>
                    </m:e>
                  </m:func>
                </m:num>
                <m:den>
                  <m:func>
                    <m:funcPr>
                      <m:ctrlPr>
                        <w:rPr>
                          <w:rFonts w:ascii="Cambria Math" w:hAnsi="Cambria Math"/>
                        </w:rPr>
                      </m:ctrlPr>
                    </m:funcPr>
                    <m:fName>
                      <m:r>
                        <m:rPr>
                          <m:sty m:val="p"/>
                        </m:rPr>
                        <w:rPr>
                          <w:rFonts w:ascii="Cambria Math" w:hAnsi="Cambria Math"/>
                        </w:rPr>
                        <m:t>sin</m:t>
                      </m:r>
                    </m:fName>
                    <m:e>
                      <m:r>
                        <w:rPr>
                          <w:rFonts w:ascii="Cambria Math" w:hAnsi="Cambria Math"/>
                        </w:rPr>
                        <m:t>2x</m:t>
                      </m:r>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w:rPr>
                          <w:rFonts w:ascii="Cambria Math" w:hAnsi="Cambria Math"/>
                        </w:rPr>
                        <m:t>x</m:t>
                      </m:r>
                    </m:e>
                  </m:func>
                </m:den>
              </m:f>
              <m:r>
                <w:rPr>
                  <w:rFonts w:ascii="Cambria Math" w:hAnsi="Cambria Math" w:cs="Helvetica"/>
                </w:rPr>
                <m:t>=</m:t>
              </m:r>
              <m:f>
                <m:fPr>
                  <m:ctrlPr>
                    <w:rPr>
                      <w:rFonts w:ascii="Cambria Math" w:hAnsi="Cambria Math" w:cs="Helvetica"/>
                    </w:rPr>
                  </m:ctrlPr>
                </m:fPr>
                <m:num>
                  <m:r>
                    <w:rPr>
                      <w:rFonts w:ascii="Cambria Math" w:hAnsi="Cambria Math" w:cs="Helvetica"/>
                    </w:rPr>
                    <m:t>2</m:t>
                  </m:r>
                  <m:func>
                    <m:funcPr>
                      <m:ctrlPr>
                        <w:rPr>
                          <w:rFonts w:ascii="Cambria Math" w:hAnsi="Cambria Math"/>
                        </w:rPr>
                      </m:ctrlPr>
                    </m:funcPr>
                    <m:fName>
                      <m:r>
                        <m:rPr>
                          <m:sty m:val="p"/>
                        </m:rPr>
                        <w:rPr>
                          <w:rFonts w:ascii="Cambria Math" w:hAnsi="Cambria Math"/>
                        </w:rPr>
                        <m:t>cos</m:t>
                      </m:r>
                    </m:fName>
                    <m:e>
                      <m:r>
                        <w:rPr>
                          <w:rFonts w:ascii="Cambria Math" w:hAnsi="Cambria Math"/>
                        </w:rPr>
                        <m:t>x</m:t>
                      </m:r>
                    </m:e>
                  </m:func>
                </m:num>
                <m:den>
                  <m:r>
                    <w:rPr>
                      <w:rFonts w:ascii="Cambria Math" w:hAnsi="Cambria Math" w:cs="Helvetica"/>
                    </w:rPr>
                    <m:t>2</m:t>
                  </m:r>
                  <m:func>
                    <m:funcPr>
                      <m:ctrlPr>
                        <w:rPr>
                          <w:rFonts w:ascii="Cambria Math" w:hAnsi="Cambria Math"/>
                        </w:rPr>
                      </m:ctrlPr>
                    </m:funcPr>
                    <m:fName>
                      <m:r>
                        <m:rPr>
                          <m:sty m:val="p"/>
                        </m:rPr>
                        <w:rPr>
                          <w:rFonts w:ascii="Cambria Math" w:hAnsi="Cambria Math"/>
                        </w:rPr>
                        <m:t>sin</m:t>
                      </m:r>
                    </m:fName>
                    <m:e>
                      <m:r>
                        <w:rPr>
                          <w:rFonts w:ascii="Cambria Math" w:hAnsi="Cambria Math"/>
                        </w:rPr>
                        <m:t>x</m:t>
                      </m:r>
                    </m:e>
                  </m:func>
                  <m:r>
                    <w:rPr>
                      <w:rFonts w:ascii="Cambria Math" w:hAnsi="Cambria Math"/>
                    </w:rPr>
                    <m:t>-1</m:t>
                  </m:r>
                </m:den>
              </m:f>
            </m:oMath>
          </w:p>
          <w:p w14:paraId="5321856D" w14:textId="6773E435" w:rsidR="007E76C2" w:rsidRPr="007E76C2" w:rsidRDefault="007E76C2" w:rsidP="007E76C2">
            <w:pPr>
              <w:pStyle w:val="DoEtablelist1bullet2018"/>
              <w:rPr>
                <w:rFonts w:ascii="Helvetica" w:hAnsi="Helvetica" w:cs="Helvetica"/>
              </w:rPr>
            </w:pPr>
            <w:r w:rsidRPr="007E76C2">
              <w:rPr>
                <w:rFonts w:ascii="Helvetica" w:hAnsi="Helvetica" w:cs="Helvetica"/>
              </w:rPr>
              <w:t>Sample proof and application:</w:t>
            </w:r>
          </w:p>
          <w:p w14:paraId="551FCFC0" w14:textId="13BAD3B8" w:rsidR="00DC0AA8" w:rsidRPr="00DD7878" w:rsidRDefault="007E76C2" w:rsidP="00AA079B">
            <w:pPr>
              <w:pStyle w:val="DoEtablelist2bullet2018"/>
              <w:ind w:left="624" w:hanging="284"/>
            </w:pPr>
            <w:proofErr w:type="gramStart"/>
            <w:r w:rsidRPr="007E76C2">
              <w:t xml:space="preserve">Prove </w:t>
            </w:r>
            <w:proofErr w:type="gramEnd"/>
            <m:oMath>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3</m:t>
                  </m:r>
                  <m:r>
                    <w:rPr>
                      <w:rFonts w:ascii="Cambria Math" w:hAnsi="Cambria Math"/>
                    </w:rPr>
                    <m:t>x</m:t>
                  </m:r>
                  <m:r>
                    <m:rPr>
                      <m:sty m:val="p"/>
                    </m:rPr>
                    <w:rPr>
                      <w:rFonts w:ascii="Cambria Math" w:hAnsi="Cambria Math"/>
                    </w:rPr>
                    <m:t>=3sin</m:t>
                  </m:r>
                  <m:r>
                    <w:rPr>
                      <w:rFonts w:ascii="Cambria Math" w:hAnsi="Cambria Math"/>
                    </w:rPr>
                    <m:t>x</m:t>
                  </m:r>
                  <m:r>
                    <m:rPr>
                      <m:sty m:val="p"/>
                    </m:rPr>
                    <w:rPr>
                      <w:rFonts w:ascii="Cambria Math" w:hAnsi="Cambria Math"/>
                    </w:rPr>
                    <m:t>-4</m:t>
                  </m:r>
                  <m:sSup>
                    <m:sSupPr>
                      <m:ctrlPr>
                        <w:rPr>
                          <w:rFonts w:ascii="Cambria Math" w:hAnsi="Cambria Math"/>
                        </w:rPr>
                      </m:ctrlPr>
                    </m:sSupPr>
                    <m:e>
                      <m:r>
                        <m:rPr>
                          <m:sty m:val="p"/>
                        </m:rPr>
                        <w:rPr>
                          <w:rFonts w:ascii="Cambria Math" w:hAnsi="Cambria Math"/>
                        </w:rPr>
                        <m:t>sin</m:t>
                      </m:r>
                    </m:e>
                    <m:sup>
                      <m:r>
                        <m:rPr>
                          <m:sty m:val="p"/>
                        </m:rPr>
                        <w:rPr>
                          <w:rFonts w:ascii="Cambria Math" w:hAnsi="Cambria Math"/>
                        </w:rPr>
                        <m:t>3</m:t>
                      </m:r>
                    </m:sup>
                  </m:sSup>
                </m:e>
              </m:func>
              <m:r>
                <w:rPr>
                  <w:rFonts w:ascii="Cambria Math" w:hAnsi="Cambria Math"/>
                </w:rPr>
                <m:t>x</m:t>
              </m:r>
            </m:oMath>
            <w:r w:rsidR="00AA079B">
              <w:t xml:space="preserve">. </w:t>
            </w:r>
            <w:r w:rsidR="00DD7878">
              <w:t>Hence or</w:t>
            </w:r>
            <w:r w:rsidRPr="007E76C2">
              <w:t xml:space="preserve"> otherwise solve </w:t>
            </w:r>
            <m:oMath>
              <m:func>
                <m:funcPr>
                  <m:ctrlPr>
                    <w:rPr>
                      <w:rFonts w:ascii="Cambria Math" w:hAnsi="Cambria Math"/>
                    </w:rPr>
                  </m:ctrlPr>
                </m:funcPr>
                <m:fName>
                  <m:r>
                    <m:rPr>
                      <m:sty m:val="p"/>
                    </m:rPr>
                    <w:rPr>
                      <w:rFonts w:ascii="Cambria Math" w:hAnsi="Cambria Math"/>
                    </w:rPr>
                    <m:t>3sin</m:t>
                  </m:r>
                </m:fName>
                <m:e>
                  <m:r>
                    <w:rPr>
                      <w:rFonts w:ascii="Cambria Math" w:hAnsi="Cambria Math"/>
                    </w:rPr>
                    <m:t>x</m:t>
                  </m:r>
                  <m:r>
                    <m:rPr>
                      <m:sty m:val="p"/>
                    </m:rPr>
                    <w:rPr>
                      <w:rFonts w:ascii="Cambria Math" w:hAnsi="Cambria Math"/>
                    </w:rPr>
                    <m:t>-4</m:t>
                  </m:r>
                  <m:sSup>
                    <m:sSupPr>
                      <m:ctrlPr>
                        <w:rPr>
                          <w:rFonts w:ascii="Cambria Math" w:hAnsi="Cambria Math"/>
                        </w:rPr>
                      </m:ctrlPr>
                    </m:sSupPr>
                    <m:e>
                      <m:r>
                        <m:rPr>
                          <m:sty m:val="p"/>
                        </m:rPr>
                        <w:rPr>
                          <w:rFonts w:ascii="Cambria Math" w:hAnsi="Cambria Math"/>
                        </w:rPr>
                        <m:t>sin</m:t>
                      </m:r>
                    </m:e>
                    <m:sup>
                      <m:r>
                        <m:rPr>
                          <m:sty m:val="p"/>
                        </m:rPr>
                        <w:rPr>
                          <w:rFonts w:ascii="Cambria Math" w:hAnsi="Cambria Math"/>
                        </w:rPr>
                        <m:t>3</m:t>
                      </m:r>
                    </m:sup>
                  </m:sSup>
                </m:e>
              </m:func>
              <m:r>
                <w:rPr>
                  <w:rFonts w:ascii="Cambria Math" w:hAnsi="Cambria Math"/>
                </w:rPr>
                <m:t>x</m:t>
              </m:r>
              <m:r>
                <m:rPr>
                  <m:sty m:val="p"/>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3</m:t>
                      </m:r>
                    </m:e>
                  </m:rad>
                </m:num>
                <m:den>
                  <m:r>
                    <m:rPr>
                      <m:sty m:val="p"/>
                    </m:rPr>
                    <w:rPr>
                      <w:rFonts w:ascii="Cambria Math" w:hAnsi="Cambria Math"/>
                    </w:rPr>
                    <m:t>2</m:t>
                  </m:r>
                </m:den>
              </m:f>
            </m:oMath>
            <w:r w:rsidR="00AA079B">
              <w:t>.</w:t>
            </w:r>
          </w:p>
        </w:tc>
        <w:tc>
          <w:tcPr>
            <w:tcW w:w="1144" w:type="dxa"/>
          </w:tcPr>
          <w:p w14:paraId="4071D1EA" w14:textId="77777777" w:rsidR="00DC0AA8" w:rsidRDefault="00DC0AA8" w:rsidP="00F93E4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698EDDB0" w14:textId="77777777" w:rsidR="00DC0AA8" w:rsidRDefault="00DC0AA8" w:rsidP="00F93E4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bl>
    <w:p w14:paraId="15588335" w14:textId="77777777" w:rsidR="00DC0AA8" w:rsidRDefault="00DC0AA8" w:rsidP="00DC0AA8">
      <w:pPr>
        <w:pStyle w:val="DoEheading22018"/>
      </w:pPr>
      <w:r w:rsidRPr="005E459B">
        <w:t>Reflection</w:t>
      </w:r>
      <w:r>
        <w:t xml:space="preserve"> and evaluation</w:t>
      </w:r>
    </w:p>
    <w:p w14:paraId="58E5F5BC" w14:textId="7A264C99" w:rsidR="007967DD" w:rsidRPr="00DC0AA8" w:rsidRDefault="00DC0AA8" w:rsidP="001515E7">
      <w:pPr>
        <w:pStyle w:val="DoEbodytext2018"/>
      </w:pPr>
      <w:r w:rsidRPr="00B70FD3">
        <w:t xml:space="preserve">Please include feedback about the engagement of the students and the difficulty of the content included in this section. You may also refer to the sequencing of the lessons and the placement of the topic within the scope and sequence. All ICT, literacy, numeracy and group activities should be recorded in the </w:t>
      </w:r>
      <w:r>
        <w:t>‘</w:t>
      </w:r>
      <w:r w:rsidRPr="00B70FD3">
        <w:t>Comments, feedback, additional resources used’ section.</w:t>
      </w:r>
    </w:p>
    <w:sectPr w:rsidR="007967DD" w:rsidRPr="00DC0AA8" w:rsidSect="00FF56B7">
      <w:footerReference w:type="default" r:id="rId15"/>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16653" w14:textId="77777777" w:rsidR="00B55FAB" w:rsidRDefault="00B55FAB" w:rsidP="00FF56B7">
      <w:pPr>
        <w:spacing w:before="0" w:line="240" w:lineRule="auto"/>
      </w:pPr>
      <w:r>
        <w:separator/>
      </w:r>
    </w:p>
  </w:endnote>
  <w:endnote w:type="continuationSeparator" w:id="0">
    <w:p w14:paraId="256E43E0" w14:textId="77777777" w:rsidR="00B55FAB" w:rsidRDefault="00B55FAB"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mbria Math">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B382F" w14:textId="44FED137" w:rsidR="00B55FAB" w:rsidRDefault="00B55FAB" w:rsidP="003E32BE">
    <w:pPr>
      <w:pStyle w:val="DoEfooter2018"/>
    </w:pPr>
    <w:r w:rsidRPr="004B7A62">
      <w:t xml:space="preserve">© NSW Department of Education, </w:t>
    </w:r>
    <w:r w:rsidR="004B7A62">
      <w:t>March 2020</w:t>
    </w:r>
    <w:r>
      <w:tab/>
      <w:t xml:space="preserve">ME-T3 Trigonometric equations </w:t>
    </w:r>
    <w:r>
      <w:tab/>
    </w:r>
    <w:r>
      <w:fldChar w:fldCharType="begin"/>
    </w:r>
    <w:r>
      <w:instrText xml:space="preserve"> PAGE   \* MERGEFORMAT </w:instrText>
    </w:r>
    <w:r>
      <w:fldChar w:fldCharType="separate"/>
    </w:r>
    <w:r w:rsidR="0025374D">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B296B" w14:textId="77777777" w:rsidR="00B55FAB" w:rsidRDefault="00B55FAB" w:rsidP="00FF56B7">
      <w:pPr>
        <w:spacing w:before="0" w:line="240" w:lineRule="auto"/>
      </w:pPr>
      <w:r>
        <w:separator/>
      </w:r>
    </w:p>
  </w:footnote>
  <w:footnote w:type="continuationSeparator" w:id="0">
    <w:p w14:paraId="70962CFD" w14:textId="77777777" w:rsidR="00B55FAB" w:rsidRDefault="00B55FAB"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185D6131"/>
    <w:multiLevelType w:val="multilevel"/>
    <w:tmpl w:val="872C46B4"/>
    <w:lvl w:ilvl="0">
      <w:start w:val="1"/>
      <w:numFmt w:val="bullet"/>
      <w:lvlText w:val="●"/>
      <w:lvlJc w:val="left"/>
      <w:pPr>
        <w:ind w:left="720" w:firstLine="360"/>
      </w:pPr>
      <w:rPr>
        <w:u w:val="none"/>
      </w:rPr>
    </w:lvl>
    <w:lvl w:ilvl="1">
      <w:start w:val="1"/>
      <w:numFmt w:val="bullet"/>
      <w:lvlText w:val="–"/>
      <w:lvlJc w:val="left"/>
      <w:pPr>
        <w:ind w:left="1440" w:firstLine="1080"/>
      </w:pPr>
      <w:rPr>
        <w:rFonts w:ascii="Arial" w:hAnsi="Arial" w:cs="Arial"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BDD68FB"/>
    <w:multiLevelType w:val="hybridMultilevel"/>
    <w:tmpl w:val="64CA1D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16CA8A0C"/>
    <w:lvl w:ilvl="0" w:tplc="01A8CF08">
      <w:start w:val="1"/>
      <w:numFmt w:val="bullet"/>
      <w:pStyle w:val="DoEtablelist1bullet2018"/>
      <w:lvlText w:val=""/>
      <w:lvlJc w:val="left"/>
      <w:pPr>
        <w:ind w:left="425" w:hanging="227"/>
      </w:pPr>
      <w:rPr>
        <w:rFonts w:ascii="Symbol" w:hAnsi="Symbol" w:hint="default"/>
        <w:color w:val="auto"/>
      </w:rPr>
    </w:lvl>
    <w:lvl w:ilvl="1" w:tplc="9320A138">
      <w:start w:val="1"/>
      <w:numFmt w:val="bullet"/>
      <w:pStyle w:val="DoEtablelist2bullet2018"/>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736A5"/>
    <w:multiLevelType w:val="hybridMultilevel"/>
    <w:tmpl w:val="1CCC1DF8"/>
    <w:lvl w:ilvl="0" w:tplc="0C090005">
      <w:start w:val="1"/>
      <w:numFmt w:val="bullet"/>
      <w:lvlText w:val=""/>
      <w:lvlJc w:val="left"/>
      <w:pPr>
        <w:ind w:left="1344" w:hanging="360"/>
      </w:pPr>
      <w:rPr>
        <w:rFonts w:ascii="Wingdings" w:hAnsi="Wingdings" w:hint="default"/>
      </w:rPr>
    </w:lvl>
    <w:lvl w:ilvl="1" w:tplc="0C090003" w:tentative="1">
      <w:start w:val="1"/>
      <w:numFmt w:val="bullet"/>
      <w:lvlText w:val="o"/>
      <w:lvlJc w:val="left"/>
      <w:pPr>
        <w:ind w:left="2064" w:hanging="360"/>
      </w:pPr>
      <w:rPr>
        <w:rFonts w:ascii="Courier New" w:hAnsi="Courier New" w:cs="Courier New" w:hint="default"/>
      </w:rPr>
    </w:lvl>
    <w:lvl w:ilvl="2" w:tplc="0C090005" w:tentative="1">
      <w:start w:val="1"/>
      <w:numFmt w:val="bullet"/>
      <w:lvlText w:val=""/>
      <w:lvlJc w:val="left"/>
      <w:pPr>
        <w:ind w:left="2784" w:hanging="360"/>
      </w:pPr>
      <w:rPr>
        <w:rFonts w:ascii="Wingdings" w:hAnsi="Wingdings" w:hint="default"/>
      </w:rPr>
    </w:lvl>
    <w:lvl w:ilvl="3" w:tplc="0C090001" w:tentative="1">
      <w:start w:val="1"/>
      <w:numFmt w:val="bullet"/>
      <w:lvlText w:val=""/>
      <w:lvlJc w:val="left"/>
      <w:pPr>
        <w:ind w:left="3504" w:hanging="360"/>
      </w:pPr>
      <w:rPr>
        <w:rFonts w:ascii="Symbol" w:hAnsi="Symbol" w:hint="default"/>
      </w:rPr>
    </w:lvl>
    <w:lvl w:ilvl="4" w:tplc="0C090003" w:tentative="1">
      <w:start w:val="1"/>
      <w:numFmt w:val="bullet"/>
      <w:lvlText w:val="o"/>
      <w:lvlJc w:val="left"/>
      <w:pPr>
        <w:ind w:left="4224" w:hanging="360"/>
      </w:pPr>
      <w:rPr>
        <w:rFonts w:ascii="Courier New" w:hAnsi="Courier New" w:cs="Courier New" w:hint="default"/>
      </w:rPr>
    </w:lvl>
    <w:lvl w:ilvl="5" w:tplc="0C090005" w:tentative="1">
      <w:start w:val="1"/>
      <w:numFmt w:val="bullet"/>
      <w:lvlText w:val=""/>
      <w:lvlJc w:val="left"/>
      <w:pPr>
        <w:ind w:left="4944" w:hanging="360"/>
      </w:pPr>
      <w:rPr>
        <w:rFonts w:ascii="Wingdings" w:hAnsi="Wingdings" w:hint="default"/>
      </w:rPr>
    </w:lvl>
    <w:lvl w:ilvl="6" w:tplc="0C090001" w:tentative="1">
      <w:start w:val="1"/>
      <w:numFmt w:val="bullet"/>
      <w:lvlText w:val=""/>
      <w:lvlJc w:val="left"/>
      <w:pPr>
        <w:ind w:left="5664" w:hanging="360"/>
      </w:pPr>
      <w:rPr>
        <w:rFonts w:ascii="Symbol" w:hAnsi="Symbol" w:hint="default"/>
      </w:rPr>
    </w:lvl>
    <w:lvl w:ilvl="7" w:tplc="0C090003" w:tentative="1">
      <w:start w:val="1"/>
      <w:numFmt w:val="bullet"/>
      <w:lvlText w:val="o"/>
      <w:lvlJc w:val="left"/>
      <w:pPr>
        <w:ind w:left="6384" w:hanging="360"/>
      </w:pPr>
      <w:rPr>
        <w:rFonts w:ascii="Courier New" w:hAnsi="Courier New" w:cs="Courier New" w:hint="default"/>
      </w:rPr>
    </w:lvl>
    <w:lvl w:ilvl="8" w:tplc="0C090005" w:tentative="1">
      <w:start w:val="1"/>
      <w:numFmt w:val="bullet"/>
      <w:lvlText w:val=""/>
      <w:lvlJc w:val="left"/>
      <w:pPr>
        <w:ind w:left="7104" w:hanging="360"/>
      </w:pPr>
      <w:rPr>
        <w:rFonts w:ascii="Wingdings" w:hAnsi="Wingdings" w:hint="default"/>
      </w:rPr>
    </w:lvl>
  </w:abstractNum>
  <w:abstractNum w:abstractNumId="6"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6"/>
  </w:num>
  <w:num w:numId="5">
    <w:abstractNumId w:val="4"/>
  </w:num>
  <w:num w:numId="6">
    <w:abstractNumId w:val="1"/>
  </w:num>
  <w:num w:numId="7">
    <w:abstractNumId w:val="5"/>
  </w:num>
  <w:num w:numId="8">
    <w:abstractNumId w:val="4"/>
  </w:num>
  <w:num w:numId="9">
    <w:abstractNumId w:val="2"/>
  </w:num>
  <w:num w:numId="10">
    <w:abstractNumId w:val="4"/>
  </w:num>
  <w:num w:numId="11">
    <w:abstractNumId w:val="4"/>
  </w:num>
  <w:num w:numId="12">
    <w:abstractNumId w:val="4"/>
  </w:num>
  <w:num w:numId="13">
    <w:abstractNumId w:val="3"/>
  </w:num>
  <w:num w:numId="14">
    <w:abstractNumId w:val="4"/>
  </w:num>
  <w:num w:numId="15">
    <w:abstractNumId w:val="4"/>
  </w:num>
  <w:num w:numId="16">
    <w:abstractNumId w:val="4"/>
  </w:num>
  <w:num w:numId="17">
    <w:abstractNumId w:val="4"/>
  </w:num>
  <w:num w:numId="18">
    <w:abstractNumId w:val="4"/>
  </w:num>
  <w:num w:numId="1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031C"/>
    <w:rsid w:val="00005E12"/>
    <w:rsid w:val="00057237"/>
    <w:rsid w:val="000611B0"/>
    <w:rsid w:val="000802ED"/>
    <w:rsid w:val="00083F1D"/>
    <w:rsid w:val="00097650"/>
    <w:rsid w:val="000A0000"/>
    <w:rsid w:val="000C079C"/>
    <w:rsid w:val="000D63DA"/>
    <w:rsid w:val="000F5068"/>
    <w:rsid w:val="000F58B1"/>
    <w:rsid w:val="00101338"/>
    <w:rsid w:val="00117676"/>
    <w:rsid w:val="00121539"/>
    <w:rsid w:val="00122F3A"/>
    <w:rsid w:val="00140DF1"/>
    <w:rsid w:val="001515E7"/>
    <w:rsid w:val="0015226C"/>
    <w:rsid w:val="00154ACE"/>
    <w:rsid w:val="0016348B"/>
    <w:rsid w:val="0018248B"/>
    <w:rsid w:val="001975EF"/>
    <w:rsid w:val="001A10EA"/>
    <w:rsid w:val="001A318F"/>
    <w:rsid w:val="001C675B"/>
    <w:rsid w:val="001E0C6A"/>
    <w:rsid w:val="001E7F6E"/>
    <w:rsid w:val="002142F2"/>
    <w:rsid w:val="002151B6"/>
    <w:rsid w:val="0021632C"/>
    <w:rsid w:val="00222BC1"/>
    <w:rsid w:val="00224C5C"/>
    <w:rsid w:val="00243A6F"/>
    <w:rsid w:val="0025374D"/>
    <w:rsid w:val="00255D85"/>
    <w:rsid w:val="002571F0"/>
    <w:rsid w:val="00265276"/>
    <w:rsid w:val="0026652C"/>
    <w:rsid w:val="00267927"/>
    <w:rsid w:val="002719C6"/>
    <w:rsid w:val="00271DD8"/>
    <w:rsid w:val="0028075D"/>
    <w:rsid w:val="00295F07"/>
    <w:rsid w:val="002A315C"/>
    <w:rsid w:val="002A57A8"/>
    <w:rsid w:val="002B6717"/>
    <w:rsid w:val="002F178A"/>
    <w:rsid w:val="002F343B"/>
    <w:rsid w:val="003122FB"/>
    <w:rsid w:val="0031687A"/>
    <w:rsid w:val="003326D0"/>
    <w:rsid w:val="003373D5"/>
    <w:rsid w:val="003754A3"/>
    <w:rsid w:val="00376EBF"/>
    <w:rsid w:val="003A26AF"/>
    <w:rsid w:val="003C7274"/>
    <w:rsid w:val="003D3EDE"/>
    <w:rsid w:val="003E32BE"/>
    <w:rsid w:val="003F1840"/>
    <w:rsid w:val="00410506"/>
    <w:rsid w:val="00422D60"/>
    <w:rsid w:val="00434826"/>
    <w:rsid w:val="00434C63"/>
    <w:rsid w:val="00443348"/>
    <w:rsid w:val="004524C8"/>
    <w:rsid w:val="00455CCC"/>
    <w:rsid w:val="00462104"/>
    <w:rsid w:val="00477B93"/>
    <w:rsid w:val="00484F2C"/>
    <w:rsid w:val="00491376"/>
    <w:rsid w:val="00493E86"/>
    <w:rsid w:val="004958C3"/>
    <w:rsid w:val="004B24DB"/>
    <w:rsid w:val="004B7A62"/>
    <w:rsid w:val="004E1E61"/>
    <w:rsid w:val="004E2CD6"/>
    <w:rsid w:val="004E43FD"/>
    <w:rsid w:val="004E45C2"/>
    <w:rsid w:val="004F4507"/>
    <w:rsid w:val="004F537C"/>
    <w:rsid w:val="00522BA4"/>
    <w:rsid w:val="00530820"/>
    <w:rsid w:val="00531E8F"/>
    <w:rsid w:val="00550DD8"/>
    <w:rsid w:val="00565EF1"/>
    <w:rsid w:val="00572E1F"/>
    <w:rsid w:val="005771A7"/>
    <w:rsid w:val="00591CD5"/>
    <w:rsid w:val="005A0414"/>
    <w:rsid w:val="005A1D41"/>
    <w:rsid w:val="005E459B"/>
    <w:rsid w:val="005F0C67"/>
    <w:rsid w:val="005F21BB"/>
    <w:rsid w:val="00602931"/>
    <w:rsid w:val="00605C56"/>
    <w:rsid w:val="00613FEF"/>
    <w:rsid w:val="006323AA"/>
    <w:rsid w:val="0063517F"/>
    <w:rsid w:val="00637C9F"/>
    <w:rsid w:val="0066698C"/>
    <w:rsid w:val="006866EE"/>
    <w:rsid w:val="00687657"/>
    <w:rsid w:val="00692E60"/>
    <w:rsid w:val="006B18B9"/>
    <w:rsid w:val="006B3B56"/>
    <w:rsid w:val="006C6B84"/>
    <w:rsid w:val="006D218C"/>
    <w:rsid w:val="006E048F"/>
    <w:rsid w:val="006E75C9"/>
    <w:rsid w:val="006F2719"/>
    <w:rsid w:val="006F7F14"/>
    <w:rsid w:val="00736899"/>
    <w:rsid w:val="00737AD2"/>
    <w:rsid w:val="00744152"/>
    <w:rsid w:val="0075591F"/>
    <w:rsid w:val="00761175"/>
    <w:rsid w:val="0076443A"/>
    <w:rsid w:val="00777727"/>
    <w:rsid w:val="007856B6"/>
    <w:rsid w:val="0079428F"/>
    <w:rsid w:val="007967DD"/>
    <w:rsid w:val="007A02FE"/>
    <w:rsid w:val="007B3B18"/>
    <w:rsid w:val="007D7A1A"/>
    <w:rsid w:val="007E0C5C"/>
    <w:rsid w:val="007E76C2"/>
    <w:rsid w:val="007F28B9"/>
    <w:rsid w:val="007F5451"/>
    <w:rsid w:val="007F7554"/>
    <w:rsid w:val="00804820"/>
    <w:rsid w:val="00806EB7"/>
    <w:rsid w:val="00827BBB"/>
    <w:rsid w:val="008874D2"/>
    <w:rsid w:val="008909F0"/>
    <w:rsid w:val="008950EA"/>
    <w:rsid w:val="008A5305"/>
    <w:rsid w:val="008A7ABE"/>
    <w:rsid w:val="008D4A12"/>
    <w:rsid w:val="008F340C"/>
    <w:rsid w:val="0090486F"/>
    <w:rsid w:val="00904B08"/>
    <w:rsid w:val="00943315"/>
    <w:rsid w:val="0095157A"/>
    <w:rsid w:val="0095261B"/>
    <w:rsid w:val="00960790"/>
    <w:rsid w:val="00964EF8"/>
    <w:rsid w:val="009723F6"/>
    <w:rsid w:val="00994BDF"/>
    <w:rsid w:val="009B028D"/>
    <w:rsid w:val="009C797F"/>
    <w:rsid w:val="009E6F9E"/>
    <w:rsid w:val="009E723A"/>
    <w:rsid w:val="009F2314"/>
    <w:rsid w:val="00A041F1"/>
    <w:rsid w:val="00A059EB"/>
    <w:rsid w:val="00A0623E"/>
    <w:rsid w:val="00A103DF"/>
    <w:rsid w:val="00A4040F"/>
    <w:rsid w:val="00A42F17"/>
    <w:rsid w:val="00A43345"/>
    <w:rsid w:val="00A660F0"/>
    <w:rsid w:val="00A73322"/>
    <w:rsid w:val="00A75240"/>
    <w:rsid w:val="00A97B12"/>
    <w:rsid w:val="00AA079B"/>
    <w:rsid w:val="00AA32A7"/>
    <w:rsid w:val="00AB5E4A"/>
    <w:rsid w:val="00AB67F4"/>
    <w:rsid w:val="00AE36E5"/>
    <w:rsid w:val="00AE5C2F"/>
    <w:rsid w:val="00AE6D03"/>
    <w:rsid w:val="00B05969"/>
    <w:rsid w:val="00B21EB7"/>
    <w:rsid w:val="00B23F68"/>
    <w:rsid w:val="00B35AA9"/>
    <w:rsid w:val="00B42AD1"/>
    <w:rsid w:val="00B54966"/>
    <w:rsid w:val="00B55FAB"/>
    <w:rsid w:val="00B61E9C"/>
    <w:rsid w:val="00B70FD3"/>
    <w:rsid w:val="00B73B53"/>
    <w:rsid w:val="00B7564F"/>
    <w:rsid w:val="00B76122"/>
    <w:rsid w:val="00B765A9"/>
    <w:rsid w:val="00B81E47"/>
    <w:rsid w:val="00B907B2"/>
    <w:rsid w:val="00BA5BEA"/>
    <w:rsid w:val="00BB5ABD"/>
    <w:rsid w:val="00BD375A"/>
    <w:rsid w:val="00BD3D8B"/>
    <w:rsid w:val="00BE1B50"/>
    <w:rsid w:val="00C04580"/>
    <w:rsid w:val="00C57635"/>
    <w:rsid w:val="00C6100E"/>
    <w:rsid w:val="00C652BC"/>
    <w:rsid w:val="00C67FDF"/>
    <w:rsid w:val="00C72449"/>
    <w:rsid w:val="00C743DA"/>
    <w:rsid w:val="00C83F58"/>
    <w:rsid w:val="00C84438"/>
    <w:rsid w:val="00C93728"/>
    <w:rsid w:val="00CA4CBD"/>
    <w:rsid w:val="00CB1694"/>
    <w:rsid w:val="00CC2F60"/>
    <w:rsid w:val="00D03E27"/>
    <w:rsid w:val="00D07167"/>
    <w:rsid w:val="00D94ACC"/>
    <w:rsid w:val="00DA7AEE"/>
    <w:rsid w:val="00DB4E26"/>
    <w:rsid w:val="00DC0AA8"/>
    <w:rsid w:val="00DC57D2"/>
    <w:rsid w:val="00DC783D"/>
    <w:rsid w:val="00DD7878"/>
    <w:rsid w:val="00DE6E7F"/>
    <w:rsid w:val="00E11E4A"/>
    <w:rsid w:val="00E3212E"/>
    <w:rsid w:val="00E42438"/>
    <w:rsid w:val="00E42795"/>
    <w:rsid w:val="00E621D9"/>
    <w:rsid w:val="00E760EE"/>
    <w:rsid w:val="00E777D7"/>
    <w:rsid w:val="00E77ADA"/>
    <w:rsid w:val="00E97701"/>
    <w:rsid w:val="00E97E1A"/>
    <w:rsid w:val="00EA4FB8"/>
    <w:rsid w:val="00EB1C92"/>
    <w:rsid w:val="00EC2D6E"/>
    <w:rsid w:val="00ED45D6"/>
    <w:rsid w:val="00ED7254"/>
    <w:rsid w:val="00EE24EB"/>
    <w:rsid w:val="00F02F83"/>
    <w:rsid w:val="00F313BD"/>
    <w:rsid w:val="00F36DD2"/>
    <w:rsid w:val="00F50EB0"/>
    <w:rsid w:val="00F5439A"/>
    <w:rsid w:val="00F55B66"/>
    <w:rsid w:val="00F772F0"/>
    <w:rsid w:val="00F835EF"/>
    <w:rsid w:val="00F84EF3"/>
    <w:rsid w:val="00F9178D"/>
    <w:rsid w:val="00F93E4C"/>
    <w:rsid w:val="00FA191B"/>
    <w:rsid w:val="00FC5FDD"/>
    <w:rsid w:val="00FC7F41"/>
    <w:rsid w:val="00FE47BA"/>
    <w:rsid w:val="00FF56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94643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C0AA8"/>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pPr>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IOSTOCheading2017">
    <w:name w:val="IOS TOC heading 2017"/>
    <w:basedOn w:val="Normal"/>
    <w:next w:val="Normal"/>
    <w:qFormat/>
    <w:rsid w:val="00A103DF"/>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customStyle="1" w:styleId="IOStabletext2017">
    <w:name w:val="IOS table text 2017"/>
    <w:basedOn w:val="Normal"/>
    <w:qFormat/>
    <w:locked/>
    <w:rsid w:val="00A103DF"/>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 w:type="paragraph" w:customStyle="1" w:styleId="IOSlist1bullet2017">
    <w:name w:val="IOS list 1 bullet 2017"/>
    <w:basedOn w:val="Normal"/>
    <w:qFormat/>
    <w:locked/>
    <w:rsid w:val="009F2314"/>
    <w:pPr>
      <w:spacing w:before="80" w:line="280" w:lineRule="atLeast"/>
      <w:ind w:left="720" w:hanging="436"/>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ducationstandards.nsw.edu.au/wps/portal/nesa/11-12/stage-6-learning-areas/stage-6-mathematics/mathematics-extension-1-20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DF563-C501-4F24-A928-5D8A42A7E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B0D7E2-0D8C-42A6-8178-051A6C0B89FE}">
  <ds:schemaRefs>
    <ds:schemaRef ds:uri="http://schemas.microsoft.com/sharepoint/v3/contenttype/forms"/>
  </ds:schemaRefs>
</ds:datastoreItem>
</file>

<file path=customXml/itemProps3.xml><?xml version="1.0" encoding="utf-8"?>
<ds:datastoreItem xmlns:ds="http://schemas.openxmlformats.org/officeDocument/2006/customXml" ds:itemID="{79659DFD-FAEE-42B4-B63A-35B37E3EEDDB}">
  <ds:schemaRefs>
    <ds:schemaRef ds:uri="http://purl.org/dc/elements/1.1/"/>
    <ds:schemaRef ds:uri="http://schemas.microsoft.com/office/2006/metadata/properties"/>
    <ds:schemaRef ds:uri="a3893891-f0a0-41d0-9ee8-6d125d8ab872"/>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946db038-1dcd-4d2d-acc3-074dba562d2c"/>
    <ds:schemaRef ds:uri="http://www.w3.org/XML/1998/namespace"/>
    <ds:schemaRef ds:uri="http://purl.org/dc/terms/"/>
  </ds:schemaRefs>
</ds:datastoreItem>
</file>

<file path=customXml/itemProps4.xml><?xml version="1.0" encoding="utf-8"?>
<ds:datastoreItem xmlns:ds="http://schemas.openxmlformats.org/officeDocument/2006/customXml" ds:itemID="{E7B72D68-6315-48D3-8484-8F9B90DAA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ME-T3 Trigonometric equations Y12</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ME-T3 Trigonometric equations Y12</dc:title>
  <dc:subject/>
  <dc:creator/>
  <cp:keywords/>
  <dc:description/>
  <cp:lastModifiedBy/>
  <cp:revision>1</cp:revision>
  <dcterms:created xsi:type="dcterms:W3CDTF">2019-03-06T03:32:00Z</dcterms:created>
  <dcterms:modified xsi:type="dcterms:W3CDTF">2020-03-10T03:39:00Z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