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7653F856" w:rsidR="000B414C" w:rsidRPr="0084745C" w:rsidRDefault="0004229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E4387D4" wp14:editId="6FBEA4FB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E616F" w:rsidRPr="0084745C">
        <w:t xml:space="preserve"> </w:t>
      </w:r>
      <w:r w:rsidR="004258DE">
        <w:t>A</w:t>
      </w:r>
      <w:r w:rsidR="003E3908" w:rsidRPr="003E3908">
        <w:rPr>
          <w:sz w:val="52"/>
          <w:szCs w:val="52"/>
        </w:rPr>
        <w:t>rithmetic sequence</w:t>
      </w:r>
      <w:r w:rsidR="004258DE">
        <w:rPr>
          <w:sz w:val="52"/>
          <w:szCs w:val="52"/>
        </w:rPr>
        <w:t>s and series</w:t>
      </w:r>
    </w:p>
    <w:p w14:paraId="1154F90A" w14:textId="1454CDBE" w:rsidR="006B6CC9" w:rsidRDefault="00CE40BE" w:rsidP="006B6CC9">
      <w:pPr>
        <w:pStyle w:val="DoEbodytext2018"/>
        <w:rPr>
          <w:szCs w:val="24"/>
        </w:rPr>
      </w:pPr>
      <w:r>
        <w:rPr>
          <w:szCs w:val="24"/>
        </w:rPr>
        <w:t>The activities</w:t>
      </w:r>
      <w:r w:rsidR="004258DE">
        <w:rPr>
          <w:szCs w:val="24"/>
        </w:rPr>
        <w:t xml:space="preserve"> include ideas for questions and sample questions</w:t>
      </w:r>
      <w:r w:rsidR="003E3908">
        <w:rPr>
          <w:szCs w:val="24"/>
        </w:rPr>
        <w:t>.</w:t>
      </w:r>
    </w:p>
    <w:p w14:paraId="51E36A7C" w14:textId="031C34BE" w:rsidR="00D71CF1" w:rsidRDefault="00471FB9" w:rsidP="00B240EA">
      <w:pPr>
        <w:pStyle w:val="DoEheading22018"/>
      </w:pPr>
      <w:r>
        <w:t xml:space="preserve">Part 1: </w:t>
      </w:r>
      <w:r w:rsidR="004258DE">
        <w:t>The nth term of an arithmetic sequence</w:t>
      </w:r>
    </w:p>
    <w:p w14:paraId="6E8BC7C1" w14:textId="25E8467A" w:rsidR="00895FDB" w:rsidRDefault="007029DA" w:rsidP="00401431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Find a specific term in the sequence given values for </w:t>
      </w:r>
      <w:proofErr w:type="gramStart"/>
      <w:r>
        <w:t>a and</w:t>
      </w:r>
      <w:proofErr w:type="gramEnd"/>
      <w:r>
        <w:t xml:space="preserve"> d.</w:t>
      </w:r>
    </w:p>
    <w:p w14:paraId="5AE48C1D" w14:textId="5719B568" w:rsidR="007029DA" w:rsidRDefault="007029DA" w:rsidP="007029DA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Match the information to the value of the term: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to match terms of an arithmetic sequence to their description based upon a value of n, a and d"/>
      </w:tblPr>
      <w:tblGrid>
        <w:gridCol w:w="4674"/>
        <w:gridCol w:w="4675"/>
      </w:tblGrid>
      <w:tr w:rsidR="007029DA" w14:paraId="36202C16" w14:textId="77777777" w:rsidTr="007029DA">
        <w:trPr>
          <w:trHeight w:val="454"/>
          <w:jc w:val="center"/>
        </w:trPr>
        <w:tc>
          <w:tcPr>
            <w:tcW w:w="4674" w:type="dxa"/>
            <w:vAlign w:val="center"/>
          </w:tcPr>
          <w:p w14:paraId="1EE2DD38" w14:textId="3C1D1465" w:rsidR="007029DA" w:rsidRDefault="007029DA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4, d = 8</m:t>
              </m:r>
            </m:oMath>
          </w:p>
        </w:tc>
        <w:tc>
          <w:tcPr>
            <w:tcW w:w="4675" w:type="dxa"/>
            <w:vAlign w:val="center"/>
          </w:tcPr>
          <w:p w14:paraId="004D7222" w14:textId="6C2A318D" w:rsidR="007029DA" w:rsidRDefault="0007448D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98</w:t>
            </w:r>
          </w:p>
        </w:tc>
      </w:tr>
      <w:tr w:rsidR="007029DA" w14:paraId="31FF158D" w14:textId="77777777" w:rsidTr="007029DA">
        <w:trPr>
          <w:trHeight w:val="454"/>
          <w:jc w:val="center"/>
        </w:trPr>
        <w:tc>
          <w:tcPr>
            <w:tcW w:w="4674" w:type="dxa"/>
            <w:vAlign w:val="center"/>
          </w:tcPr>
          <w:p w14:paraId="0B482881" w14:textId="5425D5AD" w:rsidR="007029DA" w:rsidRDefault="007029DA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3, d = 7</m:t>
              </m:r>
            </m:oMath>
          </w:p>
        </w:tc>
        <w:tc>
          <w:tcPr>
            <w:tcW w:w="4675" w:type="dxa"/>
            <w:vAlign w:val="center"/>
          </w:tcPr>
          <w:p w14:paraId="6A469CED" w14:textId="7512C6C6" w:rsidR="007029DA" w:rsidRDefault="0007448D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19</w:t>
            </w:r>
          </w:p>
        </w:tc>
      </w:tr>
      <w:tr w:rsidR="007029DA" w14:paraId="7FF07CB6" w14:textId="77777777" w:rsidTr="007029DA">
        <w:trPr>
          <w:trHeight w:val="454"/>
          <w:jc w:val="center"/>
        </w:trPr>
        <w:tc>
          <w:tcPr>
            <w:tcW w:w="4674" w:type="dxa"/>
            <w:vAlign w:val="center"/>
          </w:tcPr>
          <w:p w14:paraId="21EA99D1" w14:textId="1EBAD81B" w:rsidR="007029DA" w:rsidRDefault="007029DA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5, d = 2</m:t>
              </m:r>
            </m:oMath>
          </w:p>
        </w:tc>
        <w:tc>
          <w:tcPr>
            <w:tcW w:w="4675" w:type="dxa"/>
            <w:vAlign w:val="center"/>
          </w:tcPr>
          <w:p w14:paraId="401BA75D" w14:textId="5DF596C2" w:rsidR="007029DA" w:rsidRDefault="0007448D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36</w:t>
            </w:r>
          </w:p>
        </w:tc>
      </w:tr>
      <w:tr w:rsidR="007029DA" w14:paraId="3514185E" w14:textId="77777777" w:rsidTr="007029DA">
        <w:trPr>
          <w:trHeight w:val="454"/>
          <w:jc w:val="center"/>
        </w:trPr>
        <w:tc>
          <w:tcPr>
            <w:tcW w:w="4674" w:type="dxa"/>
            <w:vAlign w:val="center"/>
          </w:tcPr>
          <w:p w14:paraId="47ED61D4" w14:textId="60A7319A" w:rsidR="007029DA" w:rsidRDefault="007029DA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26, d = 9</m:t>
              </m:r>
            </m:oMath>
          </w:p>
        </w:tc>
        <w:tc>
          <w:tcPr>
            <w:tcW w:w="4675" w:type="dxa"/>
            <w:vAlign w:val="center"/>
          </w:tcPr>
          <w:p w14:paraId="78CEEAD6" w14:textId="383739B5" w:rsidR="007029DA" w:rsidRDefault="0007448D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98</w:t>
            </w:r>
          </w:p>
        </w:tc>
      </w:tr>
      <w:tr w:rsidR="007029DA" w14:paraId="76BFFF11" w14:textId="77777777" w:rsidTr="007029DA">
        <w:trPr>
          <w:trHeight w:val="454"/>
          <w:jc w:val="center"/>
        </w:trPr>
        <w:tc>
          <w:tcPr>
            <w:tcW w:w="4674" w:type="dxa"/>
            <w:vAlign w:val="center"/>
          </w:tcPr>
          <w:p w14:paraId="5EF7951B" w14:textId="5AFCDE92" w:rsidR="007029DA" w:rsidRDefault="007029DA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21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400, d = -15</m:t>
              </m:r>
            </m:oMath>
          </w:p>
        </w:tc>
        <w:tc>
          <w:tcPr>
            <w:tcW w:w="4675" w:type="dxa"/>
            <w:vAlign w:val="center"/>
          </w:tcPr>
          <w:p w14:paraId="5B20072C" w14:textId="1AAD5018" w:rsidR="007029DA" w:rsidRDefault="0007448D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30</w:t>
            </w:r>
          </w:p>
        </w:tc>
      </w:tr>
      <w:tr w:rsidR="007029DA" w14:paraId="4E4C69CE" w14:textId="77777777" w:rsidTr="007029DA">
        <w:trPr>
          <w:trHeight w:val="454"/>
          <w:jc w:val="center"/>
        </w:trPr>
        <w:tc>
          <w:tcPr>
            <w:tcW w:w="4674" w:type="dxa"/>
            <w:vAlign w:val="center"/>
          </w:tcPr>
          <w:p w14:paraId="3EA93872" w14:textId="5B6887B2" w:rsidR="007029DA" w:rsidRDefault="007029DA" w:rsidP="0007448D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151, d = -11</m:t>
              </m:r>
            </m:oMath>
          </w:p>
        </w:tc>
        <w:tc>
          <w:tcPr>
            <w:tcW w:w="4675" w:type="dxa"/>
            <w:vAlign w:val="center"/>
          </w:tcPr>
          <w:p w14:paraId="7CE73E42" w14:textId="60B88A73" w:rsidR="007029DA" w:rsidRDefault="0007448D" w:rsidP="007029D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100</w:t>
            </w:r>
          </w:p>
        </w:tc>
      </w:tr>
    </w:tbl>
    <w:p w14:paraId="16C656C6" w14:textId="4672BEF2" w:rsidR="007029DA" w:rsidRDefault="007029DA" w:rsidP="0055299C">
      <w:pPr>
        <w:pStyle w:val="DoElist1numbered2018"/>
        <w:numPr>
          <w:ilvl w:val="0"/>
          <w:numId w:val="0"/>
        </w:numPr>
        <w:spacing w:after="240" w:line="240" w:lineRule="auto"/>
        <w:ind w:left="720"/>
      </w:pPr>
      <w:r>
        <w:t>Solution: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olutions matching terms of an arithmetic sequence to their description based upon a value of n, a and d"/>
      </w:tblPr>
      <w:tblGrid>
        <w:gridCol w:w="4674"/>
        <w:gridCol w:w="4675"/>
      </w:tblGrid>
      <w:tr w:rsidR="0007448D" w14:paraId="69C0B513" w14:textId="77777777" w:rsidTr="00DD03EA">
        <w:trPr>
          <w:trHeight w:val="454"/>
          <w:jc w:val="center"/>
        </w:trPr>
        <w:tc>
          <w:tcPr>
            <w:tcW w:w="4674" w:type="dxa"/>
            <w:vAlign w:val="center"/>
          </w:tcPr>
          <w:p w14:paraId="4CAF6F01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4, d = 8</m:t>
              </m:r>
            </m:oMath>
          </w:p>
        </w:tc>
        <w:tc>
          <w:tcPr>
            <w:tcW w:w="4675" w:type="dxa"/>
            <w:vAlign w:val="center"/>
          </w:tcPr>
          <w:p w14:paraId="01425B99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36</w:t>
            </w:r>
          </w:p>
        </w:tc>
      </w:tr>
      <w:tr w:rsidR="0007448D" w14:paraId="1F8A2DB2" w14:textId="77777777" w:rsidTr="00DD03EA">
        <w:trPr>
          <w:trHeight w:val="454"/>
          <w:jc w:val="center"/>
        </w:trPr>
        <w:tc>
          <w:tcPr>
            <w:tcW w:w="4674" w:type="dxa"/>
            <w:vAlign w:val="center"/>
          </w:tcPr>
          <w:p w14:paraId="20EF9876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3, d = 7</m:t>
              </m:r>
            </m:oMath>
          </w:p>
        </w:tc>
        <w:tc>
          <w:tcPr>
            <w:tcW w:w="4675" w:type="dxa"/>
            <w:vAlign w:val="center"/>
          </w:tcPr>
          <w:p w14:paraId="22B89DCB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101</w:t>
            </w:r>
          </w:p>
        </w:tc>
      </w:tr>
      <w:tr w:rsidR="0007448D" w14:paraId="270A6B84" w14:textId="77777777" w:rsidTr="00DD03EA">
        <w:trPr>
          <w:trHeight w:val="454"/>
          <w:jc w:val="center"/>
        </w:trPr>
        <w:tc>
          <w:tcPr>
            <w:tcW w:w="4674" w:type="dxa"/>
            <w:vAlign w:val="center"/>
          </w:tcPr>
          <w:p w14:paraId="1307BAF1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5, d = 2</m:t>
              </m:r>
            </m:oMath>
          </w:p>
        </w:tc>
        <w:tc>
          <w:tcPr>
            <w:tcW w:w="4675" w:type="dxa"/>
            <w:vAlign w:val="center"/>
          </w:tcPr>
          <w:p w14:paraId="2A9B68A6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19</w:t>
            </w:r>
          </w:p>
        </w:tc>
      </w:tr>
      <w:tr w:rsidR="0007448D" w14:paraId="6B871116" w14:textId="77777777" w:rsidTr="00DD03EA">
        <w:trPr>
          <w:trHeight w:val="454"/>
          <w:jc w:val="center"/>
        </w:trPr>
        <w:tc>
          <w:tcPr>
            <w:tcW w:w="4674" w:type="dxa"/>
            <w:vAlign w:val="center"/>
          </w:tcPr>
          <w:p w14:paraId="55CB7E2B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26, d = 9</m:t>
              </m:r>
            </m:oMath>
          </w:p>
        </w:tc>
        <w:tc>
          <w:tcPr>
            <w:tcW w:w="4675" w:type="dxa"/>
            <w:vAlign w:val="center"/>
          </w:tcPr>
          <w:p w14:paraId="7AB421F1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98</w:t>
            </w:r>
          </w:p>
        </w:tc>
      </w:tr>
      <w:tr w:rsidR="0007448D" w14:paraId="48E5D2DD" w14:textId="77777777" w:rsidTr="00DD03EA">
        <w:trPr>
          <w:trHeight w:val="454"/>
          <w:jc w:val="center"/>
        </w:trPr>
        <w:tc>
          <w:tcPr>
            <w:tcW w:w="4674" w:type="dxa"/>
            <w:vAlign w:val="center"/>
          </w:tcPr>
          <w:p w14:paraId="37A7609E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21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400, d = -15</m:t>
              </m:r>
            </m:oMath>
          </w:p>
        </w:tc>
        <w:tc>
          <w:tcPr>
            <w:tcW w:w="4675" w:type="dxa"/>
            <w:vAlign w:val="center"/>
          </w:tcPr>
          <w:p w14:paraId="2B326F55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100</w:t>
            </w:r>
          </w:p>
        </w:tc>
      </w:tr>
      <w:tr w:rsidR="0007448D" w14:paraId="35FEFE5A" w14:textId="77777777" w:rsidTr="00DD03EA">
        <w:trPr>
          <w:trHeight w:val="454"/>
          <w:jc w:val="center"/>
        </w:trPr>
        <w:tc>
          <w:tcPr>
            <w:tcW w:w="4674" w:type="dxa"/>
            <w:vAlign w:val="center"/>
          </w:tcPr>
          <w:p w14:paraId="33D750F6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oMath>
            <w:r>
              <w:t xml:space="preserve"> given </w:t>
            </w:r>
            <m:oMath>
              <m:r>
                <w:rPr>
                  <w:rFonts w:ascii="Cambria Math" w:hAnsi="Cambria Math"/>
                </w:rPr>
                <m:t>a = 151, d = -11</m:t>
              </m:r>
            </m:oMath>
          </w:p>
        </w:tc>
        <w:tc>
          <w:tcPr>
            <w:tcW w:w="4675" w:type="dxa"/>
            <w:vAlign w:val="center"/>
          </w:tcPr>
          <w:p w14:paraId="6649BDB0" w14:textId="77777777" w:rsidR="0007448D" w:rsidRDefault="0007448D" w:rsidP="00DD03EA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30</w:t>
            </w:r>
          </w:p>
        </w:tc>
      </w:tr>
    </w:tbl>
    <w:p w14:paraId="51041E0C" w14:textId="1A3C2941" w:rsidR="0007448D" w:rsidRDefault="0007448D" w:rsidP="0007448D">
      <w:pPr>
        <w:pStyle w:val="DoElist1numbered2018"/>
        <w:numPr>
          <w:ilvl w:val="0"/>
          <w:numId w:val="12"/>
        </w:numPr>
        <w:spacing w:after="240" w:line="240" w:lineRule="auto"/>
      </w:pPr>
      <w:r>
        <w:t xml:space="preserve">Given </w:t>
      </w:r>
      <w:r w:rsidR="001A07DD">
        <w:t>the</w:t>
      </w:r>
      <w:r>
        <w:t xml:space="preserve"> finite arithmetic sequence or series, find the number of terms.</w:t>
      </w:r>
    </w:p>
    <w:p w14:paraId="67ABE246" w14:textId="6B9062D9" w:rsidR="0055299C" w:rsidRDefault="00DF573F" w:rsidP="0055299C">
      <w:pPr>
        <w:pStyle w:val="DoElist1numbered2018"/>
        <w:numPr>
          <w:ilvl w:val="0"/>
          <w:numId w:val="16"/>
        </w:numPr>
        <w:spacing w:after="240" w:line="240" w:lineRule="auto"/>
      </w:pPr>
      <m:oMath>
        <m:r>
          <w:rPr>
            <w:rFonts w:ascii="Cambria Math" w:hAnsi="Cambria Math"/>
          </w:rPr>
          <m:t>5, 11, 17, …71</m:t>
        </m:r>
      </m:oMath>
    </w:p>
    <w:p w14:paraId="68B48859" w14:textId="54F75738" w:rsidR="001D10AF" w:rsidRDefault="00DF573F" w:rsidP="0055299C">
      <w:pPr>
        <w:pStyle w:val="DoElist1numbered2018"/>
        <w:numPr>
          <w:ilvl w:val="0"/>
          <w:numId w:val="16"/>
        </w:numPr>
        <w:spacing w:after="240" w:line="240" w:lineRule="auto"/>
      </w:pPr>
      <m:oMath>
        <m:r>
          <w:rPr>
            <w:rFonts w:ascii="Cambria Math" w:hAnsi="Cambria Math"/>
          </w:rPr>
          <m:t>44, 42, 40, …, 12</m:t>
        </m:r>
      </m:oMath>
    </w:p>
    <w:p w14:paraId="185D9A50" w14:textId="77F9853D" w:rsidR="001D10AF" w:rsidRDefault="00DF573F" w:rsidP="0055299C">
      <w:pPr>
        <w:pStyle w:val="DoElist1numbered2018"/>
        <w:numPr>
          <w:ilvl w:val="0"/>
          <w:numId w:val="16"/>
        </w:numPr>
        <w:spacing w:after="240" w:line="240" w:lineRule="auto"/>
      </w:pPr>
      <m:oMath>
        <m:r>
          <w:rPr>
            <w:rFonts w:ascii="Cambria Math" w:hAnsi="Cambria Math"/>
          </w:rPr>
          <m:t>4 + 7 + 10 + … + 130</m:t>
        </m:r>
      </m:oMath>
    </w:p>
    <w:p w14:paraId="23138FAF" w14:textId="779576EE" w:rsidR="001D10AF" w:rsidRDefault="00DF573F" w:rsidP="0055299C">
      <w:pPr>
        <w:pStyle w:val="DoElist1numbered2018"/>
        <w:numPr>
          <w:ilvl w:val="0"/>
          <w:numId w:val="16"/>
        </w:numPr>
        <w:spacing w:after="240" w:line="240" w:lineRule="auto"/>
      </w:pPr>
      <m:oMath>
        <m:r>
          <w:rPr>
            <w:rFonts w:ascii="Cambria Math" w:hAnsi="Cambria Math"/>
          </w:rPr>
          <m:t>99 + 93 + 87 + … + 39</m:t>
        </m:r>
      </m:oMath>
    </w:p>
    <w:p w14:paraId="45867A94" w14:textId="0B438AE0" w:rsidR="007029DA" w:rsidRDefault="0055299C" w:rsidP="0055299C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Write each of the arithmetic series from question 2 using sigma notation.</w:t>
      </w:r>
    </w:p>
    <w:p w14:paraId="393378E9" w14:textId="03AAF849" w:rsidR="00DF573F" w:rsidRDefault="00DF573F" w:rsidP="0055299C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Given the two terms of the arithmetic series, find </w:t>
      </w:r>
      <w:proofErr w:type="gramStart"/>
      <w:r>
        <w:t>a and</w:t>
      </w:r>
      <w:proofErr w:type="gramEnd"/>
      <w:r>
        <w:t xml:space="preserve"> d.</w:t>
      </w:r>
    </w:p>
    <w:p w14:paraId="5103C7D5" w14:textId="4C171B2E" w:rsidR="00DF573F" w:rsidRDefault="00042291" w:rsidP="00DF573F">
      <w:pPr>
        <w:pStyle w:val="DoElist1numbered2018"/>
        <w:numPr>
          <w:ilvl w:val="0"/>
          <w:numId w:val="17"/>
        </w:numPr>
        <w:spacing w:before="0" w:after="24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=11</m:t>
        </m:r>
      </m:oMath>
      <w:r w:rsidR="00DF573F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=35</m:t>
        </m:r>
      </m:oMath>
    </w:p>
    <w:p w14:paraId="1BB3FB2A" w14:textId="77949BAC" w:rsidR="00DF573F" w:rsidRDefault="00042291" w:rsidP="00DF573F">
      <w:pPr>
        <w:pStyle w:val="DoElist1numbered2018"/>
        <w:numPr>
          <w:ilvl w:val="0"/>
          <w:numId w:val="17"/>
        </w:numPr>
        <w:spacing w:before="0" w:after="24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=191</m:t>
        </m:r>
      </m:oMath>
      <w:r w:rsidR="00DF573F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  <m:r>
          <w:rPr>
            <w:rFonts w:ascii="Cambria Math" w:hAnsi="Cambria Math"/>
          </w:rPr>
          <m:t>=89</m:t>
        </m:r>
      </m:oMath>
    </w:p>
    <w:p w14:paraId="4F70FADD" w14:textId="014EF891" w:rsidR="00DF573F" w:rsidRDefault="00042291" w:rsidP="00DF573F">
      <w:pPr>
        <w:pStyle w:val="DoElist1numbered2018"/>
        <w:numPr>
          <w:ilvl w:val="0"/>
          <w:numId w:val="17"/>
        </w:numPr>
        <w:spacing w:before="0" w:after="24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>=11</m:t>
        </m:r>
      </m:oMath>
      <w:r w:rsidR="00DF573F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  <m:r>
          <w:rPr>
            <w:rFonts w:ascii="Cambria Math" w:hAnsi="Cambria Math"/>
          </w:rPr>
          <m:t>=101</m:t>
        </m:r>
      </m:oMath>
    </w:p>
    <w:p w14:paraId="4DA2809B" w14:textId="01517769" w:rsidR="00504ECB" w:rsidRDefault="00504ECB" w:rsidP="00504ECB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Find the first term in the sequence 3, 11, 19… that is more than 500</w:t>
      </w:r>
    </w:p>
    <w:p w14:paraId="2D5E9BA3" w14:textId="0A0ABA36" w:rsidR="00504ECB" w:rsidRDefault="00504ECB" w:rsidP="00504ECB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Find the first term in the sequence 300, 284, 268… that is less than 50</w:t>
      </w:r>
    </w:p>
    <w:p w14:paraId="03F1D5D3" w14:textId="50910125" w:rsidR="009F1CD4" w:rsidRDefault="00471FB9" w:rsidP="009F1CD4">
      <w:pPr>
        <w:pStyle w:val="DoEheading22018"/>
      </w:pPr>
      <w:r>
        <w:t xml:space="preserve">Part 2: </w:t>
      </w:r>
      <w:r w:rsidR="004258DE">
        <w:t>The sum of an arithmetic sequence</w:t>
      </w:r>
      <w:r w:rsidR="009F1CD4">
        <w:t>.</w:t>
      </w:r>
    </w:p>
    <w:p w14:paraId="3C9B0754" w14:textId="3CE6470E" w:rsidR="001375B4" w:rsidRDefault="00F2036B" w:rsidP="00F2036B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>Find the sum of the first 20 terms of the sequence 7, 10, 13, …</w:t>
      </w:r>
    </w:p>
    <w:p w14:paraId="03ADD6A0" w14:textId="14A616AC" w:rsidR="00F2036B" w:rsidRDefault="00F2036B" w:rsidP="00F2036B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>Find the sum of the first 30 terms of the sequence 100, 97, 94</w:t>
      </w:r>
      <w:proofErr w:type="gramStart"/>
      <w:r>
        <w:t>,…</w:t>
      </w:r>
      <w:proofErr w:type="gramEnd"/>
    </w:p>
    <w:p w14:paraId="64E27044" w14:textId="2FAAC2A6" w:rsidR="00F2036B" w:rsidRPr="00F2036B" w:rsidRDefault="00F2036B" w:rsidP="00F2036B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 xml:space="preserve">Evaluate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7+(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-1)×2</m:t>
            </m:r>
          </m:e>
        </m:nary>
      </m:oMath>
    </w:p>
    <w:p w14:paraId="6288D745" w14:textId="5C32FD32" w:rsidR="00F2036B" w:rsidRPr="001375B4" w:rsidRDefault="00F2036B" w:rsidP="00F2036B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>Find the sum of:</w:t>
      </w:r>
    </w:p>
    <w:p w14:paraId="2823E982" w14:textId="0428C1B6" w:rsidR="00F2036B" w:rsidRPr="00F2036B" w:rsidRDefault="00F2036B" w:rsidP="00F2036B">
      <w:pPr>
        <w:pStyle w:val="DoElist1numbered2018"/>
        <w:numPr>
          <w:ilvl w:val="0"/>
          <w:numId w:val="22"/>
        </w:numPr>
        <w:spacing w:after="240" w:line="240" w:lineRule="auto"/>
        <w:ind w:left="1644" w:hanging="567"/>
        <w:rPr>
          <w:rFonts w:ascii="Cambria Math" w:hAnsi="Cambria Math"/>
        </w:rPr>
      </w:pP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5, 11, 17, …71</m:t>
        </m:r>
      </m:oMath>
    </w:p>
    <w:p w14:paraId="64BB50A8" w14:textId="2306D4A9" w:rsidR="00F2036B" w:rsidRPr="00F2036B" w:rsidRDefault="00F2036B" w:rsidP="00F2036B">
      <w:pPr>
        <w:pStyle w:val="DoElist1numbered2018"/>
        <w:numPr>
          <w:ilvl w:val="0"/>
          <w:numId w:val="22"/>
        </w:numPr>
        <w:spacing w:after="240" w:line="240" w:lineRule="auto"/>
        <w:ind w:left="1644" w:hanging="567"/>
      </w:pPr>
      <m:oMath>
        <m:r>
          <m:rPr>
            <m:sty m:val="p"/>
          </m:rPr>
          <w:rPr>
            <w:rFonts w:ascii="Cambria Math" w:hAnsi="Cambria Math"/>
          </w:rPr>
          <m:t>99 + 93 + 87 + … + 39</m:t>
        </m:r>
      </m:oMath>
    </w:p>
    <w:p w14:paraId="342A1BE9" w14:textId="736C48A6" w:rsidR="0093032C" w:rsidRDefault="0093032C" w:rsidP="0093032C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 xml:space="preserve">Evaluate the sum of the first 50 terms given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=11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  <m:r>
          <w:rPr>
            <w:rFonts w:ascii="Cambria Math" w:hAnsi="Cambria Math"/>
          </w:rPr>
          <m:t>=109</m:t>
        </m:r>
      </m:oMath>
    </w:p>
    <w:p w14:paraId="0E545107" w14:textId="3AC0BC5C" w:rsidR="0093032C" w:rsidRDefault="0093032C" w:rsidP="0093032C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 xml:space="preserve">Evaluate the sum of the first 35 terms given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=11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=35</m:t>
        </m:r>
      </m:oMath>
    </w:p>
    <w:p w14:paraId="3D785288" w14:textId="30E984B1" w:rsidR="001375B4" w:rsidRDefault="0093032C" w:rsidP="001375B4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Note: Questions could be completed using either formulae for the sum of an arithmetic sequence.</w:t>
      </w:r>
    </w:p>
    <w:p w14:paraId="0994593D" w14:textId="4865CFFE" w:rsidR="0093032C" w:rsidRDefault="00471FB9" w:rsidP="00CE40BE">
      <w:pPr>
        <w:pStyle w:val="DoEheading22018"/>
      </w:pPr>
      <w:r>
        <w:t xml:space="preserve">Part 3: </w:t>
      </w:r>
      <w:r w:rsidR="00CE40BE">
        <w:t>Problems involving arithmetic sequence</w:t>
      </w:r>
    </w:p>
    <w:p w14:paraId="1CAC008E" w14:textId="68BBC8FF" w:rsidR="00B813C0" w:rsidRPr="00F54600" w:rsidRDefault="00B813C0" w:rsidP="00F54600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 w:rsidRPr="00F54600">
        <w:t>Samples problems include:</w:t>
      </w:r>
    </w:p>
    <w:p w14:paraId="1F8ADDDC" w14:textId="77777777" w:rsidR="00A20388" w:rsidRDefault="00A20388" w:rsidP="00A20388">
      <w:pPr>
        <w:pStyle w:val="DoElist1numbered2018"/>
        <w:numPr>
          <w:ilvl w:val="0"/>
          <w:numId w:val="32"/>
        </w:numPr>
        <w:spacing w:before="0" w:after="240" w:line="240" w:lineRule="auto"/>
      </w:pPr>
      <w:r>
        <w:t>$1000 is invested in an investment account paying 4% p.a. simple interest.</w:t>
      </w:r>
    </w:p>
    <w:p w14:paraId="2D6E05DB" w14:textId="77777777" w:rsidR="00A20388" w:rsidRDefault="00A20388" w:rsidP="00A20388">
      <w:pPr>
        <w:pStyle w:val="DoElist1numbered2018"/>
        <w:numPr>
          <w:ilvl w:val="0"/>
          <w:numId w:val="42"/>
        </w:numPr>
        <w:spacing w:before="0" w:after="240" w:line="240" w:lineRule="auto"/>
      </w:pPr>
      <w:r>
        <w:t>Model the balance of the investment account using an arithmetic sequence.</w:t>
      </w:r>
    </w:p>
    <w:p w14:paraId="70E38097" w14:textId="77777777" w:rsidR="00A20388" w:rsidRDefault="00A20388" w:rsidP="00A20388">
      <w:pPr>
        <w:pStyle w:val="DoElist1numbered2018"/>
        <w:numPr>
          <w:ilvl w:val="0"/>
          <w:numId w:val="42"/>
        </w:numPr>
        <w:spacing w:before="0" w:after="240" w:line="240" w:lineRule="auto"/>
      </w:pPr>
      <w:r>
        <w:t>What will the balance be in 20 years?</w:t>
      </w:r>
    </w:p>
    <w:p w14:paraId="62C91F7C" w14:textId="77777777" w:rsidR="00A20388" w:rsidRDefault="00A20388" w:rsidP="00A20388">
      <w:pPr>
        <w:pStyle w:val="DoElist1numbered2018"/>
        <w:numPr>
          <w:ilvl w:val="0"/>
          <w:numId w:val="42"/>
        </w:numPr>
        <w:spacing w:before="0" w:after="240" w:line="240" w:lineRule="auto"/>
      </w:pPr>
      <w:r>
        <w:t>After how many years will the balance be $2000?</w:t>
      </w:r>
    </w:p>
    <w:p w14:paraId="58C9B0FC" w14:textId="77777777" w:rsidR="00A20388" w:rsidRPr="00B813C0" w:rsidRDefault="00A20388" w:rsidP="00A20388">
      <w:pPr>
        <w:pStyle w:val="DoElist1numbered2018"/>
        <w:numPr>
          <w:ilvl w:val="0"/>
          <w:numId w:val="42"/>
        </w:numPr>
        <w:spacing w:before="0" w:after="240" w:line="240" w:lineRule="auto"/>
      </w:pPr>
      <w:r>
        <w:t>Model the investment balance using a spreadsheet, graph the balance verse time and use the graph to confirm the answers to parts b) and c).</w:t>
      </w:r>
    </w:p>
    <w:p w14:paraId="2E9B9E86" w14:textId="19E17DC2" w:rsidR="00B813C0" w:rsidRPr="00F54600" w:rsidRDefault="00B813C0" w:rsidP="00F54600">
      <w:pPr>
        <w:pStyle w:val="DoElist1numbered2018"/>
        <w:numPr>
          <w:ilvl w:val="0"/>
          <w:numId w:val="32"/>
        </w:numPr>
        <w:spacing w:before="0" w:after="240" w:line="240" w:lineRule="auto"/>
      </w:pPr>
      <w:r w:rsidRPr="00F54600">
        <w:t>A trust account is established. It has an initial balance of $10000. Every year $350 is withdrawn.</w:t>
      </w:r>
    </w:p>
    <w:p w14:paraId="0D1A11AD" w14:textId="2920AD30" w:rsidR="00B813C0" w:rsidRPr="00F54600" w:rsidRDefault="00B813C0" w:rsidP="00F54600">
      <w:pPr>
        <w:pStyle w:val="DoElist1numbered2018"/>
        <w:numPr>
          <w:ilvl w:val="0"/>
          <w:numId w:val="35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 xml:space="preserve">Model the balance of the account using an arithmetic sequence. </w:t>
      </w:r>
    </w:p>
    <w:p w14:paraId="65A0C0D5" w14:textId="6EF44A19" w:rsidR="00B813C0" w:rsidRPr="00F54600" w:rsidRDefault="00B813C0" w:rsidP="00F54600">
      <w:pPr>
        <w:pStyle w:val="DoElist1numbered2018"/>
        <w:numPr>
          <w:ilvl w:val="0"/>
          <w:numId w:val="35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lastRenderedPageBreak/>
        <w:t>What is the balance after 8 years?</w:t>
      </w:r>
    </w:p>
    <w:p w14:paraId="2CCBA209" w14:textId="3D5DE1EF" w:rsidR="00B813C0" w:rsidRPr="00F54600" w:rsidRDefault="00B813C0" w:rsidP="00F54600">
      <w:pPr>
        <w:pStyle w:val="DoElist1numbered2018"/>
        <w:numPr>
          <w:ilvl w:val="0"/>
          <w:numId w:val="35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After how many years will the balance be zero?</w:t>
      </w:r>
    </w:p>
    <w:p w14:paraId="55B159CD" w14:textId="79DE5EA2" w:rsidR="00B813C0" w:rsidRPr="00F54600" w:rsidRDefault="00B813C0" w:rsidP="00F54600">
      <w:pPr>
        <w:pStyle w:val="DoElist1numbered2018"/>
        <w:numPr>
          <w:ilvl w:val="0"/>
          <w:numId w:val="35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Use a spreadsheet to graph the balance verse time?</w:t>
      </w:r>
    </w:p>
    <w:p w14:paraId="62E1664F" w14:textId="335E094C" w:rsidR="00B813C0" w:rsidRPr="00F54600" w:rsidRDefault="00B813C0" w:rsidP="00F54600">
      <w:pPr>
        <w:pStyle w:val="DoElist1numbered2018"/>
        <w:numPr>
          <w:ilvl w:val="0"/>
          <w:numId w:val="35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Is the sum of the arithmetic sequence contextually relevant?</w:t>
      </w:r>
    </w:p>
    <w:p w14:paraId="2ABA225E" w14:textId="209B2DBF" w:rsidR="00B813C0" w:rsidRPr="00F54600" w:rsidRDefault="00B813C0" w:rsidP="00F54600">
      <w:pPr>
        <w:pStyle w:val="DoElist1numbered2018"/>
        <w:numPr>
          <w:ilvl w:val="0"/>
          <w:numId w:val="32"/>
        </w:numPr>
        <w:spacing w:before="0" w:after="240" w:line="240" w:lineRule="auto"/>
      </w:pPr>
      <w:r w:rsidRPr="00F54600">
        <w:t xml:space="preserve">A student decides to start saving for a new phone which costs $1000. Currently the student has $140 in their piggy bank. The student decides to save $40 every week. </w:t>
      </w:r>
    </w:p>
    <w:p w14:paraId="5E163A96" w14:textId="4BE2B6BF" w:rsidR="00B813C0" w:rsidRPr="00F54600" w:rsidRDefault="00B813C0" w:rsidP="00F54600">
      <w:pPr>
        <w:pStyle w:val="DoElist1numbered2018"/>
        <w:numPr>
          <w:ilvl w:val="0"/>
          <w:numId w:val="37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Model the balance of the piggy bank using an arithmetic sequence.</w:t>
      </w:r>
    </w:p>
    <w:p w14:paraId="7C36B85F" w14:textId="65ACB880" w:rsidR="00B813C0" w:rsidRPr="00F54600" w:rsidRDefault="00B813C0" w:rsidP="00F54600">
      <w:pPr>
        <w:pStyle w:val="DoElist1numbered2018"/>
        <w:numPr>
          <w:ilvl w:val="0"/>
          <w:numId w:val="37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How much will the student have after 10 weeks?</w:t>
      </w:r>
    </w:p>
    <w:p w14:paraId="732F5A5F" w14:textId="026DFD3B" w:rsidR="004D1E02" w:rsidRPr="00F54600" w:rsidRDefault="004D1E02" w:rsidP="00F54600">
      <w:pPr>
        <w:pStyle w:val="DoElist1numbered2018"/>
        <w:numPr>
          <w:ilvl w:val="0"/>
          <w:numId w:val="37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After how many weeks will they be able to afford the new phone?</w:t>
      </w:r>
    </w:p>
    <w:p w14:paraId="509865D2" w14:textId="2A94D8F1" w:rsidR="00F54600" w:rsidRPr="00F54600" w:rsidRDefault="00F54600" w:rsidP="00F54600">
      <w:pPr>
        <w:pStyle w:val="DoElist1numbered2018"/>
        <w:numPr>
          <w:ilvl w:val="0"/>
          <w:numId w:val="37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 xml:space="preserve">Could this be modelled by considering the balance </w:t>
      </w:r>
      <w:r>
        <w:rPr>
          <w:rFonts w:cs="Arial"/>
        </w:rPr>
        <w:t xml:space="preserve">still </w:t>
      </w:r>
      <w:r w:rsidRPr="00F54600">
        <w:rPr>
          <w:rFonts w:cs="Arial"/>
        </w:rPr>
        <w:t>to be saved?</w:t>
      </w:r>
    </w:p>
    <w:p w14:paraId="5C1BE73A" w14:textId="16680F78" w:rsidR="004D1E02" w:rsidRPr="00F54600" w:rsidRDefault="00F54600" w:rsidP="00F54600">
      <w:pPr>
        <w:pStyle w:val="DoElist1numbered2018"/>
        <w:numPr>
          <w:ilvl w:val="0"/>
          <w:numId w:val="32"/>
        </w:numPr>
        <w:spacing w:before="0" w:after="240" w:line="240" w:lineRule="auto"/>
      </w:pPr>
      <w:r w:rsidRPr="00F54600">
        <w:t>A</w:t>
      </w:r>
      <w:r w:rsidR="004D1E02" w:rsidRPr="00F54600">
        <w:t xml:space="preserve"> child has </w:t>
      </w:r>
      <w:r w:rsidRPr="00F54600">
        <w:t xml:space="preserve">250 blocks and wishes to build a tower. The top row is to contain 1 block, </w:t>
      </w:r>
      <w:r w:rsidR="005C3108">
        <w:t xml:space="preserve">the </w:t>
      </w:r>
      <w:r w:rsidRPr="00F54600">
        <w:t>second top row 3 blocks, then 5 blocks etc.</w:t>
      </w:r>
    </w:p>
    <w:p w14:paraId="7B6C516D" w14:textId="7524F593" w:rsidR="00F54600" w:rsidRPr="00F54600" w:rsidRDefault="00F54600" w:rsidP="009366EA">
      <w:pPr>
        <w:pStyle w:val="DoElist1numbered2018"/>
        <w:numPr>
          <w:ilvl w:val="0"/>
          <w:numId w:val="39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 xml:space="preserve">Model the number of blocks </w:t>
      </w:r>
      <w:r w:rsidR="00844C3E">
        <w:rPr>
          <w:rFonts w:cs="Arial"/>
        </w:rPr>
        <w:t>in each row using</w:t>
      </w:r>
      <w:r w:rsidRPr="00F54600">
        <w:rPr>
          <w:rFonts w:cs="Arial"/>
        </w:rPr>
        <w:t xml:space="preserve"> an arithmetic series.</w:t>
      </w:r>
    </w:p>
    <w:p w14:paraId="5FEBC4D7" w14:textId="2141FBF9" w:rsidR="00F54600" w:rsidRPr="00F54600" w:rsidRDefault="00F54600" w:rsidP="009366EA">
      <w:pPr>
        <w:pStyle w:val="DoElist1numbered2018"/>
        <w:numPr>
          <w:ilvl w:val="0"/>
          <w:numId w:val="39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What is the tallest tower that the child can build?</w:t>
      </w:r>
    </w:p>
    <w:p w14:paraId="32F64A67" w14:textId="44733116" w:rsidR="00F54600" w:rsidRPr="00F54600" w:rsidRDefault="00F54600" w:rsidP="009366EA">
      <w:pPr>
        <w:pStyle w:val="DoElist1numbered2018"/>
        <w:numPr>
          <w:ilvl w:val="0"/>
          <w:numId w:val="39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>How many blocks should be in the bottom row?</w:t>
      </w:r>
    </w:p>
    <w:p w14:paraId="122EF84E" w14:textId="7B44E1DE" w:rsidR="00F54600" w:rsidRDefault="00F54600" w:rsidP="00F54600">
      <w:pPr>
        <w:pStyle w:val="DoElist1numbered2018"/>
        <w:numPr>
          <w:ilvl w:val="0"/>
          <w:numId w:val="32"/>
        </w:numPr>
        <w:spacing w:before="0" w:after="240" w:line="240" w:lineRule="auto"/>
      </w:pPr>
      <w:r w:rsidRPr="00F54600">
        <w:t xml:space="preserve">A school is setting up </w:t>
      </w:r>
      <w:r w:rsidR="009366EA">
        <w:t>a</w:t>
      </w:r>
      <w:r w:rsidRPr="00F54600">
        <w:t xml:space="preserve"> hall for an end of year presentation. The first row c</w:t>
      </w:r>
      <w:r w:rsidR="009366EA">
        <w:t>ontains 50 seats, th</w:t>
      </w:r>
      <w:r w:rsidRPr="00F54600">
        <w:t xml:space="preserve">e second row 53 seats, the third 56 seats and so on. </w:t>
      </w:r>
    </w:p>
    <w:p w14:paraId="6F0875A5" w14:textId="0D4CAE50" w:rsidR="009366EA" w:rsidRPr="00F54600" w:rsidRDefault="009366EA" w:rsidP="009366EA">
      <w:pPr>
        <w:pStyle w:val="DoElist1numbered2018"/>
        <w:numPr>
          <w:ilvl w:val="0"/>
          <w:numId w:val="40"/>
        </w:numPr>
        <w:spacing w:after="240" w:line="240" w:lineRule="auto"/>
        <w:rPr>
          <w:rFonts w:cs="Arial"/>
        </w:rPr>
      </w:pPr>
      <w:r w:rsidRPr="00F54600">
        <w:rPr>
          <w:rFonts w:cs="Arial"/>
        </w:rPr>
        <w:t xml:space="preserve">Model the number of </w:t>
      </w:r>
      <w:r>
        <w:rPr>
          <w:rFonts w:cs="Arial"/>
        </w:rPr>
        <w:t>seats</w:t>
      </w:r>
      <w:r w:rsidRPr="00F54600">
        <w:rPr>
          <w:rFonts w:cs="Arial"/>
        </w:rPr>
        <w:t xml:space="preserve"> </w:t>
      </w:r>
      <w:r w:rsidR="00844C3E">
        <w:rPr>
          <w:rFonts w:cs="Arial"/>
        </w:rPr>
        <w:t xml:space="preserve">in each row </w:t>
      </w:r>
      <w:r w:rsidRPr="00F54600">
        <w:rPr>
          <w:rFonts w:cs="Arial"/>
        </w:rPr>
        <w:t>using an arithmetic series.</w:t>
      </w:r>
    </w:p>
    <w:p w14:paraId="59698769" w14:textId="6B74AE1D" w:rsidR="009366EA" w:rsidRDefault="009366EA" w:rsidP="009366EA">
      <w:pPr>
        <w:pStyle w:val="DoElist1numbered2018"/>
        <w:numPr>
          <w:ilvl w:val="0"/>
          <w:numId w:val="40"/>
        </w:numPr>
        <w:spacing w:before="0" w:after="240" w:line="240" w:lineRule="auto"/>
      </w:pPr>
      <w:r>
        <w:t>How many seats will be in the 13</w:t>
      </w:r>
      <w:r w:rsidRPr="009366EA">
        <w:rPr>
          <w:vertAlign w:val="superscript"/>
        </w:rPr>
        <w:t>th</w:t>
      </w:r>
      <w:r>
        <w:t xml:space="preserve"> row?</w:t>
      </w:r>
    </w:p>
    <w:p w14:paraId="764880DF" w14:textId="740EBD08" w:rsidR="009366EA" w:rsidRDefault="009366EA" w:rsidP="009366EA">
      <w:pPr>
        <w:pStyle w:val="DoElist1numbered2018"/>
        <w:numPr>
          <w:ilvl w:val="0"/>
          <w:numId w:val="40"/>
        </w:numPr>
        <w:spacing w:before="0" w:after="240" w:line="240" w:lineRule="auto"/>
      </w:pPr>
      <w:r>
        <w:t>Which row would obtain 371 seats?</w:t>
      </w:r>
    </w:p>
    <w:p w14:paraId="7476DD88" w14:textId="510A9533" w:rsidR="009366EA" w:rsidRPr="00F54600" w:rsidRDefault="009366EA" w:rsidP="009366EA">
      <w:pPr>
        <w:pStyle w:val="DoElist1numbered2018"/>
        <w:numPr>
          <w:ilvl w:val="0"/>
          <w:numId w:val="40"/>
        </w:numPr>
        <w:spacing w:before="0" w:after="240" w:line="240" w:lineRule="auto"/>
      </w:pPr>
      <w:r>
        <w:t>How many rows are required to seat 1800 people?</w:t>
      </w:r>
    </w:p>
    <w:p w14:paraId="39FE3388" w14:textId="265C0582" w:rsidR="009366EA" w:rsidRDefault="009366EA" w:rsidP="009366EA">
      <w:pPr>
        <w:pStyle w:val="DoElist1numbered2018"/>
        <w:numPr>
          <w:ilvl w:val="0"/>
          <w:numId w:val="32"/>
        </w:numPr>
        <w:spacing w:before="0" w:after="240" w:line="240" w:lineRule="auto"/>
      </w:pPr>
      <w:r w:rsidRPr="00F54600">
        <w:t xml:space="preserve">A </w:t>
      </w:r>
      <w:r>
        <w:t xml:space="preserve">ball is dropped from the world’s tallest building which is approximately 830m tall. During the first second the ball falls </w:t>
      </w:r>
      <w:r w:rsidR="00D927B0">
        <w:t>4.9m, during the next 14</w:t>
      </w:r>
      <w:r>
        <w:t>.</w:t>
      </w:r>
      <w:r w:rsidR="00D927B0">
        <w:t>7</w:t>
      </w:r>
      <w:r>
        <w:t>m, then 2</w:t>
      </w:r>
      <w:r w:rsidR="00D927B0">
        <w:t>4.5</w:t>
      </w:r>
      <w:r>
        <w:t>m and so on.</w:t>
      </w:r>
    </w:p>
    <w:p w14:paraId="22B7F589" w14:textId="62138488" w:rsidR="009366EA" w:rsidRPr="00D927B0" w:rsidRDefault="009366EA" w:rsidP="009366EA">
      <w:pPr>
        <w:pStyle w:val="DoElist1numbered2018"/>
        <w:numPr>
          <w:ilvl w:val="0"/>
          <w:numId w:val="41"/>
        </w:numPr>
        <w:spacing w:before="0" w:after="240" w:line="240" w:lineRule="auto"/>
      </w:pPr>
      <w:r>
        <w:t xml:space="preserve">Model the </w:t>
      </w:r>
      <w:r w:rsidR="000126D2">
        <w:t>distance fallen by</w:t>
      </w:r>
      <w:r>
        <w:t xml:space="preserve"> t</w:t>
      </w:r>
      <w:r w:rsidRPr="00D927B0">
        <w:t xml:space="preserve">he ball </w:t>
      </w:r>
      <w:r w:rsidR="000126D2" w:rsidRPr="00D927B0">
        <w:t>each second</w:t>
      </w:r>
      <w:r w:rsidRPr="00D927B0">
        <w:t xml:space="preserve"> using an arithmetic sequence.</w:t>
      </w:r>
    </w:p>
    <w:p w14:paraId="7FEBA07F" w14:textId="607B653F" w:rsidR="000126D2" w:rsidRDefault="000126D2" w:rsidP="009366EA">
      <w:pPr>
        <w:pStyle w:val="DoElist1numbered2018"/>
        <w:numPr>
          <w:ilvl w:val="0"/>
          <w:numId w:val="41"/>
        </w:numPr>
        <w:spacing w:before="0" w:after="240" w:line="240" w:lineRule="auto"/>
      </w:pPr>
      <w:r w:rsidRPr="00D927B0">
        <w:t>How many metres will the</w:t>
      </w:r>
      <w:r>
        <w:t xml:space="preserve"> ball fall in the 10</w:t>
      </w:r>
      <w:r w:rsidRPr="000126D2">
        <w:rPr>
          <w:vertAlign w:val="superscript"/>
        </w:rPr>
        <w:t>th</w:t>
      </w:r>
      <w:r>
        <w:t xml:space="preserve"> second?</w:t>
      </w:r>
    </w:p>
    <w:p w14:paraId="78E819B2" w14:textId="0BC6B724" w:rsidR="00D927B0" w:rsidRDefault="00D927B0" w:rsidP="009366EA">
      <w:pPr>
        <w:pStyle w:val="DoElist1numbered2018"/>
        <w:numPr>
          <w:ilvl w:val="0"/>
          <w:numId w:val="41"/>
        </w:numPr>
        <w:spacing w:before="0" w:after="240" w:line="240" w:lineRule="auto"/>
      </w:pPr>
      <w:r>
        <w:t>What will be the height of the ball be after 10 seconds?</w:t>
      </w:r>
    </w:p>
    <w:p w14:paraId="202EEA35" w14:textId="7D6AA69E" w:rsidR="009366EA" w:rsidRDefault="009366EA" w:rsidP="009366EA">
      <w:pPr>
        <w:pStyle w:val="DoElist1numbered2018"/>
        <w:numPr>
          <w:ilvl w:val="0"/>
          <w:numId w:val="41"/>
        </w:numPr>
        <w:spacing w:before="0" w:after="240" w:line="240" w:lineRule="auto"/>
      </w:pPr>
      <w:r>
        <w:t>After how many seconds will the ball strike the ground?</w:t>
      </w:r>
    </w:p>
    <w:sectPr w:rsidR="009366EA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5BD9" w14:textId="77777777" w:rsidR="00AA39C1" w:rsidRDefault="00AA39C1" w:rsidP="00F247F6">
      <w:r>
        <w:separator/>
      </w:r>
    </w:p>
    <w:p w14:paraId="28813421" w14:textId="77777777" w:rsidR="00AA39C1" w:rsidRDefault="00AA39C1"/>
    <w:p w14:paraId="7FB9947A" w14:textId="77777777" w:rsidR="00AA39C1" w:rsidRDefault="00AA39C1"/>
    <w:p w14:paraId="0D820465" w14:textId="77777777" w:rsidR="00AA39C1" w:rsidRDefault="00AA39C1"/>
  </w:endnote>
  <w:endnote w:type="continuationSeparator" w:id="0">
    <w:p w14:paraId="2D55BEC1" w14:textId="77777777" w:rsidR="00AA39C1" w:rsidRDefault="00AA39C1" w:rsidP="00F247F6">
      <w:r>
        <w:continuationSeparator/>
      </w:r>
    </w:p>
    <w:p w14:paraId="4D83CB0D" w14:textId="77777777" w:rsidR="00AA39C1" w:rsidRDefault="00AA39C1"/>
    <w:p w14:paraId="5411A2DD" w14:textId="77777777" w:rsidR="00AA39C1" w:rsidRDefault="00AA39C1"/>
    <w:p w14:paraId="43A1DCC4" w14:textId="77777777" w:rsidR="00AA39C1" w:rsidRDefault="00AA3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06A8C9CD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42291">
      <w:rPr>
        <w:noProof/>
      </w:rPr>
      <w:t>2</w:t>
    </w:r>
    <w:r w:rsidRPr="004E338C">
      <w:fldChar w:fldCharType="end"/>
    </w:r>
    <w:r>
      <w:tab/>
    </w:r>
    <w:r>
      <w:tab/>
    </w:r>
    <w:r w:rsidR="00FF7AB4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3BEF33DE" w:rsidR="00555DA1" w:rsidRPr="00182340" w:rsidRDefault="00555DA1" w:rsidP="00667FEF">
    <w:pPr>
      <w:pStyle w:val="DoEfooter2018"/>
    </w:pPr>
    <w:r w:rsidRPr="00347F1A">
      <w:t>©</w:t>
    </w:r>
    <w:r w:rsidR="00347F1A" w:rsidRPr="00347F1A">
      <w:t xml:space="preserve"> NSW Department of Education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4229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6481" w14:textId="77777777" w:rsidR="00AA39C1" w:rsidRDefault="00AA39C1" w:rsidP="00F247F6">
      <w:r>
        <w:separator/>
      </w:r>
    </w:p>
    <w:p w14:paraId="33CEA878" w14:textId="77777777" w:rsidR="00AA39C1" w:rsidRDefault="00AA39C1"/>
    <w:p w14:paraId="1A21C3F6" w14:textId="77777777" w:rsidR="00AA39C1" w:rsidRDefault="00AA39C1"/>
    <w:p w14:paraId="1C6768F8" w14:textId="77777777" w:rsidR="00AA39C1" w:rsidRDefault="00AA39C1"/>
  </w:footnote>
  <w:footnote w:type="continuationSeparator" w:id="0">
    <w:p w14:paraId="22F7C1D4" w14:textId="77777777" w:rsidR="00AA39C1" w:rsidRDefault="00AA39C1" w:rsidP="00F247F6">
      <w:r>
        <w:continuationSeparator/>
      </w:r>
    </w:p>
    <w:p w14:paraId="15D3B5DD" w14:textId="77777777" w:rsidR="00AA39C1" w:rsidRDefault="00AA39C1"/>
    <w:p w14:paraId="75F49C93" w14:textId="77777777" w:rsidR="00AA39C1" w:rsidRDefault="00AA39C1"/>
    <w:p w14:paraId="4427A392" w14:textId="77777777" w:rsidR="00AA39C1" w:rsidRDefault="00AA3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870"/>
    <w:multiLevelType w:val="hybridMultilevel"/>
    <w:tmpl w:val="5AF4B24A"/>
    <w:lvl w:ilvl="0" w:tplc="6B809152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C36"/>
    <w:multiLevelType w:val="hybridMultilevel"/>
    <w:tmpl w:val="51E2D464"/>
    <w:lvl w:ilvl="0" w:tplc="3B966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57F61"/>
    <w:multiLevelType w:val="hybridMultilevel"/>
    <w:tmpl w:val="6AAA6960"/>
    <w:lvl w:ilvl="0" w:tplc="C92E9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5" w15:restartNumberingAfterBreak="0">
    <w:nsid w:val="090A7BE3"/>
    <w:multiLevelType w:val="hybridMultilevel"/>
    <w:tmpl w:val="F8940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DEB"/>
    <w:multiLevelType w:val="hybridMultilevel"/>
    <w:tmpl w:val="EB603E9E"/>
    <w:lvl w:ilvl="0" w:tplc="8B942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62DD7"/>
    <w:multiLevelType w:val="hybridMultilevel"/>
    <w:tmpl w:val="84867F3A"/>
    <w:lvl w:ilvl="0" w:tplc="79E2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D04EB"/>
    <w:multiLevelType w:val="hybridMultilevel"/>
    <w:tmpl w:val="B214479E"/>
    <w:lvl w:ilvl="0" w:tplc="3708B714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26012469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B00"/>
    <w:multiLevelType w:val="hybridMultilevel"/>
    <w:tmpl w:val="8690E570"/>
    <w:lvl w:ilvl="0" w:tplc="81EEF7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351CA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0D64"/>
    <w:multiLevelType w:val="hybridMultilevel"/>
    <w:tmpl w:val="CE52BC7A"/>
    <w:lvl w:ilvl="0" w:tplc="3708B714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341C5D66"/>
    <w:multiLevelType w:val="hybridMultilevel"/>
    <w:tmpl w:val="DB9A62D4"/>
    <w:lvl w:ilvl="0" w:tplc="0C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2" w:hanging="360"/>
      </w:pPr>
    </w:lvl>
    <w:lvl w:ilvl="2" w:tplc="0C09001B" w:tentative="1">
      <w:start w:val="1"/>
      <w:numFmt w:val="lowerRoman"/>
      <w:lvlText w:val="%3."/>
      <w:lvlJc w:val="right"/>
      <w:pPr>
        <w:ind w:left="2522" w:hanging="180"/>
      </w:pPr>
    </w:lvl>
    <w:lvl w:ilvl="3" w:tplc="0C09000F" w:tentative="1">
      <w:start w:val="1"/>
      <w:numFmt w:val="decimal"/>
      <w:lvlText w:val="%4."/>
      <w:lvlJc w:val="left"/>
      <w:pPr>
        <w:ind w:left="3242" w:hanging="360"/>
      </w:pPr>
    </w:lvl>
    <w:lvl w:ilvl="4" w:tplc="0C090019" w:tentative="1">
      <w:start w:val="1"/>
      <w:numFmt w:val="lowerLetter"/>
      <w:lvlText w:val="%5."/>
      <w:lvlJc w:val="left"/>
      <w:pPr>
        <w:ind w:left="3962" w:hanging="360"/>
      </w:pPr>
    </w:lvl>
    <w:lvl w:ilvl="5" w:tplc="0C09001B" w:tentative="1">
      <w:start w:val="1"/>
      <w:numFmt w:val="lowerRoman"/>
      <w:lvlText w:val="%6."/>
      <w:lvlJc w:val="right"/>
      <w:pPr>
        <w:ind w:left="4682" w:hanging="180"/>
      </w:pPr>
    </w:lvl>
    <w:lvl w:ilvl="6" w:tplc="0C09000F" w:tentative="1">
      <w:start w:val="1"/>
      <w:numFmt w:val="decimal"/>
      <w:lvlText w:val="%7."/>
      <w:lvlJc w:val="left"/>
      <w:pPr>
        <w:ind w:left="5402" w:hanging="360"/>
      </w:pPr>
    </w:lvl>
    <w:lvl w:ilvl="7" w:tplc="0C090019" w:tentative="1">
      <w:start w:val="1"/>
      <w:numFmt w:val="lowerLetter"/>
      <w:lvlText w:val="%8."/>
      <w:lvlJc w:val="left"/>
      <w:pPr>
        <w:ind w:left="6122" w:hanging="360"/>
      </w:pPr>
    </w:lvl>
    <w:lvl w:ilvl="8" w:tplc="0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5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3BE21323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BC5882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 w15:restartNumberingAfterBreak="0">
    <w:nsid w:val="4DBD1D33"/>
    <w:multiLevelType w:val="hybridMultilevel"/>
    <w:tmpl w:val="72C44A30"/>
    <w:lvl w:ilvl="0" w:tplc="DE9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F5667"/>
    <w:multiLevelType w:val="hybridMultilevel"/>
    <w:tmpl w:val="FA4609C2"/>
    <w:lvl w:ilvl="0" w:tplc="71F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58101716"/>
    <w:multiLevelType w:val="hybridMultilevel"/>
    <w:tmpl w:val="51B4B892"/>
    <w:lvl w:ilvl="0" w:tplc="601C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FA22DF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672BC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367D"/>
    <w:multiLevelType w:val="hybridMultilevel"/>
    <w:tmpl w:val="92100342"/>
    <w:lvl w:ilvl="0" w:tplc="BA38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40D61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F4126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F088F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8"/>
  </w:num>
  <w:num w:numId="5">
    <w:abstractNumId w:val="24"/>
  </w:num>
  <w:num w:numId="6">
    <w:abstractNumId w:val="32"/>
  </w:num>
  <w:num w:numId="7">
    <w:abstractNumId w:val="20"/>
  </w:num>
  <w:num w:numId="8">
    <w:abstractNumId w:val="34"/>
  </w:num>
  <w:num w:numId="9">
    <w:abstractNumId w:val="21"/>
  </w:num>
  <w:num w:numId="10">
    <w:abstractNumId w:val="17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30"/>
  </w:num>
  <w:num w:numId="17">
    <w:abstractNumId w:val="19"/>
  </w:num>
  <w:num w:numId="18">
    <w:abstractNumId w:val="2"/>
  </w:num>
  <w:num w:numId="19">
    <w:abstractNumId w:val="14"/>
  </w:num>
  <w:num w:numId="20">
    <w:abstractNumId w:val="32"/>
  </w:num>
  <w:num w:numId="21">
    <w:abstractNumId w:val="0"/>
  </w:num>
  <w:num w:numId="22">
    <w:abstractNumId w:val="13"/>
  </w:num>
  <w:num w:numId="23">
    <w:abstractNumId w:val="32"/>
  </w:num>
  <w:num w:numId="24">
    <w:abstractNumId w:val="32"/>
  </w:num>
  <w:num w:numId="25">
    <w:abstractNumId w:val="33"/>
  </w:num>
  <w:num w:numId="26">
    <w:abstractNumId w:val="5"/>
  </w:num>
  <w:num w:numId="27">
    <w:abstractNumId w:val="29"/>
  </w:num>
  <w:num w:numId="28">
    <w:abstractNumId w:val="11"/>
  </w:num>
  <w:num w:numId="29">
    <w:abstractNumId w:val="7"/>
  </w:num>
  <w:num w:numId="30">
    <w:abstractNumId w:val="8"/>
  </w:num>
  <w:num w:numId="31">
    <w:abstractNumId w:val="32"/>
  </w:num>
  <w:num w:numId="32">
    <w:abstractNumId w:val="26"/>
  </w:num>
  <w:num w:numId="33">
    <w:abstractNumId w:val="9"/>
  </w:num>
  <w:num w:numId="34">
    <w:abstractNumId w:val="32"/>
  </w:num>
  <w:num w:numId="35">
    <w:abstractNumId w:val="18"/>
  </w:num>
  <w:num w:numId="36">
    <w:abstractNumId w:val="32"/>
  </w:num>
  <w:num w:numId="37">
    <w:abstractNumId w:val="31"/>
  </w:num>
  <w:num w:numId="38">
    <w:abstractNumId w:val="32"/>
  </w:num>
  <w:num w:numId="39">
    <w:abstractNumId w:val="27"/>
  </w:num>
  <w:num w:numId="40">
    <w:abstractNumId w:val="22"/>
  </w:num>
  <w:num w:numId="41">
    <w:abstractNumId w:val="25"/>
  </w:num>
  <w:num w:numId="4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26D2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2291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8D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7DD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0AF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5329"/>
    <w:rsid w:val="00244134"/>
    <w:rsid w:val="00246D9F"/>
    <w:rsid w:val="002476D0"/>
    <w:rsid w:val="00247701"/>
    <w:rsid w:val="00253BE1"/>
    <w:rsid w:val="00262A70"/>
    <w:rsid w:val="00264518"/>
    <w:rsid w:val="00264688"/>
    <w:rsid w:val="00264FFF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06D8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8DE"/>
    <w:rsid w:val="00425E59"/>
    <w:rsid w:val="004278D9"/>
    <w:rsid w:val="00427B28"/>
    <w:rsid w:val="00431D03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71FB9"/>
    <w:rsid w:val="004735B1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E02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4CA2"/>
    <w:rsid w:val="00504ECB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99C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108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C4F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29DA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4C3E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32DD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0E7D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C80"/>
    <w:rsid w:val="00920F94"/>
    <w:rsid w:val="00921148"/>
    <w:rsid w:val="009240E4"/>
    <w:rsid w:val="00926437"/>
    <w:rsid w:val="00926471"/>
    <w:rsid w:val="009265D2"/>
    <w:rsid w:val="00927499"/>
    <w:rsid w:val="0093032C"/>
    <w:rsid w:val="009326B8"/>
    <w:rsid w:val="009338F2"/>
    <w:rsid w:val="00934ADB"/>
    <w:rsid w:val="00934B1F"/>
    <w:rsid w:val="009358FB"/>
    <w:rsid w:val="009366EA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0388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1BD0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39C1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87E"/>
    <w:rsid w:val="00B76983"/>
    <w:rsid w:val="00B779E2"/>
    <w:rsid w:val="00B77DEB"/>
    <w:rsid w:val="00B813C0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77F6A"/>
    <w:rsid w:val="00C80359"/>
    <w:rsid w:val="00C904EC"/>
    <w:rsid w:val="00C9061A"/>
    <w:rsid w:val="00C91510"/>
    <w:rsid w:val="00C9244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0BE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27B0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73F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7671D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3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27E5"/>
    <w:rsid w:val="00F54600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3C0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AB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80C5-2011-481F-A8F1-580D58DC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4010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exponential growth and decay</dc:title>
  <dc:subject/>
  <dc:creator>Michiko Ishiguro</dc:creator>
  <cp:keywords/>
  <dc:description/>
  <cp:lastModifiedBy>Matthew Whight</cp:lastModifiedBy>
  <cp:revision>3</cp:revision>
  <cp:lastPrinted>2017-12-20T04:16:00Z</cp:lastPrinted>
  <dcterms:created xsi:type="dcterms:W3CDTF">2019-06-28T03:03:00Z</dcterms:created>
  <dcterms:modified xsi:type="dcterms:W3CDTF">2019-06-28T04:44:00Z</dcterms:modified>
  <cp:category/>
</cp:coreProperties>
</file>