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26251F16" w:rsidR="008F340C" w:rsidRPr="00F9178D" w:rsidRDefault="00F646BE" w:rsidP="00080067">
      <w:pPr>
        <w:pStyle w:val="DoEheading12018"/>
      </w:pPr>
      <w:r>
        <w:rPr>
          <w:noProof/>
          <w:lang w:eastAsia="en-AU"/>
        </w:rPr>
        <w:drawing>
          <wp:inline distT="0" distB="0" distL="0" distR="0" wp14:anchorId="4EC0B5B9" wp14:editId="00363D95">
            <wp:extent cx="506095" cy="548640"/>
            <wp:effectExtent l="0" t="0" r="8255" b="381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11 Mathematics A</w:t>
      </w:r>
      <w:r w:rsidR="008F340C">
        <w:t>dvanced</w:t>
      </w:r>
    </w:p>
    <w:tbl>
      <w:tblPr>
        <w:tblStyle w:val="TableGrid"/>
        <w:tblW w:w="15386" w:type="dxa"/>
        <w:tblLook w:val="04A0" w:firstRow="1" w:lastRow="0" w:firstColumn="1" w:lastColumn="0" w:noHBand="0" w:noVBand="1"/>
        <w:tblDescription w:val="This table outlines the content of induction to functions. "/>
      </w:tblPr>
      <w:tblGrid>
        <w:gridCol w:w="13320"/>
        <w:gridCol w:w="2066"/>
      </w:tblGrid>
      <w:tr w:rsidR="008F340C" w:rsidRPr="008F340C" w14:paraId="5C316C91" w14:textId="77777777" w:rsidTr="1527C008">
        <w:trPr>
          <w:cantSplit/>
          <w:tblHeader/>
        </w:trPr>
        <w:tc>
          <w:tcPr>
            <w:tcW w:w="13320" w:type="dxa"/>
          </w:tcPr>
          <w:p w14:paraId="3A56BCF1" w14:textId="4F8DF571" w:rsidR="008F340C" w:rsidRPr="008F340C" w:rsidRDefault="00E338EB" w:rsidP="00E338EB">
            <w:pPr>
              <w:pStyle w:val="DoEtableheading2018"/>
            </w:pPr>
            <w:r>
              <w:t>MA-F1</w:t>
            </w:r>
            <w:r w:rsidR="0091590F">
              <w:t xml:space="preserve"> Working with functions</w:t>
            </w:r>
            <w:r>
              <w:t xml:space="preserve"> </w:t>
            </w:r>
            <w:r>
              <w:rPr>
                <w:noProof/>
                <w:lang w:eastAsia="en-AU"/>
              </w:rPr>
              <w:drawing>
                <wp:inline distT="0" distB="0" distL="0" distR="0" wp14:anchorId="140DD3C9" wp14:editId="6997C0F7">
                  <wp:extent cx="45719" cy="101702"/>
                  <wp:effectExtent l="0" t="0" r="0" b="0"/>
                  <wp:docPr id="117" name="Picture 117" descr="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19" cy="101702"/>
                          </a:xfrm>
                          <a:prstGeom prst="rect">
                            <a:avLst/>
                          </a:prstGeom>
                        </pic:spPr>
                      </pic:pic>
                    </a:graphicData>
                  </a:graphic>
                </wp:inline>
              </w:drawing>
            </w:r>
          </w:p>
        </w:tc>
        <w:tc>
          <w:tcPr>
            <w:tcW w:w="2066" w:type="dxa"/>
          </w:tcPr>
          <w:p w14:paraId="2C9B484D" w14:textId="77777777" w:rsidR="008F340C" w:rsidRPr="008F340C" w:rsidRDefault="008F340C" w:rsidP="002B60C3">
            <w:pPr>
              <w:pStyle w:val="DoEtableheading2018"/>
            </w:pPr>
            <w:r>
              <w:t>Unit duration</w:t>
            </w:r>
          </w:p>
        </w:tc>
      </w:tr>
      <w:tr w:rsidR="008F340C" w:rsidRPr="008F340C" w14:paraId="7580D21B" w14:textId="77777777" w:rsidTr="1527C008">
        <w:tc>
          <w:tcPr>
            <w:tcW w:w="13320" w:type="dxa"/>
          </w:tcPr>
          <w:p w14:paraId="28F40833" w14:textId="77777777" w:rsidR="00852BE0" w:rsidRDefault="00943315" w:rsidP="00943315">
            <w:pPr>
              <w:pStyle w:val="DoEtabletext2018"/>
            </w:pPr>
            <w:r>
              <w:t>The topic Functions involves the use of both algebraic and graphical conventions and terminology to describe, interpret and model relationships of and between changing quantities.</w:t>
            </w:r>
          </w:p>
          <w:p w14:paraId="40A4D51A" w14:textId="77777777" w:rsidR="00852BE0" w:rsidRDefault="00943315" w:rsidP="00943315">
            <w:pPr>
              <w:pStyle w:val="DoEtabletext2018"/>
            </w:pPr>
            <w:r>
              <w:t>A knowledge of functions enables students to discover, recognise and generalise connections between algebraic and graphical representations of the same expression and to describe interactions through the use of both dependent and independent variables.</w:t>
            </w:r>
          </w:p>
          <w:p w14:paraId="6F1ED229" w14:textId="4167A800" w:rsidR="008F340C" w:rsidRPr="008F340C" w:rsidRDefault="00943315" w:rsidP="00943315">
            <w:pPr>
              <w:pStyle w:val="DoEtabletext2018"/>
            </w:pPr>
            <w:r>
              <w:t>The study of functions is important in developing students’ ability to find connections and patterns, to communicate concisely and precisely, to use algebraic techniques and manipulations, to describe and solve problems, and to predict future outcomes in areas such as finance, economics, data analysis, marketing and weather.</w:t>
            </w:r>
          </w:p>
        </w:tc>
        <w:tc>
          <w:tcPr>
            <w:tcW w:w="2066" w:type="dxa"/>
          </w:tcPr>
          <w:p w14:paraId="0C7166C9" w14:textId="21E11272" w:rsidR="008F340C" w:rsidRPr="008F340C" w:rsidRDefault="00374263" w:rsidP="002B60C3">
            <w:pPr>
              <w:pStyle w:val="DoEtabletext2018"/>
            </w:pPr>
            <w:r>
              <w:t>6</w:t>
            </w:r>
            <w:r w:rsidR="008F340C">
              <w:t xml:space="preserve"> weeks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0429FC52" w14:textId="77777777" w:rsidTr="002B60C3">
        <w:trPr>
          <w:cantSplit/>
          <w:tblHeader/>
        </w:trPr>
        <w:tc>
          <w:tcPr>
            <w:tcW w:w="7693" w:type="dxa"/>
          </w:tcPr>
          <w:p w14:paraId="02B428BC" w14:textId="77777777" w:rsidR="008F340C" w:rsidRPr="008F340C" w:rsidRDefault="008F340C" w:rsidP="002B60C3">
            <w:pPr>
              <w:pStyle w:val="DoEtableheading2018"/>
            </w:pPr>
            <w:r w:rsidRPr="008F340C">
              <w:t>Subtopic focus</w:t>
            </w:r>
          </w:p>
        </w:tc>
        <w:tc>
          <w:tcPr>
            <w:tcW w:w="7693" w:type="dxa"/>
          </w:tcPr>
          <w:p w14:paraId="548B6EE4" w14:textId="77777777" w:rsidR="008F340C" w:rsidRPr="008F340C" w:rsidRDefault="008F340C" w:rsidP="002B60C3">
            <w:pPr>
              <w:pStyle w:val="DoEtableheading2018"/>
            </w:pPr>
            <w:r w:rsidRPr="008F340C">
              <w:t>Outcomes</w:t>
            </w:r>
          </w:p>
        </w:tc>
      </w:tr>
      <w:tr w:rsidR="008F340C" w:rsidRPr="008F340C" w14:paraId="142FF5EA" w14:textId="77777777" w:rsidTr="002B60C3">
        <w:tc>
          <w:tcPr>
            <w:tcW w:w="7693" w:type="dxa"/>
          </w:tcPr>
          <w:p w14:paraId="36FB9260" w14:textId="77777777" w:rsidR="00852BE0" w:rsidRDefault="00943315" w:rsidP="00943315">
            <w:pPr>
              <w:pStyle w:val="DoEtabletext2018"/>
            </w:pPr>
            <w:r>
              <w:t>The principal focus of this subtopic is to introduce students to the concept of a function and develop their knowledge of functions and their respective graphs. Function notation is introduced, which is essential for describing the ideas of calculus.</w:t>
            </w:r>
          </w:p>
          <w:p w14:paraId="0AA649A6" w14:textId="77777777" w:rsidR="00852BE0" w:rsidRDefault="00943315" w:rsidP="00943315">
            <w:pPr>
              <w:pStyle w:val="DoEtabletext2018"/>
            </w:pPr>
            <w:r>
              <w:t>Students develop their use of mathematical language to describe functions, their properties and respective graphs while applying this knowledge to everyday problems and applications. In business and economics, for example revenue depends on the number of items sold, and expressing this relationship as a function allows the investigation of changes in revenue as sales change.</w:t>
            </w:r>
          </w:p>
          <w:p w14:paraId="5CC599D5" w14:textId="52DD30CF" w:rsidR="008F340C" w:rsidRPr="008F340C" w:rsidRDefault="00943315" w:rsidP="00943315">
            <w:pPr>
              <w:pStyle w:val="DoEtabletext2018"/>
            </w:pPr>
            <w:r>
              <w:t>Within this subtopic, schools have the opportunity to identify areas of Stage 5 content which may need to be reviewed to meet the needs of students.</w:t>
            </w:r>
          </w:p>
        </w:tc>
        <w:tc>
          <w:tcPr>
            <w:tcW w:w="7693" w:type="dxa"/>
          </w:tcPr>
          <w:p w14:paraId="23AB71BF" w14:textId="77777777" w:rsidR="008F340C" w:rsidRPr="00C83F58" w:rsidRDefault="008F340C" w:rsidP="002B60C3">
            <w:pPr>
              <w:pStyle w:val="DoEtabletext2018"/>
            </w:pPr>
            <w:r w:rsidRPr="00C83F58">
              <w:t>A student:</w:t>
            </w:r>
          </w:p>
          <w:p w14:paraId="03377F69" w14:textId="77777777" w:rsidR="008F340C" w:rsidRPr="00C83F58" w:rsidRDefault="008F340C" w:rsidP="002B60C3">
            <w:pPr>
              <w:pStyle w:val="DoEtablelist1bullet2018"/>
            </w:pPr>
            <w:r w:rsidRPr="00C83F58">
              <w:t xml:space="preserve">Uses algebraic and graphical techniques to solve, where appropriate, compare alternative solutions to problems MA11-1 </w:t>
            </w:r>
          </w:p>
          <w:p w14:paraId="031F9C84" w14:textId="77777777" w:rsidR="008F340C" w:rsidRPr="00C83F58" w:rsidRDefault="008F340C" w:rsidP="002B60C3">
            <w:pPr>
              <w:pStyle w:val="DoEtablelist1bullet2018"/>
            </w:pPr>
            <w:r w:rsidRPr="00C83F58">
              <w:t xml:space="preserve">Uses the concepts of functions and relations to model, analyse and solve practical problems MA11-2 </w:t>
            </w:r>
          </w:p>
          <w:p w14:paraId="6EC41E5D" w14:textId="77777777" w:rsidR="008F340C" w:rsidRPr="00C83F58" w:rsidRDefault="008F340C" w:rsidP="002B60C3">
            <w:pPr>
              <w:pStyle w:val="DoEtablelist1bullet2018"/>
            </w:pPr>
            <w:r w:rsidRPr="00C83F58">
              <w:t>Uses appropriate technology to investigate, organise, model and interpret information in a range of contexts MA11-8</w:t>
            </w:r>
          </w:p>
          <w:p w14:paraId="74CDBF47" w14:textId="77777777" w:rsidR="008F340C" w:rsidRPr="008F340C" w:rsidRDefault="008F340C" w:rsidP="00B73B53">
            <w:pPr>
              <w:pStyle w:val="DoEtablelist1bullet2018"/>
            </w:pPr>
            <w:r w:rsidRPr="00C83F58">
              <w:t>Provides reasoning to support conclusions which are appropriate to the context MA11-9</w:t>
            </w:r>
          </w:p>
        </w:tc>
      </w:tr>
    </w:tbl>
    <w:p w14:paraId="0EF9D3E0" w14:textId="77777777" w:rsidR="008F340C" w:rsidRPr="008F340C" w:rsidRDefault="008F340C" w:rsidP="008F340C">
      <w:pPr>
        <w:pStyle w:val="Tablegap"/>
      </w:pPr>
    </w:p>
    <w:p w14:paraId="49AC4845" w14:textId="77777777" w:rsidR="00852BE0" w:rsidRDefault="00852BE0">
      <w:r>
        <w:rPr>
          <w:b/>
        </w:rPr>
        <w:br w:type="page"/>
      </w: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8F340C" w:rsidRPr="008F340C" w14:paraId="51C71DF4" w14:textId="77777777" w:rsidTr="002B60C3">
        <w:trPr>
          <w:cantSplit/>
          <w:tblHeader/>
        </w:trPr>
        <w:tc>
          <w:tcPr>
            <w:tcW w:w="7693" w:type="dxa"/>
          </w:tcPr>
          <w:p w14:paraId="2141DEE4" w14:textId="0E901CC4" w:rsidR="008F340C" w:rsidRPr="008F340C" w:rsidRDefault="008F340C" w:rsidP="002B60C3">
            <w:pPr>
              <w:pStyle w:val="DoEtableheading2018"/>
            </w:pPr>
            <w:r>
              <w:lastRenderedPageBreak/>
              <w:t>Prerequisite knowledge</w:t>
            </w:r>
          </w:p>
        </w:tc>
        <w:tc>
          <w:tcPr>
            <w:tcW w:w="7693" w:type="dxa"/>
          </w:tcPr>
          <w:p w14:paraId="7710923D" w14:textId="77777777" w:rsidR="008F340C" w:rsidRPr="008F340C" w:rsidRDefault="008F340C" w:rsidP="002B60C3">
            <w:pPr>
              <w:pStyle w:val="DoEtableheading2018"/>
            </w:pPr>
            <w:r>
              <w:t>Assessment strategies</w:t>
            </w:r>
          </w:p>
        </w:tc>
      </w:tr>
      <w:tr w:rsidR="008F340C" w:rsidRPr="008F340C" w14:paraId="0988F098" w14:textId="77777777" w:rsidTr="002B60C3">
        <w:tc>
          <w:tcPr>
            <w:tcW w:w="7693" w:type="dxa"/>
          </w:tcPr>
          <w:p w14:paraId="5ED4F3C7" w14:textId="77777777" w:rsidR="008F340C" w:rsidRPr="008F340C" w:rsidRDefault="008F340C" w:rsidP="002B60C3">
            <w:pPr>
              <w:pStyle w:val="DoEtabletext2018"/>
            </w:pPr>
            <w:r w:rsidRPr="00C83F58">
              <w:t xml:space="preserve">Students should have studied Stage 5.3 algebraic techniques, surds, index laws linear relationships and non-linear relationships. </w:t>
            </w:r>
          </w:p>
        </w:tc>
        <w:tc>
          <w:tcPr>
            <w:tcW w:w="7693" w:type="dxa"/>
          </w:tcPr>
          <w:p w14:paraId="782F2972" w14:textId="77777777" w:rsidR="008810E7" w:rsidRDefault="008810E7" w:rsidP="00E338EB">
            <w:pPr>
              <w:pStyle w:val="DoEtablelist1bullet2018"/>
              <w:rPr>
                <w:color w:val="000000"/>
              </w:rPr>
            </w:pPr>
            <w:r>
              <w:t>Terminology quiz that focuses on the literacy skills needed to understand questions in this unit.</w:t>
            </w:r>
          </w:p>
          <w:p w14:paraId="4BA5CC76" w14:textId="77777777" w:rsidR="008F340C" w:rsidRPr="00E338EB" w:rsidRDefault="008810E7" w:rsidP="00E338EB">
            <w:pPr>
              <w:pStyle w:val="DoEtablelist1bullet2018"/>
              <w:rPr>
                <w:color w:val="000000"/>
              </w:rPr>
            </w:pPr>
            <w:r>
              <w:t>Have students create their own composite functions questions based on functions previously learnt and partner with a friend to see if the questions work. Discuss why, why not.</w:t>
            </w:r>
          </w:p>
          <w:p w14:paraId="6F07D60E" w14:textId="77777777" w:rsidR="00E338EB" w:rsidRPr="005F635E" w:rsidRDefault="00E338EB" w:rsidP="00E338EB">
            <w:pPr>
              <w:pStyle w:val="DoEtablelist1bullet2018"/>
            </w:pPr>
            <w:r w:rsidRPr="005F635E">
              <w:t>Students are to explore and investigate functions through DESMOS. This allows an element of investigative learning, as they change features on their equation,</w:t>
            </w:r>
            <w:r>
              <w:t xml:space="preserve"> the form of the graph changes. Students understanding can be assessed by challenging them to describe any relationships or findings.</w:t>
            </w:r>
          </w:p>
          <w:p w14:paraId="70504EBA" w14:textId="77777777" w:rsidR="00E338EB" w:rsidRPr="00E338EB" w:rsidRDefault="00E338EB" w:rsidP="00E338EB">
            <w:pPr>
              <w:pStyle w:val="DoEtablelist1bullet2018"/>
              <w:rPr>
                <w:color w:val="000000"/>
              </w:rPr>
            </w:pPr>
            <w:r w:rsidRPr="005F635E">
              <w:t>Have students create their own functions questions based on linear, quadratic and cubic functions and partner with a friend to see if the quest</w:t>
            </w:r>
            <w:r>
              <w:t>ions work. Discuss why, why not?</w:t>
            </w:r>
          </w:p>
          <w:p w14:paraId="0E2055D1" w14:textId="0C1C7E0D" w:rsidR="00E338EB" w:rsidRPr="008810E7" w:rsidRDefault="00E338EB" w:rsidP="00E338EB">
            <w:pPr>
              <w:pStyle w:val="DoEtablelist1bullet2018"/>
              <w:rPr>
                <w:color w:val="000000"/>
              </w:rPr>
            </w:pPr>
            <w:r>
              <w:t>Students should use graphing software tools to investigate the important features of the various functions and relations explored in this unit and explain the effect that various terms in the equation have on the position or shape of the function or relation.</w:t>
            </w:r>
          </w:p>
        </w:tc>
      </w:tr>
    </w:tbl>
    <w:p w14:paraId="6396EB12" w14:textId="261D732F" w:rsidR="00C30048" w:rsidRDefault="00C652BC" w:rsidP="00C30048">
      <w:pPr>
        <w:pStyle w:val="DoEreference2018"/>
        <w:rPr>
          <w:lang w:eastAsia="en-US"/>
        </w:rPr>
      </w:pPr>
      <w:r>
        <w:rPr>
          <w:lang w:eastAsia="en-US"/>
        </w:rPr>
        <w:t xml:space="preserve">All outcomes referred to in this unit come from </w:t>
      </w:r>
      <w:hyperlink r:id="rId12" w:history="1">
        <w:r w:rsidR="005E459B"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F646BE">
        <w:rPr>
          <w:lang w:eastAsia="en-US"/>
        </w:rPr>
        <w:t>2017</w:t>
      </w:r>
    </w:p>
    <w:p w14:paraId="0DAB4559" w14:textId="77777777" w:rsidR="00C30048" w:rsidRDefault="00C30048" w:rsidP="00C30048">
      <w:pPr>
        <w:pStyle w:val="DoEheading22018"/>
      </w:pPr>
      <w:r>
        <w:t>Glossary of terms</w:t>
      </w:r>
    </w:p>
    <w:tbl>
      <w:tblPr>
        <w:tblStyle w:val="TableGrid"/>
        <w:tblW w:w="0" w:type="auto"/>
        <w:tblLook w:val="04A0" w:firstRow="1" w:lastRow="0" w:firstColumn="1" w:lastColumn="0" w:noHBand="0" w:noVBand="1"/>
        <w:tblDescription w:val="This table contains glossary of terms and descriptions. "/>
      </w:tblPr>
      <w:tblGrid>
        <w:gridCol w:w="3256"/>
        <w:gridCol w:w="12131"/>
      </w:tblGrid>
      <w:tr w:rsidR="00C30048" w14:paraId="408117D8" w14:textId="77777777" w:rsidTr="005C50BE">
        <w:trPr>
          <w:tblHeader/>
        </w:trPr>
        <w:tc>
          <w:tcPr>
            <w:tcW w:w="3256" w:type="dxa"/>
          </w:tcPr>
          <w:p w14:paraId="0B3DF80E" w14:textId="3D47941A" w:rsidR="00C30048" w:rsidRPr="005C50BE" w:rsidRDefault="00C30048" w:rsidP="005C50BE">
            <w:pPr>
              <w:pStyle w:val="DoEtableheading2018"/>
            </w:pPr>
            <w:r w:rsidRPr="005C50BE">
              <w:t>Term</w:t>
            </w:r>
          </w:p>
        </w:tc>
        <w:tc>
          <w:tcPr>
            <w:tcW w:w="12131" w:type="dxa"/>
          </w:tcPr>
          <w:p w14:paraId="6361F857" w14:textId="5365A687" w:rsidR="00C30048" w:rsidRPr="005C50BE" w:rsidRDefault="005C50BE" w:rsidP="005C50BE">
            <w:pPr>
              <w:pStyle w:val="DoEtableheading2018"/>
            </w:pPr>
            <w:r w:rsidRPr="005C50BE">
              <w:t>Description</w:t>
            </w:r>
          </w:p>
        </w:tc>
      </w:tr>
      <w:tr w:rsidR="00533B9B" w14:paraId="747AE406" w14:textId="77777777" w:rsidTr="005C50BE">
        <w:tc>
          <w:tcPr>
            <w:tcW w:w="3256" w:type="dxa"/>
          </w:tcPr>
          <w:p w14:paraId="627AFB79" w14:textId="22151CD7" w:rsidR="00533B9B" w:rsidRPr="00A84FC0" w:rsidRDefault="00EE56DE" w:rsidP="005C50BE">
            <w:pPr>
              <w:pStyle w:val="DoEtabletext2018"/>
            </w:pPr>
            <w:r>
              <w:t>C</w:t>
            </w:r>
            <w:r w:rsidR="00533B9B" w:rsidRPr="00FD3A03">
              <w:t>omposite functions</w:t>
            </w:r>
          </w:p>
        </w:tc>
        <w:tc>
          <w:tcPr>
            <w:tcW w:w="12131" w:type="dxa"/>
          </w:tcPr>
          <w:p w14:paraId="3B9C6459" w14:textId="70869FC6" w:rsidR="00533B9B" w:rsidRPr="00FD3A03" w:rsidRDefault="00533B9B" w:rsidP="005C50BE">
            <w:pPr>
              <w:pStyle w:val="DoEtabletext2018"/>
            </w:pPr>
            <w:r w:rsidRPr="00FD3A03">
              <w:t>In a composite function, the output of one function becomes the input of a second function.</w:t>
            </w:r>
          </w:p>
          <w:p w14:paraId="230E3E5B" w14:textId="79C289B6" w:rsidR="00533B9B" w:rsidRPr="001318DD" w:rsidRDefault="00533B9B" w:rsidP="005C50BE">
            <w:pPr>
              <w:pStyle w:val="DoEtabletext2018"/>
            </w:pPr>
            <w:r w:rsidRPr="00533B9B">
              <w:t xml:space="preserve">More formally, the composite of </w:t>
            </w:r>
            <m:oMath>
              <m:r>
                <w:rPr>
                  <w:rFonts w:ascii="Cambria Math" w:hAnsi="Cambria Math"/>
                </w:rPr>
                <m:t>f</m:t>
              </m:r>
            </m:oMath>
            <w:r w:rsidRPr="00533B9B">
              <w:t xml:space="preserve"> and </w:t>
            </w:r>
            <m:oMath>
              <m:r>
                <w:rPr>
                  <w:rFonts w:ascii="Cambria Math" w:hAnsi="Cambria Math"/>
                </w:rPr>
                <m:t>g</m:t>
              </m:r>
            </m:oMath>
            <w:r w:rsidRPr="00533B9B">
              <w:t xml:space="preserve">, acting on </w:t>
            </w:r>
            <m:oMath>
              <m:r>
                <w:rPr>
                  <w:rFonts w:ascii="Cambria Math" w:hAnsi="Cambria Math"/>
                </w:rPr>
                <m:t>x</m:t>
              </m:r>
            </m:oMath>
            <w:r w:rsidRPr="00533B9B">
              <w:t xml:space="preserve">, can be written as </w:t>
            </w:r>
            <m:oMath>
              <m:r>
                <w:rPr>
                  <w:rFonts w:ascii="Cambria Math" w:hAnsi="Cambria Math"/>
                </w:rPr>
                <m:t>f</m:t>
              </m:r>
              <m:r>
                <m:rPr>
                  <m:sty m:val="p"/>
                </m:rPr>
                <w:rPr>
                  <w:rFonts w:ascii="Cambria Math" w:hAnsi="Cambria Math"/>
                </w:rPr>
                <m:t>(</m:t>
              </m:r>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m:t>
              </m:r>
            </m:oMath>
            <w:r w:rsidRPr="00533B9B">
              <w:t xml:space="preserve"> with </w:t>
            </w:r>
            <m:oMath>
              <m:r>
                <w:rPr>
                  <w:rFonts w:ascii="Cambria Math" w:hAnsi="Cambria Math"/>
                </w:rPr>
                <m:t>g</m:t>
              </m:r>
              <m:r>
                <m:rPr>
                  <m:sty m:val="p"/>
                </m:rPr>
                <w:rPr>
                  <w:rFonts w:ascii="Cambria Math" w:hAnsi="Cambria Math"/>
                </w:rPr>
                <m:t>(</m:t>
              </m:r>
              <m:r>
                <w:rPr>
                  <w:rFonts w:ascii="Cambria Math" w:hAnsi="Cambria Math"/>
                </w:rPr>
                <m:t>x</m:t>
              </m:r>
              <m:r>
                <m:rPr>
                  <m:sty m:val="p"/>
                </m:rPr>
                <w:rPr>
                  <w:rFonts w:ascii="Cambria Math" w:hAnsi="Cambria Math"/>
                </w:rPr>
                <m:t xml:space="preserve">) </m:t>
              </m:r>
            </m:oMath>
            <w:r w:rsidRPr="00533B9B">
              <w:t xml:space="preserve"> being performed first.</w:t>
            </w:r>
          </w:p>
        </w:tc>
      </w:tr>
      <w:tr w:rsidR="00C30048" w14:paraId="5613F1AD" w14:textId="77777777" w:rsidTr="005C50BE">
        <w:tc>
          <w:tcPr>
            <w:tcW w:w="3256" w:type="dxa"/>
          </w:tcPr>
          <w:p w14:paraId="337C8513" w14:textId="56AF4B23" w:rsidR="00C30048" w:rsidRPr="00A84FC0" w:rsidRDefault="00EE56DE" w:rsidP="00EE56DE">
            <w:pPr>
              <w:pStyle w:val="DoEtabletext2018"/>
            </w:pPr>
            <w:r w:rsidRPr="00A84FC0">
              <w:t>D</w:t>
            </w:r>
            <w:r>
              <w:t>om</w:t>
            </w:r>
            <w:r w:rsidR="00FD3A03" w:rsidRPr="00A84FC0">
              <w:t>ain</w:t>
            </w:r>
          </w:p>
        </w:tc>
        <w:tc>
          <w:tcPr>
            <w:tcW w:w="12131" w:type="dxa"/>
          </w:tcPr>
          <w:p w14:paraId="4B09E7F1" w14:textId="49524D51" w:rsidR="00C30048" w:rsidRDefault="00FD3A03" w:rsidP="005C50BE">
            <w:pPr>
              <w:pStyle w:val="DoEtabletext2018"/>
            </w:pPr>
            <w:r w:rsidRPr="001318DD">
              <w:t xml:space="preserve">The domain of a function is the set of </w:t>
            </w:r>
            <m:oMath>
              <m:r>
                <w:rPr>
                  <w:rFonts w:ascii="Cambria Math" w:hAnsi="Cambria Math"/>
                </w:rPr>
                <m:t>x</m:t>
              </m:r>
            </m:oMath>
            <w:r w:rsidRPr="001318DD">
              <w:t xml:space="preserve"> values of </w:t>
            </w:r>
            <m:oMath>
              <m:r>
                <w:rPr>
                  <w:rFonts w:ascii="Cambria Math" w:hAnsi="Cambria Math"/>
                </w:rPr>
                <m:t>y</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1318DD">
              <w:t xml:space="preserve"> for which the function is defined. Also known as the ‘input’ </w:t>
            </w:r>
            <w:r>
              <w:t>of a function.</w:t>
            </w:r>
          </w:p>
        </w:tc>
      </w:tr>
      <w:tr w:rsidR="00533B9B" w14:paraId="0C3DB763" w14:textId="77777777" w:rsidTr="005C50BE">
        <w:tc>
          <w:tcPr>
            <w:tcW w:w="3256" w:type="dxa"/>
          </w:tcPr>
          <w:p w14:paraId="5697ADCF" w14:textId="489CD908" w:rsidR="00533B9B" w:rsidRPr="00A84FC0" w:rsidRDefault="00EE56DE" w:rsidP="005C50BE">
            <w:pPr>
              <w:pStyle w:val="DoEtabletext2018"/>
            </w:pPr>
            <w:r>
              <w:t>O</w:t>
            </w:r>
            <w:r w:rsidR="00533B9B">
              <w:t>dd function</w:t>
            </w:r>
          </w:p>
        </w:tc>
        <w:tc>
          <w:tcPr>
            <w:tcW w:w="12131" w:type="dxa"/>
          </w:tcPr>
          <w:p w14:paraId="55A540F9" w14:textId="018008E0" w:rsidR="00533B9B" w:rsidRPr="00533B9B" w:rsidRDefault="00533B9B" w:rsidP="005C50BE">
            <w:pPr>
              <w:pStyle w:val="DoEtabletext2018"/>
            </w:pPr>
            <w:r w:rsidRPr="00533B9B">
              <w:t xml:space="preserve">Algebraically, a function is odd if </w:t>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533B9B">
              <w:t xml:space="preserve">, for all values of </w:t>
            </w:r>
            <m:oMath>
              <m:r>
                <w:rPr>
                  <w:rFonts w:ascii="Cambria Math" w:hAnsi="Cambria Math"/>
                </w:rPr>
                <m:t>x</m:t>
              </m:r>
            </m:oMath>
            <w:r w:rsidRPr="00533B9B">
              <w:t xml:space="preserve"> in the domain.</w:t>
            </w:r>
          </w:p>
          <w:p w14:paraId="13F3D4F7" w14:textId="3FBA84F9" w:rsidR="00533B9B" w:rsidRPr="001318DD" w:rsidRDefault="00533B9B" w:rsidP="005C50BE">
            <w:pPr>
              <w:pStyle w:val="DoEtabletext2018"/>
            </w:pPr>
            <w:r w:rsidRPr="001318DD">
              <w:t>An odd function has point symmetry about the origin.</w:t>
            </w:r>
          </w:p>
        </w:tc>
      </w:tr>
      <w:tr w:rsidR="00C30048" w14:paraId="76AAB0EA" w14:textId="77777777" w:rsidTr="005C50BE">
        <w:tc>
          <w:tcPr>
            <w:tcW w:w="3256" w:type="dxa"/>
          </w:tcPr>
          <w:p w14:paraId="562B4D9E" w14:textId="745465D1" w:rsidR="00C30048" w:rsidRPr="00A84FC0" w:rsidRDefault="00EE56DE" w:rsidP="005C50BE">
            <w:pPr>
              <w:pStyle w:val="DoEtabletext2018"/>
            </w:pPr>
            <w:r>
              <w:t>F</w:t>
            </w:r>
            <w:r w:rsidR="00FD3A03" w:rsidRPr="00A84FC0">
              <w:t>unction</w:t>
            </w:r>
            <w:r w:rsidR="00FD3A03">
              <w:t xml:space="preserve"> (notation)</w:t>
            </w:r>
          </w:p>
        </w:tc>
        <w:tc>
          <w:tcPr>
            <w:tcW w:w="12131" w:type="dxa"/>
          </w:tcPr>
          <w:p w14:paraId="662DB2FA" w14:textId="77777777" w:rsidR="00FD3A03" w:rsidRPr="00FD3A03" w:rsidRDefault="00FD3A03" w:rsidP="005C50BE">
            <w:pPr>
              <w:pStyle w:val="DoEtabletext2018"/>
            </w:pPr>
            <w:r w:rsidRPr="00FD3A03">
              <w:t xml:space="preserve">A function </w:t>
            </w:r>
            <m:oMath>
              <m:r>
                <w:rPr>
                  <w:rFonts w:ascii="Cambria Math" w:hAnsi="Cambria Math"/>
                </w:rPr>
                <m:t>f</m:t>
              </m:r>
            </m:oMath>
            <w:r w:rsidRPr="00FD3A03">
              <w:t xml:space="preserve"> is a rule that associates each element </w:t>
            </w:r>
            <m:oMath>
              <m:r>
                <w:rPr>
                  <w:rFonts w:ascii="Cambria Math" w:hAnsi="Cambria Math"/>
                </w:rPr>
                <m:t>x</m:t>
              </m:r>
            </m:oMath>
            <w:r w:rsidRPr="00FD3A03">
              <w:t xml:space="preserve"> in a set </w:t>
            </w:r>
            <m:oMath>
              <m:r>
                <w:rPr>
                  <w:rFonts w:ascii="Cambria Math" w:hAnsi="Cambria Math"/>
                </w:rPr>
                <m:t>S</m:t>
              </m:r>
            </m:oMath>
            <w:r w:rsidRPr="00FD3A03">
              <w:t xml:space="preserve"> with a unique element </w:t>
            </w:r>
            <m:oMath>
              <m:r>
                <w:rPr>
                  <w:rFonts w:ascii="Cambria Math" w:hAnsi="Cambria Math"/>
                </w:rPr>
                <m:t>f</m:t>
              </m:r>
              <m:d>
                <m:dPr>
                  <m:ctrlPr>
                    <w:rPr>
                      <w:rFonts w:ascii="Cambria Math" w:hAnsi="Cambria Math"/>
                    </w:rPr>
                  </m:ctrlPr>
                </m:dPr>
                <m:e>
                  <m:r>
                    <w:rPr>
                      <w:rFonts w:ascii="Cambria Math" w:hAnsi="Cambria Math"/>
                    </w:rPr>
                    <m:t>x</m:t>
                  </m:r>
                </m:e>
              </m:d>
            </m:oMath>
            <w:r w:rsidRPr="00FD3A03">
              <w:t xml:space="preserve"> from a set </w:t>
            </w:r>
            <m:oMath>
              <m:r>
                <w:rPr>
                  <w:rFonts w:ascii="Cambria Math" w:hAnsi="Cambria Math"/>
                </w:rPr>
                <m:t>T</m:t>
              </m:r>
            </m:oMath>
            <w:r w:rsidRPr="00FD3A03">
              <w:t>.</w:t>
            </w:r>
          </w:p>
          <w:p w14:paraId="3C524C21" w14:textId="77777777" w:rsidR="00FD3A03" w:rsidRPr="00FD3A03" w:rsidRDefault="00FD3A03" w:rsidP="005C50BE">
            <w:pPr>
              <w:pStyle w:val="DoEtabletext2018"/>
            </w:pPr>
            <w:r w:rsidRPr="00FD3A03">
              <w:lastRenderedPageBreak/>
              <w:t xml:space="preserve">The set </w:t>
            </w:r>
            <m:oMath>
              <m:r>
                <w:rPr>
                  <w:rFonts w:ascii="Cambria Math" w:hAnsi="Cambria Math"/>
                </w:rPr>
                <m:t>S</m:t>
              </m:r>
            </m:oMath>
            <w:r w:rsidRPr="00FD3A03">
              <w:t xml:space="preserve"> is called the domain of </w:t>
            </w:r>
            <m:oMath>
              <m:r>
                <w:rPr>
                  <w:rFonts w:ascii="Cambria Math" w:hAnsi="Cambria Math"/>
                </w:rPr>
                <m:t>f</m:t>
              </m:r>
            </m:oMath>
            <w:r w:rsidRPr="00FD3A03">
              <w:t xml:space="preserve"> and the set </w:t>
            </w:r>
            <m:oMath>
              <m:r>
                <w:rPr>
                  <w:rFonts w:ascii="Cambria Math" w:hAnsi="Cambria Math"/>
                </w:rPr>
                <m:t>T</m:t>
              </m:r>
            </m:oMath>
            <w:r w:rsidRPr="00FD3A03">
              <w:t xml:space="preserve"> is called the co-domain of</w:t>
            </w:r>
            <m:oMath>
              <m:r>
                <m:rPr>
                  <m:sty m:val="p"/>
                </m:rPr>
                <w:rPr>
                  <w:rFonts w:ascii="Cambria Math" w:hAnsi="Cambria Math"/>
                </w:rPr>
                <m:t xml:space="preserve"> </m:t>
              </m:r>
              <m:r>
                <w:rPr>
                  <w:rFonts w:ascii="Cambria Math" w:hAnsi="Cambria Math"/>
                </w:rPr>
                <m:t>f</m:t>
              </m:r>
            </m:oMath>
            <w:r w:rsidRPr="00FD3A03">
              <w:t xml:space="preserve">. The subset of </w:t>
            </w:r>
            <m:oMath>
              <m:r>
                <w:rPr>
                  <w:rFonts w:ascii="Cambria Math" w:hAnsi="Cambria Math"/>
                </w:rPr>
                <m:t>T</m:t>
              </m:r>
            </m:oMath>
            <w:r w:rsidRPr="00FD3A03">
              <w:t xml:space="preserve"> consisting of those elements of </w:t>
            </w:r>
            <m:oMath>
              <m:r>
                <w:rPr>
                  <w:rFonts w:ascii="Cambria Math" w:hAnsi="Cambria Math"/>
                </w:rPr>
                <m:t>T</m:t>
              </m:r>
            </m:oMath>
            <w:r w:rsidRPr="00FD3A03">
              <w:t xml:space="preserve"> which occur as values of the function is called the range of </w:t>
            </w:r>
            <m:oMath>
              <m:r>
                <w:rPr>
                  <w:rFonts w:ascii="Cambria Math" w:hAnsi="Cambria Math"/>
                </w:rPr>
                <m:t>f</m:t>
              </m:r>
            </m:oMath>
            <w:r w:rsidRPr="00FD3A03">
              <w:t>. The functions most commonly encountered in elementary mathematics are real functions of a real variable, for which both the domain and co-domain are subsets of the real numbers.</w:t>
            </w:r>
          </w:p>
          <w:p w14:paraId="564D8315" w14:textId="3A920DCD" w:rsidR="00C30048" w:rsidRDefault="00FD3A03" w:rsidP="005C50BE">
            <w:pPr>
              <w:pStyle w:val="DoEtabletext2018"/>
            </w:pPr>
            <w:r w:rsidRPr="001318DD">
              <w:t xml:space="preserve">If we </w:t>
            </w:r>
            <w:r>
              <w:t xml:space="preserve">use function notation to </w:t>
            </w:r>
            <w:r w:rsidRPr="001318DD">
              <w:t xml:space="preserve">write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1318DD">
              <w:t xml:space="preserve">, then we say that </w:t>
            </w:r>
            <m:oMath>
              <m:r>
                <w:rPr>
                  <w:rFonts w:ascii="Cambria Math" w:hAnsi="Cambria Math"/>
                </w:rPr>
                <m:t>x</m:t>
              </m:r>
            </m:oMath>
            <w:r w:rsidRPr="001318DD">
              <w:t xml:space="preserve"> is the independent variable and </w:t>
            </w:r>
            <m:oMath>
              <m:r>
                <w:rPr>
                  <w:rFonts w:ascii="Cambria Math" w:hAnsi="Cambria Math"/>
                </w:rPr>
                <m:t>y</m:t>
              </m:r>
            </m:oMath>
            <w:r w:rsidRPr="001318DD">
              <w:t xml:space="preserve"> is the dependent variable.</w:t>
            </w:r>
          </w:p>
        </w:tc>
      </w:tr>
      <w:tr w:rsidR="00C30048" w14:paraId="4E44BC4B" w14:textId="77777777" w:rsidTr="005C50BE">
        <w:tc>
          <w:tcPr>
            <w:tcW w:w="3256" w:type="dxa"/>
          </w:tcPr>
          <w:p w14:paraId="77614D83" w14:textId="4ED5DD43" w:rsidR="00C30048" w:rsidRPr="00A84FC0" w:rsidRDefault="00EE56DE" w:rsidP="005C50BE">
            <w:pPr>
              <w:pStyle w:val="DoEtabletext2018"/>
            </w:pPr>
            <w:r>
              <w:lastRenderedPageBreak/>
              <w:t>I</w:t>
            </w:r>
            <w:r w:rsidR="00FD3A03" w:rsidRPr="00A84FC0">
              <w:t>nterval notation</w:t>
            </w:r>
          </w:p>
        </w:tc>
        <w:tc>
          <w:tcPr>
            <w:tcW w:w="12131" w:type="dxa"/>
          </w:tcPr>
          <w:p w14:paraId="6AE780CA" w14:textId="03EAA1D0" w:rsidR="00C30048" w:rsidRDefault="00FD3A03" w:rsidP="005C50BE">
            <w:pPr>
              <w:pStyle w:val="DoEtabletext2018"/>
            </w:pPr>
            <w:r w:rsidRPr="001318DD">
              <w:t>Interval notation is a notation for representing an interval by its endpoints. Parentheses and/or square brackets are used respectively to show whether the endpoints are excluded or included.</w:t>
            </w:r>
          </w:p>
        </w:tc>
      </w:tr>
      <w:tr w:rsidR="00533B9B" w14:paraId="7F8293D4" w14:textId="77777777" w:rsidTr="005C50BE">
        <w:tc>
          <w:tcPr>
            <w:tcW w:w="3256" w:type="dxa"/>
          </w:tcPr>
          <w:p w14:paraId="0CD42C33" w14:textId="5B82C943" w:rsidR="00533B9B" w:rsidRPr="00A84FC0" w:rsidRDefault="00EE56DE" w:rsidP="005C50BE">
            <w:pPr>
              <w:pStyle w:val="DoEtabletext2018"/>
            </w:pPr>
            <w:r>
              <w:t>E</w:t>
            </w:r>
            <w:r w:rsidR="00533B9B">
              <w:t>ven function</w:t>
            </w:r>
          </w:p>
        </w:tc>
        <w:tc>
          <w:tcPr>
            <w:tcW w:w="12131" w:type="dxa"/>
          </w:tcPr>
          <w:p w14:paraId="70D56FA9" w14:textId="1431B8C6" w:rsidR="00533B9B" w:rsidRPr="00533B9B" w:rsidRDefault="00533B9B" w:rsidP="005C50BE">
            <w:pPr>
              <w:pStyle w:val="DoEtabletext2018"/>
            </w:pPr>
            <w:r w:rsidRPr="00533B9B">
              <w:t xml:space="preserve">Algebraically, a function is even if </w:t>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533B9B">
              <w:t xml:space="preserve">, for all values of </w:t>
            </w:r>
            <m:oMath>
              <m:r>
                <w:rPr>
                  <w:rFonts w:ascii="Cambria Math" w:hAnsi="Cambria Math"/>
                </w:rPr>
                <m:t>x</m:t>
              </m:r>
            </m:oMath>
            <w:r w:rsidRPr="00533B9B">
              <w:t xml:space="preserve"> in the domain.</w:t>
            </w:r>
          </w:p>
          <w:p w14:paraId="42B04637" w14:textId="472990F1" w:rsidR="00533B9B" w:rsidRPr="001318DD" w:rsidRDefault="00533B9B" w:rsidP="005C50BE">
            <w:pPr>
              <w:pStyle w:val="DoEtabletext2018"/>
            </w:pPr>
            <w:r w:rsidRPr="001318DD">
              <w:t xml:space="preserve">An even function has line symmetry about the </w:t>
            </w:r>
            <m:oMath>
              <m:r>
                <w:rPr>
                  <w:rFonts w:ascii="Cambria Math" w:hAnsi="Cambria Math"/>
                </w:rPr>
                <m:t>y</m:t>
              </m:r>
            </m:oMath>
            <w:r w:rsidRPr="001318DD">
              <w:t>-axis.</w:t>
            </w:r>
          </w:p>
        </w:tc>
      </w:tr>
      <w:tr w:rsidR="00FD3A03" w14:paraId="78A1CD89" w14:textId="77777777" w:rsidTr="005C50BE">
        <w:tc>
          <w:tcPr>
            <w:tcW w:w="3256" w:type="dxa"/>
          </w:tcPr>
          <w:p w14:paraId="0D1CF6AF" w14:textId="059BA609" w:rsidR="00FD3A03" w:rsidRPr="00A84FC0" w:rsidRDefault="00EE56DE" w:rsidP="005C50BE">
            <w:pPr>
              <w:pStyle w:val="DoEtabletext2018"/>
            </w:pPr>
            <w:r>
              <w:t>O</w:t>
            </w:r>
            <w:r w:rsidR="00FD3A03" w:rsidRPr="00A84FC0">
              <w:t>ne-to-one</w:t>
            </w:r>
          </w:p>
        </w:tc>
        <w:tc>
          <w:tcPr>
            <w:tcW w:w="12131" w:type="dxa"/>
          </w:tcPr>
          <w:p w14:paraId="2B3057B7" w14:textId="1BA00470" w:rsidR="00FD3A03" w:rsidRDefault="00FD3A03" w:rsidP="005C50BE">
            <w:pPr>
              <w:pStyle w:val="DoEtabletext2018"/>
            </w:pPr>
            <w:r w:rsidRPr="001318DD">
              <w:t>In a one-to-one function, every element in the range of a function corresponds to exactly one element of the domain.</w:t>
            </w:r>
          </w:p>
        </w:tc>
      </w:tr>
      <w:tr w:rsidR="00FD3A03" w14:paraId="0133B541" w14:textId="77777777" w:rsidTr="005C50BE">
        <w:tc>
          <w:tcPr>
            <w:tcW w:w="3256" w:type="dxa"/>
          </w:tcPr>
          <w:p w14:paraId="7039AEFB" w14:textId="420CB51A" w:rsidR="00FD3A03" w:rsidRPr="00A84FC0" w:rsidRDefault="00EE56DE" w:rsidP="005C50BE">
            <w:pPr>
              <w:pStyle w:val="DoEtabletext2018"/>
            </w:pPr>
            <w:r>
              <w:t>R</w:t>
            </w:r>
            <w:r w:rsidR="00F646BE">
              <w:t>ange (of function)</w:t>
            </w:r>
          </w:p>
        </w:tc>
        <w:tc>
          <w:tcPr>
            <w:tcW w:w="12131" w:type="dxa"/>
          </w:tcPr>
          <w:p w14:paraId="6FFABD0E" w14:textId="06D18F9B" w:rsidR="00FD3A03" w:rsidRDefault="00533B9B" w:rsidP="005C50BE">
            <w:pPr>
              <w:pStyle w:val="DoEtabletext2018"/>
            </w:pPr>
            <w:r w:rsidRPr="00533B9B">
              <w:t>The range of a function is the set of values of the dependent variable for which the function is defined.</w:t>
            </w:r>
          </w:p>
        </w:tc>
      </w:tr>
      <w:tr w:rsidR="00FD3A03" w14:paraId="7B1CD0B7" w14:textId="77777777" w:rsidTr="005C50BE">
        <w:tc>
          <w:tcPr>
            <w:tcW w:w="3256" w:type="dxa"/>
          </w:tcPr>
          <w:p w14:paraId="105BD895" w14:textId="4D9B12C0" w:rsidR="00FD3A03" w:rsidRPr="00A84FC0" w:rsidRDefault="00EE56DE" w:rsidP="005C50BE">
            <w:pPr>
              <w:pStyle w:val="DoEtabletext2018"/>
            </w:pPr>
            <w:r>
              <w:t>S</w:t>
            </w:r>
            <w:r w:rsidR="00533B9B" w:rsidRPr="00533B9B">
              <w:t>et language and notation</w:t>
            </w:r>
          </w:p>
        </w:tc>
        <w:tc>
          <w:tcPr>
            <w:tcW w:w="12131" w:type="dxa"/>
          </w:tcPr>
          <w:p w14:paraId="78971FE0" w14:textId="77777777" w:rsidR="00533B9B" w:rsidRPr="00533B9B" w:rsidRDefault="00533B9B" w:rsidP="005C50BE">
            <w:pPr>
              <w:pStyle w:val="DoEtabletext2018"/>
            </w:pPr>
            <w:r w:rsidRPr="00533B9B">
              <w:t>A set is a collection of distinct objects called elements.</w:t>
            </w:r>
          </w:p>
          <w:p w14:paraId="42AE6B16" w14:textId="77777777" w:rsidR="00533B9B" w:rsidRPr="00533B9B" w:rsidRDefault="00533B9B" w:rsidP="005C50BE">
            <w:pPr>
              <w:pStyle w:val="DoEtabletext2018"/>
            </w:pPr>
            <w:r w:rsidRPr="00533B9B">
              <w:t>The language and notation used in the study of sets includes:</w:t>
            </w:r>
          </w:p>
          <w:p w14:paraId="384F0668" w14:textId="77777777" w:rsidR="00533B9B" w:rsidRPr="00533B9B" w:rsidRDefault="00533B9B" w:rsidP="005C50BE">
            <w:pPr>
              <w:pStyle w:val="DoEtabletext2018"/>
            </w:pPr>
            <w:r w:rsidRPr="00533B9B">
              <w:t>A set is a collection of objects, for example ‘</w:t>
            </w:r>
            <m:oMath>
              <m:r>
                <w:rPr>
                  <w:rFonts w:ascii="Cambria Math" w:hAnsi="Cambria Math"/>
                </w:rPr>
                <m:t>A</m:t>
              </m:r>
            </m:oMath>
            <w:r w:rsidRPr="00533B9B">
              <w:t xml:space="preserve"> is the set of the numbers 1, 3 and 5’ is written as </w:t>
            </w:r>
            <m:oMath>
              <m:r>
                <w:rPr>
                  <w:rFonts w:ascii="Cambria Math" w:hAnsi="Cambria Math"/>
                </w:rPr>
                <m:t>A</m:t>
              </m:r>
              <m:r>
                <m:rPr>
                  <m:sty m:val="p"/>
                </m:rPr>
                <w:rPr>
                  <w:rFonts w:ascii="Cambria Math" w:hAnsi="Cambria Math"/>
                </w:rPr>
                <m:t>={1, 3, 5}</m:t>
              </m:r>
            </m:oMath>
            <w:r w:rsidRPr="00533B9B">
              <w:t>.</w:t>
            </w:r>
          </w:p>
          <w:p w14:paraId="322248D1" w14:textId="77777777" w:rsidR="00533B9B" w:rsidRPr="00533B9B" w:rsidRDefault="00533B9B" w:rsidP="005C50BE">
            <w:pPr>
              <w:pStyle w:val="DoEtabletext2018"/>
            </w:pPr>
            <w:r w:rsidRPr="00533B9B">
              <w:t xml:space="preserve">Each object is an element or member of a set, for example ‘1 is an element of set </w:t>
            </w:r>
            <m:oMath>
              <m:r>
                <w:rPr>
                  <w:rFonts w:ascii="Cambria Math" w:hAnsi="Cambria Math"/>
                </w:rPr>
                <m:t>A</m:t>
              </m:r>
            </m:oMath>
            <w:r w:rsidRPr="00533B9B">
              <w:t xml:space="preserve">’ is written as </w:t>
            </w:r>
            <m:oMath>
              <m:r>
                <m:rPr>
                  <m:sty m:val="p"/>
                </m:rPr>
                <w:rPr>
                  <w:rFonts w:ascii="Cambria Math" w:hAnsi="Cambria Math"/>
                </w:rPr>
                <m:t>1∈</m:t>
              </m:r>
              <m:r>
                <w:rPr>
                  <w:rFonts w:ascii="Cambria Math" w:hAnsi="Cambria Math"/>
                </w:rPr>
                <m:t>A</m:t>
              </m:r>
            </m:oMath>
            <w:r w:rsidRPr="00533B9B">
              <w:t>.</w:t>
            </w:r>
          </w:p>
          <w:p w14:paraId="6C1A9E57" w14:textId="626D5A56" w:rsidR="00533B9B" w:rsidRPr="00533B9B" w:rsidRDefault="00533B9B" w:rsidP="005C50BE">
            <w:pPr>
              <w:pStyle w:val="DoEtabletext2018"/>
            </w:pPr>
            <w:r w:rsidRPr="00533B9B">
              <w:t xml:space="preserve">The number of elements in set </w:t>
            </w: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1, 3, 5</m:t>
                  </m:r>
                </m:e>
              </m:d>
            </m:oMath>
            <w:r w:rsidRPr="00533B9B">
              <w:t xml:space="preserve"> is written as </w:t>
            </w:r>
            <m:oMath>
              <m:r>
                <w:rPr>
                  <w:rFonts w:ascii="Cambria Math" w:hAnsi="Cambria Math"/>
                </w:rPr>
                <m:t>n</m:t>
              </m:r>
              <m:d>
                <m:dPr>
                  <m:ctrlPr>
                    <w:rPr>
                      <w:rFonts w:ascii="Cambria Math" w:hAnsi="Cambria Math"/>
                    </w:rPr>
                  </m:ctrlPr>
                </m:dPr>
                <m:e>
                  <m:r>
                    <w:rPr>
                      <w:rFonts w:ascii="Cambria Math" w:hAnsi="Cambria Math"/>
                    </w:rPr>
                    <m:t>A</m:t>
                  </m:r>
                </m:e>
              </m:d>
              <m:r>
                <m:rPr>
                  <m:sty m:val="p"/>
                </m:rPr>
                <w:rPr>
                  <w:rFonts w:ascii="Cambria Math" w:hAnsi="Cambria Math"/>
                </w:rPr>
                <m:t>=3</m:t>
              </m:r>
            </m:oMath>
            <w:r w:rsidRPr="00533B9B">
              <w:t xml:space="preserve">, or </w:t>
            </w:r>
            <w:r>
              <w:t xml:space="preserve"> </w:t>
            </w:r>
            <m:oMath>
              <m:d>
                <m:dPr>
                  <m:begChr m:val="|"/>
                  <m:endChr m:val="|"/>
                  <m:ctrlPr>
                    <w:rPr>
                      <w:rFonts w:ascii="Cambria Math" w:hAnsi="Cambria Math"/>
                    </w:rPr>
                  </m:ctrlPr>
                </m:dPr>
                <m:e>
                  <m:r>
                    <w:rPr>
                      <w:rFonts w:ascii="Cambria Math" w:hAnsi="Cambria Math"/>
                    </w:rPr>
                    <m:t>A</m:t>
                  </m:r>
                </m:e>
              </m:d>
              <m:r>
                <m:rPr>
                  <m:sty m:val="p"/>
                </m:rPr>
                <w:rPr>
                  <w:rFonts w:ascii="Cambria Math" w:hAnsi="Cambria Math"/>
                </w:rPr>
                <m:t>=3</m:t>
              </m:r>
            </m:oMath>
            <w:r w:rsidRPr="00533B9B">
              <w:t>.</w:t>
            </w:r>
          </w:p>
          <w:p w14:paraId="36D4545E" w14:textId="77777777" w:rsidR="00533B9B" w:rsidRPr="00533B9B" w:rsidRDefault="00533B9B" w:rsidP="005C50BE">
            <w:pPr>
              <w:pStyle w:val="DoEtabletext2018"/>
            </w:pPr>
            <w:r w:rsidRPr="00533B9B">
              <w:t xml:space="preserve">The empty set is the set with no members and is written as </w:t>
            </w:r>
            <m:oMath>
              <m:r>
                <m:rPr>
                  <m:sty m:val="p"/>
                </m:rPr>
                <w:rPr>
                  <w:rFonts w:ascii="Cambria Math" w:hAnsi="Cambria Math"/>
                </w:rPr>
                <m:t>{ }</m:t>
              </m:r>
            </m:oMath>
            <w:r w:rsidRPr="00533B9B">
              <w:t xml:space="preserve"> or </w:t>
            </w:r>
            <m:oMath>
              <m:r>
                <m:rPr>
                  <m:sty m:val="p"/>
                </m:rPr>
                <w:rPr>
                  <w:rFonts w:ascii="Cambria Math" w:hAnsi="Cambria Math"/>
                </w:rPr>
                <m:t>∅</m:t>
              </m:r>
            </m:oMath>
            <w:r w:rsidRPr="00533B9B">
              <w:t>.</w:t>
            </w:r>
          </w:p>
          <w:p w14:paraId="6AC2CA06" w14:textId="77777777" w:rsidR="00533B9B" w:rsidRPr="00533B9B" w:rsidRDefault="00533B9B" w:rsidP="005C50BE">
            <w:pPr>
              <w:pStyle w:val="DoEtabletext2018"/>
            </w:pPr>
            <w:r w:rsidRPr="00533B9B">
              <w:t>The universal set contains all elements involved in a particular problem.</w:t>
            </w:r>
          </w:p>
          <w:p w14:paraId="55F199B2" w14:textId="77777777" w:rsidR="00533B9B" w:rsidRPr="00533B9B" w:rsidRDefault="00533B9B" w:rsidP="005C50BE">
            <w:pPr>
              <w:pStyle w:val="DoEtabletext2018"/>
            </w:pPr>
            <m:oMath>
              <m:r>
                <w:rPr>
                  <w:rFonts w:ascii="Cambria Math" w:hAnsi="Cambria Math"/>
                </w:rPr>
                <m:t>B</m:t>
              </m:r>
            </m:oMath>
            <w:r w:rsidRPr="00533B9B">
              <w:t xml:space="preserve"> is a subset of </w:t>
            </w:r>
            <m:oMath>
              <m:r>
                <w:rPr>
                  <w:rFonts w:ascii="Cambria Math" w:hAnsi="Cambria Math"/>
                </w:rPr>
                <m:t>A</m:t>
              </m:r>
            </m:oMath>
            <w:r w:rsidRPr="00533B9B">
              <w:t xml:space="preserve"> if every member of </w:t>
            </w:r>
            <m:oMath>
              <m:r>
                <w:rPr>
                  <w:rFonts w:ascii="Cambria Math" w:hAnsi="Cambria Math"/>
                </w:rPr>
                <m:t>B</m:t>
              </m:r>
            </m:oMath>
            <w:r w:rsidRPr="00533B9B">
              <w:t xml:space="preserve"> is a member of </w:t>
            </w:r>
            <m:oMath>
              <m:r>
                <w:rPr>
                  <w:rFonts w:ascii="Cambria Math" w:hAnsi="Cambria Math"/>
                </w:rPr>
                <m:t>A</m:t>
              </m:r>
            </m:oMath>
            <w:r w:rsidRPr="00533B9B">
              <w:t xml:space="preserve"> and is written as </w:t>
            </w:r>
            <m:oMath>
              <m:r>
                <w:rPr>
                  <w:rFonts w:ascii="Cambria Math" w:hAnsi="Cambria Math"/>
                </w:rPr>
                <m:t>B</m:t>
              </m:r>
              <m:r>
                <m:rPr>
                  <m:sty m:val="p"/>
                </m:rPr>
                <w:rPr>
                  <w:rFonts w:ascii="Cambria Math" w:hAnsi="Cambria Math" w:cs="Cambria Math"/>
                </w:rPr>
                <m:t>⊂</m:t>
              </m:r>
              <m:r>
                <w:rPr>
                  <w:rFonts w:ascii="Cambria Math" w:hAnsi="Cambria Math" w:cs="Cambria Math"/>
                </w:rPr>
                <m:t>A</m:t>
              </m:r>
            </m:oMath>
            <w:r w:rsidRPr="00533B9B">
              <w:t>, ie ‘</w:t>
            </w:r>
            <m:oMath>
              <m:r>
                <w:rPr>
                  <w:rFonts w:ascii="Cambria Math" w:hAnsi="Cambria Math"/>
                </w:rPr>
                <m:t>B</m:t>
              </m:r>
            </m:oMath>
            <w:r w:rsidRPr="00533B9B">
              <w:t xml:space="preserve"> is a subset of </w:t>
            </w:r>
            <m:oMath>
              <m:r>
                <w:rPr>
                  <w:rFonts w:ascii="Cambria Math" w:hAnsi="Cambria Math"/>
                </w:rPr>
                <m:t>A</m:t>
              </m:r>
            </m:oMath>
            <w:r w:rsidRPr="00533B9B">
              <w:t xml:space="preserve">’. </w:t>
            </w:r>
            <m:oMath>
              <m:r>
                <w:rPr>
                  <w:rFonts w:ascii="Cambria Math" w:hAnsi="Cambria Math"/>
                </w:rPr>
                <m:t>B</m:t>
              </m:r>
            </m:oMath>
            <w:r w:rsidRPr="00533B9B">
              <w:t xml:space="preserve"> may also be equal to </w:t>
            </w:r>
            <m:oMath>
              <m:r>
                <w:rPr>
                  <w:rFonts w:ascii="Cambria Math" w:hAnsi="Cambria Math"/>
                </w:rPr>
                <m:t>A</m:t>
              </m:r>
            </m:oMath>
            <w:r w:rsidRPr="00533B9B">
              <w:t xml:space="preserve"> in this scenario, and we can therefore write </w:t>
            </w:r>
            <m:oMath>
              <m:r>
                <w:rPr>
                  <w:rFonts w:ascii="Cambria Math" w:hAnsi="Cambria Math"/>
                </w:rPr>
                <m:t>B</m:t>
              </m:r>
              <m:r>
                <m:rPr>
                  <m:sty m:val="p"/>
                </m:rPr>
                <w:rPr>
                  <w:rFonts w:ascii="Cambria Math" w:hAnsi="Cambria Math"/>
                </w:rPr>
                <m:t>⊆</m:t>
              </m:r>
              <m:r>
                <w:rPr>
                  <w:rFonts w:ascii="Cambria Math" w:hAnsi="Cambria Math"/>
                </w:rPr>
                <m:t>A</m:t>
              </m:r>
            </m:oMath>
            <w:r w:rsidRPr="00533B9B">
              <w:t>.</w:t>
            </w:r>
          </w:p>
          <w:p w14:paraId="59A66BC3" w14:textId="77777777" w:rsidR="00533B9B" w:rsidRPr="00533B9B" w:rsidRDefault="00533B9B" w:rsidP="005C50BE">
            <w:pPr>
              <w:pStyle w:val="DoEtabletext2018"/>
            </w:pPr>
            <w:r w:rsidRPr="00533B9B">
              <w:t xml:space="preserve">The complement of a set </w:t>
            </w:r>
            <m:oMath>
              <m:r>
                <w:rPr>
                  <w:rFonts w:ascii="Cambria Math" w:hAnsi="Cambria Math"/>
                </w:rPr>
                <m:t>A</m:t>
              </m:r>
            </m:oMath>
            <w:r w:rsidRPr="00533B9B">
              <w:t xml:space="preserve"> is the set of all elements in the universal set that are not in </w:t>
            </w:r>
            <m:oMath>
              <m:r>
                <w:rPr>
                  <w:rFonts w:ascii="Cambria Math" w:hAnsi="Cambria Math"/>
                </w:rPr>
                <m:t>A</m:t>
              </m:r>
            </m:oMath>
            <w:r w:rsidRPr="00533B9B">
              <w:t xml:space="preserve"> and is written as </w:t>
            </w:r>
            <m:oMath>
              <m:acc>
                <m:accPr>
                  <m:chr m:val="̅"/>
                  <m:ctrlPr>
                    <w:rPr>
                      <w:rFonts w:ascii="Cambria Math" w:hAnsi="Cambria Math"/>
                    </w:rPr>
                  </m:ctrlPr>
                </m:accPr>
                <m:e>
                  <m:r>
                    <w:rPr>
                      <w:rFonts w:ascii="Cambria Math" w:hAnsi="Cambria Math"/>
                    </w:rPr>
                    <m:t>A</m:t>
                  </m:r>
                </m:e>
              </m:acc>
            </m:oMath>
            <w:r w:rsidRPr="00533B9B">
              <w:t xml:space="preserve"> or </w:t>
            </w:r>
            <m:oMath>
              <m:sSup>
                <m:sSupPr>
                  <m:ctrlPr>
                    <w:rPr>
                      <w:rFonts w:ascii="Cambria Math" w:hAnsi="Cambria Math"/>
                    </w:rPr>
                  </m:ctrlPr>
                </m:sSupPr>
                <m:e>
                  <m:r>
                    <w:rPr>
                      <w:rFonts w:ascii="Cambria Math" w:hAnsi="Cambria Math"/>
                    </w:rPr>
                    <m:t>A</m:t>
                  </m:r>
                </m:e>
                <m:sup>
                  <m:r>
                    <w:rPr>
                      <w:rFonts w:ascii="Cambria Math" w:hAnsi="Cambria Math"/>
                    </w:rPr>
                    <m:t>c</m:t>
                  </m:r>
                </m:sup>
              </m:sSup>
            </m:oMath>
            <w:r w:rsidRPr="00533B9B">
              <w:t>.</w:t>
            </w:r>
          </w:p>
          <w:p w14:paraId="4F70BE9D" w14:textId="77777777" w:rsidR="00533B9B" w:rsidRPr="00533B9B" w:rsidRDefault="00533B9B" w:rsidP="005C50BE">
            <w:pPr>
              <w:pStyle w:val="DoEtabletext2018"/>
            </w:pPr>
            <w:r w:rsidRPr="00533B9B">
              <w:t xml:space="preserve">The intersection of sets </w:t>
            </w:r>
            <m:oMath>
              <m:r>
                <w:rPr>
                  <w:rFonts w:ascii="Cambria Math" w:hAnsi="Cambria Math"/>
                </w:rPr>
                <m:t>A</m:t>
              </m:r>
            </m:oMath>
            <w:r w:rsidRPr="00533B9B">
              <w:t xml:space="preserve"> and </w:t>
            </w:r>
            <m:oMath>
              <m:r>
                <w:rPr>
                  <w:rFonts w:ascii="Cambria Math" w:hAnsi="Cambria Math"/>
                </w:rPr>
                <m:t>B</m:t>
              </m:r>
            </m:oMath>
            <w:r w:rsidRPr="00533B9B">
              <w:t xml:space="preserve"> is the set of elements which are in both </w:t>
            </w:r>
            <m:oMath>
              <m:r>
                <w:rPr>
                  <w:rFonts w:ascii="Cambria Math" w:hAnsi="Cambria Math"/>
                </w:rPr>
                <m:t>A</m:t>
              </m:r>
            </m:oMath>
            <w:r w:rsidRPr="00533B9B">
              <w:t xml:space="preserve"> and </w:t>
            </w:r>
            <m:oMath>
              <m:r>
                <w:rPr>
                  <w:rFonts w:ascii="Cambria Math" w:hAnsi="Cambria Math"/>
                </w:rPr>
                <m:t>B</m:t>
              </m:r>
            </m:oMath>
            <w:r w:rsidRPr="00533B9B">
              <w:t xml:space="preserve"> and is written as </w:t>
            </w:r>
            <m:oMath>
              <m:r>
                <w:rPr>
                  <w:rFonts w:ascii="Cambria Math" w:hAnsi="Cambria Math"/>
                </w:rPr>
                <m:t>A</m:t>
              </m:r>
              <m:r>
                <m:rPr>
                  <m:sty m:val="p"/>
                </m:rPr>
                <w:rPr>
                  <w:rFonts w:ascii="Cambria Math" w:hAnsi="Cambria Math"/>
                </w:rPr>
                <m:t>∩</m:t>
              </m:r>
              <m:r>
                <w:rPr>
                  <w:rFonts w:ascii="Cambria Math" w:hAnsi="Cambria Math"/>
                </w:rPr>
                <m:t>B</m:t>
              </m:r>
            </m:oMath>
            <w:r w:rsidRPr="00533B9B">
              <w:t>, ie ‘</w:t>
            </w:r>
            <m:oMath>
              <m:r>
                <w:rPr>
                  <w:rFonts w:ascii="Cambria Math" w:hAnsi="Cambria Math"/>
                </w:rPr>
                <m:t>A</m:t>
              </m:r>
            </m:oMath>
            <w:r w:rsidRPr="00533B9B">
              <w:t xml:space="preserve"> intersection</w:t>
            </w:r>
            <m:oMath>
              <m:r>
                <m:rPr>
                  <m:sty m:val="p"/>
                </m:rPr>
                <w:rPr>
                  <w:rFonts w:ascii="Cambria Math" w:hAnsi="Cambria Math"/>
                </w:rPr>
                <m:t xml:space="preserve"> </m:t>
              </m:r>
              <m:r>
                <w:rPr>
                  <w:rFonts w:ascii="Cambria Math" w:hAnsi="Cambria Math"/>
                </w:rPr>
                <m:t>B</m:t>
              </m:r>
            </m:oMath>
            <w:r w:rsidRPr="00533B9B">
              <w:t>’.</w:t>
            </w:r>
          </w:p>
          <w:p w14:paraId="2E909124" w14:textId="3B569236" w:rsidR="00FD3A03" w:rsidRDefault="00533B9B" w:rsidP="005C50BE">
            <w:pPr>
              <w:pStyle w:val="DoEtabletext2018"/>
            </w:pPr>
            <w:r w:rsidRPr="001318DD">
              <w:t xml:space="preserve">The union of sets </w:t>
            </w:r>
            <m:oMath>
              <m:r>
                <w:rPr>
                  <w:rFonts w:ascii="Cambria Math" w:hAnsi="Cambria Math"/>
                </w:rPr>
                <m:t>A</m:t>
              </m:r>
            </m:oMath>
            <w:r w:rsidRPr="001318DD">
              <w:t xml:space="preserve"> and </w:t>
            </w:r>
            <m:oMath>
              <m:r>
                <w:rPr>
                  <w:rFonts w:ascii="Cambria Math" w:hAnsi="Cambria Math"/>
                </w:rPr>
                <m:t>B</m:t>
              </m:r>
            </m:oMath>
            <w:r w:rsidRPr="001318DD">
              <w:t xml:space="preserve"> is the set of elements which are in </w:t>
            </w:r>
            <m:oMath>
              <m:r>
                <w:rPr>
                  <w:rFonts w:ascii="Cambria Math" w:hAnsi="Cambria Math"/>
                </w:rPr>
                <m:t>A</m:t>
              </m:r>
            </m:oMath>
            <w:r w:rsidRPr="001318DD">
              <w:t xml:space="preserve"> or </w:t>
            </w:r>
            <m:oMath>
              <m:r>
                <w:rPr>
                  <w:rFonts w:ascii="Cambria Math" w:hAnsi="Cambria Math"/>
                </w:rPr>
                <m:t>B</m:t>
              </m:r>
            </m:oMath>
            <w:r w:rsidRPr="001318DD">
              <w:t xml:space="preserve"> or both and is written as </w:t>
            </w:r>
            <m:oMath>
              <m:r>
                <w:rPr>
                  <w:rFonts w:ascii="Cambria Math" w:hAnsi="Cambria Math"/>
                </w:rPr>
                <m:t>A</m:t>
              </m:r>
              <m:r>
                <m:rPr>
                  <m:sty m:val="p"/>
                </m:rPr>
                <w:rPr>
                  <w:rFonts w:ascii="Cambria Math" w:hAnsi="Cambria Math"/>
                </w:rPr>
                <m:t>∪</m:t>
              </m:r>
              <m:r>
                <w:rPr>
                  <w:rFonts w:ascii="Cambria Math" w:hAnsi="Cambria Math"/>
                </w:rPr>
                <m:t>B</m:t>
              </m:r>
            </m:oMath>
            <w:r w:rsidRPr="001318DD">
              <w:t>, ie ‘</w:t>
            </w:r>
            <m:oMath>
              <m:r>
                <w:rPr>
                  <w:rFonts w:ascii="Cambria Math" w:hAnsi="Cambria Math"/>
                </w:rPr>
                <m:t>A</m:t>
              </m:r>
            </m:oMath>
            <w:r w:rsidRPr="001318DD">
              <w:t xml:space="preserve"> union </w:t>
            </w:r>
            <m:oMath>
              <m:r>
                <w:rPr>
                  <w:rFonts w:ascii="Cambria Math" w:hAnsi="Cambria Math"/>
                </w:rPr>
                <m:t>B</m:t>
              </m:r>
            </m:oMath>
            <w:r w:rsidRPr="001318DD">
              <w:t>’.</w:t>
            </w:r>
          </w:p>
        </w:tc>
      </w:tr>
      <w:tr w:rsidR="00FD3A03" w14:paraId="29811729" w14:textId="77777777" w:rsidTr="005C50BE">
        <w:tc>
          <w:tcPr>
            <w:tcW w:w="3256" w:type="dxa"/>
          </w:tcPr>
          <w:p w14:paraId="58D6BED4" w14:textId="71A207A7" w:rsidR="00FD3A03" w:rsidRPr="00A84FC0" w:rsidRDefault="00EE56DE" w:rsidP="005C50BE">
            <w:pPr>
              <w:pStyle w:val="DoEtabletext2018"/>
            </w:pPr>
            <w:r>
              <w:t>V</w:t>
            </w:r>
            <w:r w:rsidR="00FD3A03" w:rsidRPr="00A84FC0">
              <w:t>ertical line test</w:t>
            </w:r>
          </w:p>
        </w:tc>
        <w:tc>
          <w:tcPr>
            <w:tcW w:w="12131" w:type="dxa"/>
          </w:tcPr>
          <w:p w14:paraId="4163B770" w14:textId="01BD8E59" w:rsidR="00FD3A03" w:rsidRDefault="00533B9B" w:rsidP="005C50BE">
            <w:pPr>
              <w:pStyle w:val="DoEtabletext2018"/>
            </w:pPr>
            <w:r w:rsidRPr="00533B9B">
              <w:t>The vertical line test determines whether a relation or graph is a function. If a vertical line intersects or touches a graph at more than one point, then the graph is not a function.</w:t>
            </w:r>
          </w:p>
        </w:tc>
      </w:tr>
      <w:tr w:rsidR="00E338EB" w14:paraId="09F71091" w14:textId="77777777" w:rsidTr="005C50BE">
        <w:tc>
          <w:tcPr>
            <w:tcW w:w="3256" w:type="dxa"/>
          </w:tcPr>
          <w:p w14:paraId="3DA4D640" w14:textId="6ED23B0B" w:rsidR="00E338EB" w:rsidRDefault="00EE56DE" w:rsidP="00E338EB">
            <w:pPr>
              <w:pStyle w:val="DoEtabletext2018"/>
              <w:rPr>
                <w:lang w:eastAsia="en-US"/>
              </w:rPr>
            </w:pPr>
            <w:r>
              <w:rPr>
                <w:lang w:eastAsia="en-US"/>
              </w:rPr>
              <w:t>C</w:t>
            </w:r>
            <w:r w:rsidR="00E338EB">
              <w:rPr>
                <w:lang w:eastAsia="en-US"/>
              </w:rPr>
              <w:t>onstant of variation (or proportionality)</w:t>
            </w:r>
          </w:p>
        </w:tc>
        <w:tc>
          <w:tcPr>
            <w:tcW w:w="12131" w:type="dxa"/>
          </w:tcPr>
          <w:p w14:paraId="77BC32D5" w14:textId="3A80C930" w:rsidR="00E338EB" w:rsidRDefault="00E338EB" w:rsidP="00E338EB">
            <w:pPr>
              <w:pStyle w:val="DoEtabletext2018"/>
              <w:rPr>
                <w:lang w:eastAsia="en-US"/>
              </w:rPr>
            </w:pPr>
            <w:r>
              <w:rPr>
                <w:lang w:eastAsia="en-US"/>
              </w:rPr>
              <w:t>The constant of variation (or proportionality) is the ratio between any two associated quantities.</w:t>
            </w:r>
          </w:p>
        </w:tc>
      </w:tr>
      <w:tr w:rsidR="00E338EB" w14:paraId="6D43ABC7" w14:textId="77777777" w:rsidTr="005C50BE">
        <w:tc>
          <w:tcPr>
            <w:tcW w:w="3256" w:type="dxa"/>
          </w:tcPr>
          <w:p w14:paraId="1876D938" w14:textId="7BD7D8D7" w:rsidR="00E338EB" w:rsidRDefault="00EE56DE" w:rsidP="00E338EB">
            <w:pPr>
              <w:pStyle w:val="DoEtabletext2018"/>
              <w:rPr>
                <w:lang w:eastAsia="en-US"/>
              </w:rPr>
            </w:pPr>
            <w:r>
              <w:rPr>
                <w:lang w:eastAsia="en-US"/>
              </w:rPr>
              <w:lastRenderedPageBreak/>
              <w:t>L</w:t>
            </w:r>
            <w:r w:rsidR="00E338EB">
              <w:rPr>
                <w:lang w:eastAsia="en-US"/>
              </w:rPr>
              <w:t>inear</w:t>
            </w:r>
          </w:p>
        </w:tc>
        <w:tc>
          <w:tcPr>
            <w:tcW w:w="12131" w:type="dxa"/>
          </w:tcPr>
          <w:p w14:paraId="2834D294" w14:textId="77777777" w:rsidR="00E338EB" w:rsidRDefault="00E338EB" w:rsidP="00E338EB">
            <w:pPr>
              <w:pStyle w:val="DoEtabletext2018"/>
              <w:rPr>
                <w:lang w:eastAsia="en-US"/>
              </w:rPr>
            </w:pPr>
            <w:r>
              <w:rPr>
                <w:lang w:eastAsia="en-US"/>
              </w:rPr>
              <w:t xml:space="preserve">Linear describes any function in the form </w:t>
            </w:r>
            <m:oMath>
              <m:r>
                <w:rPr>
                  <w:rFonts w:ascii="Cambria Math" w:hAnsi="Cambria Math"/>
                  <w:lang w:eastAsia="en-US"/>
                </w:rPr>
                <m:t>y=mx+b</m:t>
              </m:r>
            </m:oMath>
            <w:r>
              <w:rPr>
                <w:lang w:eastAsia="en-US"/>
              </w:rPr>
              <w:t>.</w:t>
            </w:r>
          </w:p>
          <w:p w14:paraId="2277E973" w14:textId="0D7F488B" w:rsidR="00E338EB" w:rsidRDefault="00E338EB" w:rsidP="00E338EB">
            <w:pPr>
              <w:pStyle w:val="DoEtabletext2018"/>
              <w:rPr>
                <w:lang w:eastAsia="en-US"/>
              </w:rPr>
            </w:pPr>
            <w:r>
              <w:rPr>
                <w:lang w:eastAsia="en-US"/>
              </w:rPr>
              <w:t>More informally, the points of a linear function plot a straight line on a Cartesian plane.</w:t>
            </w:r>
          </w:p>
        </w:tc>
      </w:tr>
      <w:tr w:rsidR="00E338EB" w14:paraId="762CB5D2" w14:textId="77777777" w:rsidTr="005C50BE">
        <w:tc>
          <w:tcPr>
            <w:tcW w:w="3256" w:type="dxa"/>
          </w:tcPr>
          <w:p w14:paraId="091A0319" w14:textId="0BC1EBB9" w:rsidR="00E338EB" w:rsidRDefault="00EE56DE" w:rsidP="00E338EB">
            <w:pPr>
              <w:pStyle w:val="DoEtabletext2018"/>
              <w:rPr>
                <w:lang w:eastAsia="en-US"/>
              </w:rPr>
            </w:pPr>
            <w:r>
              <w:rPr>
                <w:lang w:eastAsia="en-US"/>
              </w:rPr>
              <w:t>P</w:t>
            </w:r>
            <w:r w:rsidR="00E338EB">
              <w:rPr>
                <w:lang w:eastAsia="en-US"/>
              </w:rPr>
              <w:t>arabola</w:t>
            </w:r>
          </w:p>
        </w:tc>
        <w:tc>
          <w:tcPr>
            <w:tcW w:w="12131" w:type="dxa"/>
          </w:tcPr>
          <w:p w14:paraId="65A7F86C" w14:textId="77777777" w:rsidR="00E338EB" w:rsidRDefault="00E338EB" w:rsidP="00E338EB">
            <w:pPr>
              <w:pStyle w:val="DoEtabletext2018"/>
              <w:rPr>
                <w:lang w:eastAsia="en-US"/>
              </w:rPr>
            </w:pPr>
            <w:r>
              <w:rPr>
                <w:lang w:eastAsia="en-US"/>
              </w:rPr>
              <w:t>A Parabola is a geometric shape where each point on the parabola is equidistant from the focus and the directrix.</w:t>
            </w:r>
          </w:p>
          <w:p w14:paraId="45F57F98" w14:textId="77F2415D" w:rsidR="00E338EB" w:rsidRDefault="00E338EB" w:rsidP="00E338EB">
            <w:pPr>
              <w:pStyle w:val="DoEtabletext2018"/>
              <w:rPr>
                <w:lang w:eastAsia="en-US"/>
              </w:rPr>
            </w:pPr>
            <w:r>
              <w:rPr>
                <w:lang w:eastAsia="en-US"/>
              </w:rPr>
              <w:t xml:space="preserve">More informally, it describes the shape of the curve generated by (Quadratic) functions in the form </w:t>
            </w: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ax</m:t>
                  </m:r>
                </m:e>
                <m:sup>
                  <m:r>
                    <w:rPr>
                      <w:rFonts w:ascii="Cambria Math" w:hAnsi="Cambria Math"/>
                      <w:lang w:eastAsia="en-US"/>
                    </w:rPr>
                    <m:t>2</m:t>
                  </m:r>
                </m:sup>
              </m:sSup>
              <m:r>
                <w:rPr>
                  <w:rFonts w:ascii="Cambria Math" w:hAnsi="Cambria Math"/>
                  <w:lang w:eastAsia="en-US"/>
                </w:rPr>
                <m:t>+bx+c</m:t>
              </m:r>
            </m:oMath>
            <w:r>
              <w:rPr>
                <w:lang w:eastAsia="en-US"/>
              </w:rPr>
              <w:t>.</w:t>
            </w:r>
          </w:p>
        </w:tc>
      </w:tr>
      <w:tr w:rsidR="00E338EB" w14:paraId="6E2F7C79" w14:textId="77777777" w:rsidTr="005C50BE">
        <w:tc>
          <w:tcPr>
            <w:tcW w:w="3256" w:type="dxa"/>
          </w:tcPr>
          <w:p w14:paraId="0BE5A03D" w14:textId="2FDAE4ED" w:rsidR="00E338EB" w:rsidRDefault="00EE56DE" w:rsidP="00E338EB">
            <w:pPr>
              <w:pStyle w:val="DoEtabletext2018"/>
              <w:rPr>
                <w:lang w:eastAsia="en-US"/>
              </w:rPr>
            </w:pPr>
            <w:r>
              <w:rPr>
                <w:lang w:eastAsia="en-US"/>
              </w:rPr>
              <w:t>Q</w:t>
            </w:r>
            <w:r w:rsidR="00E338EB">
              <w:rPr>
                <w:lang w:eastAsia="en-US"/>
              </w:rPr>
              <w:t>uadratic</w:t>
            </w:r>
          </w:p>
        </w:tc>
        <w:tc>
          <w:tcPr>
            <w:tcW w:w="12131" w:type="dxa"/>
          </w:tcPr>
          <w:p w14:paraId="0340F624" w14:textId="254C3CBC" w:rsidR="00E338EB" w:rsidRDefault="00E338EB" w:rsidP="00E338EB">
            <w:pPr>
              <w:pStyle w:val="DoEtabletext2018"/>
              <w:rPr>
                <w:lang w:eastAsia="en-US"/>
              </w:rPr>
            </w:pPr>
            <w:r>
              <w:rPr>
                <w:lang w:eastAsia="en-US"/>
              </w:rPr>
              <w:t xml:space="preserve">Quadratic describes any function in the form </w:t>
            </w: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ax</m:t>
                  </m:r>
                </m:e>
                <m:sup>
                  <m:r>
                    <w:rPr>
                      <w:rFonts w:ascii="Cambria Math" w:hAnsi="Cambria Math"/>
                      <w:lang w:eastAsia="en-US"/>
                    </w:rPr>
                    <m:t>2</m:t>
                  </m:r>
                </m:sup>
              </m:sSup>
              <m:r>
                <w:rPr>
                  <w:rFonts w:ascii="Cambria Math" w:hAnsi="Cambria Math"/>
                  <w:lang w:eastAsia="en-US"/>
                </w:rPr>
                <m:t>+bx+c</m:t>
              </m:r>
            </m:oMath>
            <w:r>
              <w:rPr>
                <w:lang w:eastAsia="en-US"/>
              </w:rPr>
              <w:t xml:space="preserve">, where </w:t>
            </w:r>
            <m:oMath>
              <m:r>
                <w:rPr>
                  <w:rFonts w:ascii="Cambria Math" w:hAnsi="Cambria Math"/>
                  <w:lang w:eastAsia="en-US"/>
                </w:rPr>
                <m:t>a</m:t>
              </m:r>
            </m:oMath>
            <w:r>
              <w:rPr>
                <w:lang w:eastAsia="en-US"/>
              </w:rPr>
              <w:t xml:space="preserve">, </w:t>
            </w:r>
            <m:oMath>
              <m:r>
                <w:rPr>
                  <w:rFonts w:ascii="Cambria Math" w:hAnsi="Cambria Math"/>
                  <w:lang w:eastAsia="en-US"/>
                </w:rPr>
                <m:t>b</m:t>
              </m:r>
            </m:oMath>
            <w:r>
              <w:rPr>
                <w:lang w:eastAsia="en-US"/>
              </w:rPr>
              <w:t xml:space="preserve"> and </w:t>
            </w:r>
            <m:oMath>
              <m:r>
                <w:rPr>
                  <w:rFonts w:ascii="Cambria Math" w:hAnsi="Cambria Math"/>
                  <w:lang w:eastAsia="en-US"/>
                </w:rPr>
                <m:t>c</m:t>
              </m:r>
            </m:oMath>
            <w:r>
              <w:rPr>
                <w:lang w:eastAsia="en-US"/>
              </w:rPr>
              <w:t xml:space="preserve"> are constants.</w:t>
            </w:r>
          </w:p>
        </w:tc>
      </w:tr>
      <w:tr w:rsidR="00E338EB" w14:paraId="7929BC25" w14:textId="77777777" w:rsidTr="005C50BE">
        <w:tc>
          <w:tcPr>
            <w:tcW w:w="3256" w:type="dxa"/>
          </w:tcPr>
          <w:p w14:paraId="28F3D266" w14:textId="1D198D03" w:rsidR="00E338EB" w:rsidRDefault="00EE56DE" w:rsidP="00E338EB">
            <w:pPr>
              <w:pStyle w:val="DoEtabletext2018"/>
              <w:rPr>
                <w:lang w:eastAsia="en-US"/>
              </w:rPr>
            </w:pPr>
            <w:r>
              <w:rPr>
                <w:lang w:eastAsia="en-US"/>
              </w:rPr>
              <w:t>Tu</w:t>
            </w:r>
            <w:r w:rsidR="00E338EB">
              <w:rPr>
                <w:lang w:eastAsia="en-US"/>
              </w:rPr>
              <w:t>rning point</w:t>
            </w:r>
          </w:p>
        </w:tc>
        <w:tc>
          <w:tcPr>
            <w:tcW w:w="12131" w:type="dxa"/>
          </w:tcPr>
          <w:p w14:paraId="2CDB6E78" w14:textId="658AD87B" w:rsidR="00E338EB" w:rsidRDefault="00E338EB" w:rsidP="00E338EB">
            <w:pPr>
              <w:pStyle w:val="DoEtabletext2018"/>
              <w:rPr>
                <w:lang w:eastAsia="en-US"/>
              </w:rPr>
            </w:pPr>
            <w:r>
              <w:rPr>
                <w:lang w:eastAsia="en-US"/>
              </w:rPr>
              <w:t>A turning point describes a point on the curve where the function is neither increasing nor decreasing. The gradient of the curve at this point is zero. There are three types of turning point: a local maximum, a local minimum and a point of horizontal inflection.</w:t>
            </w:r>
          </w:p>
        </w:tc>
      </w:tr>
      <w:tr w:rsidR="00E338EB" w14:paraId="6EF3D802" w14:textId="77777777" w:rsidTr="005C50BE">
        <w:tc>
          <w:tcPr>
            <w:tcW w:w="3256" w:type="dxa"/>
          </w:tcPr>
          <w:p w14:paraId="04001E43" w14:textId="71CE9204" w:rsidR="00E338EB" w:rsidRDefault="00EE56DE" w:rsidP="00E338EB">
            <w:pPr>
              <w:pStyle w:val="DoEtabletext2018"/>
              <w:rPr>
                <w:lang w:eastAsia="en-US"/>
              </w:rPr>
            </w:pPr>
            <w:r>
              <w:rPr>
                <w:lang w:eastAsia="en-US"/>
              </w:rPr>
              <w:t>Direct/inverse</w:t>
            </w:r>
            <w:r w:rsidR="00E338EB">
              <w:rPr>
                <w:lang w:eastAsia="en-US"/>
              </w:rPr>
              <w:t xml:space="preserve"> variation</w:t>
            </w:r>
          </w:p>
        </w:tc>
        <w:tc>
          <w:tcPr>
            <w:tcW w:w="12131" w:type="dxa"/>
          </w:tcPr>
          <w:p w14:paraId="334DFAD0" w14:textId="77777777" w:rsidR="00E338EB" w:rsidRDefault="00E338EB" w:rsidP="00E338EB">
            <w:pPr>
              <w:pStyle w:val="DoEtabletext2018"/>
              <w:rPr>
                <w:lang w:eastAsia="en-US"/>
              </w:rPr>
            </w:pPr>
            <w:r>
              <w:rPr>
                <w:lang w:eastAsia="en-US"/>
              </w:rPr>
              <w:t>Variation describes a one-to-one relationship between two quantities.</w:t>
            </w:r>
          </w:p>
          <w:p w14:paraId="519BD694" w14:textId="77777777" w:rsidR="00E338EB" w:rsidRDefault="00E338EB" w:rsidP="00E338EB">
            <w:pPr>
              <w:pStyle w:val="DoEtabletext2018"/>
              <w:rPr>
                <w:lang w:eastAsia="en-US"/>
              </w:rPr>
            </w:pPr>
            <w:r>
              <w:rPr>
                <w:lang w:eastAsia="en-US"/>
              </w:rPr>
              <w:t>There are two types of variation, direct and inverse.</w:t>
            </w:r>
          </w:p>
          <w:p w14:paraId="6283BD83" w14:textId="77777777" w:rsidR="00E338EB" w:rsidRDefault="00E338EB" w:rsidP="00E338EB">
            <w:pPr>
              <w:pStyle w:val="DoEtabletext2018"/>
            </w:pPr>
            <w:r>
              <w:t xml:space="preserve">Two variables are in direct variation if one is a constant multiple of the other. This can be represented by the equation </w:t>
            </w:r>
            <w:r>
              <w:rPr>
                <w:rFonts w:ascii="Cambria Math" w:hAnsi="Cambria Math" w:cs="Cambria Math"/>
              </w:rPr>
              <w:t>𝑦=𝑘𝑥</w:t>
            </w:r>
            <w:r>
              <w:t xml:space="preserve">, where </w:t>
            </w:r>
            <w:r>
              <w:rPr>
                <w:rFonts w:ascii="Cambria Math" w:hAnsi="Cambria Math" w:cs="Cambria Math"/>
              </w:rPr>
              <w:t xml:space="preserve">𝑘 </w:t>
            </w:r>
            <w:r>
              <w:t xml:space="preserve">is the constant of </w:t>
            </w:r>
            <w:r w:rsidRPr="00B955B8">
              <w:t>variation (or proportionality</w:t>
            </w:r>
            <w:r>
              <w:t xml:space="preserve">). Also known as direct proportion, it produces a linear graph through the origin. </w:t>
            </w:r>
          </w:p>
          <w:p w14:paraId="1395A551" w14:textId="730A2AF2" w:rsidR="00E338EB" w:rsidRDefault="00E338EB" w:rsidP="00E338EB">
            <w:pPr>
              <w:pStyle w:val="DoEtabletext2018"/>
              <w:rPr>
                <w:lang w:eastAsia="en-US"/>
              </w:rPr>
            </w:pPr>
            <w:r>
              <w:rPr>
                <w:lang w:eastAsia="en-US"/>
              </w:rPr>
              <w:t xml:space="preserve">Two variables are in inverse variation if the product of the variables is constant. This can be represented by the equation </w:t>
            </w:r>
            <m:oMath>
              <m:r>
                <w:rPr>
                  <w:rFonts w:ascii="Cambria Math" w:hAnsi="Cambria Math"/>
                  <w:lang w:eastAsia="en-US"/>
                </w:rPr>
                <m:t>y=</m:t>
              </m:r>
              <m:f>
                <m:fPr>
                  <m:ctrlPr>
                    <w:rPr>
                      <w:rFonts w:ascii="Cambria Math" w:hAnsi="Cambria Math"/>
                      <w:i/>
                      <w:lang w:eastAsia="en-US"/>
                    </w:rPr>
                  </m:ctrlPr>
                </m:fPr>
                <m:num>
                  <m:r>
                    <w:rPr>
                      <w:rFonts w:ascii="Cambria Math" w:hAnsi="Cambria Math"/>
                      <w:lang w:eastAsia="en-US"/>
                    </w:rPr>
                    <m:t>k</m:t>
                  </m:r>
                </m:num>
                <m:den>
                  <m:r>
                    <w:rPr>
                      <w:rFonts w:ascii="Cambria Math" w:hAnsi="Cambria Math"/>
                      <w:lang w:eastAsia="en-US"/>
                    </w:rPr>
                    <m:t>x</m:t>
                  </m:r>
                </m:den>
              </m:f>
            </m:oMath>
            <w:r>
              <w:rPr>
                <w:lang w:eastAsia="en-US"/>
              </w:rPr>
              <w:t xml:space="preserve">, </w:t>
            </w:r>
            <w:r>
              <w:t xml:space="preserve">where </w:t>
            </w:r>
            <w:r>
              <w:rPr>
                <w:rFonts w:ascii="Cambria Math" w:hAnsi="Cambria Math" w:cs="Cambria Math"/>
              </w:rPr>
              <w:t xml:space="preserve">𝑘 </w:t>
            </w:r>
            <w:r>
              <w:t xml:space="preserve">is the constant of </w:t>
            </w:r>
            <w:r w:rsidRPr="00B955B8">
              <w:t>variation (or proportionality</w:t>
            </w:r>
            <w:r>
              <w:t>). Also known as inverse proportion, it produces a hyperbola with the coordinate axes as asymptotes.</w:t>
            </w:r>
          </w:p>
        </w:tc>
      </w:tr>
      <w:tr w:rsidR="00E338EB" w14:paraId="1F5183E8" w14:textId="77777777" w:rsidTr="005C50BE">
        <w:tc>
          <w:tcPr>
            <w:tcW w:w="3256" w:type="dxa"/>
          </w:tcPr>
          <w:p w14:paraId="4F720342" w14:textId="061AE10A" w:rsidR="00E338EB" w:rsidRDefault="00EE56DE" w:rsidP="00E338EB">
            <w:pPr>
              <w:pStyle w:val="DoEtabletext2018"/>
              <w:rPr>
                <w:lang w:eastAsia="en-US"/>
              </w:rPr>
            </w:pPr>
            <w:r>
              <w:rPr>
                <w:lang w:eastAsia="en-US"/>
              </w:rPr>
              <w:t>V</w:t>
            </w:r>
            <w:r w:rsidR="00E338EB">
              <w:rPr>
                <w:lang w:eastAsia="en-US"/>
              </w:rPr>
              <w:t>ertex</w:t>
            </w:r>
          </w:p>
        </w:tc>
        <w:tc>
          <w:tcPr>
            <w:tcW w:w="12131" w:type="dxa"/>
          </w:tcPr>
          <w:p w14:paraId="63F3E97E" w14:textId="0ABD23A6" w:rsidR="00E338EB" w:rsidRDefault="00E338EB" w:rsidP="00E338EB">
            <w:pPr>
              <w:pStyle w:val="DoEtabletext2018"/>
              <w:rPr>
                <w:lang w:eastAsia="en-US"/>
              </w:rPr>
            </w:pPr>
            <w:r>
              <w:rPr>
                <w:lang w:eastAsia="en-US"/>
              </w:rPr>
              <w:t>The vertex describes the turning point of a parabola.</w:t>
            </w:r>
          </w:p>
        </w:tc>
      </w:tr>
    </w:tbl>
    <w:p w14:paraId="255F2B7F" w14:textId="77777777" w:rsidR="00852BE0" w:rsidRDefault="00852BE0" w:rsidP="005C50BE">
      <w:pPr>
        <w:pStyle w:val="DoEheading22018"/>
      </w:pPr>
    </w:p>
    <w:p w14:paraId="605A0BDA" w14:textId="77777777" w:rsidR="00852BE0" w:rsidRDefault="00852BE0">
      <w:pPr>
        <w:spacing w:before="0" w:after="160" w:line="259" w:lineRule="auto"/>
        <w:rPr>
          <w:sz w:val="40"/>
          <w:szCs w:val="36"/>
          <w:lang w:eastAsia="en-US"/>
        </w:rPr>
      </w:pPr>
      <w:r>
        <w:br w:type="page"/>
      </w:r>
    </w:p>
    <w:p w14:paraId="2F104CA6" w14:textId="4F147F07" w:rsidR="00533B9B" w:rsidRDefault="005C50BE" w:rsidP="005C50BE">
      <w:pPr>
        <w:pStyle w:val="DoEheading22018"/>
      </w:pPr>
      <w:r>
        <w:lastRenderedPageBreak/>
        <w:t>Lesson sequence</w:t>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8810E7" w14:paraId="0C6A7083" w14:textId="77777777" w:rsidTr="1527C008">
        <w:trPr>
          <w:tblHeader/>
        </w:trPr>
        <w:tc>
          <w:tcPr>
            <w:tcW w:w="1994" w:type="dxa"/>
            <w:tcBorders>
              <w:top w:val="single" w:sz="4" w:space="0" w:color="auto"/>
              <w:left w:val="single" w:sz="4" w:space="0" w:color="auto"/>
              <w:bottom w:val="single" w:sz="4" w:space="0" w:color="auto"/>
              <w:right w:val="single" w:sz="4" w:space="0" w:color="auto"/>
            </w:tcBorders>
            <w:shd w:val="clear" w:color="auto" w:fill="auto"/>
          </w:tcPr>
          <w:p w14:paraId="0FA78B6F" w14:textId="783F5C0A" w:rsidR="008810E7" w:rsidRDefault="005C50BE"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Lesson s</w:t>
            </w:r>
            <w:r w:rsidR="008810E7">
              <w:rPr>
                <w:rFonts w:ascii="Helvetica Neue" w:eastAsia="Helvetica Neue" w:hAnsi="Helvetica Neue" w:cs="Helvetica Neue"/>
                <w:b/>
                <w:color w:val="000000"/>
                <w:sz w:val="22"/>
              </w:rPr>
              <w:t>equence</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299CEA9B" w14:textId="77777777"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p w14:paraId="03E10884" w14:textId="77777777"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Students learn to:</w:t>
            </w:r>
          </w:p>
        </w:tc>
        <w:tc>
          <w:tcPr>
            <w:tcW w:w="5558" w:type="dxa"/>
            <w:tcBorders>
              <w:top w:val="single" w:sz="4" w:space="0" w:color="auto"/>
              <w:left w:val="single" w:sz="4" w:space="0" w:color="auto"/>
              <w:bottom w:val="single" w:sz="4" w:space="0" w:color="auto"/>
              <w:right w:val="single" w:sz="4" w:space="0" w:color="auto"/>
            </w:tcBorders>
            <w:shd w:val="clear" w:color="auto" w:fill="auto"/>
          </w:tcPr>
          <w:p w14:paraId="6B105903" w14:textId="77777777"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Borders>
              <w:top w:val="single" w:sz="4" w:space="0" w:color="auto"/>
              <w:left w:val="single" w:sz="4" w:space="0" w:color="auto"/>
              <w:bottom w:val="single" w:sz="4" w:space="0" w:color="auto"/>
              <w:right w:val="single" w:sz="4" w:space="0" w:color="auto"/>
            </w:tcBorders>
            <w:shd w:val="clear" w:color="auto" w:fill="auto"/>
          </w:tcPr>
          <w:p w14:paraId="6D33B69B" w14:textId="47931805" w:rsidR="008810E7" w:rsidRDefault="008810E7"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w:t>
            </w:r>
            <w:r w:rsidR="005C50BE">
              <w:rPr>
                <w:rFonts w:ascii="Helvetica Neue" w:eastAsia="Helvetica Neue" w:hAnsi="Helvetica Neue" w:cs="Helvetica Neue"/>
                <w:b/>
                <w:color w:val="000000"/>
                <w:sz w:val="22"/>
              </w:rPr>
              <w:t xml:space="preserve"> and i</w:t>
            </w:r>
            <w:r>
              <w:rPr>
                <w:rFonts w:ascii="Helvetica Neue" w:eastAsia="Helvetica Neue" w:hAnsi="Helvetica Neue" w:cs="Helvetica Neue"/>
                <w:b/>
                <w:color w:val="000000"/>
                <w:sz w:val="22"/>
              </w:rPr>
              <w:t>nitial</w:t>
            </w:r>
          </w:p>
        </w:tc>
        <w:tc>
          <w:tcPr>
            <w:tcW w:w="2986" w:type="dxa"/>
            <w:tcBorders>
              <w:top w:val="single" w:sz="4" w:space="0" w:color="auto"/>
              <w:left w:val="single" w:sz="4" w:space="0" w:color="auto"/>
              <w:bottom w:val="single" w:sz="4" w:space="0" w:color="auto"/>
              <w:right w:val="single" w:sz="4" w:space="0" w:color="auto"/>
            </w:tcBorders>
            <w:shd w:val="clear" w:color="auto" w:fill="auto"/>
          </w:tcPr>
          <w:p w14:paraId="73F15583" w14:textId="3A9F5D4D" w:rsidR="008810E7" w:rsidRDefault="005C50BE" w:rsidP="002B60C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w:t>
            </w:r>
            <w:r w:rsidR="008810E7">
              <w:rPr>
                <w:rFonts w:ascii="Helvetica Neue" w:eastAsia="Helvetica Neue" w:hAnsi="Helvetica Neue" w:cs="Helvetica Neue"/>
                <w:b/>
                <w:color w:val="000000"/>
                <w:sz w:val="22"/>
              </w:rPr>
              <w:t>sed</w:t>
            </w:r>
          </w:p>
        </w:tc>
      </w:tr>
      <w:tr w:rsidR="008810E7" w14:paraId="5C5EAF59" w14:textId="77777777" w:rsidTr="1527C008">
        <w:tc>
          <w:tcPr>
            <w:tcW w:w="1994" w:type="dxa"/>
            <w:tcBorders>
              <w:top w:val="single" w:sz="4" w:space="0" w:color="auto"/>
            </w:tcBorders>
          </w:tcPr>
          <w:p w14:paraId="6A6B170C" w14:textId="77777777" w:rsidR="008810E7" w:rsidRPr="0018701F"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sidRPr="0018701F">
              <w:rPr>
                <w:rFonts w:ascii="Helvetica Neue" w:eastAsia="Helvetica Neue" w:hAnsi="Helvetica Neue" w:cs="Helvetica Neue"/>
                <w:sz w:val="20"/>
                <w:szCs w:val="20"/>
              </w:rPr>
              <w:t xml:space="preserve">Functions, </w:t>
            </w:r>
            <w:r>
              <w:rPr>
                <w:rFonts w:ascii="Helvetica Neue" w:eastAsia="Helvetica Neue" w:hAnsi="Helvetica Neue" w:cs="Helvetica Neue"/>
                <w:sz w:val="20"/>
                <w:szCs w:val="20"/>
              </w:rPr>
              <w:t>r</w:t>
            </w:r>
            <w:r w:rsidRPr="0018701F">
              <w:rPr>
                <w:rFonts w:ascii="Helvetica Neue" w:eastAsia="Helvetica Neue" w:hAnsi="Helvetica Neue" w:cs="Helvetica Neue"/>
                <w:sz w:val="20"/>
                <w:szCs w:val="20"/>
              </w:rPr>
              <w:t>ela</w:t>
            </w:r>
            <w:r>
              <w:rPr>
                <w:rFonts w:ascii="Helvetica Neue" w:eastAsia="Helvetica Neue" w:hAnsi="Helvetica Neue" w:cs="Helvetica Neue"/>
                <w:sz w:val="20"/>
                <w:szCs w:val="20"/>
              </w:rPr>
              <w:t>tions and n</w:t>
            </w:r>
            <w:r w:rsidRPr="0018701F">
              <w:rPr>
                <w:rFonts w:ascii="Helvetica Neue" w:eastAsia="Helvetica Neue" w:hAnsi="Helvetica Neue" w:cs="Helvetica Neue"/>
                <w:sz w:val="20"/>
                <w:szCs w:val="20"/>
              </w:rPr>
              <w:t>otation</w:t>
            </w:r>
          </w:p>
          <w:p w14:paraId="29600FD0"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(2 lessons)</w:t>
            </w:r>
          </w:p>
        </w:tc>
        <w:tc>
          <w:tcPr>
            <w:tcW w:w="3706" w:type="dxa"/>
            <w:tcBorders>
              <w:top w:val="single" w:sz="4" w:space="0" w:color="auto"/>
            </w:tcBorders>
          </w:tcPr>
          <w:p w14:paraId="2F12997D" w14:textId="1E2C66A0" w:rsidR="009E7752" w:rsidRPr="009E7752" w:rsidRDefault="009E7752" w:rsidP="009E7752">
            <w:pPr>
              <w:pStyle w:val="DoEtablelist1bullet2018"/>
              <w:numPr>
                <w:ilvl w:val="0"/>
                <w:numId w:val="0"/>
              </w:numPr>
              <w:rPr>
                <w:b/>
              </w:rPr>
            </w:pPr>
            <w:r w:rsidRPr="009E7752">
              <w:rPr>
                <w:b/>
              </w:rPr>
              <w:t>F1.2: Introduction to functions</w:t>
            </w:r>
          </w:p>
          <w:p w14:paraId="654B59FB" w14:textId="414FD7B2" w:rsidR="008810E7" w:rsidRDefault="008810E7" w:rsidP="00E338EB">
            <w:pPr>
              <w:pStyle w:val="DoEtablelist1bullet2018"/>
            </w:pPr>
            <w:r>
              <w:rPr>
                <w:rFonts w:ascii="Helvetica Neue" w:eastAsia="Helvetica Neue" w:hAnsi="Helvetica Neue" w:cs="Helvetica Neue"/>
              </w:rPr>
              <w:t>D</w:t>
            </w:r>
            <w:r>
              <w:t>efine and use a function and a relation as mappings between sets, and as a rule or a formula that defines one variable quantity in terms of another</w:t>
            </w:r>
          </w:p>
          <w:p w14:paraId="16C7CD99" w14:textId="2F2B77E9" w:rsidR="008810E7" w:rsidRDefault="008810E7" w:rsidP="00E338EB">
            <w:pPr>
              <w:pStyle w:val="DoEtablelist2bullet2018"/>
            </w:pPr>
            <w:r>
              <w:t xml:space="preserve">define a relation as any set of ordered pairs </w:t>
            </w:r>
            <m:oMath>
              <m:r>
                <w:rPr>
                  <w:rFonts w:ascii="Cambria Math" w:hAnsi="Cambria Math"/>
                </w:rPr>
                <m:t>(x,y)</m:t>
              </m:r>
            </m:oMath>
            <w:r w:rsidRPr="001318DD">
              <w:t xml:space="preserve"> </w:t>
            </w:r>
            <w:r>
              <w:t>of real numbers</w:t>
            </w:r>
          </w:p>
          <w:p w14:paraId="0A273124" w14:textId="15C11210" w:rsidR="008810E7" w:rsidRDefault="008810E7" w:rsidP="00E338EB">
            <w:pPr>
              <w:pStyle w:val="DoEtablelist2bullet2018"/>
            </w:pPr>
            <w:r>
              <w:t xml:space="preserve">understand the formal definition of a function as a set of ordered pairs </w:t>
            </w:r>
            <m:oMath>
              <m:r>
                <w:rPr>
                  <w:rFonts w:ascii="Cambria Math" w:hAnsi="Cambria Math"/>
                </w:rPr>
                <m:t>(x,y)</m:t>
              </m:r>
            </m:oMath>
            <w:r w:rsidRPr="001318DD">
              <w:t xml:space="preserve"> </w:t>
            </w:r>
            <w:r>
              <w:t xml:space="preserve">of real numbers such that no two ordered pairs have the same first component (or </w:t>
            </w:r>
            <m:oMath>
              <m:r>
                <w:rPr>
                  <w:rFonts w:ascii="Cambria Math" w:hAnsi="Cambria Math"/>
                </w:rPr>
                <m:t>x</m:t>
              </m:r>
            </m:oMath>
            <w:r w:rsidRPr="001318DD">
              <w:t>-</w:t>
            </w:r>
            <w:r>
              <w:t>component)</w:t>
            </w:r>
          </w:p>
          <w:p w14:paraId="1C94DB4B" w14:textId="77777777" w:rsidR="008810E7" w:rsidRPr="005E7319" w:rsidRDefault="008810E7" w:rsidP="00E338EB">
            <w:pPr>
              <w:pStyle w:val="DoEtablelist1bullet2018"/>
            </w:pPr>
            <w:r>
              <w:t xml:space="preserve">Understand the concept of the graph of </w:t>
            </w:r>
            <w:r w:rsidRPr="005E7319">
              <w:t>a function (ACMMM024)</w:t>
            </w:r>
          </w:p>
          <w:p w14:paraId="15AD7BFA" w14:textId="1EA1E6A2" w:rsidR="008810E7" w:rsidRDefault="008810E7" w:rsidP="00E338EB">
            <w:pPr>
              <w:pStyle w:val="DoEtablelist1bullet2018"/>
            </w:pPr>
            <w:r w:rsidRPr="005E7319">
              <w:t>Identify types of functions and relations on a given domain, using a variety of m</w:t>
            </w:r>
            <w:r>
              <w:t>ethods</w:t>
            </w:r>
          </w:p>
          <w:p w14:paraId="3B79F459" w14:textId="52CCDED8" w:rsidR="008810E7" w:rsidRDefault="008810E7" w:rsidP="00E338EB">
            <w:pPr>
              <w:pStyle w:val="DoEtablelist2bullet2018"/>
            </w:pPr>
            <w:r>
              <w:t>know what is meant by one-to-one, one-to-many, many-to-one and many-to-many</w:t>
            </w:r>
          </w:p>
          <w:p w14:paraId="509FBB98" w14:textId="58D1981A" w:rsidR="008810E7" w:rsidRDefault="008810E7" w:rsidP="00E338EB">
            <w:pPr>
              <w:pStyle w:val="DoEtablelist2bullet2018"/>
            </w:pPr>
            <w:r>
              <w:t>use the vertical line test to identify a function</w:t>
            </w:r>
          </w:p>
          <w:p w14:paraId="73FE6736" w14:textId="77777777" w:rsidR="008810E7" w:rsidRDefault="008810E7" w:rsidP="00E338EB">
            <w:pPr>
              <w:pStyle w:val="DoEtablelist2bullet2018"/>
            </w:pPr>
            <w:r>
              <w:t>determine if a function is one-to-one (ACMSM094)</w:t>
            </w:r>
          </w:p>
          <w:p w14:paraId="1AEC9814" w14:textId="6B64D229" w:rsidR="00E338EB" w:rsidRDefault="00E338EB" w:rsidP="00E338EB">
            <w:pPr>
              <w:pStyle w:val="DoEtablelist1bullet2018"/>
            </w:pPr>
            <w:r w:rsidRPr="005E7319">
              <w:t xml:space="preserve">recognise that solving the equation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=0</m:t>
              </m:r>
            </m:oMath>
            <w:r w:rsidRPr="005E7319">
              <w:t xml:space="preserve"> corresponds to finding the values of </w:t>
            </w:r>
            <m:oMath>
              <m:r>
                <w:rPr>
                  <w:rFonts w:ascii="Cambria Math" w:hAnsi="Cambria Math"/>
                </w:rPr>
                <m:t>x</m:t>
              </m:r>
            </m:oMath>
            <w:r w:rsidRPr="005E7319">
              <w:t xml:space="preserve"> for which the graph of </w:t>
            </w:r>
            <m:oMath>
              <m:r>
                <w:rPr>
                  <w:rFonts w:ascii="Cambria Math" w:hAnsi="Cambria Math"/>
                </w:rPr>
                <w:lastRenderedPageBreak/>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xml:space="preserve"> cuts the </w:t>
            </w:r>
            <m:oMath>
              <m:r>
                <w:rPr>
                  <w:rFonts w:ascii="Cambria Math" w:hAnsi="Cambria Math"/>
                </w:rPr>
                <m:t>x</m:t>
              </m:r>
            </m:oMath>
            <w:r w:rsidRPr="005E7319">
              <w:t xml:space="preserve">-axis (the </w:t>
            </w:r>
            <m:oMath>
              <m:r>
                <w:rPr>
                  <w:rFonts w:ascii="Cambria Math" w:hAnsi="Cambria Math"/>
                </w:rPr>
                <m:t>x</m:t>
              </m:r>
            </m:oMath>
            <w:r w:rsidRPr="005E7319">
              <w:t>-intercepts)</w:t>
            </w:r>
          </w:p>
        </w:tc>
        <w:tc>
          <w:tcPr>
            <w:tcW w:w="5558" w:type="dxa"/>
            <w:tcBorders>
              <w:top w:val="single" w:sz="4" w:space="0" w:color="auto"/>
            </w:tcBorders>
          </w:tcPr>
          <w:p w14:paraId="7D8BFDF3" w14:textId="47512EC6" w:rsidR="008810E7" w:rsidRDefault="0002509D" w:rsidP="005E7319">
            <w:pPr>
              <w:pStyle w:val="DoEtabletext2018"/>
              <w:rPr>
                <w:b/>
              </w:rPr>
            </w:pPr>
            <w:r>
              <w:rPr>
                <w:b/>
              </w:rPr>
              <w:lastRenderedPageBreak/>
              <w:t xml:space="preserve">Note to teacher: </w:t>
            </w:r>
            <w:r w:rsidRPr="0002509D">
              <w:t>Students who have covered the optional 5.3 substrands of Functions and Other Graphs in Stage 5 will be familiar with many elements of the content in F1.2.</w:t>
            </w:r>
          </w:p>
          <w:p w14:paraId="7E9A4996" w14:textId="0C2085CA" w:rsidR="008810E7" w:rsidRDefault="005E7319" w:rsidP="002B60C3">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 functions and relations</w:t>
            </w:r>
          </w:p>
          <w:p w14:paraId="0006040B" w14:textId="77777777" w:rsidR="008810E7" w:rsidRPr="00A84FC0" w:rsidRDefault="008810E7" w:rsidP="00BA0F83">
            <w:pPr>
              <w:pStyle w:val="DoEtablelist1bullet2018"/>
            </w:pPr>
            <w:r w:rsidRPr="005E7319">
              <w:t>Introduce</w:t>
            </w:r>
            <w:r w:rsidRPr="00A84FC0">
              <w:t xml:space="preserve"> the key terms that will be used throughout this topic:</w:t>
            </w:r>
          </w:p>
          <w:p w14:paraId="01D5D9EA" w14:textId="6AAFABD4" w:rsidR="008810E7" w:rsidRPr="00A84FC0" w:rsidRDefault="008810E7" w:rsidP="00BA0F83">
            <w:pPr>
              <w:pStyle w:val="DoEtablelist2bullet2018"/>
            </w:pPr>
            <w:r w:rsidRPr="00A84FC0">
              <w:t xml:space="preserve">A relation </w:t>
            </w:r>
            <w:r w:rsidR="005A5442" w:rsidRPr="00A84FC0">
              <w:t xml:space="preserve">is a set of ordered </w:t>
            </w:r>
            <w:r w:rsidR="00E338EB">
              <w:t>pairs</w:t>
            </w:r>
            <w:r w:rsidR="005A5442" w:rsidRPr="00A84FC0">
              <w:t xml:space="preserve"> </w:t>
            </w:r>
            <m:oMath>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y</m:t>
                  </m:r>
                </m:e>
              </m:d>
              <m:r>
                <m:rPr>
                  <m:sty m:val="p"/>
                </m:rPr>
                <w:rPr>
                  <w:rFonts w:ascii="Cambria Math" w:hAnsi="Cambria Math"/>
                </w:rPr>
                <m:t xml:space="preserve"> </m:t>
              </m:r>
            </m:oMath>
            <w:r w:rsidR="00CD6D56" w:rsidRPr="00A84FC0">
              <w:t xml:space="preserve">where the variables </w:t>
            </w:r>
            <m:oMath>
              <m:r>
                <w:rPr>
                  <w:rFonts w:ascii="Cambria Math" w:hAnsi="Cambria Math"/>
                </w:rPr>
                <m:t>x</m:t>
              </m:r>
              <m:r>
                <m:rPr>
                  <m:sty m:val="p"/>
                </m:rPr>
                <w:rPr>
                  <w:rFonts w:ascii="Cambria Math" w:hAnsi="Cambria Math"/>
                </w:rPr>
                <m:t xml:space="preserve"> </m:t>
              </m:r>
            </m:oMath>
            <w:r w:rsidR="00CD6D56" w:rsidRPr="00A84FC0">
              <w:t xml:space="preserve">and </w:t>
            </w:r>
            <m:oMath>
              <m:r>
                <w:rPr>
                  <w:rFonts w:ascii="Cambria Math" w:hAnsi="Cambria Math"/>
                </w:rPr>
                <m:t>y</m:t>
              </m:r>
              <m:r>
                <m:rPr>
                  <m:sty m:val="p"/>
                </m:rPr>
                <w:rPr>
                  <w:rFonts w:ascii="Cambria Math" w:hAnsi="Cambria Math"/>
                </w:rPr>
                <m:t xml:space="preserve"> </m:t>
              </m:r>
            </m:oMath>
            <w:r w:rsidR="00CD6D56" w:rsidRPr="00A84FC0">
              <w:t>are related through some rule.</w:t>
            </w:r>
          </w:p>
          <w:p w14:paraId="0415972B" w14:textId="31A19FFE" w:rsidR="008810E7" w:rsidRDefault="008810E7" w:rsidP="00BA0F83">
            <w:pPr>
              <w:pStyle w:val="DoEtablelist2bullet2018"/>
            </w:pPr>
            <w:r w:rsidRPr="00A84FC0">
              <w:t xml:space="preserve">A function is a special type of relation where for every input (independent variable) there is only one output (dependent variable) </w:t>
            </w:r>
            <w:r w:rsidR="00CD6D56" w:rsidRPr="00A84FC0">
              <w:t>or</w:t>
            </w:r>
            <w:r w:rsidRPr="00A84FC0">
              <w:t xml:space="preserve"> f</w:t>
            </w:r>
            <w:r w:rsidR="00CD6D56" w:rsidRPr="00A84FC0">
              <w:t xml:space="preserve">or every </w:t>
            </w:r>
            <m:oMath>
              <m:r>
                <w:rPr>
                  <w:rFonts w:ascii="Cambria Math" w:hAnsi="Cambria Math"/>
                </w:rPr>
                <m:t>x</m:t>
              </m:r>
              <m:r>
                <m:rPr>
                  <m:sty m:val="p"/>
                </m:rPr>
                <w:rPr>
                  <w:rFonts w:ascii="Cambria Math" w:hAnsi="Cambria Math"/>
                </w:rPr>
                <m:t xml:space="preserve"> </m:t>
              </m:r>
            </m:oMath>
            <w:r w:rsidR="00CD6D56" w:rsidRPr="00A84FC0">
              <w:t xml:space="preserve">value there is only one </w:t>
            </w:r>
            <m:oMath>
              <m:r>
                <w:rPr>
                  <w:rFonts w:ascii="Cambria Math" w:hAnsi="Cambria Math"/>
                </w:rPr>
                <m:t>y</m:t>
              </m:r>
              <m:r>
                <m:rPr>
                  <m:sty m:val="p"/>
                </m:rPr>
                <w:rPr>
                  <w:rFonts w:ascii="Cambria Math" w:hAnsi="Cambria Math"/>
                </w:rPr>
                <m:t xml:space="preserve"> </m:t>
              </m:r>
            </m:oMath>
            <w:r w:rsidR="00CD6D56" w:rsidRPr="00A84FC0">
              <w:t>value.</w:t>
            </w:r>
          </w:p>
          <w:p w14:paraId="2083A6F8" w14:textId="25E46146" w:rsidR="00B7603A" w:rsidRDefault="00B7603A" w:rsidP="00BA0F83">
            <w:pPr>
              <w:pStyle w:val="DoEtablelist2bullet2018"/>
            </w:pPr>
            <w:r w:rsidRPr="00301DA3">
              <w:t xml:space="preserve">For the function </w:t>
            </w:r>
            <m:oMath>
              <m:r>
                <w:rPr>
                  <w:rFonts w:ascii="Cambria Math" w:hAnsi="Cambria Math"/>
                </w:rPr>
                <m:t>y=f</m:t>
              </m:r>
              <m:d>
                <m:dPr>
                  <m:ctrlPr>
                    <w:rPr>
                      <w:rFonts w:ascii="Cambria Math" w:hAnsi="Cambria Math"/>
                      <w:i/>
                    </w:rPr>
                  </m:ctrlPr>
                </m:dPr>
                <m:e>
                  <m:r>
                    <w:rPr>
                      <w:rFonts w:ascii="Cambria Math" w:hAnsi="Cambria Math"/>
                    </w:rPr>
                    <m:t>x</m:t>
                  </m:r>
                </m:e>
              </m:d>
            </m:oMath>
            <w:r w:rsidRPr="00301DA3">
              <w:t xml:space="preserve">, the variable </w:t>
            </w:r>
            <m:oMath>
              <m:r>
                <w:rPr>
                  <w:rFonts w:ascii="Cambria Math" w:hAnsi="Cambria Math"/>
                </w:rPr>
                <m:t>x</m:t>
              </m:r>
            </m:oMath>
            <w:r w:rsidRPr="00301DA3">
              <w:rPr>
                <w:i/>
              </w:rPr>
              <w:t xml:space="preserve"> </w:t>
            </w:r>
            <w:r w:rsidRPr="00301DA3">
              <w:t xml:space="preserve">is called the </w:t>
            </w:r>
            <w:r w:rsidRPr="00327199">
              <w:t xml:space="preserve">independent variable since it may be chosen freely within the domain of </w:t>
            </w:r>
            <m:oMath>
              <m:r>
                <m:rPr>
                  <m:sty m:val="p"/>
                </m:rPr>
                <w:rPr>
                  <w:rFonts w:ascii="Cambria Math" w:hAnsi="Cambria Math"/>
                </w:rPr>
                <m:t>f</m:t>
              </m:r>
            </m:oMath>
            <w:r w:rsidRPr="00327199">
              <w:t xml:space="preserve">, while </w:t>
            </w:r>
            <m:oMath>
              <m:r>
                <w:rPr>
                  <w:rFonts w:ascii="Cambria Math" w:hAnsi="Cambria Math"/>
                </w:rPr>
                <m:t>y</m:t>
              </m:r>
            </m:oMath>
            <w:r w:rsidRPr="00327199">
              <w:t xml:space="preserve"> is called the dependent variable since its value depends on the value chosen for </w:t>
            </w:r>
            <m:oMath>
              <m:r>
                <w:rPr>
                  <w:rFonts w:ascii="Cambria Math" w:hAnsi="Cambria Math"/>
                </w:rPr>
                <m:t>x</m:t>
              </m:r>
            </m:oMath>
            <w:r w:rsidRPr="00327199">
              <w:t>.</w:t>
            </w:r>
          </w:p>
          <w:p w14:paraId="6E5EC8CC" w14:textId="2269AF2E" w:rsidR="00B7603A" w:rsidRDefault="00B7603A" w:rsidP="00BA0F83">
            <w:pPr>
              <w:pStyle w:val="DoEtablelist2bullet2018"/>
            </w:pPr>
            <w:r w:rsidRPr="00301DA3">
              <w:t xml:space="preserve">A real function </w:t>
            </w:r>
            <m:oMath>
              <m:r>
                <w:rPr>
                  <w:rFonts w:ascii="Cambria Math" w:hAnsi="Cambria Math"/>
                </w:rPr>
                <m:t>f</m:t>
              </m:r>
            </m:oMath>
            <w:r w:rsidRPr="00301DA3">
              <w:t xml:space="preserve"> of a real variable </w:t>
            </w:r>
            <m:oMath>
              <m:r>
                <w:rPr>
                  <w:rFonts w:ascii="Cambria Math" w:hAnsi="Cambria Math"/>
                </w:rPr>
                <m:t>x</m:t>
              </m:r>
            </m:oMath>
            <w:r w:rsidRPr="00301DA3">
              <w:t xml:space="preserve"> assigns to each element </w:t>
            </w:r>
            <m:oMath>
              <m:r>
                <w:rPr>
                  <w:rFonts w:ascii="Cambria Math" w:hAnsi="Cambria Math"/>
                </w:rPr>
                <m:t>x</m:t>
              </m:r>
            </m:oMath>
            <w:r w:rsidRPr="00301DA3">
              <w:t xml:space="preserve"> of a given set of real numbers, exactly one real number </w:t>
            </w:r>
            <m:oMath>
              <m:r>
                <w:rPr>
                  <w:rFonts w:ascii="Cambria Math" w:hAnsi="Cambria Math"/>
                </w:rPr>
                <m:t>y</m:t>
              </m:r>
            </m:oMath>
            <w:r w:rsidRPr="00301DA3">
              <w:t xml:space="preserve">, called the value of the function </w:t>
            </w:r>
            <m:oMath>
              <m:r>
                <w:rPr>
                  <w:rFonts w:ascii="Cambria Math" w:hAnsi="Cambria Math"/>
                </w:rPr>
                <m:t xml:space="preserve">f </m:t>
              </m:r>
            </m:oMath>
            <w:r w:rsidRPr="00301DA3">
              <w:t xml:space="preserve">at </w:t>
            </w:r>
            <m:oMath>
              <m:r>
                <w:rPr>
                  <w:rFonts w:ascii="Cambria Math" w:hAnsi="Cambria Math"/>
                </w:rPr>
                <m:t>x</m:t>
              </m:r>
            </m:oMath>
            <w:r w:rsidRPr="00301DA3">
              <w:t xml:space="preserve">. Thus is written as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=y</m:t>
              </m:r>
            </m:oMath>
            <w:r w:rsidRPr="00301DA3">
              <w:t>.</w:t>
            </w:r>
          </w:p>
          <w:p w14:paraId="4B72421D" w14:textId="3450ED79" w:rsidR="00BA0F83" w:rsidRPr="00A84FC0" w:rsidRDefault="00BA0F83" w:rsidP="00BA0F83">
            <w:pPr>
              <w:pStyle w:val="DoEtablelist1bullet2018"/>
            </w:pPr>
            <w:r w:rsidRPr="000E7CB3">
              <w:t>Continuity and discontinuity are to be treated informally at this stage in this course.</w:t>
            </w:r>
            <w:r>
              <w:t xml:space="preserve"> </w:t>
            </w:r>
          </w:p>
          <w:p w14:paraId="4B54ED62" w14:textId="52686E15" w:rsidR="008810E7" w:rsidRPr="009314B7" w:rsidRDefault="008810E7" w:rsidP="00BA0F83">
            <w:pPr>
              <w:pStyle w:val="DoEtablelist1bullet2018"/>
            </w:pPr>
            <w:r w:rsidRPr="005E7319">
              <w:t>We</w:t>
            </w:r>
            <w:r w:rsidRPr="009314B7">
              <w:t xml:space="preserve"> say that </w:t>
            </w:r>
            <m:oMath>
              <m:r>
                <w:rPr>
                  <w:rFonts w:ascii="Cambria Math" w:hAnsi="Cambria Math"/>
                </w:rPr>
                <m:t>y</m:t>
              </m:r>
            </m:oMath>
            <w:r w:rsidRPr="009314B7">
              <w:t xml:space="preserve"> is a function of </w:t>
            </w:r>
            <m:oMath>
              <m:r>
                <w:rPr>
                  <w:rFonts w:ascii="Cambria Math" w:hAnsi="Cambria Math"/>
                </w:rPr>
                <m:t xml:space="preserve">x </m:t>
              </m:r>
            </m:oMath>
            <w:r w:rsidR="00CD6D56">
              <w:t xml:space="preserve">for example - that </w:t>
            </w:r>
            <w:r w:rsidR="00E338EB">
              <w:br/>
            </w:r>
            <m:oMath>
              <m:r>
                <w:rPr>
                  <w:rFonts w:ascii="Cambria Math" w:hAnsi="Cambria Math"/>
                </w:rPr>
                <m:t>y=f(x)</m:t>
              </m:r>
            </m:oMath>
            <w:r w:rsidR="00CD6D56" w:rsidRPr="00CD6D56">
              <w:t>.If</w:t>
            </w:r>
            <w:r>
              <w:t xml:space="preserve"> </w:t>
            </w:r>
            <m:oMath>
              <m:r>
                <w:rPr>
                  <w:rFonts w:ascii="Cambria Math" w:hAnsi="Cambria Math"/>
                </w:rPr>
                <m:t>y=f</m:t>
              </m:r>
              <m:d>
                <m:dPr>
                  <m:ctrlPr>
                    <w:rPr>
                      <w:rFonts w:ascii="Cambria Math" w:hAnsi="Cambria Math"/>
                      <w:i/>
                    </w:rPr>
                  </m:ctrlPr>
                </m:dPr>
                <m:e>
                  <m:r>
                    <w:rPr>
                      <w:rFonts w:ascii="Cambria Math" w:hAnsi="Cambria Math"/>
                    </w:rPr>
                    <m:t>x</m:t>
                  </m:r>
                </m:e>
              </m:d>
            </m:oMath>
            <w:r w:rsidR="00E338EB">
              <w:t xml:space="preserve"> </w:t>
            </w:r>
            <w:r>
              <w:t>t</w:t>
            </w:r>
            <w:r w:rsidRPr="009314B7">
              <w:t xml:space="preserve">his means that </w:t>
            </w:r>
            <m:oMath>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 xml:space="preserve"> </m:t>
              </m:r>
            </m:oMath>
            <w:r w:rsidRPr="009314B7">
              <w:t xml:space="preserve">is the value of </w:t>
            </w:r>
            <m:oMath>
              <m:r>
                <w:rPr>
                  <w:rFonts w:ascii="Cambria Math" w:hAnsi="Cambria Math"/>
                </w:rPr>
                <m:t xml:space="preserve">y </m:t>
              </m:r>
            </m:oMath>
            <w:r w:rsidR="00CD6D56">
              <w:t xml:space="preserve">when </w:t>
            </w:r>
            <m:oMath>
              <m:r>
                <w:rPr>
                  <w:rFonts w:ascii="Cambria Math" w:hAnsi="Cambria Math"/>
                </w:rPr>
                <m:t>x=a</m:t>
              </m:r>
            </m:oMath>
            <w:r w:rsidR="005E7319">
              <w:t xml:space="preserve">. </w:t>
            </w:r>
            <w:r w:rsidRPr="009314B7">
              <w:t>For example</w:t>
            </w:r>
            <w:r w:rsidR="001925B6">
              <w:t xml:space="preserve"> </w:t>
            </w:r>
          </w:p>
          <w:p w14:paraId="1423A90E" w14:textId="41899690" w:rsidR="008810E7" w:rsidRPr="00CD6D56" w:rsidRDefault="00CD6D56" w:rsidP="007F03AE">
            <w:pPr>
              <w:pStyle w:val="DoEtablelist2bullet2018"/>
              <w:numPr>
                <w:ilvl w:val="0"/>
                <w:numId w:val="0"/>
              </w:numPr>
              <w:ind w:left="624"/>
              <w:rPr>
                <w:rFonts w:ascii="Helvetica Neue" w:hAnsi="Helvetica Neue" w:hint="eastAsia"/>
              </w:rPr>
            </w:pPr>
            <w:r>
              <w:rPr>
                <w:rFonts w:ascii="Helvetica Neue" w:hAnsi="Helvetica Neue"/>
              </w:rPr>
              <w:t>If</w:t>
            </w:r>
            <m:oMath>
              <m:r>
                <m:rPr>
                  <m:sty m:val="p"/>
                </m:rPr>
                <w:rPr>
                  <w:rFonts w:ascii="Cambria Math" w:hAnsi="Cambria Math"/>
                </w:rPr>
                <m:t xml:space="preserve"> </m:t>
              </m:r>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+1</m:t>
              </m:r>
            </m:oMath>
          </w:p>
          <w:p w14:paraId="22D4A5DC" w14:textId="77777777" w:rsidR="001B0796" w:rsidRDefault="00CD6D56" w:rsidP="007F03AE">
            <w:pPr>
              <w:pStyle w:val="DoEtablelist2bullet2018"/>
              <w:numPr>
                <w:ilvl w:val="0"/>
                <w:numId w:val="0"/>
              </w:numPr>
              <w:ind w:left="624"/>
              <w:rPr>
                <w:rFonts w:ascii="Cambria" w:eastAsia="Cambria" w:hAnsi="Cambria" w:cs="Cambria"/>
              </w:rPr>
            </w:pPr>
            <w:r>
              <w:rPr>
                <w:rFonts w:ascii="Cambria" w:eastAsia="Cambria" w:hAnsi="Cambria" w:cs="Cambria"/>
              </w:rPr>
              <w:t>Wh</w:t>
            </w:r>
            <w:r w:rsidRPr="00CD6D56">
              <w:rPr>
                <w:rFonts w:ascii="Cambria" w:eastAsia="Cambria" w:hAnsi="Cambria" w:cs="Cambria"/>
              </w:rPr>
              <w:t xml:space="preserve">en </w:t>
            </w:r>
            <m:oMath>
              <m:r>
                <w:rPr>
                  <w:rFonts w:ascii="Cambria Math" w:eastAsia="Cambria" w:hAnsi="Cambria Math" w:cs="Cambria"/>
                </w:rPr>
                <m:t>x</m:t>
              </m:r>
              <m:r>
                <m:rPr>
                  <m:sty m:val="p"/>
                </m:rPr>
                <w:rPr>
                  <w:rFonts w:ascii="Cambria Math" w:eastAsia="Cambria" w:hAnsi="Cambria Math" w:cs="Cambria"/>
                </w:rPr>
                <m:t>=2</m:t>
              </m:r>
            </m:oMath>
          </w:p>
          <w:p w14:paraId="5FD0CD7A" w14:textId="0820BF45" w:rsidR="008810E7" w:rsidRPr="00A40AB2" w:rsidRDefault="00CD6D56" w:rsidP="007F03AE">
            <w:pPr>
              <w:pStyle w:val="DoEtablelist2bullet2018"/>
              <w:numPr>
                <w:ilvl w:val="0"/>
                <w:numId w:val="0"/>
              </w:numPr>
              <w:ind w:left="624"/>
              <w:rPr>
                <w:rFonts w:ascii="Cambria" w:eastAsia="Cambria" w:hAnsi="Cambria" w:cs="Cambria"/>
              </w:rPr>
            </w:pPr>
            <m:oMathPara>
              <m:oMathParaPr>
                <m:jc m:val="left"/>
              </m:oMathParaPr>
              <m:oMath>
                <m:r>
                  <w:rPr>
                    <w:rFonts w:ascii="Cambria Math" w:eastAsia="Cambria" w:hAnsi="Cambria Math" w:cs="Cambria"/>
                  </w:rPr>
                  <w:lastRenderedPageBreak/>
                  <m:t>f</m:t>
                </m:r>
                <m:d>
                  <m:dPr>
                    <m:ctrlPr>
                      <w:rPr>
                        <w:rFonts w:ascii="Cambria Math" w:eastAsia="Cambria" w:hAnsi="Cambria Math" w:cs="Cambria"/>
                      </w:rPr>
                    </m:ctrlPr>
                  </m:dPr>
                  <m:e>
                    <m:r>
                      <m:rPr>
                        <m:sty m:val="p"/>
                      </m:rPr>
                      <w:rPr>
                        <w:rFonts w:ascii="Cambria Math" w:eastAsia="Cambria" w:hAnsi="Cambria Math" w:cs="Cambria"/>
                      </w:rPr>
                      <m:t>2</m:t>
                    </m:r>
                  </m:e>
                </m:d>
                <m:r>
                  <m:rPr>
                    <m:sty m:val="p"/>
                  </m:rPr>
                  <w:rPr>
                    <w:rFonts w:ascii="Cambria Math" w:eastAsia="Cambria" w:hAnsi="Cambria Math" w:cs="Cambria"/>
                  </w:rPr>
                  <m:t>=</m:t>
                </m:r>
                <m:sSup>
                  <m:sSupPr>
                    <m:ctrlPr>
                      <w:rPr>
                        <w:rFonts w:ascii="Cambria Math" w:eastAsia="Cambria" w:hAnsi="Cambria Math" w:cs="Cambria"/>
                      </w:rPr>
                    </m:ctrlPr>
                  </m:sSupPr>
                  <m:e>
                    <m:r>
                      <m:rPr>
                        <m:sty m:val="p"/>
                      </m:rPr>
                      <w:rPr>
                        <w:rFonts w:ascii="Cambria Math" w:eastAsia="Cambria" w:hAnsi="Cambria Math" w:cs="Cambria"/>
                      </w:rPr>
                      <m:t>2</m:t>
                    </m:r>
                  </m:e>
                  <m:sup>
                    <m:r>
                      <m:rPr>
                        <m:sty m:val="p"/>
                      </m:rPr>
                      <w:rPr>
                        <w:rFonts w:ascii="Cambria Math" w:eastAsia="Cambria" w:hAnsi="Cambria Math" w:cs="Cambria"/>
                      </w:rPr>
                      <m:t xml:space="preserve">2 </m:t>
                    </m:r>
                  </m:sup>
                </m:sSup>
                <m:r>
                  <m:rPr>
                    <m:sty m:val="p"/>
                  </m:rPr>
                  <w:rPr>
                    <w:rFonts w:ascii="Cambria Math" w:eastAsia="Cambria" w:hAnsi="Cambria Math" w:cs="Cambria"/>
                  </w:rPr>
                  <m:t>+1=5</m:t>
                </m:r>
              </m:oMath>
            </m:oMathPara>
          </w:p>
          <w:p w14:paraId="6E868E36" w14:textId="77777777" w:rsidR="008810E7" w:rsidRDefault="008810E7" w:rsidP="00BA0F83">
            <w:pPr>
              <w:pStyle w:val="DoEtablelist1bullet2018"/>
              <w:rPr>
                <w:rFonts w:ascii="Helvetica Neue" w:eastAsia="Helvetica Neue" w:hAnsi="Helvetica Neue" w:cs="Helvetica Neue"/>
              </w:rPr>
            </w:pPr>
            <w:r>
              <w:rPr>
                <w:rFonts w:ascii="Helvetica Neue" w:eastAsia="Helvetica Neue" w:hAnsi="Helvetica Neue" w:cs="Helvetica Neue"/>
              </w:rPr>
              <w:t xml:space="preserve">Define the idea of one-to-one, one-to-many, </w:t>
            </w:r>
            <w:r>
              <w:t xml:space="preserve">many-to-one and many-to-many by using concrete materials in class, even the students themselves. </w:t>
            </w:r>
          </w:p>
          <w:p w14:paraId="3B0AAE45" w14:textId="77777777" w:rsidR="008810E7" w:rsidRPr="001872BC" w:rsidRDefault="008810E7" w:rsidP="00BA0F83">
            <w:pPr>
              <w:pStyle w:val="DoEtablelist2bullet2018"/>
            </w:pPr>
            <w:r w:rsidRPr="001872BC">
              <w:t>One-to-one: Students pair up across a line on the ground</w:t>
            </w:r>
          </w:p>
          <w:p w14:paraId="23CC6243" w14:textId="77777777" w:rsidR="008810E7" w:rsidRPr="001872BC" w:rsidRDefault="008810E7" w:rsidP="00BA0F83">
            <w:pPr>
              <w:pStyle w:val="DoEtablelist2bullet2018"/>
            </w:pPr>
            <w:r w:rsidRPr="001872BC">
              <w:t>One-to-many: Some students stand on their own, opposite them multiple students gather rather than one partner.</w:t>
            </w:r>
          </w:p>
          <w:p w14:paraId="72E26BF8" w14:textId="77777777" w:rsidR="008810E7" w:rsidRPr="001872BC" w:rsidRDefault="008810E7" w:rsidP="00BA0F83">
            <w:pPr>
              <w:pStyle w:val="DoEtablelist2bullet2018"/>
            </w:pPr>
            <w:r w:rsidRPr="001872BC">
              <w:t>Many-to-many: Students gather in small groups opposite each other</w:t>
            </w:r>
          </w:p>
          <w:p w14:paraId="6BBBA961" w14:textId="2E028C04" w:rsidR="00BA0F83" w:rsidRDefault="00BA0F83" w:rsidP="00BA0F83">
            <w:pPr>
              <w:pStyle w:val="DoEtablelist1bullet2018"/>
            </w:pPr>
            <w:r w:rsidRPr="000E7CB3">
              <w:t xml:space="preserve">A property of the graph of a function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E7CB3">
              <w:t xml:space="preserve"> is that no two distinct points have the same </w:t>
            </w:r>
            <m:oMath>
              <m:r>
                <w:rPr>
                  <w:rFonts w:ascii="Cambria Math" w:hAnsi="Cambria Math"/>
                </w:rPr>
                <m:t>x</m:t>
              </m:r>
            </m:oMath>
            <w:r w:rsidRPr="000E7CB3">
              <w:t xml:space="preserve">-value. This means that </w:t>
            </w:r>
            <w:r>
              <w:t>every</w:t>
            </w:r>
            <w:r w:rsidRPr="000E7CB3">
              <w:t xml:space="preserve"> vertical line will cut the graph of a function in</w:t>
            </w:r>
            <w:r>
              <w:t>,</w:t>
            </w:r>
            <w:r w:rsidRPr="000E7CB3">
              <w:t xml:space="preserve"> at most</w:t>
            </w:r>
            <w:r>
              <w:t>,</w:t>
            </w:r>
            <w:r w:rsidRPr="000E7CB3">
              <w:t xml:space="preserve"> one point. If a vertical line cuts a graph in more than one point, the graph cannot represent a function. This is known as the vertical-line test.</w:t>
            </w:r>
            <w:r>
              <w:t xml:space="preserve"> </w:t>
            </w:r>
            <w:r w:rsidRPr="005E7319">
              <w:t>It</w:t>
            </w:r>
            <w:r>
              <w:t xml:space="preserve"> may be of benefit to have a series of graphs on paper for students to experiment with the vertical line test. Rather than show them, give students the name of the test and see if they can extrapolate how to use it. </w:t>
            </w:r>
          </w:p>
          <w:p w14:paraId="32C233B8" w14:textId="5F794D2E" w:rsidR="00BA0F83" w:rsidRDefault="00BA0F83" w:rsidP="001242E9">
            <w:pPr>
              <w:pStyle w:val="DoEtablelist1bullet2018"/>
            </w:pPr>
            <w:r w:rsidRPr="00A2771B">
              <w:t>Sketch the graph of a relation that is not a function.</w:t>
            </w:r>
          </w:p>
          <w:p w14:paraId="3718ACD6" w14:textId="39FAE382" w:rsidR="00E338EB" w:rsidRDefault="00BA0F83" w:rsidP="00E338EB">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w:t>
            </w:r>
            <w:r w:rsidR="00E338EB">
              <w:rPr>
                <w:rFonts w:ascii="Helvetica Neue" w:eastAsia="Helvetica Neue" w:hAnsi="Helvetica Neue" w:cs="Helvetica Neue"/>
                <w:b/>
                <w:sz w:val="20"/>
                <w:szCs w:val="20"/>
              </w:rPr>
              <w:t xml:space="preserve"> intercepts </w:t>
            </w:r>
          </w:p>
          <w:p w14:paraId="48AB6C00" w14:textId="77777777" w:rsidR="00E338EB" w:rsidRDefault="00E338EB" w:rsidP="00BA0F83">
            <w:pPr>
              <w:pStyle w:val="DoEtablelist1bullet2018"/>
            </w:pPr>
            <w:r>
              <w:t>Students should be familiar with the form of functions:</w:t>
            </w:r>
          </w:p>
          <w:p w14:paraId="735B292B" w14:textId="77777777" w:rsidR="00E338EB" w:rsidRPr="00EB1E29" w:rsidRDefault="00E338EB" w:rsidP="00BA0F83">
            <w:pPr>
              <w:pStyle w:val="DoEtablelist2bullet2018"/>
              <w:rPr>
                <w:rFonts w:ascii="Helvetica Neue" w:eastAsia="Helvetica Neue" w:hAnsi="Helvetica Neue" w:cs="Helvetica Neue"/>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c</m:t>
              </m:r>
            </m:oMath>
          </w:p>
          <w:p w14:paraId="0B47496A" w14:textId="77777777" w:rsidR="00E338EB" w:rsidRPr="00EB1E29" w:rsidRDefault="00E338EB" w:rsidP="00BA0F83">
            <w:pPr>
              <w:pStyle w:val="DoEtablelist2bullet2018"/>
              <w:rPr>
                <w:rFonts w:ascii="Helvetica Neue" w:hAnsi="Helvetica Neue" w:hint="eastAsia"/>
              </w:r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p>
          <w:p w14:paraId="48D82579" w14:textId="77777777" w:rsidR="00E338EB" w:rsidRDefault="00E338EB" w:rsidP="00BA0F83">
            <w:pPr>
              <w:pStyle w:val="DoEtablelist1bullet2018"/>
            </w:pPr>
            <w:r>
              <w:t xml:space="preserve">Students should be aware that </w:t>
            </w:r>
            <w:r>
              <w:rPr>
                <w:i/>
              </w:rPr>
              <w:t xml:space="preserve">c </w:t>
            </w:r>
            <w:r>
              <w:t xml:space="preserve">represents the </w:t>
            </w:r>
            <m:oMath>
              <m:r>
                <w:rPr>
                  <w:rFonts w:ascii="Cambria Math" w:hAnsi="Cambria Math"/>
                </w:rPr>
                <m:t xml:space="preserve">y </m:t>
              </m:r>
            </m:oMath>
            <w:r>
              <w:t xml:space="preserve">intercept of the graphs. </w:t>
            </w:r>
          </w:p>
          <w:p w14:paraId="2722751D" w14:textId="77777777" w:rsidR="00E338EB" w:rsidRDefault="00E338EB" w:rsidP="00BA0F83">
            <w:pPr>
              <w:pStyle w:val="DoEtablelist1bullet2018"/>
            </w:pPr>
            <w:r>
              <w:t xml:space="preserve">It is also important to show the link between the content of this lesson and the previous algebraic concepts revised in F1.1, including solving quadratic equations </w:t>
            </w:r>
            <w:r>
              <w:lastRenderedPageBreak/>
              <w:t>through factorising, the quadratic formula and completing the square.</w:t>
            </w:r>
          </w:p>
          <w:p w14:paraId="7354FBCE" w14:textId="6FF3B16C" w:rsidR="00E338EB" w:rsidRPr="00991C5A" w:rsidRDefault="00E338EB" w:rsidP="00327199">
            <w:pPr>
              <w:pStyle w:val="DoEtablelist1bullet2018"/>
            </w:pPr>
            <w:r w:rsidRPr="007F03AE">
              <w:t>Having</w:t>
            </w:r>
            <w:r>
              <w:t xml:space="preserve"> </w:t>
            </w:r>
            <w:r w:rsidRPr="00327199">
              <w:t>previously</w:t>
            </w:r>
            <w:r>
              <w:t xml:space="preserve"> been introduced to function notation, students can be shown that the solutions to these equations relate to the functions topic because they are the</w:t>
            </w:r>
            <m:oMath>
              <m:r>
                <w:rPr>
                  <w:rFonts w:ascii="Cambria Math" w:hAnsi="Cambria Math"/>
                </w:rPr>
                <m:t xml:space="preserve"> x </m:t>
              </m:r>
            </m:oMath>
            <w:r>
              <w:t>intercepts.</w:t>
            </w:r>
          </w:p>
        </w:tc>
        <w:tc>
          <w:tcPr>
            <w:tcW w:w="1144" w:type="dxa"/>
            <w:tcBorders>
              <w:top w:val="single" w:sz="4" w:space="0" w:color="auto"/>
            </w:tcBorders>
          </w:tcPr>
          <w:p w14:paraId="1E4D11A3"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Borders>
              <w:top w:val="single" w:sz="4" w:space="0" w:color="auto"/>
            </w:tcBorders>
          </w:tcPr>
          <w:p w14:paraId="0DAA612D"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8810E7" w14:paraId="742EFD42" w14:textId="77777777" w:rsidTr="1527C008">
        <w:tc>
          <w:tcPr>
            <w:tcW w:w="1994" w:type="dxa"/>
          </w:tcPr>
          <w:p w14:paraId="3779C56B" w14:textId="77777777" w:rsidR="008810E7" w:rsidRPr="00DC5DB6"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Domain and r</w:t>
            </w:r>
            <w:r w:rsidRPr="00DC5DB6">
              <w:rPr>
                <w:rFonts w:ascii="Helvetica Neue" w:eastAsia="Helvetica Neue" w:hAnsi="Helvetica Neue" w:cs="Helvetica Neue"/>
                <w:sz w:val="20"/>
                <w:szCs w:val="20"/>
              </w:rPr>
              <w:t>ange</w:t>
            </w:r>
          </w:p>
          <w:p w14:paraId="55977CC7"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(1 lesson)</w:t>
            </w:r>
          </w:p>
        </w:tc>
        <w:tc>
          <w:tcPr>
            <w:tcW w:w="3706" w:type="dxa"/>
          </w:tcPr>
          <w:p w14:paraId="2F9AAF24" w14:textId="77777777" w:rsidR="008810E7" w:rsidRDefault="008810E7" w:rsidP="005E7319">
            <w:pPr>
              <w:pStyle w:val="DoEtablelist1bullet2018"/>
            </w:pPr>
            <w:r>
              <w:t>Use function notation, domain and range, independent and dependent variables (ACMMM023)</w:t>
            </w:r>
          </w:p>
          <w:p w14:paraId="5C3DD18B" w14:textId="5E930724" w:rsidR="008810E7" w:rsidRDefault="008810E7" w:rsidP="001B0796">
            <w:pPr>
              <w:pStyle w:val="DoEtablelist2bullet2018"/>
              <w:rPr>
                <w:rFonts w:ascii="Helvetica Neue" w:eastAsia="Helvetica Neue" w:hAnsi="Helvetica Neue" w:cs="Helvetica Neue"/>
              </w:rPr>
            </w:pPr>
            <w:r>
              <w:t>understand and use interval notation as a way of representing domain and range</w:t>
            </w:r>
            <w:r w:rsidR="001242E9">
              <w:t xml:space="preserve">, eg </w:t>
            </w:r>
            <m:oMath>
              <m:d>
                <m:dPr>
                  <m:begChr m:val="["/>
                  <m:endChr m:val=""/>
                  <m:ctrlPr>
                    <w:rPr>
                      <w:rFonts w:ascii="Cambria Math" w:hAnsi="Cambria Math"/>
                    </w:rPr>
                  </m:ctrlPr>
                </m:dPr>
                <m:e>
                  <m:r>
                    <w:rPr>
                      <w:rFonts w:ascii="Cambria Math" w:hAnsi="Cambria Math"/>
                    </w:rPr>
                    <m:t>4</m:t>
                  </m:r>
                </m:e>
              </m:d>
              <m:r>
                <m:rPr>
                  <m:sty m:val="p"/>
                </m:rPr>
                <w:rPr>
                  <w:rFonts w:ascii="Cambria Math" w:hAnsi="Cambria Math"/>
                </w:rPr>
                <m:t>,</m:t>
              </m:r>
              <m:r>
                <w:rPr>
                  <w:rFonts w:ascii="Cambria Math" w:hAnsi="Cambria Math"/>
                </w:rPr>
                <m:t>∞</m:t>
              </m:r>
              <m:r>
                <m:rPr>
                  <m:sty m:val="p"/>
                </m:rPr>
                <w:rPr>
                  <w:rFonts w:ascii="Cambria Math" w:hAnsi="Cambria Math"/>
                </w:rPr>
                <m:t>)</m:t>
              </m:r>
            </m:oMath>
          </w:p>
        </w:tc>
        <w:tc>
          <w:tcPr>
            <w:tcW w:w="5558" w:type="dxa"/>
          </w:tcPr>
          <w:p w14:paraId="3FBA883C" w14:textId="5A3D735E" w:rsidR="005E7319" w:rsidRPr="005E7319" w:rsidRDefault="009E7752" w:rsidP="005E7319">
            <w:pPr>
              <w:pStyle w:val="DoEtablelist1bullet2018"/>
              <w:numPr>
                <w:ilvl w:val="0"/>
                <w:numId w:val="0"/>
              </w:numPr>
              <w:rPr>
                <w:b/>
              </w:rPr>
            </w:pPr>
            <w:r>
              <w:rPr>
                <w:b/>
              </w:rPr>
              <w:t>Introduction to</w:t>
            </w:r>
            <w:r w:rsidR="005E7319" w:rsidRPr="005E7319">
              <w:rPr>
                <w:b/>
              </w:rPr>
              <w:t xml:space="preserve"> the domain and range</w:t>
            </w:r>
          </w:p>
          <w:p w14:paraId="744DCBEE" w14:textId="4D5E8FAC" w:rsidR="008810E7" w:rsidRDefault="008810E7" w:rsidP="0002509D">
            <w:pPr>
              <w:pStyle w:val="DoEtablelist1bullet2018"/>
            </w:pPr>
            <w:r>
              <w:t xml:space="preserve">Introduce the idea of </w:t>
            </w:r>
            <w:r>
              <w:rPr>
                <w:b/>
              </w:rPr>
              <w:t xml:space="preserve">domain </w:t>
            </w:r>
            <w:r w:rsidR="001B0796">
              <w:t>as the set of all real numbers</w:t>
            </w:r>
            <m:oMath>
              <m:r>
                <w:rPr>
                  <w:rFonts w:ascii="Cambria Math" w:hAnsi="Cambria Math"/>
                </w:rPr>
                <m:t xml:space="preserve"> x</m:t>
              </m:r>
            </m:oMath>
            <w:r>
              <w:rPr>
                <w:i/>
              </w:rPr>
              <w:t xml:space="preserve"> </w:t>
            </w:r>
            <w:r>
              <w:t>f</w:t>
            </w:r>
            <w:r w:rsidR="001B0796">
              <w:t>or which a function is defined.</w:t>
            </w:r>
          </w:p>
          <w:p w14:paraId="67955C2D" w14:textId="6F9DDDC8" w:rsidR="008810E7" w:rsidRDefault="008810E7" w:rsidP="0002509D">
            <w:pPr>
              <w:pStyle w:val="DoEtablelist1bullet2018"/>
            </w:pPr>
            <w:r>
              <w:t xml:space="preserve">Introduce the idea of </w:t>
            </w:r>
            <w:r>
              <w:rPr>
                <w:b/>
              </w:rPr>
              <w:t xml:space="preserve">range </w:t>
            </w:r>
            <w:r w:rsidR="001B0796">
              <w:t xml:space="preserve">as the set of real numbers </w:t>
            </w:r>
            <m:oMath>
              <m:r>
                <w:rPr>
                  <w:rFonts w:ascii="Cambria Math" w:hAnsi="Cambria Math"/>
                </w:rPr>
                <m:t xml:space="preserve">y </m:t>
              </m:r>
            </m:oMath>
            <w:r w:rsidR="001B0796">
              <w:t xml:space="preserve">(or </w:t>
            </w:r>
            <m:oMath>
              <m:r>
                <w:rPr>
                  <w:rFonts w:ascii="Cambria Math" w:hAnsi="Cambria Math"/>
                </w:rPr>
                <m:t>f(x)</m:t>
              </m:r>
            </m:oMath>
            <w:r w:rsidRPr="00991C5A">
              <w:t xml:space="preserve">) </w:t>
            </w:r>
            <w:r w:rsidR="001B0796">
              <w:t xml:space="preserve">given as </w:t>
            </w:r>
            <m:oMath>
              <m:r>
                <w:rPr>
                  <w:rFonts w:ascii="Cambria Math" w:hAnsi="Cambria Math"/>
                </w:rPr>
                <m:t xml:space="preserve">x </m:t>
              </m:r>
            </m:oMath>
            <w:r>
              <w:t>varies f</w:t>
            </w:r>
            <w:r w:rsidR="001B0796">
              <w:t>or which a function is defined.</w:t>
            </w:r>
          </w:p>
          <w:p w14:paraId="67FE07C8" w14:textId="77777777" w:rsidR="008810E7" w:rsidRDefault="008810E7" w:rsidP="0002509D">
            <w:pPr>
              <w:pStyle w:val="DoEtablelist1bullet2018"/>
            </w:pPr>
            <w:r>
              <w:t xml:space="preserve">The teaching of interval notation should be taught explicitly as it is a new feature in the syllabus and would not have been seen by students previously. For example, when talking about an interval between </w:t>
            </w:r>
            <w:r>
              <w:rPr>
                <w:i/>
              </w:rPr>
              <w:t xml:space="preserve">a </w:t>
            </w:r>
            <w:r>
              <w:t xml:space="preserve">and </w:t>
            </w:r>
            <w:r>
              <w:rPr>
                <w:i/>
              </w:rPr>
              <w:t>b</w:t>
            </w:r>
            <w:r>
              <w:t>:</w:t>
            </w:r>
          </w:p>
          <w:p w14:paraId="177D70E8" w14:textId="4836EA46" w:rsidR="008810E7" w:rsidRPr="005E7319" w:rsidRDefault="008810E7" w:rsidP="0002509D">
            <w:pPr>
              <w:pStyle w:val="DoEtablelist2bullet2018"/>
            </w:pPr>
            <w:r w:rsidRPr="005E7319">
              <w:t xml:space="preserve">If the endpoints are included in the interval, square parentheses are used </w:t>
            </w:r>
            <m:oMath>
              <m:d>
                <m:dPr>
                  <m:begChr m:val="["/>
                  <m:endChr m:val="]"/>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p>
          <w:p w14:paraId="42612150" w14:textId="474B291D" w:rsidR="008810E7" w:rsidRPr="005E7319" w:rsidRDefault="008810E7" w:rsidP="0002509D">
            <w:pPr>
              <w:pStyle w:val="DoEtablelist2bullet2018"/>
            </w:pPr>
            <w:r w:rsidRPr="005E7319">
              <w:t>If the endpoints are not included in the interv</w:t>
            </w:r>
            <w:r w:rsidR="001B0796" w:rsidRPr="005E7319">
              <w:t xml:space="preserve">al, curved parentheses are used </w:t>
            </w:r>
            <m:oMath>
              <m:d>
                <m:dPr>
                  <m:ctrlPr>
                    <w:rPr>
                      <w:rFonts w:ascii="Cambria Math" w:hAnsi="Cambria Math"/>
                    </w:rPr>
                  </m:ctrlPr>
                </m:dPr>
                <m:e>
                  <m:r>
                    <w:rPr>
                      <w:rFonts w:ascii="Cambria Math" w:hAnsi="Cambria Math"/>
                    </w:rPr>
                    <m:t>a</m:t>
                  </m:r>
                  <m:r>
                    <m:rPr>
                      <m:sty m:val="p"/>
                    </m:rPr>
                    <w:rPr>
                      <w:rFonts w:ascii="Cambria Math" w:hAnsi="Cambria Math"/>
                    </w:rPr>
                    <m:t>,</m:t>
                  </m:r>
                  <m:r>
                    <w:rPr>
                      <w:rFonts w:ascii="Cambria Math" w:hAnsi="Cambria Math"/>
                    </w:rPr>
                    <m:t>b</m:t>
                  </m:r>
                </m:e>
              </m:d>
            </m:oMath>
          </w:p>
          <w:p w14:paraId="2347DA46" w14:textId="0BCE6D91" w:rsidR="008810E7" w:rsidRPr="005E7319" w:rsidRDefault="008810E7" w:rsidP="0002509D">
            <w:pPr>
              <w:pStyle w:val="DoEtablelist2bullet2018"/>
            </w:pPr>
            <w:r w:rsidRPr="005E7319">
              <w:t xml:space="preserve">If a is included but b </w:t>
            </w:r>
            <w:r w:rsidR="001B0796" w:rsidRPr="005E7319">
              <w:t xml:space="preserve">is not </w:t>
            </w:r>
            <m:oMath>
              <m:d>
                <m:dPr>
                  <m:begChr m:val="["/>
                  <m:endChr m:val=""/>
                  <m:ctrlPr>
                    <w:rPr>
                      <w:rFonts w:ascii="Cambria Math" w:hAnsi="Cambria Math"/>
                    </w:rPr>
                  </m:ctrlPr>
                </m:dPr>
                <m:e>
                  <m:r>
                    <w:rPr>
                      <w:rFonts w:ascii="Cambria Math" w:hAnsi="Cambria Math"/>
                    </w:rPr>
                    <m:t>a</m:t>
                  </m:r>
                </m:e>
              </m:d>
              <m:r>
                <m:rPr>
                  <m:sty m:val="p"/>
                </m:rPr>
                <w:rPr>
                  <w:rFonts w:ascii="Cambria Math" w:hAnsi="Cambria Math"/>
                </w:rPr>
                <m:t>,</m:t>
              </m:r>
              <m:r>
                <w:rPr>
                  <w:rFonts w:ascii="Cambria Math" w:hAnsi="Cambria Math"/>
                </w:rPr>
                <m:t>b</m:t>
              </m:r>
              <m:r>
                <m:rPr>
                  <m:sty m:val="p"/>
                </m:rPr>
                <w:rPr>
                  <w:rFonts w:ascii="Cambria Math" w:hAnsi="Cambria Math"/>
                </w:rPr>
                <m:t>)</m:t>
              </m:r>
            </m:oMath>
          </w:p>
          <w:p w14:paraId="168D6B9A" w14:textId="27725706" w:rsidR="008810E7" w:rsidRDefault="008810E7" w:rsidP="0002509D">
            <w:pPr>
              <w:pStyle w:val="DoEtablelist2bullet2018"/>
            </w:pPr>
            <w:r w:rsidRPr="005E7319">
              <w:t xml:space="preserve">If b is included but a is not </w:t>
            </w:r>
            <m:oMath>
              <m:d>
                <m:dPr>
                  <m:endChr m:val=""/>
                  <m:ctrlPr>
                    <w:rPr>
                      <w:rFonts w:ascii="Cambria Math" w:hAnsi="Cambria Math"/>
                    </w:rPr>
                  </m:ctrlPr>
                </m:dPr>
                <m:e>
                  <m:r>
                    <w:rPr>
                      <w:rFonts w:ascii="Cambria Math" w:hAnsi="Cambria Math"/>
                    </w:rPr>
                    <m:t>a</m:t>
                  </m:r>
                  <m:r>
                    <m:rPr>
                      <m:sty m:val="p"/>
                    </m:rPr>
                    <w:rPr>
                      <w:rFonts w:ascii="Cambria Math" w:hAnsi="Cambria Math"/>
                    </w:rPr>
                    <m:t>,</m:t>
                  </m:r>
                  <m:d>
                    <m:dPr>
                      <m:begChr m:val=""/>
                      <m:endChr m:val="]"/>
                      <m:ctrlPr>
                        <w:rPr>
                          <w:rFonts w:ascii="Cambria Math" w:hAnsi="Cambria Math"/>
                        </w:rPr>
                      </m:ctrlPr>
                    </m:dPr>
                    <m:e>
                      <m:r>
                        <w:rPr>
                          <w:rFonts w:ascii="Cambria Math" w:hAnsi="Cambria Math"/>
                        </w:rPr>
                        <m:t>b</m:t>
                      </m:r>
                    </m:e>
                  </m:d>
                </m:e>
              </m:d>
            </m:oMath>
          </w:p>
          <w:p w14:paraId="29CFAB66" w14:textId="6CA1DD36" w:rsidR="00327199" w:rsidRDefault="009E7752" w:rsidP="002C73C3">
            <w:pPr>
              <w:pStyle w:val="DoEtablelist1bullet2018"/>
            </w:pPr>
            <w:r w:rsidRPr="00F646BE">
              <w:t xml:space="preserve">Students could complete </w:t>
            </w:r>
            <w:r w:rsidR="00327199">
              <w:t>a</w:t>
            </w:r>
            <w:r w:rsidRPr="00F646BE">
              <w:t xml:space="preserve"> matching task</w:t>
            </w:r>
            <w:r w:rsidR="00327199">
              <w:t xml:space="preserve"> </w:t>
            </w:r>
            <w:r w:rsidR="002C73C3">
              <w:t xml:space="preserve">to explore and compare various examples of </w:t>
            </w:r>
            <w:r w:rsidR="00327199">
              <w:t xml:space="preserve">interval notation. </w:t>
            </w:r>
            <w:r w:rsidR="00327199" w:rsidRPr="00327199">
              <w:rPr>
                <w:b/>
              </w:rPr>
              <w:t>Resource:</w:t>
            </w:r>
            <w:r w:rsidR="00327199">
              <w:t xml:space="preserve"> </w:t>
            </w:r>
            <w:r w:rsidRPr="00327199">
              <w:t>interval-notation</w:t>
            </w:r>
            <w:r w:rsidR="00327199">
              <w:t>-matching-task</w:t>
            </w:r>
            <w:r w:rsidRPr="00327199">
              <w:t>.DOCX</w:t>
            </w:r>
            <w:r w:rsidRPr="00F646BE">
              <w:rPr>
                <w:b/>
              </w:rPr>
              <w:t xml:space="preserve"> </w:t>
            </w:r>
          </w:p>
          <w:p w14:paraId="4A65A0F3" w14:textId="2FA6B738" w:rsidR="008810E7" w:rsidRPr="005E7319" w:rsidRDefault="008810E7" w:rsidP="00327199">
            <w:pPr>
              <w:pStyle w:val="DoEtablelist1bullet2018"/>
            </w:pPr>
            <w:r w:rsidRPr="005E7319">
              <w:t xml:space="preserve">When using interval notation for domain and range, </w:t>
            </w:r>
            <w:r w:rsidR="009E7752">
              <w:t xml:space="preserve">some other considerations include: </w:t>
            </w:r>
          </w:p>
          <w:p w14:paraId="37DC7859" w14:textId="28D26754" w:rsidR="008810E7" w:rsidRDefault="009E7752" w:rsidP="0002509D">
            <w:pPr>
              <w:pStyle w:val="DoEtablelist2bullet2018"/>
            </w:pPr>
            <w:r>
              <w:t>A</w:t>
            </w:r>
            <w:r w:rsidR="008810E7" w:rsidRPr="00F8189E">
              <w:t xml:space="preserve">ll real numbers (represented by </w:t>
            </w:r>
            <w:r w:rsidR="008810E7" w:rsidRPr="00F8189E">
              <w:rPr>
                <w:rFonts w:ascii="Cambria Math" w:hAnsi="Cambria Math" w:cs="Cambria Math"/>
              </w:rPr>
              <w:t>ℝ</w:t>
            </w:r>
            <w:r>
              <w:t xml:space="preserve">), </w:t>
            </w:r>
            <w:r w:rsidR="008810E7" w:rsidRPr="00F8189E">
              <w:t xml:space="preserve">interval notation would be </w:t>
            </w:r>
            <m:oMath>
              <m:r>
                <w:rPr>
                  <w:rFonts w:ascii="Cambria Math" w:hAnsi="Cambria Math"/>
                </w:rPr>
                <m:t>(-∞,∞)</m:t>
              </m:r>
            </m:oMath>
            <w:r w:rsidR="008810E7">
              <w:t>. Note that curved parentheses must be used</w:t>
            </w:r>
            <w:r w:rsidR="001872BC">
              <w:t xml:space="preserve"> as infinity cannot be reached.</w:t>
            </w:r>
          </w:p>
          <w:p w14:paraId="47A0CF06" w14:textId="77777777" w:rsidR="008559C1" w:rsidRDefault="009E7752" w:rsidP="0002509D">
            <w:pPr>
              <w:pStyle w:val="DoEtablelist2bullet2018"/>
            </w:pPr>
            <w:r>
              <w:lastRenderedPageBreak/>
              <w:t>If the set has</w:t>
            </w:r>
            <w:r w:rsidR="008810E7">
              <w:t xml:space="preserve"> a lower bound of 1, and no upper bound, the interval notation would be</w:t>
            </w:r>
            <w:r w:rsidR="001872BC">
              <w:t xml:space="preserve"> </w:t>
            </w:r>
            <m:oMath>
              <m:d>
                <m:dPr>
                  <m:begChr m:val="["/>
                  <m:endChr m:val=""/>
                  <m:ctrlPr>
                    <w:rPr>
                      <w:rFonts w:ascii="Cambria Math" w:hAnsi="Cambria Math"/>
                      <w:i/>
                    </w:rPr>
                  </m:ctrlPr>
                </m:dPr>
                <m:e>
                  <m:r>
                    <w:rPr>
                      <w:rFonts w:ascii="Cambria Math" w:hAnsi="Cambria Math"/>
                    </w:rPr>
                    <m:t>1,∞)</m:t>
                  </m:r>
                </m:e>
              </m:d>
            </m:oMath>
            <w:r w:rsidR="001872BC">
              <w:t>.</w:t>
            </w:r>
          </w:p>
          <w:p w14:paraId="4B0E00F8" w14:textId="77777777" w:rsidR="00BA0F83" w:rsidRPr="00A2771B" w:rsidRDefault="00BA0F83" w:rsidP="00BA0F83">
            <w:pPr>
              <w:pStyle w:val="DoEtablelist1bullet2018"/>
            </w:pPr>
            <w:r w:rsidRPr="00A2771B">
              <w:t>Find the domain and range of the functions:</w:t>
            </w:r>
          </w:p>
          <w:p w14:paraId="7347F7B7" w14:textId="45790A31" w:rsidR="00BA0F83" w:rsidRPr="00A2771B"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ad>
                <m:radPr>
                  <m:degHide m:val="1"/>
                  <m:ctrlPr>
                    <w:rPr>
                      <w:rFonts w:ascii="Cambria Math" w:hAnsi="Cambria Math"/>
                    </w:rPr>
                  </m:ctrlPr>
                </m:radPr>
                <m:deg/>
                <m:e>
                  <m:r>
                    <w:rPr>
                      <w:rFonts w:ascii="Cambria Math" w:hAnsi="Cambria Math"/>
                    </w:rPr>
                    <m:t>(x</m:t>
                  </m:r>
                  <m:r>
                    <m:rPr>
                      <m:sty m:val="p"/>
                    </m:rPr>
                    <w:rPr>
                      <w:rFonts w:ascii="Cambria Math" w:hAnsi="Cambria Math"/>
                    </w:rPr>
                    <m:t>-4)</m:t>
                  </m:r>
                </m:e>
              </m:rad>
            </m:oMath>
            <w:r w:rsidRPr="00A2771B">
              <w:t xml:space="preserve"> </w:t>
            </w:r>
            <w:r w:rsidR="00327199">
              <w:br/>
              <w:t xml:space="preserve">Domain: </w:t>
            </w:r>
            <m:oMath>
              <m:d>
                <m:dPr>
                  <m:begChr m:val="["/>
                  <m:endChr m:val=""/>
                  <m:ctrlPr>
                    <w:rPr>
                      <w:rFonts w:ascii="Cambria Math" w:hAnsi="Cambria Math"/>
                      <w:i/>
                    </w:rPr>
                  </m:ctrlPr>
                </m:dPr>
                <m:e>
                  <m:r>
                    <w:rPr>
                      <w:rFonts w:ascii="Cambria Math" w:hAnsi="Cambria Math"/>
                    </w:rPr>
                    <m:t>4,∞)</m:t>
                  </m:r>
                </m:e>
              </m:d>
            </m:oMath>
            <w:r w:rsidR="002C73C3">
              <w:t xml:space="preserve">, range: </w:t>
            </w:r>
            <m:oMath>
              <m:d>
                <m:dPr>
                  <m:begChr m:val="["/>
                  <m:endChr m:val=""/>
                  <m:ctrlPr>
                    <w:rPr>
                      <w:rFonts w:ascii="Cambria Math" w:hAnsi="Cambria Math"/>
                      <w:i/>
                    </w:rPr>
                  </m:ctrlPr>
                </m:dPr>
                <m:e>
                  <m:r>
                    <w:rPr>
                      <w:rFonts w:ascii="Cambria Math" w:hAnsi="Cambria Math"/>
                    </w:rPr>
                    <m:t>0,∞)</m:t>
                  </m:r>
                </m:e>
              </m:d>
            </m:oMath>
            <w:r w:rsidR="002C73C3">
              <w:t>.</w:t>
            </w:r>
          </w:p>
          <w:p w14:paraId="750E90D2" w14:textId="77777777" w:rsidR="00BA0F83" w:rsidRDefault="00BA0F83" w:rsidP="00BA0F83">
            <w:pPr>
              <w:pStyle w:val="DoEtablelist2bullet2018"/>
            </w:pPr>
            <m:oMath>
              <m:r>
                <w:rPr>
                  <w:rFonts w:ascii="Cambria Math" w:hAnsi="Cambria Math"/>
                </w:rPr>
                <m:t>g</m:t>
              </m:r>
              <m:d>
                <m:dPr>
                  <m:ctrlPr>
                    <w:rPr>
                      <w:rFonts w:ascii="Cambria Math" w:hAnsi="Cambria Math"/>
                    </w:rPr>
                  </m:ctrlPr>
                </m:dPr>
                <m:e>
                  <m:r>
                    <w:rPr>
                      <w:rFonts w:ascii="Cambria Math" w:hAnsi="Cambria Math"/>
                    </w:rPr>
                    <m:t>t</m:t>
                  </m:r>
                </m:e>
              </m:d>
              <m:r>
                <m:rPr>
                  <m:sty m:val="p"/>
                </m:rPr>
                <w:rPr>
                  <w:rFonts w:ascii="Cambria Math" w:hAnsi="Cambria Math"/>
                </w:rPr>
                <m:t>=</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+1</m:t>
              </m:r>
            </m:oMath>
          </w:p>
          <w:p w14:paraId="7E6EFCE7" w14:textId="7610F8A5" w:rsidR="002C73C3" w:rsidRPr="008559C1" w:rsidRDefault="002C73C3" w:rsidP="002C73C3">
            <w:pPr>
              <w:pStyle w:val="DoEtablelist2bullet2018"/>
              <w:numPr>
                <w:ilvl w:val="0"/>
                <w:numId w:val="0"/>
              </w:numPr>
              <w:ind w:left="624"/>
            </w:pPr>
            <w:r>
              <w:t xml:space="preserve">Domain: </w:t>
            </w:r>
            <m:oMath>
              <m:r>
                <w:rPr>
                  <w:rFonts w:ascii="Cambria Math" w:hAnsi="Cambria Math"/>
                </w:rPr>
                <m:t>(-∞,∞)</m:t>
              </m:r>
            </m:oMath>
            <w:r>
              <w:t xml:space="preserve">, range: </w:t>
            </w:r>
            <m:oMath>
              <m:d>
                <m:dPr>
                  <m:begChr m:val="["/>
                  <m:endChr m:val=""/>
                  <m:ctrlPr>
                    <w:rPr>
                      <w:rFonts w:ascii="Cambria Math" w:hAnsi="Cambria Math"/>
                      <w:i/>
                    </w:rPr>
                  </m:ctrlPr>
                </m:dPr>
                <m:e>
                  <m:r>
                    <w:rPr>
                      <w:rFonts w:ascii="Cambria Math" w:hAnsi="Cambria Math"/>
                    </w:rPr>
                    <m:t>1,∞)</m:t>
                  </m:r>
                </m:e>
              </m:d>
            </m:oMath>
            <w:r>
              <w:t>.</w:t>
            </w:r>
          </w:p>
        </w:tc>
        <w:tc>
          <w:tcPr>
            <w:tcW w:w="1144" w:type="dxa"/>
          </w:tcPr>
          <w:p w14:paraId="02E936F0"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7ED42F8" w14:textId="77777777" w:rsidR="008810E7" w:rsidRDefault="008810E7"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E7752" w14:paraId="30544EB3" w14:textId="77777777" w:rsidTr="1527C008">
        <w:tc>
          <w:tcPr>
            <w:tcW w:w="1994" w:type="dxa"/>
          </w:tcPr>
          <w:p w14:paraId="17F8C3A6" w14:textId="4E6743E8" w:rsidR="009E7752" w:rsidRDefault="009E7752" w:rsidP="009E7752">
            <w:pPr>
              <w:pStyle w:val="DoEtabletext2018"/>
              <w:rPr>
                <w:rFonts w:ascii="Helvetica Neue" w:eastAsia="Helvetica Neue" w:hAnsi="Helvetica Neue" w:cs="Helvetica Neue"/>
              </w:rPr>
            </w:pPr>
            <w:r>
              <w:t xml:space="preserve">Working with linear functions </w:t>
            </w:r>
            <w:r>
              <w:br/>
              <w:t>(1 lesson)</w:t>
            </w:r>
          </w:p>
        </w:tc>
        <w:tc>
          <w:tcPr>
            <w:tcW w:w="3706" w:type="dxa"/>
          </w:tcPr>
          <w:p w14:paraId="1C8ADD1A" w14:textId="0723C8CF" w:rsidR="009E7752" w:rsidRPr="009E7752" w:rsidRDefault="009E7752" w:rsidP="009E7752">
            <w:pPr>
              <w:pStyle w:val="DoEtablelist1bullet2018"/>
              <w:numPr>
                <w:ilvl w:val="0"/>
                <w:numId w:val="0"/>
              </w:numPr>
              <w:rPr>
                <w:b/>
                <w:color w:val="000000" w:themeColor="text1"/>
              </w:rPr>
            </w:pPr>
            <w:r w:rsidRPr="009E7752">
              <w:rPr>
                <w:b/>
                <w:color w:val="000000" w:themeColor="text1"/>
              </w:rPr>
              <w:t>F1.3: Linear, quadratic and cubic functions</w:t>
            </w:r>
          </w:p>
          <w:p w14:paraId="42086E71" w14:textId="3587245D" w:rsidR="009E7752" w:rsidRDefault="009E7752" w:rsidP="009E7752">
            <w:pPr>
              <w:pStyle w:val="DoEtablelist1bullet2018"/>
              <w:rPr>
                <w:b/>
                <w:bCs/>
              </w:rPr>
            </w:pPr>
            <w:r>
              <w:rPr>
                <w:rFonts w:ascii="Helvetica Neue" w:eastAsia="Helvetica Neue" w:hAnsi="Helvetica Neue" w:cs="Helvetica Neue"/>
              </w:rPr>
              <w:t>M</w:t>
            </w:r>
            <w:r>
              <w:t xml:space="preserve">odel, analyse and solve problems involving linear functions </w:t>
            </w:r>
            <w:r w:rsidRPr="1527C008">
              <w:rPr>
                <w:b/>
                <w:bCs/>
              </w:rPr>
              <w:t xml:space="preserve">AAM </w:t>
            </w:r>
            <w:r>
              <w:rPr>
                <w:b/>
                <w:noProof/>
                <w:lang w:eastAsia="en-AU"/>
              </w:rPr>
              <w:drawing>
                <wp:inline distT="114300" distB="114300" distL="114300" distR="114300" wp14:anchorId="2F4CF25F" wp14:editId="35FAE8E6">
                  <wp:extent cx="63500" cy="139700"/>
                  <wp:effectExtent l="0" t="0" r="0" b="0"/>
                  <wp:docPr id="20" name="image1.png" descr="Paperclip icon"/>
                  <wp:cNvGraphicFramePr/>
                  <a:graphic xmlns:a="http://schemas.openxmlformats.org/drawingml/2006/main">
                    <a:graphicData uri="http://schemas.openxmlformats.org/drawingml/2006/picture">
                      <pic:pic xmlns:pic="http://schemas.openxmlformats.org/drawingml/2006/picture">
                        <pic:nvPicPr>
                          <pic:cNvPr id="0" name="image1.png" descr="Paperclip icon"/>
                          <pic:cNvPicPr preferRelativeResize="0"/>
                        </pic:nvPicPr>
                        <pic:blipFill>
                          <a:blip r:embed="rId11"/>
                          <a:srcRect/>
                          <a:stretch>
                            <a:fillRect/>
                          </a:stretch>
                        </pic:blipFill>
                        <pic:spPr>
                          <a:xfrm>
                            <a:off x="0" y="0"/>
                            <a:ext cx="63500" cy="139700"/>
                          </a:xfrm>
                          <a:prstGeom prst="rect">
                            <a:avLst/>
                          </a:prstGeom>
                          <a:ln/>
                        </pic:spPr>
                      </pic:pic>
                    </a:graphicData>
                  </a:graphic>
                </wp:inline>
              </w:drawing>
            </w:r>
          </w:p>
          <w:p w14:paraId="5881B1B4" w14:textId="77777777" w:rsidR="009E7752" w:rsidRDefault="009E7752" w:rsidP="009E7752">
            <w:pPr>
              <w:pStyle w:val="DoEtablelist2bullet2018"/>
            </w:pPr>
            <w:r>
              <w:t xml:space="preserve">explain the geometrical significance of </w:t>
            </w:r>
            <m:oMath>
              <m:r>
                <w:rPr>
                  <w:rFonts w:ascii="Cambria Math" w:hAnsi="Cambria Math"/>
                </w:rPr>
                <m:t>m</m:t>
              </m:r>
            </m:oMath>
            <w:r>
              <w:t xml:space="preserve"> and </w:t>
            </w:r>
            <m:oMath>
              <m:r>
                <w:rPr>
                  <w:rFonts w:ascii="Cambria Math" w:hAnsi="Cambria Math"/>
                </w:rPr>
                <m:t>c</m:t>
              </m:r>
            </m:oMath>
            <w:r>
              <w:t xml:space="preserve"> in the equation </w:t>
            </w:r>
            <m:oMath>
              <m:r>
                <w:rPr>
                  <w:rFonts w:ascii="Cambria Math" w:hAnsi="Cambria Math"/>
                </w:rPr>
                <m:t>f(x) = mx + c</m:t>
              </m:r>
            </m:oMath>
          </w:p>
          <w:p w14:paraId="028B1944" w14:textId="77777777" w:rsidR="009E7752" w:rsidRPr="009B1DD0" w:rsidRDefault="009E7752" w:rsidP="009E7752">
            <w:pPr>
              <w:pStyle w:val="DoEtablelist2bullet2018"/>
            </w:pPr>
            <w:r>
              <w:t>derive the equation of a straight line passing through a fixed point (</w:t>
            </w:r>
            <m:oMath>
              <m:r>
                <w:rPr>
                  <w:rFonts w:ascii="Cambria Math" w:hAnsi="Cambria Math"/>
                </w:rPr>
                <m:t>x</m:t>
              </m:r>
              <m:r>
                <w:rPr>
                  <w:rFonts w:ascii="Cambria Math" w:eastAsia="Helvetica Neue" w:hAnsi="Cambria Math" w:cs="Helvetica Neue"/>
                  <w:sz w:val="14"/>
                  <w:szCs w:val="14"/>
                  <w:vertAlign w:val="subscript"/>
                </w:rPr>
                <m:t>1</m:t>
              </m:r>
              <m:r>
                <w:rPr>
                  <w:rFonts w:ascii="Cambria Math" w:eastAsia="Helvetica Neue" w:hAnsi="Cambria Math" w:cs="Helvetica Neue"/>
                </w:rPr>
                <m:t>, y</m:t>
              </m:r>
              <m:r>
                <w:rPr>
                  <w:rFonts w:ascii="Cambria Math" w:eastAsia="Helvetica Neue" w:hAnsi="Cambria Math" w:cs="Helvetica Neue"/>
                  <w:sz w:val="14"/>
                  <w:szCs w:val="14"/>
                  <w:vertAlign w:val="subscript"/>
                </w:rPr>
                <m:t>1</m:t>
              </m:r>
              <m:r>
                <w:rPr>
                  <w:rFonts w:ascii="Cambria Math" w:eastAsia="Helvetica Neue" w:hAnsi="Cambria Math" w:cs="Helvetica Neue"/>
                </w:rPr>
                <m:t>)</m:t>
              </m:r>
            </m:oMath>
            <w:r w:rsidRPr="009B1DD0">
              <w:rPr>
                <w:rFonts w:ascii="Helvetica Neue" w:eastAsia="Helvetica Neue" w:hAnsi="Helvetica Neue" w:cs="Helvetica Neue"/>
              </w:rPr>
              <w:t xml:space="preserve"> and having a given </w:t>
            </w:r>
            <w:r>
              <w:t xml:space="preserve">gradient </w:t>
            </w:r>
            <w:r w:rsidRPr="009B1DD0">
              <w:rPr>
                <w:rFonts w:ascii="Cambria Math" w:hAnsi="Cambria Math" w:cs="Cambria Math"/>
              </w:rPr>
              <w:t>𝑚</w:t>
            </w:r>
            <w:r>
              <w:t xml:space="preserve"> using the formula </w:t>
            </w:r>
            <m:oMath>
              <m:r>
                <w:rPr>
                  <w:rFonts w:ascii="Cambria Math" w:hAnsi="Cambria Math"/>
                </w:rPr>
                <m:t>y – y</m:t>
              </m:r>
              <m:r>
                <w:rPr>
                  <w:rFonts w:ascii="Cambria Math" w:eastAsia="Helvetica Neue" w:hAnsi="Cambria Math" w:cs="Helvetica Neue"/>
                  <w:sz w:val="14"/>
                  <w:szCs w:val="14"/>
                  <w:vertAlign w:val="subscript"/>
                </w:rPr>
                <m:t>1</m:t>
              </m:r>
              <m:r>
                <w:rPr>
                  <w:rFonts w:ascii="Cambria Math" w:eastAsia="Helvetica Neue" w:hAnsi="Cambria Math" w:cs="Helvetica Neue"/>
                  <w:sz w:val="14"/>
                  <w:szCs w:val="14"/>
                </w:rPr>
                <m:t xml:space="preserve"> </m:t>
              </m:r>
              <m:r>
                <w:rPr>
                  <w:rFonts w:ascii="Cambria Math" w:eastAsia="Helvetica Neue" w:hAnsi="Cambria Math" w:cs="Helvetica Neue"/>
                </w:rPr>
                <m:t>= m</m:t>
              </m:r>
              <m:d>
                <m:dPr>
                  <m:ctrlPr>
                    <w:rPr>
                      <w:rFonts w:ascii="Cambria Math" w:eastAsia="Helvetica Neue" w:hAnsi="Cambria Math" w:cs="Helvetica Neue"/>
                      <w:i/>
                    </w:rPr>
                  </m:ctrlPr>
                </m:dPr>
                <m:e>
                  <m:r>
                    <w:rPr>
                      <w:rFonts w:ascii="Cambria Math" w:eastAsia="Helvetica Neue" w:hAnsi="Cambria Math" w:cs="Helvetica Neue"/>
                    </w:rPr>
                    <m:t>x – x</m:t>
                  </m:r>
                  <m:r>
                    <w:rPr>
                      <w:rFonts w:ascii="Cambria Math" w:eastAsia="Helvetica Neue" w:hAnsi="Cambria Math" w:cs="Helvetica Neue"/>
                      <w:sz w:val="14"/>
                      <w:szCs w:val="14"/>
                      <w:vertAlign w:val="subscript"/>
                    </w:rPr>
                    <m:t>1</m:t>
                  </m:r>
                </m:e>
              </m:d>
            </m:oMath>
          </w:p>
          <w:p w14:paraId="6BF98A3D" w14:textId="77777777" w:rsidR="009E7752" w:rsidRDefault="009E7752" w:rsidP="009E7752">
            <w:pPr>
              <w:pStyle w:val="DoEtablelist1bullet2018"/>
            </w:pPr>
            <w:r>
              <w:t xml:space="preserve">derive the equation of a straight line passing through two points </w:t>
            </w:r>
            <m:oMath>
              <m:r>
                <w:rPr>
                  <w:rFonts w:ascii="Cambria Math" w:hAnsi="Cambria Math"/>
                </w:rPr>
                <m:t>(x</m:t>
              </m:r>
              <m:r>
                <w:rPr>
                  <w:rFonts w:ascii="Cambria Math" w:eastAsia="Helvetica Neue" w:hAnsi="Cambria Math" w:cs="Helvetica Neue"/>
                  <w:sz w:val="14"/>
                  <w:szCs w:val="14"/>
                  <w:vertAlign w:val="subscript"/>
                </w:rPr>
                <m:t>1</m:t>
              </m:r>
              <m:r>
                <w:rPr>
                  <w:rFonts w:ascii="Cambria Math" w:eastAsia="Helvetica Neue" w:hAnsi="Cambria Math" w:cs="Helvetica Neue"/>
                </w:rPr>
                <m:t>, y</m:t>
              </m:r>
              <m:r>
                <w:rPr>
                  <w:rFonts w:ascii="Cambria Math" w:eastAsia="Helvetica Neue" w:hAnsi="Cambria Math" w:cs="Helvetica Neue"/>
                  <w:sz w:val="14"/>
                  <w:szCs w:val="14"/>
                  <w:vertAlign w:val="subscript"/>
                </w:rPr>
                <m:t>1</m:t>
              </m:r>
              <m:r>
                <w:rPr>
                  <w:rFonts w:ascii="Cambria Math" w:eastAsia="Helvetica Neue" w:hAnsi="Cambria Math" w:cs="Helvetica Neue"/>
                </w:rPr>
                <m:t xml:space="preserve">) </m:t>
              </m:r>
            </m:oMath>
            <w:r w:rsidRPr="009B1DD0">
              <w:rPr>
                <w:rFonts w:ascii="Helvetica Neue" w:eastAsia="Helvetica Neue" w:hAnsi="Helvetica Neue" w:cs="Helvetica Neue"/>
              </w:rPr>
              <w:t xml:space="preserve">and </w:t>
            </w:r>
            <m:oMath>
              <m:r>
                <w:rPr>
                  <w:rFonts w:ascii="Cambria Math" w:eastAsia="Helvetica Neue" w:hAnsi="Cambria Math" w:cs="Helvetica Neue"/>
                </w:rPr>
                <m:t>(x</m:t>
              </m:r>
              <m:r>
                <w:rPr>
                  <w:rFonts w:ascii="Cambria Math" w:eastAsia="Helvetica Neue" w:hAnsi="Cambria Math" w:cs="Helvetica Neue"/>
                  <w:sz w:val="14"/>
                  <w:szCs w:val="14"/>
                  <w:vertAlign w:val="subscript"/>
                </w:rPr>
                <m:t>2</m:t>
              </m:r>
              <m:r>
                <w:rPr>
                  <w:rFonts w:ascii="Cambria Math" w:eastAsia="Helvetica Neue" w:hAnsi="Cambria Math" w:cs="Helvetica Neue"/>
                </w:rPr>
                <m:t>, y</m:t>
              </m:r>
              <m:r>
                <w:rPr>
                  <w:rFonts w:ascii="Cambria Math" w:eastAsia="Helvetica Neue" w:hAnsi="Cambria Math" w:cs="Helvetica Neue"/>
                  <w:sz w:val="14"/>
                  <w:szCs w:val="14"/>
                  <w:vertAlign w:val="subscript"/>
                </w:rPr>
                <m:t>2</m:t>
              </m:r>
              <m:r>
                <w:rPr>
                  <w:rFonts w:ascii="Cambria Math" w:eastAsia="Helvetica Neue" w:hAnsi="Cambria Math" w:cs="Helvetica Neue"/>
                </w:rPr>
                <m:t>)</m:t>
              </m:r>
            </m:oMath>
            <w:r w:rsidRPr="009B1DD0">
              <w:rPr>
                <w:rFonts w:ascii="Helvetica Neue" w:eastAsia="Helvetica Neue" w:hAnsi="Helvetica Neue" w:cs="Helvetica Neue"/>
              </w:rPr>
              <w:t xml:space="preserve"> by first </w:t>
            </w:r>
            <w:r>
              <w:t xml:space="preserve">calculating its gradient </w:t>
            </w:r>
            <m:oMath>
              <m:r>
                <w:rPr>
                  <w:rFonts w:ascii="Cambria Math" w:hAnsi="Cambria Math"/>
                </w:rPr>
                <m:t>m</m:t>
              </m:r>
            </m:oMath>
            <w:r>
              <w:t xml:space="preserve"> using the formula </w:t>
            </w: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w:p>
          <w:p w14:paraId="3D76841B" w14:textId="00FE0366" w:rsidR="009E7752" w:rsidRDefault="009E7752" w:rsidP="009E7752">
            <w:pPr>
              <w:pStyle w:val="DoEtablelist1bullet2018"/>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2D9C319F"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Assumed knowledge</w:t>
            </w:r>
          </w:p>
          <w:p w14:paraId="5C2878CD" w14:textId="77777777" w:rsidR="009E7752" w:rsidRPr="00732A15" w:rsidRDefault="009E7752" w:rsidP="009E7752">
            <w:pPr>
              <w:pStyle w:val="DoEtablelist1bullet2018"/>
              <w:numPr>
                <w:ilvl w:val="0"/>
                <w:numId w:val="5"/>
              </w:numPr>
              <w:rPr>
                <w:rFonts w:ascii="Helvetica Neue" w:eastAsia="Helvetica Neue" w:hAnsi="Helvetica Neue" w:cs="Helvetica Neue"/>
              </w:rPr>
            </w:pPr>
            <w:r>
              <w:rPr>
                <w:rFonts w:ascii="Helvetica Neue" w:eastAsia="Helvetica Neue" w:hAnsi="Helvetica Neue" w:cs="Helvetica Neue"/>
              </w:rPr>
              <w:t xml:space="preserve">Gradient Formula </w:t>
            </w: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oMath>
          </w:p>
          <w:p w14:paraId="17AF3AB9" w14:textId="77777777" w:rsidR="009E7752" w:rsidRPr="00732A15" w:rsidRDefault="009E7752" w:rsidP="009E7752">
            <w:pPr>
              <w:pStyle w:val="DoEtablelist1bullet2018"/>
              <w:numPr>
                <w:ilvl w:val="0"/>
                <w:numId w:val="5"/>
              </w:numPr>
            </w:pPr>
            <w:r>
              <w:t xml:space="preserve">Parallel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r>
                <w:rPr>
                  <w:rFonts w:ascii="Cambria Math" w:eastAsia="Cambria" w:hAnsi="Cambria Math" w:cs="Cambria"/>
                </w:rPr>
                <m:t>=</m:t>
              </m:r>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oMath>
          </w:p>
          <w:p w14:paraId="386C946A" w14:textId="77777777" w:rsidR="009E7752" w:rsidRPr="00732A15" w:rsidRDefault="009E7752" w:rsidP="009E7752">
            <w:pPr>
              <w:pStyle w:val="DoEtablelist1bullet2018"/>
              <w:numPr>
                <w:ilvl w:val="0"/>
                <w:numId w:val="5"/>
              </w:numPr>
            </w:pPr>
            <w:r>
              <w:t xml:space="preserve">Perpendicular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r>
                <w:rPr>
                  <w:rFonts w:ascii="Cambria Math" w:eastAsia="Cambria" w:hAnsi="Cambria Math" w:cs="Cambria"/>
                </w:rPr>
                <m:t>= -1</m:t>
              </m:r>
            </m:oMath>
          </w:p>
          <w:p w14:paraId="38866BBE" w14:textId="77777777" w:rsidR="009E7752" w:rsidRPr="00732A15" w:rsidRDefault="009E7752" w:rsidP="009E7752">
            <w:pPr>
              <w:pStyle w:val="DoEtablelist1bullet2018"/>
              <w:numPr>
                <w:ilvl w:val="0"/>
                <w:numId w:val="5"/>
              </w:numPr>
              <w:rPr>
                <w:rFonts w:ascii="Cambria" w:eastAsia="Cambria" w:hAnsi="Cambria" w:cs="Cambria"/>
              </w:rPr>
            </w:pPr>
            <w:r w:rsidRPr="00732A15">
              <w:t>Gradient-Intercept form of an equation</w:t>
            </w:r>
            <w:r>
              <w:t xml:space="preserve"> </w:t>
            </w:r>
            <m:oMath>
              <m:r>
                <w:rPr>
                  <w:rFonts w:ascii="Cambria Math" w:eastAsia="Cambria" w:hAnsi="Cambria Math" w:cs="Cambria"/>
                </w:rPr>
                <m:t>y = mx + c</m:t>
              </m:r>
            </m:oMath>
          </w:p>
          <w:p w14:paraId="17E02B92" w14:textId="77777777" w:rsidR="009E7752" w:rsidRPr="00732A15" w:rsidRDefault="009E7752" w:rsidP="009E7752">
            <w:pPr>
              <w:pStyle w:val="DoEtablelist1bullet2018"/>
              <w:numPr>
                <w:ilvl w:val="0"/>
                <w:numId w:val="5"/>
              </w:numPr>
              <w:rPr>
                <w:rFonts w:ascii="Cambria" w:eastAsia="Cambria" w:hAnsi="Cambria" w:cs="Cambria"/>
              </w:rPr>
            </w:pPr>
            <w:r w:rsidRPr="00732A15">
              <w:t>Application of the point-gradient formula</w:t>
            </w:r>
            <w:r>
              <w:br/>
            </w:r>
            <m:oMathPara>
              <m:oMathParaPr>
                <m:jc m:val="left"/>
              </m:oMathParaPr>
              <m:oMath>
                <m:r>
                  <w:rPr>
                    <w:rFonts w:ascii="Cambria Math" w:hAnsi="Cambria Math"/>
                  </w:rPr>
                  <m:t>y</m:t>
                </m:r>
                <m:r>
                  <m:rPr>
                    <m:sty m:val="p"/>
                  </m:rPr>
                  <w:rPr>
                    <w:rFonts w:ascii="Cambria Math" w:hAnsi="Cambria Math"/>
                  </w:rPr>
                  <m:t xml:space="preserve"> - </m:t>
                </m:r>
                <m:r>
                  <w:rPr>
                    <w:rFonts w:ascii="Cambria Math" w:hAnsi="Cambria Math"/>
                  </w:rPr>
                  <m:t>y</m:t>
                </m:r>
                <m:r>
                  <m:rPr>
                    <m:sty m:val="p"/>
                  </m:rPr>
                  <w:rPr>
                    <w:rFonts w:ascii="Cambria Math" w:hAnsi="Cambria Math"/>
                    <w:sz w:val="14"/>
                    <w:szCs w:val="14"/>
                    <w:vertAlign w:val="subscript"/>
                  </w:rPr>
                  <m:t>1</m:t>
                </m:r>
                <m:r>
                  <m:rPr>
                    <m:sty m:val="p"/>
                  </m:rPr>
                  <w:rPr>
                    <w:rFonts w:ascii="Cambria Math" w:hAnsi="Cambria Math"/>
                    <w:sz w:val="14"/>
                    <w:szCs w:val="14"/>
                  </w:rPr>
                  <m:t xml:space="preserve"> </m:t>
                </m:r>
                <m:r>
                  <m:rPr>
                    <m:sty m:val="p"/>
                  </m:rPr>
                  <w:rPr>
                    <w:rFonts w:ascii="Cambria Math" w:hAnsi="Cambria Math"/>
                  </w:rPr>
                  <m:t xml:space="preserve">= </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 xml:space="preserve"> - </m:t>
                </m:r>
                <m:r>
                  <w:rPr>
                    <w:rFonts w:ascii="Cambria Math" w:hAnsi="Cambria Math"/>
                  </w:rPr>
                  <m:t>x</m:t>
                </m:r>
                <m:r>
                  <m:rPr>
                    <m:sty m:val="p"/>
                  </m:rPr>
                  <w:rPr>
                    <w:rFonts w:ascii="Cambria Math" w:hAnsi="Cambria Math"/>
                    <w:sz w:val="14"/>
                    <w:szCs w:val="14"/>
                    <w:vertAlign w:val="subscript"/>
                  </w:rPr>
                  <m:t>1</m:t>
                </m:r>
                <m:r>
                  <m:rPr>
                    <m:sty m:val="p"/>
                  </m:rPr>
                  <w:rPr>
                    <w:rFonts w:ascii="Cambria Math" w:hAnsi="Cambria Math"/>
                  </w:rPr>
                  <m:t>)</m:t>
                </m:r>
              </m:oMath>
            </m:oMathPara>
          </w:p>
          <w:p w14:paraId="3C761E0A" w14:textId="74F60503" w:rsidR="009E7752" w:rsidRPr="00732A15" w:rsidRDefault="009E7752" w:rsidP="009E7752">
            <w:pPr>
              <w:pStyle w:val="DoEtabletext2018"/>
              <w:rPr>
                <w:b/>
              </w:rPr>
            </w:pPr>
            <w:r>
              <w:rPr>
                <w:b/>
              </w:rPr>
              <w:t>Applications of linear functions formulae</w:t>
            </w:r>
          </w:p>
          <w:p w14:paraId="1A6B3B21" w14:textId="77777777" w:rsidR="009E7752" w:rsidRPr="001F207E" w:rsidRDefault="009E7752" w:rsidP="009E7752">
            <w:pPr>
              <w:pStyle w:val="DoEtablelist1bullet2018"/>
              <w:numPr>
                <w:ilvl w:val="0"/>
                <w:numId w:val="5"/>
              </w:numPr>
            </w:pPr>
            <w:r w:rsidRPr="001F207E">
              <w:t xml:space="preserve">Students should already be familiar with the linear functions formulae from Stage 5. It will be important to review and apply these formulae. </w:t>
            </w:r>
          </w:p>
          <w:p w14:paraId="1EC81E22" w14:textId="77777777" w:rsidR="009E7752" w:rsidRDefault="009E7752" w:rsidP="009E7752">
            <w:pPr>
              <w:pStyle w:val="DoEtablelist1bullet2018"/>
              <w:numPr>
                <w:ilvl w:val="0"/>
                <w:numId w:val="5"/>
              </w:numPr>
            </w:pPr>
            <w:r w:rsidRPr="001F207E">
              <w:t xml:space="preserve">Review gradient-intercept form </w:t>
            </w:r>
            <w:r w:rsidRPr="001F207E">
              <w:rPr>
                <w:rFonts w:ascii="Cambria Math" w:hAnsi="Cambria Math" w:cs="Cambria Math"/>
              </w:rPr>
              <w:t>𝑓</w:t>
            </w:r>
            <w:r w:rsidRPr="001F207E">
              <w:t>(</w:t>
            </w:r>
            <w:r w:rsidRPr="001F207E">
              <w:rPr>
                <w:rFonts w:ascii="Cambria Math" w:hAnsi="Cambria Math" w:cs="Cambria Math"/>
              </w:rPr>
              <w:t>𝑥</w:t>
            </w:r>
            <w:r w:rsidRPr="001F207E">
              <w:t xml:space="preserve">) = </w:t>
            </w:r>
            <w:r w:rsidRPr="001F207E">
              <w:rPr>
                <w:rFonts w:ascii="Cambria Math" w:hAnsi="Cambria Math" w:cs="Cambria Math"/>
              </w:rPr>
              <w:t>𝑚𝑥</w:t>
            </w:r>
            <w:r w:rsidRPr="001F207E">
              <w:t xml:space="preserve"> + </w:t>
            </w:r>
            <w:r w:rsidRPr="001F207E">
              <w:rPr>
                <w:rFonts w:ascii="Cambria Math" w:hAnsi="Cambria Math" w:cs="Cambria Math"/>
              </w:rPr>
              <w:t xml:space="preserve">𝑐 </w:t>
            </w:r>
            <w:r>
              <w:rPr>
                <w:rFonts w:ascii="Cambria Math" w:hAnsi="Cambria Math" w:cs="Cambria Math"/>
              </w:rPr>
              <w:t xml:space="preserve"> </w:t>
            </w:r>
            <w:r>
              <w:t>using</w:t>
            </w:r>
            <w:r w:rsidRPr="001F207E">
              <w:t xml:space="preserve"> function notation if F1.3 is being taught prior to or with F1.2</w:t>
            </w:r>
          </w:p>
          <w:p w14:paraId="7E38BA37" w14:textId="77777777" w:rsidR="009E7752" w:rsidRDefault="009E7752" w:rsidP="009E7752">
            <w:pPr>
              <w:pStyle w:val="DoEtablelist1bullet2018"/>
              <w:numPr>
                <w:ilvl w:val="0"/>
                <w:numId w:val="5"/>
              </w:numPr>
            </w:pPr>
            <w:r>
              <w:t>Review gradient formula and its use in determining the equation of the line passing through point (</w:t>
            </w:r>
            <w:r>
              <w:rPr>
                <w:rFonts w:ascii="Cambria" w:eastAsia="Cambria" w:hAnsi="Cambria" w:cs="Cambria"/>
                <w:i/>
              </w:rPr>
              <w:t>x, y</w:t>
            </w:r>
            <w:r>
              <w:t>), and passing through two points (</w:t>
            </w:r>
            <w:r>
              <w:rPr>
                <w:rFonts w:ascii="Cambria Math" w:hAnsi="Cambria Math" w:cs="Cambria Math"/>
              </w:rPr>
              <w:t>𝑥</w:t>
            </w:r>
            <w:r>
              <w:rPr>
                <w:rFonts w:ascii="Helvetica Neue" w:eastAsia="Helvetica Neue" w:hAnsi="Helvetica Neue" w:cs="Helvetica Neue"/>
                <w:sz w:val="14"/>
                <w:szCs w:val="14"/>
                <w:vertAlign w:val="subscript"/>
              </w:rPr>
              <w:t>1</w:t>
            </w:r>
            <w:r>
              <w:rPr>
                <w:rFonts w:ascii="Helvetica Neue" w:eastAsia="Helvetica Neue" w:hAnsi="Helvetica Neue" w:cs="Helvetica Neue"/>
              </w:rPr>
              <w:t xml:space="preserve">, </w:t>
            </w:r>
            <w:r>
              <w:rPr>
                <w:rFonts w:ascii="Cambria Math" w:eastAsia="Helvetica Neue" w:hAnsi="Cambria Math" w:cs="Cambria Math"/>
              </w:rPr>
              <w:t>𝑦</w:t>
            </w:r>
            <w:r>
              <w:rPr>
                <w:rFonts w:ascii="Helvetica Neue" w:eastAsia="Helvetica Neue" w:hAnsi="Helvetica Neue" w:cs="Helvetica Neue"/>
                <w:sz w:val="14"/>
                <w:szCs w:val="14"/>
                <w:vertAlign w:val="subscript"/>
              </w:rPr>
              <w:t>1</w:t>
            </w:r>
            <w:r>
              <w:rPr>
                <w:rFonts w:ascii="Helvetica Neue" w:eastAsia="Helvetica Neue" w:hAnsi="Helvetica Neue" w:cs="Helvetica Neue"/>
              </w:rPr>
              <w:t>) and (</w:t>
            </w:r>
            <w:r>
              <w:rPr>
                <w:rFonts w:ascii="Cambria Math" w:eastAsia="Helvetica Neue" w:hAnsi="Cambria Math" w:cs="Cambria Math"/>
              </w:rPr>
              <w:t>𝑥</w:t>
            </w:r>
            <w:r>
              <w:rPr>
                <w:rFonts w:ascii="Helvetica Neue" w:eastAsia="Helvetica Neue" w:hAnsi="Helvetica Neue" w:cs="Helvetica Neue"/>
                <w:sz w:val="14"/>
                <w:szCs w:val="14"/>
                <w:vertAlign w:val="subscript"/>
              </w:rPr>
              <w:t>2</w:t>
            </w:r>
            <w:r>
              <w:rPr>
                <w:rFonts w:ascii="Helvetica Neue" w:eastAsia="Helvetica Neue" w:hAnsi="Helvetica Neue" w:cs="Helvetica Neue"/>
              </w:rPr>
              <w:t xml:space="preserve">, </w:t>
            </w:r>
            <w:r>
              <w:rPr>
                <w:rFonts w:ascii="Cambria Math" w:eastAsia="Helvetica Neue" w:hAnsi="Cambria Math" w:cs="Cambria Math"/>
              </w:rPr>
              <w:t>𝑦</w:t>
            </w:r>
            <w:r>
              <w:rPr>
                <w:rFonts w:ascii="Helvetica Neue" w:eastAsia="Helvetica Neue" w:hAnsi="Helvetica Neue" w:cs="Helvetica Neue"/>
                <w:sz w:val="14"/>
                <w:szCs w:val="14"/>
                <w:vertAlign w:val="subscript"/>
              </w:rPr>
              <w:t>2</w:t>
            </w:r>
            <w:r>
              <w:rPr>
                <w:rFonts w:ascii="Helvetica Neue" w:eastAsia="Helvetica Neue" w:hAnsi="Helvetica Neue" w:cs="Helvetica Neue"/>
              </w:rPr>
              <w:t xml:space="preserve">) </w:t>
            </w:r>
          </w:p>
          <w:p w14:paraId="614CD534" w14:textId="77777777" w:rsidR="009E7752" w:rsidRDefault="009E7752" w:rsidP="009E7752">
            <w:pPr>
              <w:pStyle w:val="DoEtablelist2bullet2018"/>
              <w:numPr>
                <w:ilvl w:val="1"/>
                <w:numId w:val="5"/>
              </w:numPr>
              <w:ind w:left="624" w:hanging="284"/>
              <w:rPr>
                <w:rFonts w:ascii="Helvetica Neue" w:eastAsia="Helvetica Neue" w:hAnsi="Helvetica Neue" w:cs="Helvetica Neue"/>
              </w:rPr>
            </w:pPr>
            <m:oMath>
              <m:r>
                <w:rPr>
                  <w:rFonts w:ascii="Cambria Math" w:hAnsi="Cambria Math"/>
                </w:rPr>
                <m:t>m</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den>
              </m:f>
            </m:oMath>
          </w:p>
          <w:p w14:paraId="5B9C043B" w14:textId="77777777" w:rsidR="009E7752" w:rsidRDefault="009E7752" w:rsidP="009E7752">
            <w:pPr>
              <w:pStyle w:val="DoEtablelist2bullet2018"/>
              <w:numPr>
                <w:ilvl w:val="1"/>
                <w:numId w:val="5"/>
              </w:numPr>
              <w:ind w:left="624" w:hanging="284"/>
            </w:pPr>
            <w:r>
              <w:t xml:space="preserve"> </w:t>
            </w:r>
            <w:r>
              <w:rPr>
                <w:rFonts w:ascii="Cambria Math" w:hAnsi="Cambria Math" w:cs="Cambria Math"/>
              </w:rPr>
              <w:t>𝑦</w:t>
            </w:r>
            <w:r>
              <w:t xml:space="preserve"> − </w:t>
            </w:r>
            <w:r>
              <w:rPr>
                <w:rFonts w:ascii="Cambria Math" w:hAnsi="Cambria Math" w:cs="Cambria Math"/>
              </w:rPr>
              <w:t>𝑦</w:t>
            </w:r>
            <w:r>
              <w:rPr>
                <w:rFonts w:ascii="Helvetica Neue" w:eastAsia="Helvetica Neue" w:hAnsi="Helvetica Neue" w:cs="Helvetica Neue"/>
                <w:sz w:val="14"/>
                <w:szCs w:val="14"/>
                <w:vertAlign w:val="subscript"/>
              </w:rPr>
              <w:t>1</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𝑚</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𝑥</w:t>
            </w:r>
            <w:r>
              <w:rPr>
                <w:rFonts w:ascii="Helvetica Neue" w:eastAsia="Helvetica Neue" w:hAnsi="Helvetica Neue" w:cs="Helvetica Neue"/>
                <w:sz w:val="14"/>
                <w:szCs w:val="14"/>
                <w:vertAlign w:val="subscript"/>
              </w:rPr>
              <w:t>1</w:t>
            </w:r>
            <w:r>
              <w:rPr>
                <w:rFonts w:ascii="Helvetica Neue" w:eastAsia="Helvetica Neue" w:hAnsi="Helvetica Neue" w:cs="Helvetica Neue"/>
              </w:rPr>
              <w:t>)</w:t>
            </w:r>
          </w:p>
          <w:p w14:paraId="06B6E09F" w14:textId="0B5B2B32" w:rsidR="009E7752" w:rsidRDefault="009E7752" w:rsidP="002C73C3">
            <w:pPr>
              <w:pStyle w:val="DoEtablelist1bullet2018"/>
              <w:rPr>
                <w:b/>
              </w:rPr>
            </w:pPr>
            <w:r w:rsidRPr="002C73C3">
              <w:t>Students</w:t>
            </w:r>
            <w:r>
              <w:t xml:space="preserve"> should be exposed to a number of problems that require them to find the equation of a straight line </w:t>
            </w:r>
            <w:r>
              <w:lastRenderedPageBreak/>
              <w:t>given its gradient and y-intercept; one point and its gradient; or two points that lie on the line.</w:t>
            </w:r>
          </w:p>
        </w:tc>
        <w:tc>
          <w:tcPr>
            <w:tcW w:w="1144" w:type="dxa"/>
          </w:tcPr>
          <w:p w14:paraId="30D3DAF3" w14:textId="77777777" w:rsidR="009E7752" w:rsidRDefault="009E7752"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A83760B" w14:textId="77777777" w:rsidR="009E7752" w:rsidRDefault="009E7752"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E7752" w14:paraId="35C4A36B" w14:textId="77777777" w:rsidTr="1527C008">
        <w:tc>
          <w:tcPr>
            <w:tcW w:w="1994" w:type="dxa"/>
          </w:tcPr>
          <w:p w14:paraId="424C37F9" w14:textId="77777777" w:rsidR="009E7752" w:rsidRDefault="009E7752" w:rsidP="009E7752">
            <w:pPr>
              <w:pStyle w:val="DoEtabletext2018"/>
            </w:pPr>
            <w:r>
              <w:t>Solving problems involving linear functions</w:t>
            </w:r>
          </w:p>
          <w:p w14:paraId="0EC2A112" w14:textId="010C2094" w:rsidR="009E7752" w:rsidRDefault="009E7752" w:rsidP="009E7752">
            <w:pPr>
              <w:pStyle w:val="DoEtabletext2018"/>
            </w:pPr>
            <w:r>
              <w:rPr>
                <w:rFonts w:ascii="Helvetica Neue" w:eastAsia="Helvetica Neue" w:hAnsi="Helvetica Neue" w:cs="Helvetica Neue"/>
              </w:rPr>
              <w:t>(1 lesson)</w:t>
            </w:r>
          </w:p>
        </w:tc>
        <w:tc>
          <w:tcPr>
            <w:tcW w:w="3706" w:type="dxa"/>
          </w:tcPr>
          <w:p w14:paraId="494A8E6E" w14:textId="77777777" w:rsidR="009E7752" w:rsidRDefault="009E7752" w:rsidP="1527C008">
            <w:pPr>
              <w:pStyle w:val="DoEtablelist1bullet2018"/>
              <w:numPr>
                <w:ilvl w:val="0"/>
                <w:numId w:val="5"/>
              </w:numPr>
              <w:rPr>
                <w:b/>
                <w:bCs/>
              </w:rPr>
            </w:pPr>
            <w:r>
              <w:rPr>
                <w:rFonts w:ascii="Helvetica Neue" w:eastAsia="Helvetica Neue" w:hAnsi="Helvetica Neue" w:cs="Helvetica Neue"/>
              </w:rPr>
              <w:t>M</w:t>
            </w:r>
            <w:r>
              <w:t xml:space="preserve">odel, analyse and solve problems involving linear functions </w:t>
            </w:r>
            <w:r w:rsidRPr="1527C008">
              <w:rPr>
                <w:b/>
                <w:bCs/>
              </w:rPr>
              <w:t xml:space="preserve">AAM </w:t>
            </w:r>
            <w:r>
              <w:rPr>
                <w:b/>
                <w:noProof/>
                <w:lang w:eastAsia="en-AU"/>
              </w:rPr>
              <w:drawing>
                <wp:inline distT="114300" distB="114300" distL="114300" distR="114300" wp14:anchorId="2DE321B6" wp14:editId="7D911E87">
                  <wp:extent cx="63500" cy="139700"/>
                  <wp:effectExtent l="0" t="0" r="0" b="0"/>
                  <wp:docPr id="21" name="image1.png" descr="Paperclip icon"/>
                  <wp:cNvGraphicFramePr/>
                  <a:graphic xmlns:a="http://schemas.openxmlformats.org/drawingml/2006/main">
                    <a:graphicData uri="http://schemas.openxmlformats.org/drawingml/2006/picture">
                      <pic:pic xmlns:pic="http://schemas.openxmlformats.org/drawingml/2006/picture">
                        <pic:nvPicPr>
                          <pic:cNvPr id="0" name="image1.png" descr="Paperclip icon"/>
                          <pic:cNvPicPr preferRelativeResize="0"/>
                        </pic:nvPicPr>
                        <pic:blipFill>
                          <a:blip r:embed="rId11"/>
                          <a:srcRect/>
                          <a:stretch>
                            <a:fillRect/>
                          </a:stretch>
                        </pic:blipFill>
                        <pic:spPr>
                          <a:xfrm>
                            <a:off x="0" y="0"/>
                            <a:ext cx="63500" cy="139700"/>
                          </a:xfrm>
                          <a:prstGeom prst="rect">
                            <a:avLst/>
                          </a:prstGeom>
                          <a:ln/>
                        </pic:spPr>
                      </pic:pic>
                    </a:graphicData>
                  </a:graphic>
                </wp:inline>
              </w:drawing>
            </w:r>
          </w:p>
          <w:p w14:paraId="4C46E26F" w14:textId="77777777" w:rsidR="009E7752" w:rsidRDefault="009E7752" w:rsidP="009E7752">
            <w:pPr>
              <w:pStyle w:val="DoEtablelist2bullet2018"/>
              <w:numPr>
                <w:ilvl w:val="1"/>
                <w:numId w:val="5"/>
              </w:numPr>
              <w:ind w:left="624" w:hanging="284"/>
              <w:rPr>
                <w:rFonts w:ascii="Helvetica Neue" w:eastAsia="Helvetica Neue" w:hAnsi="Helvetica Neue" w:cs="Helvetica Neue"/>
              </w:rPr>
            </w:pPr>
            <w:r>
              <w:t xml:space="preserve">understand and use the fact that parallel lines have the same gradient and that two lines with gradient </w:t>
            </w:r>
            <w:r>
              <w:rPr>
                <w:rFonts w:ascii="Cambria Math" w:hAnsi="Cambria Math" w:cs="Cambria Math"/>
              </w:rPr>
              <w:t>𝑚</w:t>
            </w:r>
            <w:r>
              <w:rPr>
                <w:rFonts w:ascii="Helvetica Neue" w:eastAsia="Helvetica Neue" w:hAnsi="Helvetica Neue" w:cs="Helvetica Neue"/>
                <w:sz w:val="14"/>
                <w:szCs w:val="14"/>
              </w:rPr>
              <w:t xml:space="preserve">1 </w:t>
            </w:r>
            <w:r>
              <w:t xml:space="preserve">and </w:t>
            </w:r>
            <w:r>
              <w:rPr>
                <w:rFonts w:ascii="Cambria Math" w:hAnsi="Cambria Math" w:cs="Cambria Math"/>
              </w:rPr>
              <w:t>𝑚</w:t>
            </w:r>
            <w:r>
              <w:rPr>
                <w:rFonts w:ascii="Helvetica Neue" w:eastAsia="Helvetica Neue" w:hAnsi="Helvetica Neue" w:cs="Helvetica Neue"/>
                <w:sz w:val="14"/>
                <w:szCs w:val="14"/>
              </w:rPr>
              <w:t xml:space="preserve">2 </w:t>
            </w:r>
            <w:r>
              <w:t xml:space="preserve">respectively are perpendicular if and only if </w:t>
            </w:r>
            <m:oMath>
              <m:r>
                <w:rPr>
                  <w:rFonts w:ascii="Cambria Math" w:hAnsi="Cambria Math"/>
                </w:rPr>
                <m:t>m</m:t>
              </m:r>
              <m:r>
                <w:rPr>
                  <w:rFonts w:ascii="Cambria Math" w:eastAsia="Helvetica Neue" w:hAnsi="Cambria Math" w:cs="Helvetica Neue"/>
                  <w:sz w:val="14"/>
                  <w:szCs w:val="14"/>
                  <w:vertAlign w:val="subscript"/>
                </w:rPr>
                <m:t>1</m:t>
              </m:r>
              <m:r>
                <w:rPr>
                  <w:rFonts w:ascii="Cambria Math" w:eastAsia="Helvetica Neue" w:hAnsi="Cambria Math" w:cs="Helvetica Neue"/>
                </w:rPr>
                <m:t>m</m:t>
              </m:r>
              <m:r>
                <w:rPr>
                  <w:rFonts w:ascii="Cambria Math" w:eastAsia="Helvetica Neue" w:hAnsi="Cambria Math" w:cs="Helvetica Neue"/>
                  <w:sz w:val="14"/>
                  <w:szCs w:val="14"/>
                  <w:vertAlign w:val="subscript"/>
                </w:rPr>
                <m:t>2</m:t>
              </m:r>
              <m:r>
                <w:rPr>
                  <w:rFonts w:ascii="Cambria Math" w:eastAsia="Helvetica Neue" w:hAnsi="Cambria Math" w:cs="Helvetica Neue"/>
                  <w:sz w:val="14"/>
                  <w:szCs w:val="14"/>
                </w:rPr>
                <m:t xml:space="preserve"> </m:t>
              </m:r>
              <m:r>
                <w:rPr>
                  <w:rFonts w:ascii="Cambria Math" w:eastAsia="Arial Unicode MS" w:hAnsi="Cambria Math" w:cs="Arial Unicode MS"/>
                </w:rPr>
                <m:t>= -1</m:t>
              </m:r>
            </m:oMath>
          </w:p>
          <w:p w14:paraId="5BA9F4C5" w14:textId="5669A4C6" w:rsidR="009E7752" w:rsidRPr="009E7752" w:rsidRDefault="009E7752" w:rsidP="009E7752">
            <w:pPr>
              <w:pStyle w:val="DoEtablelist1bullet2018"/>
            </w:pPr>
            <w:r w:rsidRPr="009E7752">
              <w:t>find the equations of straight lines, including parallel and perpendicular lines, given sufficient information (ACMMM004)</w:t>
            </w:r>
          </w:p>
        </w:tc>
        <w:tc>
          <w:tcPr>
            <w:tcW w:w="5558" w:type="dxa"/>
          </w:tcPr>
          <w:p w14:paraId="434D11F6" w14:textId="77777777" w:rsidR="009E7752" w:rsidRPr="004B0F3B" w:rsidRDefault="009E7752" w:rsidP="009E7752">
            <w:pPr>
              <w:pStyle w:val="DoEtablelist1bullet2018"/>
              <w:numPr>
                <w:ilvl w:val="0"/>
                <w:numId w:val="0"/>
              </w:numPr>
              <w:rPr>
                <w:b/>
              </w:rPr>
            </w:pPr>
            <w:r w:rsidRPr="004B0F3B">
              <w:rPr>
                <w:b/>
              </w:rPr>
              <w:t>Parallel and perpendicular lines</w:t>
            </w:r>
          </w:p>
          <w:p w14:paraId="7EB6DA03" w14:textId="77777777" w:rsidR="009E7752" w:rsidRDefault="009E7752" w:rsidP="009E7752">
            <w:pPr>
              <w:pStyle w:val="DoEtablelist1bullet2018"/>
              <w:numPr>
                <w:ilvl w:val="0"/>
                <w:numId w:val="5"/>
              </w:numPr>
            </w:pPr>
            <w:r>
              <w:t>Explore and apply the gradient relationships for parallel and perpendicular lines.</w:t>
            </w:r>
          </w:p>
          <w:p w14:paraId="47D6A884" w14:textId="77777777" w:rsidR="009E7752" w:rsidRPr="00732A15" w:rsidRDefault="009E7752" w:rsidP="009E7752">
            <w:pPr>
              <w:pStyle w:val="DoEtablelist2bullet2018"/>
              <w:numPr>
                <w:ilvl w:val="1"/>
                <w:numId w:val="5"/>
              </w:numPr>
              <w:ind w:left="624" w:hanging="284"/>
            </w:pPr>
            <w:r>
              <w:t xml:space="preserve">Parallel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r>
                <w:rPr>
                  <w:rFonts w:ascii="Cambria Math" w:eastAsia="Cambria" w:hAnsi="Cambria Math" w:cs="Cambria"/>
                </w:rPr>
                <m:t>=</m:t>
              </m:r>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oMath>
          </w:p>
          <w:p w14:paraId="110B9A83" w14:textId="77777777" w:rsidR="009E7752" w:rsidRPr="00732A15" w:rsidRDefault="009E7752" w:rsidP="009E7752">
            <w:pPr>
              <w:pStyle w:val="DoEtablelist2bullet2018"/>
              <w:numPr>
                <w:ilvl w:val="1"/>
                <w:numId w:val="5"/>
              </w:numPr>
              <w:ind w:left="624" w:hanging="284"/>
            </w:pPr>
            <w:r>
              <w:t xml:space="preserve">Perpendicular lines </w:t>
            </w:r>
            <m:oMath>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1</m:t>
                  </m:r>
                </m:sub>
              </m:sSub>
              <m:sSub>
                <m:sSubPr>
                  <m:ctrlPr>
                    <w:rPr>
                      <w:rFonts w:ascii="Cambria Math" w:eastAsia="Cambria" w:hAnsi="Cambria Math" w:cs="Cambria"/>
                      <w:i/>
                    </w:rPr>
                  </m:ctrlPr>
                </m:sSubPr>
                <m:e>
                  <m:r>
                    <w:rPr>
                      <w:rFonts w:ascii="Cambria Math" w:eastAsia="Cambria" w:hAnsi="Cambria Math" w:cs="Cambria"/>
                    </w:rPr>
                    <m:t>m</m:t>
                  </m:r>
                </m:e>
                <m:sub>
                  <m:r>
                    <w:rPr>
                      <w:rFonts w:ascii="Cambria Math" w:eastAsia="Cambria" w:hAnsi="Cambria Math" w:cs="Cambria"/>
                    </w:rPr>
                    <m:t>2</m:t>
                  </m:r>
                </m:sub>
              </m:sSub>
              <m:r>
                <w:rPr>
                  <w:rFonts w:ascii="Cambria Math" w:eastAsia="Cambria" w:hAnsi="Cambria Math" w:cs="Cambria"/>
                </w:rPr>
                <m:t>= -1</m:t>
              </m:r>
            </m:oMath>
          </w:p>
          <w:p w14:paraId="05333CCE" w14:textId="77777777" w:rsidR="009E7752" w:rsidRPr="00DA11EF" w:rsidRDefault="009E7752" w:rsidP="009E7752">
            <w:pPr>
              <w:pStyle w:val="DoEtablelist1bullet2018"/>
              <w:numPr>
                <w:ilvl w:val="0"/>
                <w:numId w:val="5"/>
              </w:numPr>
              <w:ind w:left="340"/>
            </w:pPr>
            <w:r>
              <w:t>Students can use</w:t>
            </w:r>
            <w:r w:rsidRPr="001F207E">
              <w:t xml:space="preserve"> graphical software such as </w:t>
            </w:r>
            <w:r>
              <w:t>DESMOS</w:t>
            </w:r>
            <w:r w:rsidRPr="001F207E">
              <w:t xml:space="preserve"> </w:t>
            </w:r>
            <w:r>
              <w:t xml:space="preserve">to investigate a number of different straight line equations that satisfy these conditions to determine the gradient relationships for parallel and perpendicular lines. </w:t>
            </w:r>
            <w:r w:rsidRPr="001F207E">
              <w:t>Teacher</w:t>
            </w:r>
            <w:r>
              <w:t>s may scaffold this learning by</w:t>
            </w:r>
            <w:r w:rsidRPr="001F207E">
              <w:t xml:space="preserve"> providing them</w:t>
            </w:r>
            <w:r>
              <w:t xml:space="preserve"> with</w:t>
            </w:r>
            <w:r w:rsidRPr="001F207E">
              <w:t xml:space="preserve"> a range of lines with different gradients to compare</w:t>
            </w:r>
            <w:r>
              <w:t xml:space="preserve"> or students may </w:t>
            </w:r>
            <w:r w:rsidRPr="001F207E">
              <w:t xml:space="preserve">choose </w:t>
            </w:r>
            <w:r>
              <w:t>their own sets of lines to compare.</w:t>
            </w:r>
          </w:p>
          <w:p w14:paraId="19B05A91" w14:textId="77777777" w:rsidR="009E7752" w:rsidRPr="004B0F3B" w:rsidRDefault="009E7752" w:rsidP="009E7752">
            <w:pPr>
              <w:pStyle w:val="DoEtabletext2018"/>
              <w:rPr>
                <w:b/>
              </w:rPr>
            </w:pPr>
            <w:r>
              <w:rPr>
                <w:b/>
              </w:rPr>
              <w:t>Further</w:t>
            </w:r>
            <w:r w:rsidRPr="004B0F3B">
              <w:rPr>
                <w:b/>
              </w:rPr>
              <w:t xml:space="preserve"> applications of linear functions </w:t>
            </w:r>
          </w:p>
          <w:p w14:paraId="2220237A" w14:textId="10947F1C" w:rsidR="009E7752" w:rsidRDefault="009E7752" w:rsidP="002C73C3">
            <w:pPr>
              <w:pStyle w:val="DoEtablelist1bullet2018"/>
              <w:rPr>
                <w:rFonts w:ascii="Helvetica Neue" w:eastAsia="Helvetica Neue" w:hAnsi="Helvetica Neue" w:cs="Helvetica Neue"/>
                <w:b/>
              </w:rPr>
            </w:pPr>
            <w:r>
              <w:t>Students should be exposed to a number of additional problems where different</w:t>
            </w:r>
            <w:r w:rsidR="002C73C3">
              <w:t xml:space="preserve"> initial information is given. e</w:t>
            </w:r>
            <w:r>
              <w:t xml:space="preserve">.g. Find the equation of a straight line that passes through the point </w:t>
            </w:r>
            <m:oMath>
              <m:r>
                <w:rPr>
                  <w:rFonts w:ascii="Cambria Math" w:eastAsia="Helvetica Neue" w:hAnsi="Cambria Math" w:cs="Helvetica Neue"/>
                </w:rPr>
                <m:t>(</m:t>
              </m:r>
              <m:r>
                <w:rPr>
                  <w:rFonts w:ascii="Cambria Math" w:eastAsia="Helvetica Neue" w:hAnsi="Cambria Math" w:cs="Cambria Math"/>
                </w:rPr>
                <m:t>4, -1</m:t>
              </m:r>
              <m:r>
                <w:rPr>
                  <w:rFonts w:ascii="Cambria Math" w:eastAsia="Helvetica Neue" w:hAnsi="Cambria Math" w:cs="Helvetica Neue"/>
                </w:rPr>
                <m:t>)</m:t>
              </m:r>
            </m:oMath>
            <w:r>
              <w:t xml:space="preserve"> and is perpendicular to </w:t>
            </w:r>
            <m:oMath>
              <m:r>
                <w:rPr>
                  <w:rFonts w:ascii="Cambria Math" w:hAnsi="Cambria Math" w:cs="Cambria Math"/>
                </w:rPr>
                <m:t>y</m:t>
              </m:r>
              <m:r>
                <w:rPr>
                  <w:rFonts w:ascii="Cambria Math" w:hAnsi="Cambria Math"/>
                </w:rPr>
                <m:t xml:space="preserve"> </m:t>
              </m:r>
              <m:r>
                <w:rPr>
                  <w:rFonts w:ascii="Cambria Math" w:eastAsia="Helvetica Neue" w:hAnsi="Cambria Math" w:cs="Helvetica Neue"/>
                </w:rPr>
                <m:t xml:space="preserve">= </m:t>
              </m:r>
              <m:r>
                <w:rPr>
                  <w:rFonts w:ascii="Cambria Math" w:eastAsia="Helvetica Neue" w:hAnsi="Cambria Math" w:cs="Cambria Math"/>
                </w:rPr>
                <m:t>3x-5</m:t>
              </m:r>
            </m:oMath>
            <w:r>
              <w:t xml:space="preserve"> </w:t>
            </w:r>
          </w:p>
        </w:tc>
        <w:tc>
          <w:tcPr>
            <w:tcW w:w="1144" w:type="dxa"/>
          </w:tcPr>
          <w:p w14:paraId="45FDC71A"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3CC0ABC" w14:textId="4F239952"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30C10167" w14:textId="77777777" w:rsidR="00F32DF4" w:rsidRDefault="00F32DF4">
      <w:r>
        <w:br w:type="page"/>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9E7752" w14:paraId="7BA6525A" w14:textId="77777777" w:rsidTr="1527C008">
        <w:tc>
          <w:tcPr>
            <w:tcW w:w="1994" w:type="dxa"/>
          </w:tcPr>
          <w:p w14:paraId="1308203A" w14:textId="1462E392" w:rsidR="009E7752" w:rsidRDefault="009E7752" w:rsidP="009E7752">
            <w:pPr>
              <w:pStyle w:val="DoEtabletext2018"/>
            </w:pPr>
            <w:r w:rsidRPr="00203D14">
              <w:lastRenderedPageBreak/>
              <w:t>Graphing parabolas</w:t>
            </w:r>
            <w:r>
              <w:t xml:space="preserve"> </w:t>
            </w:r>
            <w:r>
              <w:br/>
              <w:t>(1 – 2 lessons)</w:t>
            </w:r>
          </w:p>
        </w:tc>
        <w:tc>
          <w:tcPr>
            <w:tcW w:w="3706" w:type="dxa"/>
          </w:tcPr>
          <w:p w14:paraId="0DE48398" w14:textId="77777777" w:rsidR="009E7752" w:rsidRDefault="009E7752" w:rsidP="1527C008">
            <w:pPr>
              <w:pStyle w:val="DoEtablelist1bullet2018"/>
              <w:numPr>
                <w:ilvl w:val="0"/>
                <w:numId w:val="5"/>
              </w:numPr>
              <w:rPr>
                <w:rFonts w:ascii="Helvetica Neue" w:eastAsia="Helvetica Neue" w:hAnsi="Helvetica Neue" w:cs="Helvetica Neue"/>
                <w:b/>
                <w:bCs/>
              </w:rPr>
            </w:pPr>
            <w:r>
              <w:t xml:space="preserve">Model, analyse and solve problems involving quadratic functions </w:t>
            </w:r>
            <w:r w:rsidRPr="1527C008">
              <w:rPr>
                <w:b/>
                <w:bCs/>
              </w:rPr>
              <w:t xml:space="preserve">AAM </w:t>
            </w:r>
            <w:r>
              <w:rPr>
                <w:b/>
                <w:noProof/>
                <w:lang w:eastAsia="en-AU"/>
              </w:rPr>
              <w:drawing>
                <wp:inline distT="114300" distB="114300" distL="114300" distR="114300" wp14:anchorId="2D321815" wp14:editId="75D2972C">
                  <wp:extent cx="63500" cy="139700"/>
                  <wp:effectExtent l="0" t="0" r="0" b="0"/>
                  <wp:docPr id="14" name="image3.png" descr="Paperclip icon"/>
                  <wp:cNvGraphicFramePr/>
                  <a:graphic xmlns:a="http://schemas.openxmlformats.org/drawingml/2006/main">
                    <a:graphicData uri="http://schemas.openxmlformats.org/drawingml/2006/picture">
                      <pic:pic xmlns:pic="http://schemas.openxmlformats.org/drawingml/2006/picture">
                        <pic:nvPicPr>
                          <pic:cNvPr id="0" name="image3.png" descr="Paperclip icon"/>
                          <pic:cNvPicPr preferRelativeResize="0"/>
                        </pic:nvPicPr>
                        <pic:blipFill>
                          <a:blip r:embed="rId11"/>
                          <a:srcRect/>
                          <a:stretch>
                            <a:fillRect/>
                          </a:stretch>
                        </pic:blipFill>
                        <pic:spPr>
                          <a:xfrm>
                            <a:off x="0" y="0"/>
                            <a:ext cx="63500" cy="139700"/>
                          </a:xfrm>
                          <a:prstGeom prst="rect">
                            <a:avLst/>
                          </a:prstGeom>
                          <a:ln/>
                        </pic:spPr>
                      </pic:pic>
                    </a:graphicData>
                  </a:graphic>
                </wp:inline>
              </w:drawing>
            </w:r>
          </w:p>
          <w:p w14:paraId="12992494" w14:textId="77777777" w:rsidR="009E7752" w:rsidRDefault="009E7752" w:rsidP="009E7752">
            <w:pPr>
              <w:pStyle w:val="DoEtablelist2bullet2018"/>
              <w:numPr>
                <w:ilvl w:val="1"/>
                <w:numId w:val="5"/>
              </w:numPr>
              <w:ind w:left="624" w:hanging="284"/>
              <w:rPr>
                <w:rFonts w:ascii="Helvetica Neue" w:eastAsia="Helvetica Neue" w:hAnsi="Helvetica Neue" w:cs="Helvetica Neue"/>
              </w:rPr>
            </w:pPr>
            <w:r>
              <w:t>recognise features of the graph of a quadratic, including its parabolic nature, turning point, axis of symmetry and intercepts (ACMMM007)</w:t>
            </w:r>
          </w:p>
          <w:p w14:paraId="1A91C251" w14:textId="77777777" w:rsidR="009E7752" w:rsidRPr="002B60C3" w:rsidRDefault="009E7752" w:rsidP="00106875">
            <w:pPr>
              <w:pStyle w:val="DoEtablelist2bullet2018"/>
              <w:rPr>
                <w:rFonts w:ascii="Helvetica Neue" w:eastAsia="Helvetica Neue" w:hAnsi="Helvetica Neue" w:cs="Helvetica Neue"/>
              </w:rPr>
            </w:pPr>
            <w:r>
              <w:t>find the vertex and intercepts of a quadratic graph by either factorising, completing the square or solving the quadratic equation as appropriate</w:t>
            </w:r>
          </w:p>
          <w:p w14:paraId="39C91854" w14:textId="7FBA539C" w:rsidR="002B60C3" w:rsidRDefault="002B60C3" w:rsidP="009E7752">
            <w:pPr>
              <w:pStyle w:val="DoEtablelist1bullet2018"/>
              <w:numPr>
                <w:ilvl w:val="0"/>
                <w:numId w:val="5"/>
              </w:numPr>
              <w:rPr>
                <w:rFonts w:ascii="Helvetica Neue" w:eastAsia="Helvetica Neue" w:hAnsi="Helvetica Neue" w:cs="Helvetica Neue"/>
              </w:rPr>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2AFE6002" w14:textId="77777777" w:rsidR="009E7752" w:rsidRPr="00203D14" w:rsidRDefault="009E7752" w:rsidP="009E7752">
            <w:pPr>
              <w:pStyle w:val="DoEtabletext2018"/>
              <w:rPr>
                <w:b/>
              </w:rPr>
            </w:pPr>
            <w:r w:rsidRPr="00203D14">
              <w:rPr>
                <w:b/>
              </w:rPr>
              <w:t>Features of the parabola</w:t>
            </w:r>
          </w:p>
          <w:p w14:paraId="7BB5EB4A" w14:textId="77777777" w:rsidR="009E7752" w:rsidRDefault="009E7752" w:rsidP="002C73C3">
            <w:pPr>
              <w:pStyle w:val="DoEtablelist1bullet2018"/>
            </w:pPr>
            <w:r>
              <w:t xml:space="preserve">Students should be familiar with factorising and solving quadratic equations using a variety of methods. These skills will form the foundation of exploring intercepts of a parabola. </w:t>
            </w:r>
          </w:p>
          <w:p w14:paraId="0D10696D" w14:textId="77777777" w:rsidR="009E7752" w:rsidRPr="00203D14" w:rsidRDefault="009E7752" w:rsidP="002C73C3">
            <w:pPr>
              <w:pStyle w:val="DoEtablelist1bullet2018"/>
            </w:pPr>
            <w:r>
              <w:t xml:space="preserve">The </w:t>
            </w:r>
            <w:r w:rsidRPr="00203D14">
              <w:rPr>
                <w:b/>
              </w:rPr>
              <w:t>axis of symmetry</w:t>
            </w:r>
            <w:r>
              <w:t xml:space="preserve"> is found with the equation</w:t>
            </w:r>
            <w:r>
              <w:br/>
            </w:r>
            <m:oMathPara>
              <m:oMathParaPr>
                <m:jc m:val="left"/>
              </m:oMathParaPr>
              <m:oMath>
                <m:r>
                  <w:rPr>
                    <w:rFonts w:ascii="Cambria Math" w:hAnsi="Cambria Math"/>
                  </w:rPr>
                  <m:t>x=-</m:t>
                </m:r>
                <m:f>
                  <m:fPr>
                    <m:ctrlPr>
                      <w:rPr>
                        <w:rFonts w:ascii="Cambria Math" w:hAnsi="Cambria Math"/>
                        <w:i/>
                      </w:rPr>
                    </m:ctrlPr>
                  </m:fPr>
                  <m:num>
                    <m:r>
                      <w:rPr>
                        <w:rFonts w:ascii="Cambria Math" w:hAnsi="Cambria Math"/>
                      </w:rPr>
                      <m:t>b</m:t>
                    </m:r>
                  </m:num>
                  <m:den>
                    <m:r>
                      <w:rPr>
                        <w:rFonts w:ascii="Cambria Math" w:hAnsi="Cambria Math"/>
                      </w:rPr>
                      <m:t>2a</m:t>
                    </m:r>
                  </m:den>
                </m:f>
              </m:oMath>
            </m:oMathPara>
          </w:p>
          <w:p w14:paraId="49A931AB" w14:textId="77777777" w:rsidR="009E7752" w:rsidRDefault="009E7752" w:rsidP="002C73C3">
            <w:pPr>
              <w:pStyle w:val="DoEtablelist1bullet2018"/>
            </w:pPr>
            <w:r>
              <w:t xml:space="preserve">The </w:t>
            </w:r>
            <w:r>
              <w:rPr>
                <w:b/>
              </w:rPr>
              <w:t>vertex</w:t>
            </w:r>
            <w:r>
              <w:t xml:space="preserve"> is found by substituting the axis of symmetry x-value into the equation of the parabola</w:t>
            </w:r>
          </w:p>
          <w:p w14:paraId="7AE35A5D" w14:textId="77777777" w:rsidR="009E7752" w:rsidRDefault="009E7752" w:rsidP="002C73C3">
            <w:pPr>
              <w:pStyle w:val="DoEtablelist1bullet2018"/>
            </w:pPr>
            <w:r>
              <w:t xml:space="preserve">Discuss the vertex as a </w:t>
            </w:r>
            <w:r>
              <w:rPr>
                <w:b/>
              </w:rPr>
              <w:t>turning point</w:t>
            </w:r>
            <w:r>
              <w:t xml:space="preserve"> of the parabola.</w:t>
            </w:r>
          </w:p>
          <w:p w14:paraId="7F0E9B8A" w14:textId="77777777" w:rsidR="009E7752" w:rsidRPr="00203D14" w:rsidRDefault="009E7752" w:rsidP="009E7752">
            <w:pPr>
              <w:pStyle w:val="DoEtabletext2018"/>
              <w:rPr>
                <w:b/>
              </w:rPr>
            </w:pPr>
            <w:r>
              <w:rPr>
                <w:b/>
              </w:rPr>
              <w:t>Graphing the p</w:t>
            </w:r>
            <w:r w:rsidRPr="00203D14">
              <w:rPr>
                <w:b/>
              </w:rPr>
              <w:t>arabola</w:t>
            </w:r>
          </w:p>
          <w:p w14:paraId="6E7203C7" w14:textId="77777777" w:rsidR="009E7752" w:rsidRDefault="009E7752" w:rsidP="002C73C3">
            <w:pPr>
              <w:pStyle w:val="DoEtablelist1bullet2018"/>
            </w:pPr>
            <w:r w:rsidRPr="002C73C3">
              <w:t>Use</w:t>
            </w:r>
            <w:r>
              <w:t xml:space="preserve"> the skills of factorising, finding the vertex, and finding the intercepts to graph various parabolas. </w:t>
            </w:r>
          </w:p>
          <w:p w14:paraId="72B71E63" w14:textId="2707D2DE" w:rsidR="009E7752" w:rsidRPr="004B0F3B" w:rsidRDefault="009E7752" w:rsidP="002C73C3">
            <w:pPr>
              <w:pStyle w:val="DoEtablelist1bullet2018"/>
              <w:rPr>
                <w:b/>
              </w:rPr>
            </w:pPr>
            <w:r>
              <w:t>Students may want to experiment with graphing technology to visualise the shape of the parabola. Informal discussion can also occur regarding transformations but this content will be covered formally in Year 12.</w:t>
            </w:r>
          </w:p>
        </w:tc>
        <w:tc>
          <w:tcPr>
            <w:tcW w:w="1144" w:type="dxa"/>
          </w:tcPr>
          <w:p w14:paraId="7615ADEE"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8BE67F1" w14:textId="77777777" w:rsidR="009E7752" w:rsidRDefault="009E7752" w:rsidP="009E7752">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0D93F400" w14:textId="77777777" w:rsidTr="1527C008">
        <w:tc>
          <w:tcPr>
            <w:tcW w:w="1994" w:type="dxa"/>
          </w:tcPr>
          <w:p w14:paraId="3977BC57" w14:textId="77777777" w:rsidR="002B60C3" w:rsidRPr="00203D14" w:rsidRDefault="002B60C3" w:rsidP="002B60C3">
            <w:pPr>
              <w:pStyle w:val="DoEtabletext2018"/>
            </w:pPr>
          </w:p>
        </w:tc>
        <w:tc>
          <w:tcPr>
            <w:tcW w:w="3706" w:type="dxa"/>
          </w:tcPr>
          <w:p w14:paraId="2025014C" w14:textId="77777777" w:rsidR="002B60C3" w:rsidRDefault="002B60C3" w:rsidP="1527C008">
            <w:pPr>
              <w:pStyle w:val="DoEtablelist1bullet2018"/>
              <w:numPr>
                <w:ilvl w:val="0"/>
                <w:numId w:val="5"/>
              </w:numPr>
              <w:rPr>
                <w:rFonts w:ascii="Helvetica Neue" w:eastAsia="Helvetica Neue" w:hAnsi="Helvetica Neue" w:cs="Helvetica Neue"/>
                <w:b/>
                <w:bCs/>
              </w:rPr>
            </w:pPr>
            <w:r>
              <w:t xml:space="preserve">Model, analyse and solve problems involving quadratic functions </w:t>
            </w:r>
            <w:r w:rsidRPr="1527C008">
              <w:rPr>
                <w:b/>
                <w:bCs/>
              </w:rPr>
              <w:t xml:space="preserve">AAM </w:t>
            </w:r>
            <w:r>
              <w:rPr>
                <w:b/>
                <w:noProof/>
                <w:lang w:eastAsia="en-AU"/>
              </w:rPr>
              <w:drawing>
                <wp:inline distT="114300" distB="114300" distL="114300" distR="114300" wp14:anchorId="5459C755" wp14:editId="1340E804">
                  <wp:extent cx="63500" cy="139700"/>
                  <wp:effectExtent l="0" t="0" r="0" b="0"/>
                  <wp:docPr id="22" name="image3.png" descr="Paperclip icon"/>
                  <wp:cNvGraphicFramePr/>
                  <a:graphic xmlns:a="http://schemas.openxmlformats.org/drawingml/2006/main">
                    <a:graphicData uri="http://schemas.openxmlformats.org/drawingml/2006/picture">
                      <pic:pic xmlns:pic="http://schemas.openxmlformats.org/drawingml/2006/picture">
                        <pic:nvPicPr>
                          <pic:cNvPr id="0" name="image3.png" descr="Paperclip icon"/>
                          <pic:cNvPicPr preferRelativeResize="0"/>
                        </pic:nvPicPr>
                        <pic:blipFill>
                          <a:blip r:embed="rId11"/>
                          <a:srcRect/>
                          <a:stretch>
                            <a:fillRect/>
                          </a:stretch>
                        </pic:blipFill>
                        <pic:spPr>
                          <a:xfrm>
                            <a:off x="0" y="0"/>
                            <a:ext cx="63500" cy="139700"/>
                          </a:xfrm>
                          <a:prstGeom prst="rect">
                            <a:avLst/>
                          </a:prstGeom>
                          <a:ln/>
                        </pic:spPr>
                      </pic:pic>
                    </a:graphicData>
                  </a:graphic>
                </wp:inline>
              </w:drawing>
            </w:r>
          </w:p>
          <w:p w14:paraId="46AF8EAF" w14:textId="77777777" w:rsidR="002B60C3" w:rsidRDefault="002B60C3" w:rsidP="002B60C3">
            <w:pPr>
              <w:pStyle w:val="DoEtablelist2bullet2018"/>
              <w:numPr>
                <w:ilvl w:val="1"/>
                <w:numId w:val="5"/>
              </w:numPr>
              <w:ind w:left="624" w:hanging="284"/>
              <w:rPr>
                <w:rFonts w:ascii="Helvetica Neue" w:eastAsia="Helvetica Neue" w:hAnsi="Helvetica Neue" w:cs="Helvetica Neue"/>
              </w:rPr>
            </w:pPr>
            <w:r>
              <w:t>understand the role of the discriminant in relation to the position of the graph</w:t>
            </w:r>
            <w:r>
              <w:rPr>
                <w:rFonts w:ascii="Helvetica Neue" w:eastAsia="Helvetica Neue" w:hAnsi="Helvetica Neue" w:cs="Helvetica Neue"/>
              </w:rPr>
              <w:tab/>
            </w:r>
          </w:p>
          <w:p w14:paraId="41811D03" w14:textId="5801B3C1" w:rsidR="002B60C3" w:rsidRDefault="002B60C3" w:rsidP="00106875">
            <w:pPr>
              <w:pStyle w:val="DoEtablelist2bullet2018"/>
            </w:pPr>
            <w:r>
              <w:t>find the equation of a quadratic given sufficient information (ACMMM009)</w:t>
            </w:r>
          </w:p>
        </w:tc>
        <w:tc>
          <w:tcPr>
            <w:tcW w:w="5558" w:type="dxa"/>
          </w:tcPr>
          <w:p w14:paraId="3C1196A7" w14:textId="77777777" w:rsidR="002B60C3" w:rsidRPr="00203D14" w:rsidRDefault="002B60C3" w:rsidP="002B60C3">
            <w:pPr>
              <w:pStyle w:val="DoEtablelist1bullet2018"/>
              <w:numPr>
                <w:ilvl w:val="0"/>
                <w:numId w:val="0"/>
              </w:numPr>
              <w:rPr>
                <w:b/>
              </w:rPr>
            </w:pPr>
            <w:r w:rsidRPr="00203D14">
              <w:rPr>
                <w:b/>
              </w:rPr>
              <w:t>The discriminant</w:t>
            </w:r>
          </w:p>
          <w:p w14:paraId="09CD5D29" w14:textId="77777777" w:rsidR="002B60C3" w:rsidRPr="002C73C3" w:rsidRDefault="002B60C3" w:rsidP="002C73C3">
            <w:pPr>
              <w:pStyle w:val="DoEtablelist1bullet2018"/>
            </w:pPr>
            <w:r>
              <w:t xml:space="preserve">Students </w:t>
            </w:r>
            <w:r w:rsidRPr="002C73C3">
              <w:t xml:space="preserve">have previously looked at factorising with the quadratic formula </w:t>
            </w: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w:r w:rsidRPr="002C73C3">
              <w:t xml:space="preserve"> when solving quadratic equations in the form </w:t>
            </w:r>
            <m:oMath>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r>
                <m:rPr>
                  <m:sty m:val="p"/>
                </m:rPr>
                <w:rPr>
                  <w:rFonts w:ascii="Cambria Math" w:hAnsi="Cambria Math"/>
                </w:rPr>
                <m:t>=0</m:t>
              </m:r>
            </m:oMath>
            <w:r w:rsidRPr="002C73C3">
              <w:t xml:space="preserve">. It is important to link the discussion of the discriminant to this concept, so students understand how different elements of the course link together. </w:t>
            </w:r>
          </w:p>
          <w:p w14:paraId="267BB53A" w14:textId="77777777" w:rsidR="002B60C3" w:rsidRPr="002C73C3" w:rsidRDefault="002B60C3" w:rsidP="002C73C3">
            <w:pPr>
              <w:pStyle w:val="DoEtablelist1bullet2018"/>
            </w:pPr>
            <w:r w:rsidRPr="002C73C3">
              <w:t xml:space="preserve">Explicit teaching of the discriminant and its application is required: </w:t>
            </w:r>
            <m:oMath>
              <m:sSup>
                <m:sSupPr>
                  <m:ctrlPr>
                    <w:rPr>
                      <w:rFonts w:ascii="Cambria Math" w:hAnsi="Cambria Math"/>
                    </w:rPr>
                  </m:ctrlPr>
                </m:sSupPr>
                <m:e>
                  <m:r>
                    <m:rPr>
                      <m:sty m:val="p"/>
                    </m:rPr>
                    <w:rPr>
                      <w:rFonts w:ascii="Cambria Math" w:hAnsi="Cambria Math"/>
                    </w:rPr>
                    <m:t>∆=</m:t>
                  </m:r>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oMath>
            <w:r w:rsidRPr="002C73C3">
              <w:t xml:space="preserve">, including the following concepts: </w:t>
            </w:r>
          </w:p>
          <w:p w14:paraId="72E448E9" w14:textId="77777777" w:rsidR="002B60C3" w:rsidRPr="002C73C3" w:rsidRDefault="002B60C3" w:rsidP="002C73C3">
            <w:pPr>
              <w:pStyle w:val="DoEtablelist2bullet2018"/>
            </w:pPr>
            <w:r>
              <w:t xml:space="preserve">If </w:t>
            </w:r>
            <m:oMath>
              <m:r>
                <w:rPr>
                  <w:rFonts w:ascii="Cambria Math" w:hAnsi="Cambria Math"/>
                </w:rPr>
                <m:t>∆&gt;0</m:t>
              </m:r>
            </m:oMath>
            <w:r>
              <w:t xml:space="preserve">, </w:t>
            </w:r>
            <w:r w:rsidRPr="002C73C3">
              <w:t xml:space="preserve">the quadratic equation has 2 real unequal (different) roots. If </w:t>
            </w:r>
            <m:oMath>
              <m:r>
                <m:rPr>
                  <m:sty m:val="p"/>
                </m:rPr>
                <w:rPr>
                  <w:rFonts w:ascii="Cambria Math" w:hAnsi="Cambria Math"/>
                </w:rPr>
                <m:t>∆</m:t>
              </m:r>
            </m:oMath>
            <w:r w:rsidRPr="002C73C3">
              <w:t xml:space="preserve"> is a perfect square, the roots are rational and if it is not, the roots are irrational. </w:t>
            </w:r>
          </w:p>
          <w:p w14:paraId="3ACE007D" w14:textId="77777777" w:rsidR="002B60C3" w:rsidRPr="002C73C3" w:rsidRDefault="002B60C3" w:rsidP="002C73C3">
            <w:pPr>
              <w:pStyle w:val="DoEtablelist2bullet2018"/>
            </w:pPr>
            <w:r w:rsidRPr="002C73C3">
              <w:t xml:space="preserve">If </w:t>
            </w:r>
            <m:oMath>
              <m:r>
                <m:rPr>
                  <m:sty m:val="p"/>
                </m:rPr>
                <w:rPr>
                  <w:rFonts w:ascii="Cambria Math" w:hAnsi="Cambria Math"/>
                </w:rPr>
                <m:t>∆=0</m:t>
              </m:r>
            </m:oMath>
            <w:r w:rsidRPr="002C73C3">
              <w:t xml:space="preserve">, the quadratic equation has 1 real or 2 equal roots. </w:t>
            </w:r>
          </w:p>
          <w:p w14:paraId="0BF5A058" w14:textId="77777777" w:rsidR="002B60C3" w:rsidRDefault="002B60C3" w:rsidP="002C73C3">
            <w:pPr>
              <w:pStyle w:val="DoEtablelist2bullet2018"/>
            </w:pPr>
            <w:r w:rsidRPr="002C73C3">
              <w:t xml:space="preserve">If </w:t>
            </w:r>
            <m:oMath>
              <m:r>
                <m:rPr>
                  <m:sty m:val="p"/>
                </m:rPr>
                <w:rPr>
                  <w:rFonts w:ascii="Cambria Math" w:hAnsi="Cambria Math"/>
                </w:rPr>
                <m:t>∆&lt;0</m:t>
              </m:r>
            </m:oMath>
            <w:r w:rsidRPr="002C73C3">
              <w:t xml:space="preserve">, the quadratic equation has no real roots. If </w:t>
            </w:r>
            <m:oMath>
              <m:r>
                <w:rPr>
                  <w:rFonts w:ascii="Cambria Math" w:hAnsi="Cambria Math"/>
                </w:rPr>
                <m:t>a</m:t>
              </m:r>
              <m:r>
                <m:rPr>
                  <m:sty m:val="p"/>
                </m:rPr>
                <w:rPr>
                  <w:rFonts w:ascii="Cambria Math" w:hAnsi="Cambria Math"/>
                </w:rPr>
                <m:t>&lt;0</m:t>
              </m:r>
            </m:oMath>
            <w:r w:rsidRPr="002C73C3">
              <w:t xml:space="preserve">, the graph is concave down and negative </w:t>
            </w:r>
            <w:r w:rsidRPr="002C73C3">
              <w:lastRenderedPageBreak/>
              <w:t xml:space="preserve">definite, if </w:t>
            </w:r>
            <m:oMath>
              <m:r>
                <w:rPr>
                  <w:rFonts w:ascii="Cambria Math" w:hAnsi="Cambria Math"/>
                </w:rPr>
                <m:t>a</m:t>
              </m:r>
              <m:r>
                <m:rPr>
                  <m:sty m:val="p"/>
                </m:rPr>
                <w:rPr>
                  <w:rFonts w:ascii="Cambria Math" w:hAnsi="Cambria Math"/>
                </w:rPr>
                <m:t>&gt;0</m:t>
              </m:r>
            </m:oMath>
            <w:r w:rsidRPr="002C73C3">
              <w:t>, the graph is concave up and positive definite</w:t>
            </w:r>
            <w:r>
              <w:t xml:space="preserve">. </w:t>
            </w:r>
          </w:p>
          <w:p w14:paraId="6914F6C8" w14:textId="77777777" w:rsidR="002B60C3" w:rsidRPr="00A1062A" w:rsidRDefault="002B60C3" w:rsidP="002B60C3">
            <w:pPr>
              <w:pStyle w:val="DoEtablelist1bullet2018"/>
              <w:numPr>
                <w:ilvl w:val="0"/>
                <w:numId w:val="5"/>
              </w:numPr>
            </w:pPr>
            <w:r>
              <w:t xml:space="preserve">Students could complete a familiarisation matching activity sorting cards into groups that include the picture of a graph, its parabolic equation, its discriminant value range and a description of the number and type of roots.  </w:t>
            </w:r>
          </w:p>
          <w:p w14:paraId="644C33F1" w14:textId="77777777" w:rsidR="002B60C3" w:rsidRPr="00A1062A" w:rsidRDefault="002B60C3" w:rsidP="002B60C3">
            <w:pPr>
              <w:pStyle w:val="DoEtabletext2018"/>
              <w:rPr>
                <w:b/>
              </w:rPr>
            </w:pPr>
            <w:r>
              <w:rPr>
                <w:b/>
              </w:rPr>
              <w:t>The equation of the g</w:t>
            </w:r>
            <w:r w:rsidRPr="00A1062A">
              <w:rPr>
                <w:b/>
              </w:rPr>
              <w:t>raph</w:t>
            </w:r>
          </w:p>
          <w:p w14:paraId="1142D9E7" w14:textId="5A7183DC" w:rsidR="002B60C3" w:rsidRPr="00203D14" w:rsidRDefault="002B60C3" w:rsidP="002C73C3">
            <w:pPr>
              <w:pStyle w:val="DoEtablelist1bullet2018"/>
              <w:rPr>
                <w:b/>
              </w:rPr>
            </w:pPr>
            <w:r>
              <w:t xml:space="preserve">Students should also be exposed to problems that require them to find the equation of the parabola from a given with specific features graph. </w:t>
            </w:r>
          </w:p>
        </w:tc>
        <w:tc>
          <w:tcPr>
            <w:tcW w:w="1144" w:type="dxa"/>
          </w:tcPr>
          <w:p w14:paraId="4CAE3647"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26526F2"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0E3BCF53" w14:textId="77777777" w:rsidTr="1527C008">
        <w:tc>
          <w:tcPr>
            <w:tcW w:w="1994" w:type="dxa"/>
          </w:tcPr>
          <w:p w14:paraId="3BB4EECD" w14:textId="77777777" w:rsidR="002B60C3" w:rsidRDefault="002B60C3" w:rsidP="002B60C3">
            <w:pPr>
              <w:pStyle w:val="DoEtabletext2018"/>
            </w:pPr>
            <w:r>
              <w:t>Introducing cubic functions</w:t>
            </w:r>
          </w:p>
          <w:p w14:paraId="76EC2D92" w14:textId="273A09F6" w:rsidR="002B60C3" w:rsidRPr="00203D14" w:rsidRDefault="002B60C3" w:rsidP="002B60C3">
            <w:pPr>
              <w:pStyle w:val="DoEtabletext2018"/>
            </w:pPr>
            <w:r>
              <w:t>(1 lesson)</w:t>
            </w:r>
          </w:p>
        </w:tc>
        <w:tc>
          <w:tcPr>
            <w:tcW w:w="3706" w:type="dxa"/>
          </w:tcPr>
          <w:p w14:paraId="05FE84B5" w14:textId="77777777" w:rsidR="002B60C3" w:rsidRDefault="002B60C3" w:rsidP="002B60C3">
            <w:pPr>
              <w:pStyle w:val="DoEtablelist1bullet2018"/>
              <w:numPr>
                <w:ilvl w:val="0"/>
                <w:numId w:val="5"/>
              </w:numPr>
            </w:pPr>
            <w:r>
              <w:rPr>
                <w:rFonts w:ascii="Helvetica Neue" w:eastAsia="Helvetica Neue" w:hAnsi="Helvetica Neue" w:cs="Helvetica Neue"/>
              </w:rPr>
              <w:t xml:space="preserve">Recognise cubic functions of the form: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𝑘𝑥</w:t>
            </w:r>
            <w:r>
              <w:rPr>
                <w:rFonts w:ascii="Helvetica Neue" w:eastAsia="Helvetica Neue" w:hAnsi="Helvetica Neue" w:cs="Helvetica Neue"/>
                <w:sz w:val="14"/>
                <w:szCs w:val="14"/>
                <w:vertAlign w:val="superscript"/>
              </w:rPr>
              <w:t>3</w:t>
            </w:r>
            <w:r>
              <w:t xml:space="preserve">, </w:t>
            </w:r>
            <w:r>
              <w:rPr>
                <w:rFonts w:ascii="Cambria Math" w:hAnsi="Cambria Math" w:cs="Cambria Math"/>
              </w:rPr>
              <w:t>𝑓</w:t>
            </w:r>
            <w:r>
              <w:t>(</w:t>
            </w:r>
            <w:r>
              <w:rPr>
                <w:rFonts w:ascii="Cambria Math" w:hAnsi="Cambria Math" w:cs="Cambria Math"/>
              </w:rPr>
              <w:t>𝑥</w:t>
            </w:r>
            <w:r>
              <w:t xml:space="preserve">) = </w:t>
            </w:r>
            <w:r>
              <w:rPr>
                <w:rFonts w:ascii="Cambria Math" w:hAnsi="Cambria Math" w:cs="Cambria Math"/>
              </w:rPr>
              <w:t>𝑘</w:t>
            </w:r>
            <w:r>
              <w:t>(</w:t>
            </w:r>
            <w:r>
              <w:rPr>
                <w:rFonts w:ascii="Cambria Math" w:hAnsi="Cambria Math" w:cs="Cambria Math"/>
              </w:rPr>
              <w:t>𝑥</w:t>
            </w:r>
            <w:r>
              <w:t xml:space="preserve"> − </w:t>
            </w:r>
            <w:r>
              <w:rPr>
                <w:rFonts w:ascii="Cambria Math" w:hAnsi="Cambria Math" w:cs="Cambria Math"/>
              </w:rPr>
              <w:t>𝑏</w:t>
            </w:r>
            <w:r>
              <w:t>)</w:t>
            </w:r>
            <w:r>
              <w:rPr>
                <w:rFonts w:ascii="Helvetica Neue" w:eastAsia="Helvetica Neue" w:hAnsi="Helvetica Neue" w:cs="Helvetica Neue"/>
                <w:sz w:val="14"/>
                <w:szCs w:val="14"/>
                <w:vertAlign w:val="superscript"/>
              </w:rPr>
              <w:t>3</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𝑐</w:t>
            </w:r>
            <w:r>
              <w:rPr>
                <w:rFonts w:ascii="Helvetica Neue" w:eastAsia="Helvetica Neue" w:hAnsi="Helvetica Neue" w:cs="Helvetica Neue"/>
              </w:rPr>
              <w:t xml:space="preserve"> and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𝑘</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𝑎</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𝑏</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𝑐</w:t>
            </w:r>
            <w:r>
              <w:rPr>
                <w:rFonts w:ascii="Helvetica Neue" w:eastAsia="Helvetica Neue" w:hAnsi="Helvetica Neue" w:cs="Helvetica Neue"/>
              </w:rPr>
              <w:t>)</w:t>
            </w:r>
            <w:r>
              <w:rPr>
                <w:rFonts w:ascii="Helvetica Neue" w:eastAsia="Helvetica Neue" w:hAnsi="Helvetica Neue" w:cs="Helvetica Neue"/>
                <w:sz w:val="22"/>
                <w:szCs w:val="22"/>
              </w:rPr>
              <w:t xml:space="preserve">, </w:t>
            </w:r>
            <w:r>
              <w:t xml:space="preserve">where </w:t>
            </w:r>
            <w:r>
              <w:rPr>
                <w:rFonts w:ascii="Cambria Math" w:hAnsi="Cambria Math" w:cs="Cambria Math"/>
              </w:rPr>
              <w:t>𝑎</w:t>
            </w:r>
            <w:r>
              <w:t xml:space="preserve">, </w:t>
            </w:r>
            <w:r>
              <w:rPr>
                <w:rFonts w:ascii="Cambria Math" w:hAnsi="Cambria Math" w:cs="Cambria Math"/>
              </w:rPr>
              <w:t>𝑏</w:t>
            </w:r>
            <w:r>
              <w:t xml:space="preserve">, </w:t>
            </w:r>
            <w:r>
              <w:rPr>
                <w:rFonts w:ascii="Cambria Math" w:hAnsi="Cambria Math" w:cs="Cambria Math"/>
              </w:rPr>
              <w:t>𝑐</w:t>
            </w:r>
            <w:r>
              <w:t xml:space="preserve"> and </w:t>
            </w:r>
            <w:r>
              <w:rPr>
                <w:rFonts w:ascii="Cambria Math" w:hAnsi="Cambria Math" w:cs="Cambria Math"/>
              </w:rPr>
              <w:t>𝑘</w:t>
            </w:r>
            <w:r>
              <w:t xml:space="preserve"> are constants, from their equation and/or graph and identify important features of the graph</w:t>
            </w:r>
          </w:p>
          <w:p w14:paraId="5D9D2BC7" w14:textId="5FE68335" w:rsidR="002B60C3" w:rsidRDefault="002B60C3" w:rsidP="002B60C3">
            <w:pPr>
              <w:pStyle w:val="DoEtablelist1bullet2018"/>
              <w:numPr>
                <w:ilvl w:val="0"/>
                <w:numId w:val="5"/>
              </w:numPr>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38453D48" w14:textId="77777777" w:rsidR="002B60C3" w:rsidRPr="007B6C48" w:rsidRDefault="002B60C3" w:rsidP="002B60C3">
            <w:pP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sidRPr="007B6C48">
              <w:rPr>
                <w:rFonts w:ascii="Helvetica Neue" w:eastAsia="Helvetica Neue" w:hAnsi="Helvetica Neue" w:cs="Helvetica Neue"/>
                <w:b/>
                <w:sz w:val="20"/>
                <w:szCs w:val="20"/>
              </w:rPr>
              <w:t>Features of the cubic function</w:t>
            </w:r>
          </w:p>
          <w:p w14:paraId="534CC9B3" w14:textId="77777777" w:rsidR="002B60C3" w:rsidRDefault="002B60C3" w:rsidP="002B60C3">
            <w:pPr>
              <w:pStyle w:val="DoEtablelist1bullet2018"/>
              <w:numPr>
                <w:ilvl w:val="0"/>
                <w:numId w:val="5"/>
              </w:numPr>
              <w:rPr>
                <w:rFonts w:ascii="Cambria" w:eastAsia="Cambria" w:hAnsi="Cambria" w:cs="Cambria"/>
                <w:i/>
              </w:rPr>
            </w:pPr>
            <m:oMath>
              <m:r>
                <w:rPr>
                  <w:rFonts w:ascii="Cambria Math" w:eastAsia="Cambria" w:hAnsi="Cambria Math" w:cs="Cambria"/>
                </w:rPr>
                <m:t>y=</m:t>
              </m:r>
              <m:sSup>
                <m:sSupPr>
                  <m:ctrlPr>
                    <w:rPr>
                      <w:rFonts w:ascii="Cambria Math" w:eastAsia="Cambria" w:hAnsi="Cambria Math" w:cs="Cambria"/>
                      <w:i/>
                    </w:rPr>
                  </m:ctrlPr>
                </m:sSupPr>
                <m:e>
                  <m:r>
                    <w:rPr>
                      <w:rFonts w:ascii="Cambria Math" w:eastAsia="Cambria" w:hAnsi="Cambria Math" w:cs="Cambria"/>
                    </w:rPr>
                    <m:t>x</m:t>
                  </m:r>
                </m:e>
                <m:sup>
                  <m:r>
                    <w:rPr>
                      <w:rFonts w:ascii="Cambria Math" w:eastAsia="Cambria" w:hAnsi="Cambria Math" w:cs="Cambria"/>
                      <w:vertAlign w:val="superscript"/>
                    </w:rPr>
                    <m:t>3</m:t>
                  </m:r>
                </m:sup>
              </m:sSup>
            </m:oMath>
            <w:r>
              <w:rPr>
                <w:rFonts w:ascii="Cambria" w:eastAsia="Cambria" w:hAnsi="Cambria" w:cs="Cambria"/>
                <w:i/>
                <w:vertAlign w:val="superscript"/>
              </w:rPr>
              <w:t xml:space="preserve"> </w:t>
            </w:r>
            <w:r>
              <w:rPr>
                <w:rFonts w:ascii="Cambria" w:eastAsia="Cambria" w:hAnsi="Cambria" w:cs="Cambria"/>
                <w:i/>
              </w:rPr>
              <w:t xml:space="preserve"> </w:t>
            </w:r>
            <w:r>
              <w:t>as an odd function</w:t>
            </w:r>
          </w:p>
          <w:p w14:paraId="43E2AA00" w14:textId="77777777" w:rsidR="002B60C3" w:rsidRDefault="002B60C3" w:rsidP="002B60C3">
            <w:pPr>
              <w:pStyle w:val="DoEtablelist1bullet2018"/>
              <w:numPr>
                <w:ilvl w:val="0"/>
                <w:numId w:val="5"/>
              </w:numPr>
            </w:pPr>
            <w:r>
              <w:t xml:space="preserve">Make it clear to students that the basic cubic is flat at the origin (i.e. it is a horizontal point of inflexion). Students must make this clear when sketching all cubic functions. </w:t>
            </w:r>
          </w:p>
          <w:p w14:paraId="69A090E6" w14:textId="77777777" w:rsidR="002B60C3" w:rsidRPr="007B6C48" w:rsidRDefault="002B60C3" w:rsidP="002B60C3">
            <w:pPr>
              <w:pStyle w:val="DoEtablelist1bullet2018"/>
              <w:numPr>
                <w:ilvl w:val="0"/>
                <w:numId w:val="5"/>
              </w:numPr>
            </w:pPr>
            <w:r>
              <w:t>Connect the skills that students have developed through the study of quadratics that apply to cubic functions, i.e. the solutions to the equations become the intercepts.</w:t>
            </w:r>
          </w:p>
          <w:p w14:paraId="4FE3ABA9" w14:textId="77777777" w:rsidR="002B60C3" w:rsidRDefault="002B60C3" w:rsidP="002B60C3">
            <w:pPr>
              <w:pStyle w:val="DoEtablelist1bullet2018"/>
              <w:numPr>
                <w:ilvl w:val="0"/>
                <w:numId w:val="5"/>
              </w:numPr>
            </w:pPr>
            <w:r>
              <w:t>Students should use DESMOS or other graphing software to investigate transformations of the cubic curve of the form (</w:t>
            </w:r>
            <w:r>
              <w:rPr>
                <w:rFonts w:ascii="Cambria Math" w:hAnsi="Cambria Math" w:cs="Cambria Math"/>
              </w:rPr>
              <w:t>𝑥</w:t>
            </w:r>
            <w:r>
              <w:t>) = (</w:t>
            </w:r>
            <w:r>
              <w:rPr>
                <w:rFonts w:ascii="Cambria Math" w:hAnsi="Cambria Math" w:cs="Cambria Math"/>
              </w:rPr>
              <w:t>𝑥</w:t>
            </w:r>
            <w:r>
              <w:t xml:space="preserve"> − </w:t>
            </w:r>
            <w:r>
              <w:rPr>
                <w:rFonts w:ascii="Cambria Math" w:hAnsi="Cambria Math" w:cs="Cambria Math"/>
              </w:rPr>
              <w:t>𝑏</w:t>
            </w:r>
            <w:r>
              <w:t>)</w:t>
            </w:r>
            <w:r>
              <w:rPr>
                <w:rFonts w:ascii="Helvetica Neue" w:eastAsia="Helvetica Neue" w:hAnsi="Helvetica Neue" w:cs="Helvetica Neue"/>
                <w:sz w:val="14"/>
                <w:szCs w:val="14"/>
                <w:vertAlign w:val="superscript"/>
              </w:rPr>
              <w:t>3</w:t>
            </w:r>
            <w:r>
              <w:rPr>
                <w:rFonts w:ascii="Helvetica Neue" w:eastAsia="Helvetica Neue" w:hAnsi="Helvetica Neue" w:cs="Helvetica Neue"/>
                <w:sz w:val="14"/>
                <w:szCs w:val="14"/>
              </w:rPr>
              <w:t xml:space="preserve"> </w:t>
            </w:r>
            <w:r>
              <w:rPr>
                <w:rFonts w:ascii="Helvetica Neue" w:eastAsia="Helvetica Neue" w:hAnsi="Helvetica Neue" w:cs="Helvetica Neue"/>
              </w:rPr>
              <w:t xml:space="preserve">+ </w:t>
            </w:r>
            <w:r>
              <w:rPr>
                <w:rFonts w:ascii="Cambria Math" w:eastAsia="Helvetica Neue" w:hAnsi="Cambria Math" w:cs="Cambria Math"/>
              </w:rPr>
              <w:t>𝑐</w:t>
            </w:r>
            <w:r>
              <w:t>. The effects of:</w:t>
            </w:r>
          </w:p>
          <w:p w14:paraId="6C3D3FA5" w14:textId="77777777" w:rsidR="002B60C3" w:rsidRPr="007B6C48" w:rsidRDefault="002B60C3" w:rsidP="002B60C3">
            <w:pPr>
              <w:pStyle w:val="DoEtablelist2bullet2018"/>
              <w:numPr>
                <w:ilvl w:val="1"/>
                <w:numId w:val="5"/>
              </w:numPr>
              <w:ind w:left="624" w:hanging="284"/>
            </w:pPr>
            <m:oMath>
              <m:r>
                <w:rPr>
                  <w:rFonts w:ascii="Cambria Math" w:hAnsi="Cambria Math"/>
                </w:rPr>
                <m:t>k</m:t>
              </m:r>
            </m:oMath>
            <w:r w:rsidRPr="007B6C48">
              <w:t xml:space="preserve"> that dictates the steepness of the graph</w:t>
            </w:r>
          </w:p>
          <w:p w14:paraId="04BF8133" w14:textId="77777777" w:rsidR="002B60C3" w:rsidRPr="007B6C48" w:rsidRDefault="002B60C3" w:rsidP="002B60C3">
            <w:pPr>
              <w:pStyle w:val="DoEtablelist2bullet2018"/>
              <w:numPr>
                <w:ilvl w:val="1"/>
                <w:numId w:val="5"/>
              </w:numPr>
              <w:ind w:left="624" w:hanging="284"/>
            </w:pPr>
            <m:oMath>
              <m:r>
                <w:rPr>
                  <w:rFonts w:ascii="Cambria Math" w:hAnsi="Cambria Math"/>
                </w:rPr>
                <m:t>±b</m:t>
              </m:r>
            </m:oMath>
            <w:r w:rsidRPr="007B6C48">
              <w:t xml:space="preserve"> that dictates a shift left/right</w:t>
            </w:r>
          </w:p>
          <w:p w14:paraId="41CC3680" w14:textId="77777777" w:rsidR="002B60C3" w:rsidRPr="007B6C48" w:rsidRDefault="002B60C3" w:rsidP="002B60C3">
            <w:pPr>
              <w:pStyle w:val="DoEtablelist2bullet2018"/>
              <w:numPr>
                <w:ilvl w:val="1"/>
                <w:numId w:val="5"/>
              </w:numPr>
              <w:ind w:left="624" w:hanging="284"/>
            </w:pPr>
            <m:oMath>
              <m:r>
                <w:rPr>
                  <w:rFonts w:ascii="Cambria Math" w:hAnsi="Cambria Math"/>
                </w:rPr>
                <m:t>±c</m:t>
              </m:r>
            </m:oMath>
            <w:r w:rsidRPr="007B6C48">
              <w:t xml:space="preserve"> that dictates a shift up/down</w:t>
            </w:r>
          </w:p>
          <w:p w14:paraId="71A5674D" w14:textId="5253B673" w:rsidR="002B60C3" w:rsidRPr="00203D14" w:rsidRDefault="002B60C3" w:rsidP="002C73C3">
            <w:pPr>
              <w:pStyle w:val="DoEtablelist1bullet2018"/>
              <w:rPr>
                <w:b/>
              </w:rPr>
            </w:pPr>
            <w:r>
              <w:t xml:space="preserve">Students can also use DESMOS to explore cubics of the </w:t>
            </w:r>
            <w:r w:rsidRPr="002C73C3">
              <w:t>form</w:t>
            </w:r>
            <w:r>
              <w:t xml:space="preserve"> </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 (</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𝑎</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𝑏</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 </w:t>
            </w:r>
            <w:r>
              <w:rPr>
                <w:rFonts w:ascii="Cambria Math" w:eastAsia="Helvetica Neue" w:hAnsi="Cambria Math" w:cs="Cambria Math"/>
              </w:rPr>
              <w:t>𝑐</w:t>
            </w:r>
            <w:r>
              <w:rPr>
                <w:rFonts w:ascii="Helvetica Neue" w:eastAsia="Helvetica Neue" w:hAnsi="Helvetica Neue" w:cs="Helvetica Neue"/>
              </w:rPr>
              <w:t>)</w:t>
            </w:r>
            <w:r>
              <w:rPr>
                <w:rFonts w:ascii="Helvetica Neue" w:eastAsia="Helvetica Neue" w:hAnsi="Helvetica Neue" w:cs="Helvetica Neue"/>
                <w:sz w:val="22"/>
                <w:szCs w:val="22"/>
              </w:rPr>
              <w:t xml:space="preserve">, which </w:t>
            </w:r>
            <w:r>
              <w:t xml:space="preserve">leads nicely into introducing the notion of polynomials in MA-F1.4. </w:t>
            </w:r>
          </w:p>
        </w:tc>
        <w:tc>
          <w:tcPr>
            <w:tcW w:w="1144" w:type="dxa"/>
          </w:tcPr>
          <w:p w14:paraId="7178F865"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48DE2B9C"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026E9AA2" w14:textId="77777777" w:rsidTr="1527C008">
        <w:tc>
          <w:tcPr>
            <w:tcW w:w="1994" w:type="dxa"/>
          </w:tcPr>
          <w:p w14:paraId="49B6C3AA" w14:textId="77777777" w:rsidR="002B60C3" w:rsidRPr="00DC5DB6"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sidRPr="00DC5DB6">
              <w:rPr>
                <w:rFonts w:ascii="Helvetica Neue" w:eastAsia="Helvetica Neue" w:hAnsi="Helvetica Neue" w:cs="Helvetica Neue"/>
                <w:sz w:val="20"/>
                <w:szCs w:val="20"/>
              </w:rPr>
              <w:t xml:space="preserve">Odd and </w:t>
            </w:r>
            <w:r>
              <w:rPr>
                <w:rFonts w:ascii="Helvetica Neue" w:eastAsia="Helvetica Neue" w:hAnsi="Helvetica Neue" w:cs="Helvetica Neue"/>
                <w:sz w:val="20"/>
                <w:szCs w:val="20"/>
              </w:rPr>
              <w:t>e</w:t>
            </w:r>
            <w:r w:rsidRPr="00DC5DB6">
              <w:rPr>
                <w:rFonts w:ascii="Helvetica Neue" w:eastAsia="Helvetica Neue" w:hAnsi="Helvetica Neue" w:cs="Helvetica Neue"/>
                <w:sz w:val="20"/>
                <w:szCs w:val="20"/>
              </w:rPr>
              <w:t xml:space="preserve">ven </w:t>
            </w:r>
            <w:r>
              <w:rPr>
                <w:rFonts w:ascii="Helvetica Neue" w:eastAsia="Helvetica Neue" w:hAnsi="Helvetica Neue" w:cs="Helvetica Neue"/>
                <w:sz w:val="20"/>
                <w:szCs w:val="20"/>
              </w:rPr>
              <w:t>f</w:t>
            </w:r>
            <w:r w:rsidRPr="00DC5DB6">
              <w:rPr>
                <w:rFonts w:ascii="Helvetica Neue" w:eastAsia="Helvetica Neue" w:hAnsi="Helvetica Neue" w:cs="Helvetica Neue"/>
                <w:sz w:val="20"/>
                <w:szCs w:val="20"/>
              </w:rPr>
              <w:t>unctions</w:t>
            </w:r>
          </w:p>
          <w:p w14:paraId="037D1FD0" w14:textId="77777777" w:rsidR="002B60C3" w:rsidRPr="00DC5DB6"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w:t>
            </w:r>
            <w:r w:rsidRPr="00DC5DB6">
              <w:rPr>
                <w:rFonts w:ascii="Helvetica Neue" w:eastAsia="Helvetica Neue" w:hAnsi="Helvetica Neue" w:cs="Helvetica Neue"/>
                <w:sz w:val="20"/>
                <w:szCs w:val="20"/>
              </w:rPr>
              <w:t xml:space="preserve">1 </w:t>
            </w:r>
            <w:r>
              <w:rPr>
                <w:rFonts w:ascii="Helvetica Neue" w:eastAsia="Helvetica Neue" w:hAnsi="Helvetica Neue" w:cs="Helvetica Neue"/>
                <w:sz w:val="20"/>
                <w:szCs w:val="20"/>
              </w:rPr>
              <w:t>lesson)</w:t>
            </w:r>
          </w:p>
        </w:tc>
        <w:tc>
          <w:tcPr>
            <w:tcW w:w="3706" w:type="dxa"/>
          </w:tcPr>
          <w:p w14:paraId="27AEB74C" w14:textId="5F9B1965" w:rsidR="002B60C3" w:rsidRPr="002B60C3" w:rsidRDefault="002B60C3" w:rsidP="002B60C3">
            <w:pPr>
              <w:pStyle w:val="DoEtablelist1bullet2018"/>
              <w:numPr>
                <w:ilvl w:val="0"/>
                <w:numId w:val="0"/>
              </w:numPr>
              <w:rPr>
                <w:b/>
              </w:rPr>
            </w:pPr>
            <w:r w:rsidRPr="002B60C3">
              <w:rPr>
                <w:b/>
              </w:rPr>
              <w:t>F1.4: Further functions and relations</w:t>
            </w:r>
          </w:p>
          <w:p w14:paraId="4BD2FE6B" w14:textId="522ED995" w:rsidR="002B60C3" w:rsidRDefault="002B60C3" w:rsidP="002B60C3">
            <w:pPr>
              <w:pStyle w:val="DoEtablelist1bullet2018"/>
            </w:pPr>
            <w:r w:rsidRPr="009E4E5A">
              <w:t xml:space="preserve">given the graph of </w:t>
            </w:r>
            <m:oMath>
              <m:r>
                <w:rPr>
                  <w:rFonts w:ascii="Cambria Math" w:hAnsi="Cambria Math"/>
                </w:rPr>
                <m:t>y=f(x)</m:t>
              </m:r>
            </m:oMath>
            <w:r w:rsidRPr="009E4E5A">
              <w:t xml:space="preserve">, sketch </w:t>
            </w:r>
            <m:oMath>
              <m:r>
                <w:rPr>
                  <w:rFonts w:ascii="Cambria Math" w:hAnsi="Cambria Math"/>
                </w:rPr>
                <m:t>y=-f(x)</m:t>
              </m:r>
            </m:oMath>
            <w:r w:rsidRPr="009E4E5A">
              <w:t xml:space="preserve"> and </w:t>
            </w:r>
            <m:oMath>
              <m:r>
                <w:rPr>
                  <w:rFonts w:ascii="Cambria Math" w:hAnsi="Cambria Math"/>
                </w:rPr>
                <m:t>y=f(-x)</m:t>
              </m:r>
            </m:oMath>
            <w:r w:rsidRPr="009E4E5A">
              <w:t xml:space="preserve"> and </w:t>
            </w:r>
            <m:oMath>
              <m:r>
                <w:rPr>
                  <w:rFonts w:ascii="Cambria Math" w:hAnsi="Cambria Math"/>
                </w:rPr>
                <m:t>y=-f(-x)</m:t>
              </m:r>
            </m:oMath>
            <w:r w:rsidRPr="009E4E5A">
              <w:t xml:space="preserve"> using reflections in the </w:t>
            </w:r>
            <m:oMath>
              <m:r>
                <w:rPr>
                  <w:rFonts w:ascii="Cambria Math" w:hAnsi="Cambria Math"/>
                </w:rPr>
                <m:t>x</m:t>
              </m:r>
            </m:oMath>
            <w:r w:rsidRPr="009E4E5A">
              <w:t xml:space="preserve"> and </w:t>
            </w:r>
            <m:oMath>
              <m:r>
                <w:rPr>
                  <w:rFonts w:ascii="Cambria Math" w:hAnsi="Cambria Math"/>
                </w:rPr>
                <m:t>y</m:t>
              </m:r>
            </m:oMath>
            <w:r w:rsidRPr="009E4E5A">
              <w:t>-axes</w:t>
            </w:r>
          </w:p>
          <w:p w14:paraId="6A5E0331" w14:textId="19E61B13" w:rsidR="002B60C3" w:rsidRPr="002B60C3" w:rsidRDefault="002B60C3" w:rsidP="002B60C3">
            <w:pPr>
              <w:pStyle w:val="DoEtablelist1bullet2018"/>
              <w:numPr>
                <w:ilvl w:val="0"/>
                <w:numId w:val="0"/>
              </w:numPr>
              <w:rPr>
                <w:b/>
              </w:rPr>
            </w:pPr>
            <w:r w:rsidRPr="002B60C3">
              <w:rPr>
                <w:b/>
              </w:rPr>
              <w:lastRenderedPageBreak/>
              <w:t>F1.2: Introduction to functions</w:t>
            </w:r>
          </w:p>
          <w:p w14:paraId="723A13E0" w14:textId="3449C719" w:rsidR="002B60C3" w:rsidRDefault="002B60C3" w:rsidP="002B60C3">
            <w:pPr>
              <w:pStyle w:val="DoEtablelist1bullet2018"/>
            </w:pPr>
            <w:r>
              <w:t xml:space="preserve">Define odd and even functions </w:t>
            </w:r>
            <w:r w:rsidRPr="005E7319">
              <w:t>algebraically</w:t>
            </w:r>
            <w:r>
              <w:t xml:space="preserve"> and recognise their geometric properties</w:t>
            </w:r>
          </w:p>
          <w:p w14:paraId="391963BF" w14:textId="77777777" w:rsidR="002B60C3" w:rsidRDefault="002B60C3" w:rsidP="002B60C3">
            <w:pPr>
              <w:pStyle w:val="DoEtablelist1bullet2018"/>
              <w:numPr>
                <w:ilvl w:val="0"/>
                <w:numId w:val="0"/>
              </w:numPr>
              <w:ind w:left="425" w:hanging="227"/>
            </w:pPr>
          </w:p>
        </w:tc>
        <w:tc>
          <w:tcPr>
            <w:tcW w:w="5558" w:type="dxa"/>
          </w:tcPr>
          <w:p w14:paraId="1A5A65D5" w14:textId="1C02D377" w:rsidR="002B60C3" w:rsidRPr="005E7319" w:rsidRDefault="002B60C3" w:rsidP="002B60C3">
            <w:pPr>
              <w:pStyle w:val="DoEtablelist1bullet2018"/>
              <w:numPr>
                <w:ilvl w:val="0"/>
                <w:numId w:val="0"/>
              </w:numPr>
              <w:rPr>
                <w:b/>
              </w:rPr>
            </w:pPr>
            <w:r w:rsidRPr="005E7319">
              <w:rPr>
                <w:b/>
              </w:rPr>
              <w:lastRenderedPageBreak/>
              <w:t>Investigating odd and even functions</w:t>
            </w:r>
          </w:p>
          <w:p w14:paraId="12D15F59" w14:textId="11B56175" w:rsidR="002B60C3" w:rsidRPr="002B60C3" w:rsidRDefault="002B60C3" w:rsidP="00BA0F83">
            <w:pPr>
              <w:pStyle w:val="DoEtablelist1bullet2018"/>
            </w:pPr>
            <w:r w:rsidRPr="005E7319">
              <w:t xml:space="preserve">Introduce to students the ideas of </w:t>
            </w:r>
            <w:r w:rsidRPr="005E7319">
              <w:br/>
            </w:r>
            <m:oMathPara>
              <m:oMathParaPr>
                <m:jc m:val="left"/>
              </m:oMathPara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 xml:space="preserve">, </m:t>
                </m:r>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 xml:space="preserve"> and-</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m:oMathPara>
          </w:p>
          <w:p w14:paraId="2F22C8EC" w14:textId="77777777" w:rsidR="00EF0251" w:rsidRPr="00D122A7" w:rsidRDefault="00EF0251" w:rsidP="00EF0251">
            <w:pPr>
              <w:pStyle w:val="DoEtablelist1bullet2018"/>
              <w:numPr>
                <w:ilvl w:val="0"/>
                <w:numId w:val="0"/>
              </w:numPr>
              <w:rPr>
                <w:b/>
              </w:rPr>
            </w:pPr>
            <w:r w:rsidRPr="00D122A7">
              <w:rPr>
                <w:b/>
              </w:rPr>
              <w:t>Graphical transformations</w:t>
            </w:r>
          </w:p>
          <w:p w14:paraId="6482CF76" w14:textId="77777777" w:rsidR="00EF0251" w:rsidRPr="000857E2" w:rsidRDefault="00EF0251" w:rsidP="00BA0F83">
            <w:pPr>
              <w:pStyle w:val="DoEtablelist1bullet2018"/>
            </w:pPr>
            <w:r w:rsidRPr="000857E2">
              <w:lastRenderedPageBreak/>
              <w:t>Discuss transformations of simple polynomials, hyperbolas and absolute value functions</w:t>
            </w:r>
          </w:p>
          <w:p w14:paraId="095DD7E2" w14:textId="77777777" w:rsidR="00EF0251" w:rsidRPr="000857E2" w:rsidRDefault="00EF0251" w:rsidP="00BA0F83">
            <w:pPr>
              <w:pStyle w:val="DoEtablelist1bullet2018"/>
            </w:pPr>
            <w:r w:rsidRPr="000857E2">
              <w:t xml:space="preserve">These transformations could be taught as each type of graph is explored. For example, when teaching absolute value graphs, the graphs of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can be found at the same time.</w:t>
            </w:r>
          </w:p>
          <w:p w14:paraId="702FAFCC" w14:textId="2F81389F" w:rsidR="00EF0251" w:rsidRPr="000857E2" w:rsidRDefault="00EF0251" w:rsidP="00BA0F83">
            <w:pPr>
              <w:pStyle w:val="DoEtablelist1bullet2018"/>
            </w:pPr>
            <w:r w:rsidRPr="000857E2">
              <w:t>Graphing calculators</w:t>
            </w:r>
            <w:r w:rsidR="0002509D">
              <w:t>, DESMOS or Geogebra</w:t>
            </w:r>
            <w:r w:rsidRPr="000857E2">
              <w:t xml:space="preserve"> can be used to show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t xml:space="preserve"> </w:t>
            </w:r>
            <w:r w:rsidRPr="000857E2">
              <w:t xml:space="preserve">on the same </w:t>
            </w:r>
            <w:r w:rsidR="0002509D">
              <w:t xml:space="preserve">Cartesian </w:t>
            </w:r>
            <w:r w:rsidRPr="000857E2">
              <w:t>plane</w:t>
            </w:r>
          </w:p>
          <w:p w14:paraId="3F92C4DF" w14:textId="77777777" w:rsidR="00EF0251" w:rsidRDefault="00EF0251" w:rsidP="00BA0F83">
            <w:pPr>
              <w:pStyle w:val="DoEtablelist1bullet2018"/>
            </w:pPr>
            <w:r w:rsidRPr="000857E2">
              <w:t>Students to sketch each type of transformation for different types of graphs.</w:t>
            </w:r>
          </w:p>
          <w:p w14:paraId="05438804" w14:textId="71972AB1" w:rsidR="002B60C3" w:rsidRPr="005E7319" w:rsidRDefault="002B60C3" w:rsidP="00BA0F83">
            <w:pPr>
              <w:pStyle w:val="DoEtablelist1bullet2018"/>
            </w:pPr>
            <w:r w:rsidRPr="005E7319">
              <w:t xml:space="preserve">Discuss the features of each, practice the substitution of values and allow students to notice the pattern when for some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 xml:space="preserve"> </m:t>
              </m:r>
            </m:oMath>
            <w:r w:rsidRPr="005E7319">
              <w:t xml:space="preserve">for others </w:t>
            </w:r>
            <w:r w:rsidR="002C73C3">
              <w:br/>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and for some, none of the three equal each other.</w:t>
            </w:r>
          </w:p>
          <w:p w14:paraId="587D660A" w14:textId="69A38AD7" w:rsidR="0002509D" w:rsidRPr="005E7319" w:rsidRDefault="002B60C3" w:rsidP="00BA0F83">
            <w:pPr>
              <w:pStyle w:val="DoEtablelist1bullet2018"/>
            </w:pPr>
            <w:r w:rsidRPr="005E7319">
              <w:t xml:space="preserve">Explain that for even functions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5E7319">
              <w:t xml:space="preserve"> and odd functions </w:t>
            </w:r>
            <m:oMath>
              <m:r>
                <w:rPr>
                  <w:rFonts w:ascii="Cambria Math" w:hAnsi="Cambria Math"/>
                </w:rPr>
                <m:t>f</m:t>
              </m:r>
              <m:d>
                <m:dPr>
                  <m:ctrlPr>
                    <w:rPr>
                      <w:rFonts w:ascii="Cambria Math" w:hAnsi="Cambria Math"/>
                    </w:rPr>
                  </m:ctrlPr>
                </m:dPr>
                <m:e>
                  <m:r>
                    <m:rPr>
                      <m:sty m:val="p"/>
                    </m:rPr>
                    <w:rPr>
                      <w:rFonts w:ascii="Cambria Math" w:hAnsi="Cambria Math"/>
                    </w:rPr>
                    <m:t>-</m:t>
                  </m:r>
                  <m:r>
                    <w:rPr>
                      <w:rFonts w:ascii="Cambria Math" w:hAnsi="Cambria Math"/>
                    </w:rPr>
                    <m:t>x</m:t>
                  </m:r>
                </m:e>
              </m:d>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p>
          <w:p w14:paraId="71B71B16" w14:textId="77777777" w:rsidR="002B60C3" w:rsidRDefault="002B60C3" w:rsidP="00BA0F83">
            <w:pPr>
              <w:pStyle w:val="DoEtablelist1bullet2018"/>
            </w:pPr>
            <w:r w:rsidRPr="005E7319">
              <w:t>Show students images of various odd and even functions and discuss the geometrical features of line symmetry across the axis of symmetry for even graphs, and point symmetry around the origin for odd functions</w:t>
            </w:r>
            <w:r>
              <w:t>.</w:t>
            </w:r>
          </w:p>
          <w:p w14:paraId="2E2C28E1" w14:textId="77777777" w:rsidR="0002509D" w:rsidRPr="003F06B1" w:rsidRDefault="0002509D" w:rsidP="00BA0F83">
            <w:pPr>
              <w:pStyle w:val="DoEtablelist1bullet2018"/>
            </w:pPr>
            <w:r w:rsidRPr="00384FB7">
              <w:t>A sound knowledge of odd and even functions assists in curve sketching, which is important in later topics.</w:t>
            </w:r>
          </w:p>
          <w:p w14:paraId="6F290D23" w14:textId="388C2EB2" w:rsidR="0002509D" w:rsidRPr="003F06B1" w:rsidRDefault="0002509D" w:rsidP="00BA0F83">
            <w:pPr>
              <w:pStyle w:val="DoEtablelist1bullet2018"/>
            </w:pPr>
            <w:r w:rsidRPr="003F06B1">
              <w:t xml:space="preserve">A function </w:t>
            </w:r>
            <m:oMath>
              <m:r>
                <w:rPr>
                  <w:rFonts w:ascii="Cambria Math" w:hAnsi="Cambria Math"/>
                </w:rPr>
                <m:t>f</m:t>
              </m:r>
              <m:d>
                <m:dPr>
                  <m:ctrlPr>
                    <w:rPr>
                      <w:rFonts w:ascii="Cambria Math" w:hAnsi="Cambria Math"/>
                      <w:i/>
                    </w:rPr>
                  </m:ctrlPr>
                </m:dPr>
                <m:e>
                  <m:r>
                    <w:rPr>
                      <w:rFonts w:ascii="Cambria Math" w:hAnsi="Cambria Math"/>
                    </w:rPr>
                    <m:t>x</m:t>
                  </m:r>
                </m:e>
              </m:d>
            </m:oMath>
            <w:r w:rsidRPr="003F06B1">
              <w:t xml:space="preserve"> is even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t xml:space="preserve"> </w:t>
            </w:r>
            <w:r w:rsidRPr="003F06B1">
              <w:t xml:space="preserve">for all values of </w:t>
            </w:r>
            <m:oMath>
              <m:r>
                <w:rPr>
                  <w:rFonts w:ascii="Cambria Math" w:hAnsi="Cambria Math"/>
                </w:rPr>
                <m:t>x</m:t>
              </m:r>
            </m:oMath>
            <w:r w:rsidRPr="00384FB7">
              <w:t xml:space="preserve"> in the domain. Its graph has line symmetry about the </w:t>
            </w:r>
            <m:oMath>
              <m:r>
                <w:rPr>
                  <w:rFonts w:ascii="Cambria Math" w:hAnsi="Cambria Math"/>
                </w:rPr>
                <m:t>y</m:t>
              </m:r>
            </m:oMath>
            <w:r w:rsidRPr="00384FB7">
              <w:t>-</w:t>
            </w:r>
            <w:r w:rsidRPr="003F06B1">
              <w:t>axis.</w:t>
            </w:r>
          </w:p>
          <w:p w14:paraId="14E9E9E9" w14:textId="77777777" w:rsidR="0002509D" w:rsidRPr="00384FB7" w:rsidRDefault="0002509D" w:rsidP="00BA0F83">
            <w:pPr>
              <w:pStyle w:val="DoEtablelist1bullet2018"/>
            </w:pPr>
            <w:r w:rsidRPr="00384FB7">
              <w:t xml:space="preserve">A function </w:t>
            </w:r>
            <m:oMath>
              <m:r>
                <w:rPr>
                  <w:rFonts w:ascii="Cambria Math" w:hAnsi="Cambria Math"/>
                </w:rPr>
                <m:t>f</m:t>
              </m:r>
              <m:d>
                <m:dPr>
                  <m:ctrlPr>
                    <w:rPr>
                      <w:rFonts w:ascii="Cambria Math" w:hAnsi="Cambria Math"/>
                      <w:i/>
                    </w:rPr>
                  </m:ctrlPr>
                </m:dPr>
                <m:e>
                  <m:r>
                    <w:rPr>
                      <w:rFonts w:ascii="Cambria Math" w:hAnsi="Cambria Math"/>
                    </w:rPr>
                    <m:t>x</m:t>
                  </m:r>
                </m:e>
              </m:d>
            </m:oMath>
            <w:r w:rsidRPr="00D54A50">
              <w:t xml:space="preserve"> </w:t>
            </w:r>
            <w:r w:rsidRPr="003F06B1">
              <w:t xml:space="preserve">is odd 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x</m:t>
                  </m:r>
                </m:e>
              </m:d>
            </m:oMath>
            <w:r>
              <w:t xml:space="preserve"> </w:t>
            </w:r>
            <w:r w:rsidRPr="003F06B1">
              <w:t xml:space="preserve">for all values of </w:t>
            </w:r>
            <m:oMath>
              <m:r>
                <w:rPr>
                  <w:rFonts w:ascii="Cambria Math" w:hAnsi="Cambria Math"/>
                </w:rPr>
                <m:t>x</m:t>
              </m:r>
            </m:oMath>
            <w:r w:rsidRPr="00384FB7">
              <w:t xml:space="preserve"> in the domain. Its graph has point symmetry about the origin.</w:t>
            </w:r>
          </w:p>
          <w:p w14:paraId="0AF0E74E" w14:textId="77777777" w:rsidR="0002509D" w:rsidRDefault="0002509D" w:rsidP="00BA0F83">
            <w:pPr>
              <w:pStyle w:val="DoEtablelist1bullet2018"/>
            </w:pPr>
            <w:r w:rsidRPr="00384FB7">
              <w:t>Students could investigate both the geometric and algebraic nature of odd and even functions.</w:t>
            </w:r>
          </w:p>
          <w:p w14:paraId="273B3B51" w14:textId="77777777" w:rsidR="00BA0F83" w:rsidRPr="00BA0F83" w:rsidRDefault="00BA0F83" w:rsidP="00BA0F83">
            <w:pPr>
              <w:pStyle w:val="DoEtablelist1bullet2018"/>
              <w:numPr>
                <w:ilvl w:val="0"/>
                <w:numId w:val="0"/>
              </w:numPr>
              <w:rPr>
                <w:b/>
              </w:rPr>
            </w:pPr>
            <w:r w:rsidRPr="00BA0F83">
              <w:rPr>
                <w:b/>
              </w:rPr>
              <w:t>Examples</w:t>
            </w:r>
          </w:p>
          <w:p w14:paraId="5DEB0A7F" w14:textId="77777777" w:rsidR="00BA0F83" w:rsidRDefault="00BA0F83" w:rsidP="00BA0F83">
            <w:pPr>
              <w:pStyle w:val="DoEtablelist1bullet2018"/>
            </w:pPr>
            <w:r w:rsidRPr="00A2771B">
              <w:t>Which of the following functions are even functions? Which are odd functions? Which are neither even nor odd? Justify your answer</w:t>
            </w:r>
            <w:r>
              <w:t>s</w:t>
            </w:r>
            <w:r w:rsidRPr="00A2771B">
              <w:t>.</w:t>
            </w:r>
          </w:p>
          <w:p w14:paraId="1CFEA0C0" w14:textId="565B048F" w:rsidR="00080067" w:rsidRDefault="00BA0F83" w:rsidP="00080067">
            <w:pPr>
              <w:pStyle w:val="DoEtablelist2bullet2018"/>
            </w:pPr>
            <m:oMath>
              <m:r>
                <w:rPr>
                  <w:rFonts w:ascii="Cambria Math" w:hAnsi="Cambria Math"/>
                </w:rPr>
                <w:lastRenderedPageBreak/>
                <m:t>f</m:t>
              </m:r>
              <m:d>
                <m:dPr>
                  <m:ctrlPr>
                    <w:rPr>
                      <w:rFonts w:ascii="Cambria Math" w:hAnsi="Cambria Math"/>
                    </w:rPr>
                  </m:ctrlPr>
                </m:dPr>
                <m:e>
                  <m:r>
                    <w:rPr>
                      <w:rFonts w:ascii="Cambria Math" w:hAnsi="Cambria Math"/>
                    </w:rPr>
                    <m:t>x</m:t>
                  </m:r>
                </m:e>
              </m:d>
              <m:r>
                <m:rPr>
                  <m:sty m:val="p"/>
                </m:rPr>
                <w:rPr>
                  <w:rFonts w:ascii="Cambria Math" w:hAnsi="Cambria Math"/>
                </w:rPr>
                <m:t>=4</m:t>
              </m:r>
              <m:r>
                <w:rPr>
                  <w:rFonts w:ascii="Cambria Math" w:hAnsi="Cambria Math"/>
                </w:rPr>
                <m:t>x</m:t>
              </m:r>
            </m:oMath>
          </w:p>
          <w:p w14:paraId="6F69ADD4" w14:textId="0570E545"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7</m:t>
                  </m:r>
                </m:sup>
              </m:sSup>
            </m:oMath>
            <w:r w:rsidRPr="00A2771B">
              <w:tab/>
            </w:r>
            <w:r w:rsidRPr="00A2771B">
              <w:tab/>
            </w:r>
            <w:r w:rsidRPr="00A2771B">
              <w:tab/>
            </w:r>
          </w:p>
          <w:p w14:paraId="443E942D" w14:textId="69C9946A"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+5</m:t>
              </m:r>
            </m:oMath>
          </w:p>
          <w:p w14:paraId="2FC76D6C" w14:textId="5259540B"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ab/>
            </w:r>
            <w:r>
              <w:tab/>
            </w:r>
          </w:p>
          <w:p w14:paraId="10BD915E" w14:textId="763881CC"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r>
                <m:rPr>
                  <m:sty m:val="p"/>
                </m:rPr>
                <w:rPr>
                  <w:rFonts w:ascii="Cambria Math" w:hAnsi="Cambria Math"/>
                </w:rPr>
                <m:t>+3</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A2771B">
              <w:tab/>
            </w:r>
            <w:r w:rsidRPr="00A2771B">
              <w:tab/>
            </w:r>
          </w:p>
          <w:p w14:paraId="537E816A" w14:textId="35918A34"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6</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num>
                <m:den>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4</m:t>
                      </m:r>
                    </m:sup>
                  </m:sSup>
                </m:den>
              </m:f>
            </m:oMath>
          </w:p>
          <w:p w14:paraId="25757B34" w14:textId="77777777" w:rsidR="00BA0F83" w:rsidRDefault="00BA0F83" w:rsidP="00BA0F83">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x</m:t>
                  </m:r>
                </m:sup>
              </m:sSup>
            </m:oMath>
          </w:p>
          <w:p w14:paraId="70F1C187" w14:textId="77777777" w:rsidR="00BA0F83" w:rsidRDefault="00BA0F83" w:rsidP="00BA0F83">
            <w:pPr>
              <w:pStyle w:val="DoEtablelist1bullet2018"/>
            </w:pPr>
            <w:r w:rsidRPr="00D566E0">
              <w:t>For the functions in the list above, use the horizontal line test to determine which are one-to-one functions.</w:t>
            </w:r>
          </w:p>
          <w:p w14:paraId="5EA97566" w14:textId="7824D1EE" w:rsidR="00BA0F83" w:rsidRDefault="00BA0F83" w:rsidP="00BA0F83">
            <w:pPr>
              <w:pStyle w:val="DoEtablelist1bullet2018"/>
            </w:pPr>
            <w:r w:rsidRPr="00384FB7">
              <w:t xml:space="preserve">A function has a domain of </w:t>
            </w:r>
            <m:oMath>
              <m:r>
                <w:rPr>
                  <w:rFonts w:ascii="Cambria Math" w:hAnsi="Cambria Math"/>
                </w:rPr>
                <m:t>-2≤x≤2</m:t>
              </m:r>
            </m:oMath>
            <w:r w:rsidRPr="00384FB7">
              <w:t xml:space="preserve">, and a range of </w:t>
            </w:r>
            <m:oMath>
              <m:r>
                <w:rPr>
                  <w:rFonts w:ascii="Cambria Math" w:hAnsi="Cambria Math"/>
                </w:rPr>
                <m:t>1≤f(x)≤6</m:t>
              </m:r>
            </m:oMath>
            <w:r w:rsidRPr="00384FB7">
              <w:t xml:space="preserve">. It is also known that </w:t>
            </w:r>
            <m:oMath>
              <m:r>
                <w:rPr>
                  <w:rFonts w:ascii="Cambria Math" w:hAnsi="Cambria Math"/>
                </w:rPr>
                <m:t>f(x)</m:t>
              </m:r>
            </m:oMath>
            <w:r w:rsidRPr="00384FB7">
              <w:t xml:space="preserve"> is an even function. Draw a possible graph of </w:t>
            </w:r>
            <m:oMath>
              <m:r>
                <w:rPr>
                  <w:rFonts w:ascii="Cambria Math" w:hAnsi="Cambria Math"/>
                </w:rPr>
                <m:t>y=f(x)</m:t>
              </m:r>
            </m:oMath>
            <w:r w:rsidRPr="00384FB7">
              <w:t>.</w:t>
            </w:r>
          </w:p>
        </w:tc>
        <w:tc>
          <w:tcPr>
            <w:tcW w:w="1144" w:type="dxa"/>
          </w:tcPr>
          <w:p w14:paraId="2609A6AB"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B4BB514"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2B60C3" w14:paraId="3EFDD5CC" w14:textId="77777777" w:rsidTr="1527C008">
        <w:tc>
          <w:tcPr>
            <w:tcW w:w="1994" w:type="dxa"/>
          </w:tcPr>
          <w:p w14:paraId="793F4CD5" w14:textId="77777777" w:rsidR="002B60C3" w:rsidRPr="000611C4" w:rsidRDefault="002B60C3" w:rsidP="002B60C3">
            <w:pPr>
              <w:pStyle w:val="DoEtabletext2018"/>
            </w:pPr>
            <w:r>
              <w:lastRenderedPageBreak/>
              <w:t>Introduction to p</w:t>
            </w:r>
            <w:r w:rsidRPr="000611C4">
              <w:t>olynomials</w:t>
            </w:r>
          </w:p>
          <w:p w14:paraId="3CA40F7E" w14:textId="0C737108" w:rsidR="002B60C3" w:rsidRPr="00DC5DB6" w:rsidRDefault="002B60C3" w:rsidP="002B60C3">
            <w:pPr>
              <w:pStyle w:val="DoEtabletext2018"/>
              <w:rPr>
                <w:rFonts w:ascii="Helvetica Neue" w:eastAsia="Helvetica Neue" w:hAnsi="Helvetica Neue" w:cs="Helvetica Neue"/>
              </w:rPr>
            </w:pPr>
            <w:r>
              <w:t>(2 lessons)</w:t>
            </w:r>
          </w:p>
        </w:tc>
        <w:tc>
          <w:tcPr>
            <w:tcW w:w="3706" w:type="dxa"/>
          </w:tcPr>
          <w:p w14:paraId="43C3F7E1" w14:textId="77777777" w:rsidR="002B60C3" w:rsidRPr="00B202B0" w:rsidRDefault="002B60C3" w:rsidP="002B60C3">
            <w:pPr>
              <w:pStyle w:val="DoEtablelist1bullet2018"/>
              <w:numPr>
                <w:ilvl w:val="0"/>
                <w:numId w:val="5"/>
              </w:numPr>
            </w:pPr>
            <w:r w:rsidRPr="00B202B0">
              <w:t xml:space="preserve">define a real polynomial </w:t>
            </w:r>
            <m:oMath>
              <m:r>
                <w:rPr>
                  <w:rFonts w:ascii="Cambria Math" w:hAnsi="Cambria Math"/>
                </w:rPr>
                <m:t>P</m:t>
              </m:r>
              <m:d>
                <m:dPr>
                  <m:ctrlPr>
                    <w:rPr>
                      <w:rFonts w:ascii="Cambria Math" w:hAnsi="Cambria Math"/>
                    </w:rPr>
                  </m:ctrlPr>
                </m:dPr>
                <m:e>
                  <m:r>
                    <w:rPr>
                      <w:rFonts w:ascii="Cambria Math" w:hAnsi="Cambria Math"/>
                    </w:rPr>
                    <m:t>x</m:t>
                  </m:r>
                </m:e>
              </m:d>
            </m:oMath>
            <w:r w:rsidRPr="00B202B0">
              <w:t xml:space="preserve"> as the expression </w:t>
            </w:r>
            <m:oMath>
              <m:sSub>
                <m:sSubPr>
                  <m:ctrlPr>
                    <w:rPr>
                      <w:rFonts w:ascii="Cambria Math" w:hAnsi="Cambria Math"/>
                    </w:rPr>
                  </m:ctrlPr>
                </m:sSubPr>
                <m:e>
                  <m:r>
                    <w:rPr>
                      <w:rFonts w:ascii="Cambria Math" w:hAnsi="Cambria Math"/>
                    </w:rPr>
                    <m:t>a</m:t>
                  </m:r>
                </m:e>
                <m:sub>
                  <m:r>
                    <w:rPr>
                      <w:rFonts w:ascii="Cambria Math" w:hAnsi="Cambria Math"/>
                    </w:rPr>
                    <m:t>n</m:t>
                  </m:r>
                </m:sub>
              </m:sSub>
              <m:sSup>
                <m:sSupPr>
                  <m:ctrlPr>
                    <w:rPr>
                      <w:rFonts w:ascii="Cambria Math" w:hAnsi="Cambria Math"/>
                    </w:rPr>
                  </m:ctrlPr>
                </m:sSupPr>
                <m:e>
                  <m:r>
                    <w:rPr>
                      <w:rFonts w:ascii="Cambria Math" w:hAnsi="Cambria Math"/>
                    </w:rPr>
                    <m:t>x</m:t>
                  </m:r>
                </m:e>
                <m:sup>
                  <m:r>
                    <w:rPr>
                      <w:rFonts w:ascii="Cambria Math" w:hAnsi="Cambria Math"/>
                    </w:rPr>
                    <m:t>n</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r>
                    <m:rPr>
                      <m:sty m:val="p"/>
                    </m:rPr>
                    <w:rPr>
                      <w:rFonts w:ascii="Cambria Math" w:hAnsi="Cambria Math"/>
                    </w:rPr>
                    <m:t>-1</m:t>
                  </m:r>
                </m:sub>
              </m:sSub>
              <m:sSup>
                <m:sSupPr>
                  <m:ctrlPr>
                    <w:rPr>
                      <w:rFonts w:ascii="Cambria Math" w:hAnsi="Cambria Math"/>
                    </w:rPr>
                  </m:ctrlPr>
                </m:sSupPr>
                <m:e>
                  <m:r>
                    <w:rPr>
                      <w:rFonts w:ascii="Cambria Math" w:hAnsi="Cambria Math"/>
                    </w:rPr>
                    <m:t>x</m:t>
                  </m:r>
                </m:e>
                <m:sup>
                  <m:r>
                    <w:rPr>
                      <w:rFonts w:ascii="Cambria Math" w:hAnsi="Cambria Math"/>
                    </w:rPr>
                    <m:t>n</m:t>
                  </m:r>
                  <m:r>
                    <m:rPr>
                      <m:sty m:val="p"/>
                    </m:rPr>
                    <w:rPr>
                      <w:rFonts w:ascii="Cambria Math" w:hAnsi="Cambria Math"/>
                    </w:rPr>
                    <m:t>-1</m:t>
                  </m:r>
                </m:sup>
              </m:sSup>
              <m:r>
                <m:rPr>
                  <m:sty m:val="p"/>
                </m:rPr>
                <w:rPr>
                  <w:rFonts w:ascii="Cambria Math" w:hAnsi="Cambria Math"/>
                </w:rPr>
                <m:t>+ . . . +</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 xml:space="preserve"> </m:t>
              </m:r>
            </m:oMath>
            <w:r w:rsidRPr="00B202B0">
              <w:t xml:space="preserve"> where </w:t>
            </w:r>
            <m:oMath>
              <m:r>
                <w:rPr>
                  <w:rFonts w:ascii="Cambria Math" w:hAnsi="Cambria Math"/>
                </w:rPr>
                <m:t>n</m:t>
              </m:r>
              <m:r>
                <m:rPr>
                  <m:sty m:val="p"/>
                </m:rPr>
                <w:rPr>
                  <w:rFonts w:ascii="Cambria Math" w:hAnsi="Cambria Math"/>
                </w:rPr>
                <m:t>=0,1,2,…</m:t>
              </m:r>
            </m:oMath>
            <w:r w:rsidRPr="00B202B0">
              <w:t xml:space="preserve"> and </w:t>
            </w:r>
            <m:oMath>
              <m:sSub>
                <m:sSubPr>
                  <m:ctrlPr>
                    <w:rPr>
                      <w:rFonts w:ascii="Cambria Math" w:hAnsi="Cambria Math"/>
                    </w:rPr>
                  </m:ctrlPr>
                </m:sSubPr>
                <m:e>
                  <m:r>
                    <w:rPr>
                      <w:rFonts w:ascii="Cambria Math" w:hAnsi="Cambria Math"/>
                    </w:rPr>
                    <m:t>a</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n</m:t>
                  </m:r>
                </m:sub>
              </m:sSub>
            </m:oMath>
            <w:r w:rsidRPr="00B202B0">
              <w:t xml:space="preserve"> are real numbers</w:t>
            </w:r>
          </w:p>
          <w:p w14:paraId="50094083" w14:textId="77777777" w:rsidR="002B60C3" w:rsidRPr="00B202B0" w:rsidRDefault="002B60C3" w:rsidP="002B60C3">
            <w:pPr>
              <w:pStyle w:val="DoEtablelist1bullet2018"/>
              <w:numPr>
                <w:ilvl w:val="0"/>
                <w:numId w:val="5"/>
              </w:numPr>
            </w:pPr>
            <w:r w:rsidRPr="00B202B0">
              <w:t>identify the coefficients and the degree of a polynomial (ACMMM015)</w:t>
            </w:r>
          </w:p>
          <w:p w14:paraId="67D8A628" w14:textId="77777777" w:rsidR="002B60C3" w:rsidRPr="002B60C3" w:rsidRDefault="002B60C3" w:rsidP="002B60C3">
            <w:pPr>
              <w:pStyle w:val="DoEtablelist1bullet2018"/>
              <w:rPr>
                <w:b/>
              </w:rPr>
            </w:pPr>
            <w:r w:rsidRPr="00B202B0">
              <w:t>identify the shape and features of graphs of polynomial functions of any degree in factored form and sketch their graphs</w:t>
            </w:r>
          </w:p>
          <w:p w14:paraId="7CF3331B" w14:textId="56656C43" w:rsidR="002B60C3" w:rsidRPr="002B60C3" w:rsidRDefault="002B60C3" w:rsidP="002B60C3">
            <w:pPr>
              <w:pStyle w:val="DoEtablelist1bullet2018"/>
              <w:rPr>
                <w:b/>
              </w:rPr>
            </w:pPr>
            <w:r w:rsidRPr="009E4E5A">
              <w:t xml:space="preserve">recognise that solving the equation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=0</m:t>
              </m:r>
            </m:oMath>
            <w:r w:rsidRPr="009E4E5A">
              <w:t xml:space="preserve"> corresponds to finding the values of </w:t>
            </w:r>
            <m:oMath>
              <m:r>
                <w:rPr>
                  <w:rFonts w:ascii="Cambria Math" w:hAnsi="Cambria Math"/>
                </w:rPr>
                <m:t>x</m:t>
              </m:r>
            </m:oMath>
            <w:r w:rsidRPr="009E4E5A">
              <w:t xml:space="preserve"> for which the graph of </w:t>
            </w:r>
            <m:oMath>
              <m:r>
                <w:rPr>
                  <w:rFonts w:ascii="Cambria Math" w:hAnsi="Cambria Math"/>
                </w:rPr>
                <m:t>y=f(x)</m:t>
              </m:r>
            </m:oMath>
            <w:r w:rsidRPr="009E4E5A">
              <w:t xml:space="preserve"> cuts the </w:t>
            </w:r>
            <m:oMath>
              <m:r>
                <w:rPr>
                  <w:rFonts w:ascii="Cambria Math" w:hAnsi="Cambria Math"/>
                </w:rPr>
                <m:t>x</m:t>
              </m:r>
            </m:oMath>
            <w:r w:rsidRPr="009E4E5A">
              <w:t xml:space="preserve">-axis (the </w:t>
            </w:r>
            <m:oMath>
              <m:r>
                <w:rPr>
                  <w:rFonts w:ascii="Cambria Math" w:hAnsi="Cambria Math"/>
                </w:rPr>
                <m:t>x</m:t>
              </m:r>
            </m:oMath>
            <w:r w:rsidRPr="009E4E5A">
              <w:t>-intercepts)</w:t>
            </w:r>
            <w:r>
              <w:t xml:space="preserve"> </w:t>
            </w:r>
            <w:r>
              <w:rPr>
                <w:b/>
              </w:rPr>
              <w:t>(</w:t>
            </w:r>
            <w:r w:rsidRPr="009E7752">
              <w:rPr>
                <w:b/>
              </w:rPr>
              <w:t>F1.2)</w:t>
            </w:r>
          </w:p>
        </w:tc>
        <w:tc>
          <w:tcPr>
            <w:tcW w:w="5558" w:type="dxa"/>
          </w:tcPr>
          <w:p w14:paraId="36CE58AE" w14:textId="77777777" w:rsidR="002B60C3" w:rsidRPr="00B202B0" w:rsidRDefault="002B60C3" w:rsidP="002B60C3">
            <w:pPr>
              <w:pStyle w:val="DoEtabletext2018"/>
              <w:rPr>
                <w:b/>
              </w:rPr>
            </w:pPr>
            <w:r w:rsidRPr="00B202B0">
              <w:rPr>
                <w:b/>
              </w:rPr>
              <w:t>Introduction to and features of polynomials</w:t>
            </w:r>
          </w:p>
          <w:p w14:paraId="252CE9D9" w14:textId="77777777" w:rsidR="002B60C3" w:rsidRPr="000857E2" w:rsidRDefault="002B60C3" w:rsidP="002B60C3">
            <w:pPr>
              <w:pStyle w:val="DoEtablelist1bullet2018"/>
              <w:numPr>
                <w:ilvl w:val="0"/>
                <w:numId w:val="5"/>
              </w:numPr>
            </w:pPr>
            <w:r w:rsidRPr="000857E2">
              <w:t>Make explicit that linear, quadratic and cubic functions are all types of polynomials</w:t>
            </w:r>
          </w:p>
          <w:p w14:paraId="4713ED1E" w14:textId="77777777" w:rsidR="002B60C3" w:rsidRPr="000857E2" w:rsidRDefault="002B60C3" w:rsidP="002B60C3">
            <w:pPr>
              <w:pStyle w:val="DoEtablelist1bullet2018"/>
              <w:numPr>
                <w:ilvl w:val="0"/>
                <w:numId w:val="5"/>
              </w:numPr>
            </w:pPr>
            <w:r w:rsidRPr="000857E2">
              <w:t xml:space="preserve">Use </w:t>
            </w:r>
            <w:hyperlink r:id="rId13" w:history="1">
              <w:r w:rsidRPr="000857E2">
                <w:rPr>
                  <w:rStyle w:val="Hyperlink"/>
                </w:rPr>
                <w:t>DESMOS</w:t>
              </w:r>
            </w:hyperlink>
            <w:r w:rsidRPr="000857E2">
              <w:t xml:space="preserve"> graphing calculator to show how the graphs change as the degree of a polynomial changes</w:t>
            </w:r>
          </w:p>
          <w:p w14:paraId="627C7615" w14:textId="77777777" w:rsidR="002B60C3" w:rsidRPr="000857E2" w:rsidRDefault="002B60C3" w:rsidP="002B60C3">
            <w:pPr>
              <w:pStyle w:val="DoEtablelist1bullet2018"/>
              <w:numPr>
                <w:ilvl w:val="0"/>
                <w:numId w:val="5"/>
              </w:numPr>
            </w:pPr>
            <w:r w:rsidRPr="000857E2">
              <w:t>Provide students with clues or features for them to determine the polynomial</w:t>
            </w:r>
          </w:p>
          <w:p w14:paraId="5BCAE9D4" w14:textId="77777777" w:rsidR="002B60C3" w:rsidRPr="000857E2" w:rsidRDefault="002B60C3" w:rsidP="002B60C3">
            <w:pPr>
              <w:pStyle w:val="DoEtablelist2bullet2018"/>
              <w:numPr>
                <w:ilvl w:val="1"/>
                <w:numId w:val="5"/>
              </w:numPr>
              <w:ind w:left="843"/>
            </w:pPr>
            <w:r w:rsidRPr="000857E2">
              <w:t xml:space="preserve">What is the polynomial of degree 3 which has 4 as the coefficient of </w:t>
            </w:r>
            <m:oMath>
              <m:sSup>
                <m:sSupPr>
                  <m:ctrlPr>
                    <w:rPr>
                      <w:rFonts w:ascii="Cambria Math" w:hAnsi="Cambria Math"/>
                    </w:rPr>
                  </m:ctrlPr>
                </m:sSupPr>
                <m:e>
                  <m:r>
                    <w:rPr>
                      <w:rFonts w:ascii="Cambria Math" w:hAnsi="Cambria Math"/>
                    </w:rPr>
                    <m:t>x</m:t>
                  </m:r>
                </m:e>
                <m:sup>
                  <m:r>
                    <m:rPr>
                      <m:sty m:val="p"/>
                    </m:rPr>
                    <w:rPr>
                      <w:rFonts w:ascii="Cambria Math" w:hAnsi="Cambria Math"/>
                    </w:rPr>
                    <m:t>3</m:t>
                  </m:r>
                </m:sup>
              </m:sSup>
            </m:oMath>
            <w:r w:rsidRPr="000857E2">
              <w:t xml:space="preserve"> and </w:t>
            </w:r>
            <m:oMath>
              <m:r>
                <w:rPr>
                  <w:rFonts w:ascii="Cambria Math" w:hAnsi="Cambria Math"/>
                </w:rPr>
                <m:t>x</m:t>
              </m:r>
            </m:oMath>
            <w:r w:rsidRPr="000857E2">
              <w:t xml:space="preserve">, a coefficient of -8 for </w:t>
            </w:r>
            <m:oMath>
              <m:sSup>
                <m:sSupPr>
                  <m:ctrlPr>
                    <w:rPr>
                      <w:rFonts w:ascii="Cambria Math" w:hAnsi="Cambria Math"/>
                    </w:rPr>
                  </m:ctrlPr>
                </m:sSupPr>
                <m:e>
                  <m:r>
                    <w:rPr>
                      <w:rFonts w:ascii="Cambria Math" w:hAnsi="Cambria Math"/>
                    </w:rPr>
                    <m:t>x</m:t>
                  </m:r>
                </m:e>
                <m:sup>
                  <m:r>
                    <m:rPr>
                      <m:sty m:val="p"/>
                    </m:rPr>
                    <w:rPr>
                      <w:rFonts w:ascii="Cambria Math" w:hAnsi="Cambria Math"/>
                    </w:rPr>
                    <m:t xml:space="preserve">2 </m:t>
                  </m:r>
                </m:sup>
              </m:sSup>
            </m:oMath>
            <w:r w:rsidRPr="000857E2">
              <w:t>and no constant term?</w:t>
            </w:r>
          </w:p>
          <w:p w14:paraId="127960EE" w14:textId="77777777" w:rsidR="002B60C3" w:rsidRPr="000857E2" w:rsidRDefault="002B60C3" w:rsidP="002B60C3">
            <w:pPr>
              <w:pStyle w:val="DoEtablelist2bullet2018"/>
              <w:numPr>
                <w:ilvl w:val="1"/>
                <w:numId w:val="5"/>
              </w:numPr>
              <w:ind w:left="843"/>
            </w:pPr>
            <w:r w:rsidRPr="000857E2">
              <w:t xml:space="preserve">Write down a polynomial that has five terms, positive, even coefficients and a constant of -6. </w:t>
            </w:r>
          </w:p>
          <w:p w14:paraId="5588480D" w14:textId="77777777" w:rsidR="002B60C3" w:rsidRPr="00087ED7" w:rsidRDefault="002B60C3" w:rsidP="002B60C3">
            <w:pPr>
              <w:pStyle w:val="DoEtablelist1bullet2018"/>
              <w:numPr>
                <w:ilvl w:val="0"/>
                <w:numId w:val="5"/>
              </w:numPr>
            </w:pPr>
            <w:r w:rsidRPr="00087ED7">
              <w:t>Sketch a variety of graphs by identifying x and y-intercepts from factored form</w:t>
            </w:r>
            <w:r w:rsidRPr="00087ED7">
              <w:br/>
              <w:t xml:space="preserve"> </w:t>
            </w:r>
            <m:oMath>
              <m:r>
                <w:rPr>
                  <w:rFonts w:ascii="Cambria Math" w:hAnsi="Cambria Math"/>
                </w:rPr>
                <m:t>y</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w:p>
          <w:p w14:paraId="18FC86F3" w14:textId="68410066" w:rsidR="002B60C3" w:rsidRPr="005E7319" w:rsidRDefault="002B60C3" w:rsidP="0092634F">
            <w:pPr>
              <w:pStyle w:val="DoEtablelist1bullet2018"/>
              <w:rPr>
                <w:b/>
              </w:rPr>
            </w:pPr>
            <w:r>
              <w:t xml:space="preserve">Students to sketch </w:t>
            </w:r>
            <m:oMath>
              <m:r>
                <w:rPr>
                  <w:rFonts w:ascii="Cambria Math" w:hAnsi="Cambria Math"/>
                </w:rPr>
                <m:t>y=x-a; y=</m:t>
              </m:r>
              <m:d>
                <m:dPr>
                  <m:ctrlPr>
                    <w:rPr>
                      <w:rFonts w:ascii="Cambria Math" w:hAnsi="Cambria Math"/>
                      <w:i/>
                    </w:rPr>
                  </m:ctrlPr>
                </m:dPr>
                <m:e>
                  <m:r>
                    <w:rPr>
                      <w:rFonts w:ascii="Cambria Math" w:hAnsi="Cambria Math"/>
                    </w:rPr>
                    <m:t>x-a</m:t>
                  </m:r>
                </m:e>
              </m:d>
              <m:d>
                <m:dPr>
                  <m:ctrlPr>
                    <w:rPr>
                      <w:rFonts w:ascii="Cambria Math" w:hAnsi="Cambria Math"/>
                      <w:i/>
                    </w:rPr>
                  </m:ctrlPr>
                </m:dPr>
                <m:e>
                  <m:r>
                    <w:rPr>
                      <w:rFonts w:ascii="Cambria Math" w:hAnsi="Cambria Math"/>
                    </w:rPr>
                    <m:t>x-b</m:t>
                  </m:r>
                </m:e>
              </m:d>
              <m:r>
                <w:rPr>
                  <w:rFonts w:ascii="Cambria Math" w:hAnsi="Cambria Math"/>
                </w:rPr>
                <m:t>;</m:t>
              </m:r>
              <m:r>
                <m:rPr>
                  <m:sty m:val="p"/>
                </m:rPr>
                <w:rPr>
                  <w:rFonts w:ascii="Cambria Math" w:hAnsi="Cambria Math"/>
                </w:rPr>
                <w:br/>
              </m:r>
              <m:r>
                <w:rPr>
                  <w:rFonts w:ascii="Cambria Math" w:hAnsi="Cambria Math"/>
                </w:rPr>
                <m:t>y=(x-a)(x-b)(x-c)</m:t>
              </m:r>
            </m:oMath>
            <w:r>
              <w:t xml:space="preserve">; </w:t>
            </w:r>
            <m:oMath>
              <m:r>
                <m:rPr>
                  <m:sty m:val="p"/>
                </m:rPr>
                <w:rPr>
                  <w:rFonts w:ascii="Cambria Math" w:hAnsi="Cambria Math"/>
                </w:rPr>
                <w:br/>
              </m:r>
              <m:r>
                <w:rPr>
                  <w:rFonts w:ascii="Cambria Math" w:hAnsi="Cambria Math"/>
                </w:rPr>
                <m:t>y=(x-a)(x-b)(x-c)(x-d)</m:t>
              </m:r>
            </m:oMath>
            <w:r>
              <w:t xml:space="preserve"> and compare and contrast their features. </w:t>
            </w:r>
            <w:r>
              <w:rPr>
                <w:b/>
              </w:rPr>
              <w:t>Resource</w:t>
            </w:r>
            <w:r w:rsidRPr="000611C4">
              <w:rPr>
                <w:b/>
              </w:rPr>
              <w:t>:</w:t>
            </w:r>
            <w:r>
              <w:t xml:space="preserve"> </w:t>
            </w:r>
            <w:r w:rsidRPr="000611C4">
              <w:t>sketching-polynomials.</w:t>
            </w:r>
            <w:r>
              <w:t>DOCX</w:t>
            </w:r>
          </w:p>
        </w:tc>
        <w:tc>
          <w:tcPr>
            <w:tcW w:w="1144" w:type="dxa"/>
          </w:tcPr>
          <w:p w14:paraId="2AD1E0BC"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50A75893" w14:textId="77777777" w:rsidR="002B60C3" w:rsidRDefault="002B60C3" w:rsidP="002B60C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2634F" w14:paraId="5E3E30D3" w14:textId="77777777" w:rsidTr="1527C008">
        <w:tc>
          <w:tcPr>
            <w:tcW w:w="1994" w:type="dxa"/>
          </w:tcPr>
          <w:p w14:paraId="7F835862" w14:textId="77777777" w:rsidR="0092634F" w:rsidRPr="000611C4" w:rsidRDefault="0092634F" w:rsidP="0092634F">
            <w:pPr>
              <w:pStyle w:val="DoEtabletext2018"/>
            </w:pPr>
            <w:r w:rsidRPr="000611C4">
              <w:lastRenderedPageBreak/>
              <w:t>Hyperbolas</w:t>
            </w:r>
          </w:p>
          <w:p w14:paraId="6CCBF29E" w14:textId="6CE29A2A" w:rsidR="0092634F" w:rsidRPr="00DC5DB6" w:rsidRDefault="0092634F" w:rsidP="0092634F">
            <w:pPr>
              <w:pStyle w:val="DoEtabletext2018"/>
              <w:rPr>
                <w:rFonts w:ascii="Helvetica Neue" w:eastAsia="Helvetica Neue" w:hAnsi="Helvetica Neue" w:cs="Helvetica Neue"/>
              </w:rPr>
            </w:pPr>
            <w:r>
              <w:t>(1 lesson)</w:t>
            </w:r>
          </w:p>
        </w:tc>
        <w:tc>
          <w:tcPr>
            <w:tcW w:w="3706" w:type="dxa"/>
          </w:tcPr>
          <w:p w14:paraId="672792F4" w14:textId="4C41331F" w:rsidR="0092634F" w:rsidRPr="002B60C3" w:rsidRDefault="0092634F" w:rsidP="0092634F">
            <w:pPr>
              <w:pStyle w:val="DoEtablelist1bullet2018"/>
              <w:rPr>
                <w:b/>
              </w:rPr>
            </w:pPr>
            <w:r w:rsidRPr="00F26339">
              <w:t xml:space="preserve">recognise that functions of the form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k</m:t>
                  </m:r>
                </m:num>
                <m:den>
                  <m:r>
                    <w:rPr>
                      <w:rFonts w:ascii="Cambria Math" w:hAnsi="Cambria Math"/>
                    </w:rPr>
                    <m:t>x</m:t>
                  </m:r>
                </m:den>
              </m:f>
            </m:oMath>
            <w:r w:rsidRPr="00F26339">
              <w:t xml:space="preserve"> represent inverse variation, identify the hyperbolic shape of their graphs and</w:t>
            </w:r>
            <w:r>
              <w:t xml:space="preserve"> identify their asymptotes AAM</w:t>
            </w:r>
          </w:p>
        </w:tc>
        <w:tc>
          <w:tcPr>
            <w:tcW w:w="5558" w:type="dxa"/>
          </w:tcPr>
          <w:p w14:paraId="7C52FB75" w14:textId="77777777" w:rsidR="0092634F" w:rsidRPr="00B202B0" w:rsidRDefault="0092634F" w:rsidP="0092634F">
            <w:pPr>
              <w:pStyle w:val="DoEtablelist1bullet2018"/>
              <w:numPr>
                <w:ilvl w:val="0"/>
                <w:numId w:val="0"/>
              </w:numPr>
              <w:rPr>
                <w:b/>
              </w:rPr>
            </w:pPr>
            <w:r w:rsidRPr="00B202B0">
              <w:rPr>
                <w:b/>
              </w:rPr>
              <w:t>Investigating hyperbolic functions</w:t>
            </w:r>
          </w:p>
          <w:p w14:paraId="1A994988" w14:textId="77777777" w:rsidR="0092634F" w:rsidRDefault="0092634F" w:rsidP="002C73C3">
            <w:pPr>
              <w:pStyle w:val="DoEtablelist1bullet2018"/>
            </w:pPr>
            <w:r w:rsidRPr="002C73C3">
              <w:t>Asymptotes</w:t>
            </w:r>
            <w:r>
              <w:t xml:space="preserve">: values of </w:t>
            </w:r>
            <w:r>
              <w:rPr>
                <w:i/>
              </w:rPr>
              <w:t>x</w:t>
            </w:r>
            <w:r>
              <w:t xml:space="preserve"> and </w:t>
            </w:r>
            <w:r>
              <w:rPr>
                <w:i/>
              </w:rPr>
              <w:t>y</w:t>
            </w:r>
            <w:r>
              <w:t xml:space="preserve"> that cannot exist</w:t>
            </w:r>
          </w:p>
          <w:p w14:paraId="05A6965D" w14:textId="77777777" w:rsidR="0092634F" w:rsidRPr="002C73C3" w:rsidRDefault="0092634F" w:rsidP="002C73C3">
            <w:pPr>
              <w:pStyle w:val="DoEtablelist2bullet2018"/>
            </w:pPr>
            <w:r w:rsidRPr="000857E2">
              <w:t xml:space="preserve">The </w:t>
            </w:r>
            <w:r w:rsidRPr="002C73C3">
              <w:t xml:space="preserve">line that the graph approaches but never touches </w:t>
            </w:r>
          </w:p>
          <w:p w14:paraId="62E32ADA" w14:textId="77777777" w:rsidR="0092634F" w:rsidRPr="000857E2" w:rsidRDefault="0092634F" w:rsidP="002C73C3">
            <w:pPr>
              <w:pStyle w:val="DoEtablelist2bullet2018"/>
            </w:pPr>
            <w:r w:rsidRPr="002C73C3">
              <w:t>Only add</w:t>
            </w:r>
            <w:r w:rsidRPr="000857E2">
              <w:t>ress functions where</w:t>
            </w:r>
            <w:r>
              <w:t xml:space="preserve"> </w:t>
            </w:r>
            <m:oMath>
              <m:r>
                <w:rPr>
                  <w:rFonts w:ascii="Cambria Math" w:hAnsi="Cambria Math"/>
                </w:rPr>
                <m:t>x≠0</m:t>
              </m:r>
            </m:oMath>
            <w:r>
              <w:t xml:space="preserve"> </w:t>
            </w:r>
            <w:r w:rsidRPr="000857E2">
              <w:t>and</w:t>
            </w:r>
            <m:oMath>
              <m:r>
                <w:rPr>
                  <w:rFonts w:ascii="Cambria Math" w:hAnsi="Cambria Math"/>
                </w:rPr>
                <m:t xml:space="preserve">y≠0 </m:t>
              </m:r>
            </m:oMath>
            <w:r w:rsidRPr="000857E2">
              <w:t>here</w:t>
            </w:r>
          </w:p>
          <w:p w14:paraId="3FEFC875" w14:textId="77777777" w:rsidR="0092634F" w:rsidRDefault="0092634F" w:rsidP="002C73C3">
            <w:pPr>
              <w:pStyle w:val="DoEtablelist1bullet2018"/>
            </w:pPr>
            <w:r>
              <w:t xml:space="preserve">Briefly show students </w:t>
            </w:r>
            <m:oMath>
              <m:r>
                <w:rPr>
                  <w:rFonts w:ascii="Cambria Math" w:hAnsi="Cambria Math"/>
                </w:rPr>
                <m:t>y=-</m:t>
              </m:r>
              <m:f>
                <m:fPr>
                  <m:ctrlPr>
                    <w:rPr>
                      <w:rFonts w:ascii="Cambria Math" w:hAnsi="Cambria Math"/>
                    </w:rPr>
                  </m:ctrlPr>
                </m:fPr>
                <m:num>
                  <m:r>
                    <w:rPr>
                      <w:rFonts w:ascii="Cambria Math" w:hAnsi="Cambria Math"/>
                    </w:rPr>
                    <m:t>k</m:t>
                  </m:r>
                </m:num>
                <m:den>
                  <m:r>
                    <w:rPr>
                      <w:rFonts w:ascii="Cambria Math" w:hAnsi="Cambria Math"/>
                    </w:rPr>
                    <m:t>x</m:t>
                  </m:r>
                </m:den>
              </m:f>
            </m:oMath>
            <w:r>
              <w:t xml:space="preserve"> for comparison</w:t>
            </w:r>
          </w:p>
          <w:p w14:paraId="6CEA137B" w14:textId="77777777" w:rsidR="0092634F" w:rsidRPr="000611C4" w:rsidRDefault="0092634F" w:rsidP="002C73C3">
            <w:pPr>
              <w:pStyle w:val="DoEtablelist1bullet2018"/>
            </w:pPr>
            <w:r w:rsidRPr="000611C4">
              <w:t xml:space="preserve">Use </w:t>
            </w:r>
            <w:hyperlink r:id="rId14" w:history="1">
              <w:r w:rsidRPr="000611C4">
                <w:rPr>
                  <w:rStyle w:val="Hyperlink"/>
                </w:rPr>
                <w:t>DESMOS</w:t>
              </w:r>
            </w:hyperlink>
            <w:r w:rsidRPr="000611C4">
              <w:t xml:space="preserve"> graphing calculator </w:t>
            </w:r>
            <w:r>
              <w:t xml:space="preserve">to show the rate of </w:t>
            </w:r>
            <w:r w:rsidRPr="000611C4">
              <w:t xml:space="preserve">increase and decrease changes as </w:t>
            </w:r>
            <w:r w:rsidRPr="000611C4">
              <w:rPr>
                <w:i/>
              </w:rPr>
              <w:t>k</w:t>
            </w:r>
            <w:r w:rsidRPr="000611C4">
              <w:t xml:space="preserve"> changes. Use it to show how the graph </w:t>
            </w:r>
            <w:r w:rsidRPr="002C73C3">
              <w:t>approaches</w:t>
            </w:r>
            <w:r w:rsidRPr="000611C4">
              <w:t xml:space="preserve"> the horizontal and vertical asymptote</w:t>
            </w:r>
            <w:r>
              <w:t>s.</w:t>
            </w:r>
          </w:p>
          <w:p w14:paraId="743D88B5" w14:textId="6AFA53DC" w:rsidR="0092634F" w:rsidRPr="005E7319" w:rsidRDefault="0092634F" w:rsidP="002C73C3">
            <w:pPr>
              <w:pStyle w:val="DoEtablelist1bullet2018"/>
              <w:rPr>
                <w:b/>
              </w:rPr>
            </w:pPr>
            <w:r>
              <w:rPr>
                <w:b/>
              </w:rPr>
              <w:t>Note:</w:t>
            </w:r>
            <w:r>
              <w:t xml:space="preserve"> Further transformations of hyperbolas will be studied in MA-F2.</w:t>
            </w:r>
          </w:p>
        </w:tc>
        <w:tc>
          <w:tcPr>
            <w:tcW w:w="1144" w:type="dxa"/>
          </w:tcPr>
          <w:p w14:paraId="77B2816F"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61C7EEE"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2634F" w14:paraId="51A10F92" w14:textId="77777777" w:rsidTr="1527C008">
        <w:tc>
          <w:tcPr>
            <w:tcW w:w="1994" w:type="dxa"/>
          </w:tcPr>
          <w:p w14:paraId="2E8A55DB" w14:textId="589DAB3B" w:rsidR="0092634F" w:rsidRPr="0018701F" w:rsidRDefault="0092634F" w:rsidP="0092634F">
            <w:pPr>
              <w:pStyle w:val="DoEtabletext2018"/>
            </w:pPr>
            <w:r>
              <w:t>Direct and inverse variation</w:t>
            </w:r>
          </w:p>
          <w:p w14:paraId="3DD97B2C" w14:textId="0C0C8728" w:rsidR="0092634F" w:rsidRPr="00DC5DB6" w:rsidRDefault="0092634F" w:rsidP="0092634F">
            <w:pPr>
              <w:pStyle w:val="DoEtabletext2018"/>
              <w:rPr>
                <w:rFonts w:ascii="Helvetica Neue" w:eastAsia="Helvetica Neue" w:hAnsi="Helvetica Neue" w:cs="Helvetica Neue"/>
              </w:rPr>
            </w:pPr>
            <w:r>
              <w:t>(1 lesson)</w:t>
            </w:r>
          </w:p>
        </w:tc>
        <w:tc>
          <w:tcPr>
            <w:tcW w:w="3706" w:type="dxa"/>
          </w:tcPr>
          <w:p w14:paraId="7894A09B" w14:textId="77777777" w:rsidR="0092634F" w:rsidRPr="009E7752" w:rsidRDefault="0092634F" w:rsidP="0092634F">
            <w:pPr>
              <w:pStyle w:val="DoEtablelist1bullet2018"/>
              <w:numPr>
                <w:ilvl w:val="0"/>
                <w:numId w:val="0"/>
              </w:numPr>
              <w:rPr>
                <w:b/>
                <w:color w:val="000000" w:themeColor="text1"/>
              </w:rPr>
            </w:pPr>
            <w:r w:rsidRPr="009E7752">
              <w:rPr>
                <w:b/>
                <w:color w:val="000000" w:themeColor="text1"/>
              </w:rPr>
              <w:t>F1.3: Linear, quadratic and cubic functions</w:t>
            </w:r>
          </w:p>
          <w:p w14:paraId="57A9BFC7" w14:textId="46E1F8D9" w:rsidR="0092634F" w:rsidRDefault="0092634F" w:rsidP="0092634F">
            <w:pPr>
              <w:pStyle w:val="DoEtablelist1bullet2018"/>
              <w:rPr>
                <w:b/>
                <w:bCs/>
              </w:rPr>
            </w:pPr>
            <w:r>
              <w:rPr>
                <w:rFonts w:ascii="Helvetica Neue" w:eastAsia="Helvetica Neue" w:hAnsi="Helvetica Neue" w:cs="Helvetica Neue"/>
              </w:rPr>
              <w:t>M</w:t>
            </w:r>
            <w:r>
              <w:t xml:space="preserve">odel, analyse and solve problems involving linear functions </w:t>
            </w:r>
            <w:r w:rsidRPr="1527C008">
              <w:rPr>
                <w:b/>
                <w:bCs/>
              </w:rPr>
              <w:t xml:space="preserve">AAM </w:t>
            </w:r>
            <w:r>
              <w:rPr>
                <w:b/>
                <w:noProof/>
                <w:lang w:eastAsia="en-AU"/>
              </w:rPr>
              <w:drawing>
                <wp:inline distT="114300" distB="114300" distL="114300" distR="114300" wp14:anchorId="794FBB65" wp14:editId="02D51425">
                  <wp:extent cx="63500" cy="139700"/>
                  <wp:effectExtent l="0" t="0" r="0" b="0"/>
                  <wp:docPr id="1" name="image1.png" descr="Paperclip icon"/>
                  <wp:cNvGraphicFramePr/>
                  <a:graphic xmlns:a="http://schemas.openxmlformats.org/drawingml/2006/main">
                    <a:graphicData uri="http://schemas.openxmlformats.org/drawingml/2006/picture">
                      <pic:pic xmlns:pic="http://schemas.openxmlformats.org/drawingml/2006/picture">
                        <pic:nvPicPr>
                          <pic:cNvPr id="0" name="image1.png" descr="Paperclip icon"/>
                          <pic:cNvPicPr preferRelativeResize="0"/>
                        </pic:nvPicPr>
                        <pic:blipFill>
                          <a:blip r:embed="rId11"/>
                          <a:srcRect/>
                          <a:stretch>
                            <a:fillRect/>
                          </a:stretch>
                        </pic:blipFill>
                        <pic:spPr>
                          <a:xfrm>
                            <a:off x="0" y="0"/>
                            <a:ext cx="63500" cy="139700"/>
                          </a:xfrm>
                          <a:prstGeom prst="rect">
                            <a:avLst/>
                          </a:prstGeom>
                          <a:ln/>
                        </pic:spPr>
                      </pic:pic>
                    </a:graphicData>
                  </a:graphic>
                </wp:inline>
              </w:drawing>
            </w:r>
          </w:p>
          <w:p w14:paraId="3073FD1E" w14:textId="0B9A7E09" w:rsidR="0092634F" w:rsidRPr="0092634F" w:rsidRDefault="0092634F" w:rsidP="00106875">
            <w:pPr>
              <w:pStyle w:val="DoEtablelist2bullet2018"/>
              <w:rPr>
                <w:b/>
              </w:rPr>
            </w:pPr>
            <w:r w:rsidRPr="0092634F">
              <w:t>recognise</w:t>
            </w:r>
            <w:r>
              <w:t xml:space="preserve"> that a direct variation relationship produces a straight-line graph</w:t>
            </w:r>
          </w:p>
          <w:p w14:paraId="0559C426" w14:textId="77777777" w:rsidR="0092634F" w:rsidRPr="002B60C3" w:rsidRDefault="0092634F" w:rsidP="0092634F">
            <w:pPr>
              <w:pStyle w:val="DoEtablelist1bullet2018"/>
              <w:numPr>
                <w:ilvl w:val="0"/>
                <w:numId w:val="0"/>
              </w:numPr>
              <w:rPr>
                <w:b/>
              </w:rPr>
            </w:pPr>
            <w:r w:rsidRPr="002B60C3">
              <w:rPr>
                <w:b/>
              </w:rPr>
              <w:t>F1.4: Further functions and relations</w:t>
            </w:r>
          </w:p>
          <w:p w14:paraId="5B5711B0" w14:textId="2EEC9BCB" w:rsidR="0092634F" w:rsidRPr="0092634F" w:rsidRDefault="0092634F" w:rsidP="0092634F">
            <w:pPr>
              <w:pStyle w:val="DoEtablelist1bullet2018"/>
            </w:pPr>
            <w:r w:rsidRPr="009E4E5A">
              <w:t xml:space="preserve">recognise that functions of the form </w:t>
            </w:r>
            <m:oMath>
              <m:r>
                <w:rPr>
                  <w:rFonts w:ascii="Cambria Math" w:hAnsi="Cambria Math"/>
                </w:rPr>
                <m:t>f(x)=</m:t>
              </m:r>
              <m:f>
                <m:fPr>
                  <m:ctrlPr>
                    <w:rPr>
                      <w:rFonts w:ascii="Cambria Math" w:hAnsi="Cambria Math"/>
                    </w:rPr>
                  </m:ctrlPr>
                </m:fPr>
                <m:num>
                  <m:r>
                    <w:rPr>
                      <w:rFonts w:ascii="Cambria Math" w:hAnsi="Cambria Math"/>
                    </w:rPr>
                    <m:t>k</m:t>
                  </m:r>
                </m:num>
                <m:den>
                  <m:r>
                    <w:rPr>
                      <w:rFonts w:ascii="Cambria Math" w:hAnsi="Cambria Math"/>
                    </w:rPr>
                    <m:t>x</m:t>
                  </m:r>
                </m:den>
              </m:f>
            </m:oMath>
            <w:r w:rsidRPr="009E4E5A">
              <w:t xml:space="preserve"> represent inverse variation, identify the hyperbolic shape of their graphs and identify their asymptotes </w:t>
            </w:r>
            <w:r w:rsidRPr="1527C008">
              <w:rPr>
                <w:b/>
                <w:bCs/>
              </w:rPr>
              <w:t>AAM</w:t>
            </w:r>
            <w:r w:rsidRPr="009E4E5A">
              <w:t xml:space="preserve"> </w:t>
            </w:r>
            <w:r w:rsidRPr="009E4E5A">
              <w:rPr>
                <w:b/>
                <w:noProof/>
                <w:position w:val="-3"/>
                <w:lang w:eastAsia="en-AU"/>
              </w:rPr>
              <w:drawing>
                <wp:inline distT="0" distB="0" distL="0" distR="0" wp14:anchorId="5EC40C37" wp14:editId="2215856E">
                  <wp:extent cx="60884" cy="133200"/>
                  <wp:effectExtent l="0" t="0" r="0" b="635"/>
                  <wp:docPr id="4" name="Picture 4"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9E4E5A">
              <w:rPr>
                <w:rFonts w:ascii="Segoe UI Symbol" w:hAnsi="Segoe UI Symbol"/>
              </w:rPr>
              <w:t xml:space="preserve"> </w:t>
            </w:r>
            <w:r w:rsidRPr="009E4E5A">
              <w:rPr>
                <w:noProof/>
                <w:lang w:eastAsia="en-AU"/>
              </w:rPr>
              <w:drawing>
                <wp:inline distT="114300" distB="114300" distL="114300" distR="114300" wp14:anchorId="2EAC9292" wp14:editId="2D7FBB10">
                  <wp:extent cx="133350" cy="104775"/>
                  <wp:effectExtent l="0" t="0" r="0" b="9525"/>
                  <wp:docPr id="5"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tc>
        <w:tc>
          <w:tcPr>
            <w:tcW w:w="5558" w:type="dxa"/>
          </w:tcPr>
          <w:p w14:paraId="43728C0F" w14:textId="77777777" w:rsidR="0092634F" w:rsidRDefault="0092634F" w:rsidP="0092634F">
            <w:pPr>
              <w:tabs>
                <w:tab w:val="left" w:pos="567"/>
                <w:tab w:val="left" w:pos="1134"/>
                <w:tab w:val="left" w:pos="1701"/>
                <w:tab w:val="left" w:pos="2268"/>
                <w:tab w:val="left" w:pos="2835"/>
                <w:tab w:val="left" w:pos="3402"/>
              </w:tabs>
              <w:spacing w:before="80" w:after="80"/>
              <w:rPr>
                <w:b/>
                <w:sz w:val="20"/>
                <w:szCs w:val="20"/>
              </w:rPr>
            </w:pPr>
            <w:r>
              <w:rPr>
                <w:b/>
                <w:sz w:val="20"/>
                <w:szCs w:val="20"/>
              </w:rPr>
              <w:t>Direct variation</w:t>
            </w:r>
          </w:p>
          <w:p w14:paraId="1C73F345" w14:textId="77777777" w:rsidR="0092634F" w:rsidRDefault="0092634F" w:rsidP="002C73C3">
            <w:pPr>
              <w:pStyle w:val="DoEtablelist1bullet2018"/>
            </w:pPr>
            <w:r w:rsidRPr="002C73C3">
              <w:t>Direct</w:t>
            </w:r>
            <w:r>
              <w:t xml:space="preserve"> variation relationships are in the form </w:t>
            </w:r>
            <m:oMath>
              <m:r>
                <w:rPr>
                  <w:rFonts w:ascii="Cambria Math" w:hAnsi="Cambria Math"/>
                </w:rPr>
                <m:t>y = kx</m:t>
              </m:r>
            </m:oMath>
            <w:r>
              <w:t>, where</w:t>
            </w:r>
            <m:oMath>
              <m:r>
                <w:rPr>
                  <w:rFonts w:ascii="Cambria Math" w:hAnsi="Cambria Math"/>
                </w:rPr>
                <m:t xml:space="preserve"> k </m:t>
              </m:r>
            </m:oMath>
            <w:r>
              <w:t>is a constant of variation/proportionality.</w:t>
            </w:r>
          </w:p>
          <w:p w14:paraId="2748640D" w14:textId="0A8B63D9" w:rsidR="0092634F" w:rsidRPr="002C73C3" w:rsidRDefault="0092634F" w:rsidP="002C73C3">
            <w:pPr>
              <w:pStyle w:val="DoEtablelist2bullet2018"/>
            </w:pPr>
            <w:r>
              <w:t xml:space="preserve">If </w:t>
            </w:r>
            <m:oMath>
              <m:r>
                <w:rPr>
                  <w:rFonts w:ascii="Cambria Math" w:hAnsi="Cambria Math"/>
                </w:rPr>
                <m:t xml:space="preserve">x </m:t>
              </m:r>
            </m:oMath>
            <w:r w:rsidRPr="002C73C3">
              <w:t>increases, then</w:t>
            </w:r>
            <m:oMath>
              <m:r>
                <m:rPr>
                  <m:sty m:val="p"/>
                </m:rPr>
                <w:rPr>
                  <w:rFonts w:ascii="Cambria Math" w:hAnsi="Cambria Math"/>
                </w:rPr>
                <m:t xml:space="preserve"> </m:t>
              </m:r>
              <m:r>
                <w:rPr>
                  <w:rFonts w:ascii="Cambria Math" w:hAnsi="Cambria Math"/>
                </w:rPr>
                <m:t>y</m:t>
              </m:r>
            </m:oMath>
            <w:r w:rsidRPr="002C73C3">
              <w:t xml:space="preserve"> increases</w:t>
            </w:r>
          </w:p>
          <w:p w14:paraId="1F33133A" w14:textId="6275803B" w:rsidR="0092634F" w:rsidRPr="002C73C3" w:rsidRDefault="0092634F" w:rsidP="002C73C3">
            <w:pPr>
              <w:pStyle w:val="DoEtablelist2bullet2018"/>
            </w:pPr>
            <w:r w:rsidRPr="002C73C3">
              <w:t xml:space="preserve">If </w:t>
            </w:r>
            <m:oMath>
              <m:r>
                <w:rPr>
                  <w:rFonts w:ascii="Cambria Math" w:hAnsi="Cambria Math"/>
                </w:rPr>
                <m:t>x</m:t>
              </m:r>
            </m:oMath>
            <w:r w:rsidRPr="002C73C3">
              <w:t xml:space="preserve"> decreases, then </w:t>
            </w:r>
            <m:oMath>
              <m:r>
                <w:rPr>
                  <w:rFonts w:ascii="Cambria Math" w:hAnsi="Cambria Math"/>
                </w:rPr>
                <m:t>y</m:t>
              </m:r>
            </m:oMath>
            <w:r w:rsidRPr="002C73C3">
              <w:t xml:space="preserve"> decreases</w:t>
            </w:r>
          </w:p>
          <w:p w14:paraId="05755D02" w14:textId="0644E529" w:rsidR="0092634F" w:rsidRPr="002C73C3" w:rsidRDefault="0092634F" w:rsidP="002C73C3">
            <w:pPr>
              <w:pStyle w:val="DoEtablelist2bullet2018"/>
            </w:pPr>
            <w:r w:rsidRPr="002C73C3">
              <w:t xml:space="preserve">If </w:t>
            </w:r>
            <m:oMath>
              <m:r>
                <w:rPr>
                  <w:rFonts w:ascii="Cambria Math" w:hAnsi="Cambria Math"/>
                </w:rPr>
                <m:t>x</m:t>
              </m:r>
            </m:oMath>
            <w:r w:rsidRPr="002C73C3">
              <w:t xml:space="preserve"> is doubled, </w:t>
            </w:r>
            <m:oMath>
              <m:r>
                <w:rPr>
                  <w:rFonts w:ascii="Cambria Math" w:hAnsi="Cambria Math"/>
                </w:rPr>
                <m:t>y</m:t>
              </m:r>
            </m:oMath>
            <w:r w:rsidRPr="002C73C3">
              <w:t xml:space="preserve"> is doubled</w:t>
            </w:r>
          </w:p>
          <w:p w14:paraId="027DCD67" w14:textId="26F83DA9" w:rsidR="0092634F" w:rsidRDefault="0092634F" w:rsidP="002C73C3">
            <w:pPr>
              <w:pStyle w:val="DoEtablelist2bullet2018"/>
            </w:pPr>
            <w:r w:rsidRPr="002C73C3">
              <w:t xml:space="preserve">If </w:t>
            </w:r>
            <m:oMath>
              <m:r>
                <w:rPr>
                  <w:rFonts w:ascii="Cambria Math" w:hAnsi="Cambria Math"/>
                </w:rPr>
                <m:t>x</m:t>
              </m:r>
            </m:oMath>
            <w:r w:rsidRPr="002C73C3">
              <w:t xml:space="preserve"> is halved, </w:t>
            </w:r>
            <m:oMath>
              <m:r>
                <w:rPr>
                  <w:rFonts w:ascii="Cambria Math" w:hAnsi="Cambria Math"/>
                </w:rPr>
                <m:t>y</m:t>
              </m:r>
            </m:oMath>
            <w:r w:rsidRPr="002C73C3">
              <w:t xml:space="preserve"> is halved</w:t>
            </w:r>
          </w:p>
          <w:p w14:paraId="2F3D9A52" w14:textId="77777777" w:rsidR="0092634F" w:rsidRPr="001F207E" w:rsidRDefault="0092634F" w:rsidP="002C73C3">
            <w:pPr>
              <w:pStyle w:val="DoEtablelist1bullet2018"/>
            </w:pPr>
            <w:r w:rsidRPr="001F207E">
              <w:t>Direct variation has numerous applications to physical phenomena, including the relationship between distance and time, fuel consumption and distance travelled, wages earned and hours worked</w:t>
            </w:r>
          </w:p>
          <w:p w14:paraId="0DDC0D19" w14:textId="6BC6CBBE" w:rsidR="0092634F" w:rsidRDefault="0092634F" w:rsidP="002C73C3">
            <w:pPr>
              <w:pStyle w:val="DoEtablelist1bullet2018"/>
            </w:pPr>
            <w:r w:rsidRPr="002C73C3">
              <w:t>Students</w:t>
            </w:r>
            <w:r w:rsidRPr="001F207E">
              <w:t xml:space="preserve"> could investigate an instance of direct variation in the real world. They should collect their own set of values, find the constant of proportionality and graph the variation.</w:t>
            </w:r>
            <w:r>
              <w:t xml:space="preserve"> </w:t>
            </w:r>
          </w:p>
          <w:p w14:paraId="7B684E6A" w14:textId="77777777" w:rsidR="0092634F" w:rsidRPr="0092634F" w:rsidRDefault="0092634F" w:rsidP="0092634F">
            <w:pPr>
              <w:pStyle w:val="DoEtablelist1bullet2018"/>
              <w:numPr>
                <w:ilvl w:val="0"/>
                <w:numId w:val="0"/>
              </w:numPr>
              <w:rPr>
                <w:b/>
              </w:rPr>
            </w:pPr>
            <w:r w:rsidRPr="0092634F">
              <w:rPr>
                <w:b/>
              </w:rPr>
              <w:t xml:space="preserve">Inverse variation </w:t>
            </w:r>
          </w:p>
          <w:p w14:paraId="48C83127" w14:textId="77777777" w:rsidR="0092634F" w:rsidRPr="000857E2" w:rsidRDefault="0092634F" w:rsidP="002C73C3">
            <w:pPr>
              <w:pStyle w:val="DoEtablelist1bullet2018"/>
            </w:pPr>
            <w:r w:rsidRPr="000857E2">
              <w:t xml:space="preserve">Inverse variation </w:t>
            </w:r>
            <w:r w:rsidRPr="002C73C3">
              <w:t>where</w:t>
            </w:r>
            <w:r w:rsidRPr="000857E2">
              <w:t xml:space="preserve"> k is the constant of </w:t>
            </w:r>
            <w:r>
              <w:t>variation/proportionality</w:t>
            </w:r>
            <w:r w:rsidRPr="000857E2">
              <w:t>:</w:t>
            </w:r>
          </w:p>
          <w:p w14:paraId="43128D8B" w14:textId="42609085" w:rsidR="0092634F" w:rsidRPr="000857E2" w:rsidRDefault="0092634F" w:rsidP="0092634F">
            <w:pPr>
              <w:pStyle w:val="DoEtablelist2bullet2018"/>
              <w:numPr>
                <w:ilvl w:val="1"/>
                <w:numId w:val="5"/>
              </w:numPr>
              <w:ind w:left="843"/>
            </w:pPr>
            <w:r w:rsidRPr="000857E2">
              <w:t xml:space="preserve">If </w:t>
            </w:r>
            <m:oMath>
              <m:r>
                <w:rPr>
                  <w:rFonts w:ascii="Cambria Math" w:hAnsi="Cambria Math"/>
                </w:rPr>
                <m:t xml:space="preserve">x </m:t>
              </m:r>
            </m:oMath>
            <w:r w:rsidRPr="000857E2">
              <w:t xml:space="preserve">increases, then </w:t>
            </w:r>
            <m:oMath>
              <m:r>
                <w:rPr>
                  <w:rFonts w:ascii="Cambria Math" w:hAnsi="Cambria Math"/>
                </w:rPr>
                <m:t>y</m:t>
              </m:r>
            </m:oMath>
            <w:r w:rsidRPr="000857E2">
              <w:t xml:space="preserve"> decreases</w:t>
            </w:r>
          </w:p>
          <w:p w14:paraId="364E6A73" w14:textId="3C8F9776" w:rsidR="0092634F" w:rsidRPr="0092634F" w:rsidRDefault="0092634F" w:rsidP="0092634F">
            <w:pPr>
              <w:pStyle w:val="DoEtablelist2bullet2018"/>
              <w:numPr>
                <w:ilvl w:val="1"/>
                <w:numId w:val="5"/>
              </w:numPr>
              <w:ind w:left="843"/>
            </w:pPr>
            <w:r w:rsidRPr="000857E2">
              <w:t xml:space="preserve">If </w:t>
            </w:r>
            <m:oMath>
              <m:r>
                <w:rPr>
                  <w:rFonts w:ascii="Cambria Math" w:hAnsi="Cambria Math"/>
                </w:rPr>
                <m:t>x</m:t>
              </m:r>
            </m:oMath>
            <w:r w:rsidRPr="000857E2">
              <w:t xml:space="preserve"> decreases, then </w:t>
            </w:r>
            <m:oMath>
              <m:r>
                <w:rPr>
                  <w:rFonts w:ascii="Cambria Math" w:hAnsi="Cambria Math"/>
                </w:rPr>
                <m:t>y</m:t>
              </m:r>
            </m:oMath>
            <w:r w:rsidRPr="000857E2">
              <w:t xml:space="preserve"> increases</w:t>
            </w:r>
          </w:p>
        </w:tc>
        <w:tc>
          <w:tcPr>
            <w:tcW w:w="1144" w:type="dxa"/>
          </w:tcPr>
          <w:p w14:paraId="79568BA0"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8376EC4"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92634F" w14:paraId="0A866140" w14:textId="77777777" w:rsidTr="1527C008">
        <w:tc>
          <w:tcPr>
            <w:tcW w:w="1994" w:type="dxa"/>
          </w:tcPr>
          <w:p w14:paraId="3DC85A10" w14:textId="77777777" w:rsidR="0092634F" w:rsidRDefault="0092634F" w:rsidP="0092634F">
            <w:pPr>
              <w:pStyle w:val="DoEtabletext2018"/>
            </w:pPr>
            <w:r>
              <w:lastRenderedPageBreak/>
              <w:t>Solving simultaneous equations</w:t>
            </w:r>
          </w:p>
          <w:p w14:paraId="31567794" w14:textId="4A33E1EB" w:rsidR="0092634F" w:rsidRPr="00DC5DB6" w:rsidRDefault="0092634F" w:rsidP="0092634F">
            <w:pPr>
              <w:pStyle w:val="DoEtabletext2018"/>
              <w:rPr>
                <w:rFonts w:ascii="Helvetica Neue" w:eastAsia="Helvetica Neue" w:hAnsi="Helvetica Neue" w:cs="Helvetica Neue"/>
              </w:rPr>
            </w:pPr>
            <w:r>
              <w:t>(1 – 2 lessons)</w:t>
            </w:r>
          </w:p>
        </w:tc>
        <w:tc>
          <w:tcPr>
            <w:tcW w:w="3706" w:type="dxa"/>
          </w:tcPr>
          <w:p w14:paraId="436EC080" w14:textId="39EFC353" w:rsidR="0092634F" w:rsidRDefault="0092634F" w:rsidP="1527C008">
            <w:pPr>
              <w:pStyle w:val="DoEtablelist1bullet2018"/>
              <w:numPr>
                <w:ilvl w:val="0"/>
                <w:numId w:val="5"/>
              </w:numPr>
              <w:rPr>
                <w:b/>
                <w:bCs/>
              </w:rPr>
            </w:pPr>
            <w:r>
              <w:t xml:space="preserve">Solve practical problems involving a pair of simultaneous linear and/or quadratic functions algebraically and graphically, with or without the aid of technology; </w:t>
            </w:r>
            <w:r w:rsidR="00127F6E">
              <w:t>including</w:t>
            </w:r>
            <w:r>
              <w:t xml:space="preserve"> determining and interpreting the break-even point of a simple business problem </w:t>
            </w:r>
            <w:r w:rsidRPr="1527C008">
              <w:rPr>
                <w:b/>
                <w:bCs/>
              </w:rPr>
              <w:t xml:space="preserve">AAM </w:t>
            </w:r>
            <w:r>
              <w:rPr>
                <w:b/>
                <w:noProof/>
                <w:lang w:eastAsia="en-AU"/>
              </w:rPr>
              <w:drawing>
                <wp:inline distT="114300" distB="114300" distL="114300" distR="114300" wp14:anchorId="2A06A148" wp14:editId="5B661D8C">
                  <wp:extent cx="63500" cy="139700"/>
                  <wp:effectExtent l="0" t="0" r="0" b="0"/>
                  <wp:docPr id="23" name="image2.png" descr="Paperclip icon"/>
                  <wp:cNvGraphicFramePr/>
                  <a:graphic xmlns:a="http://schemas.openxmlformats.org/drawingml/2006/main">
                    <a:graphicData uri="http://schemas.openxmlformats.org/drawingml/2006/picture">
                      <pic:pic xmlns:pic="http://schemas.openxmlformats.org/drawingml/2006/picture">
                        <pic:nvPicPr>
                          <pic:cNvPr id="0" name="image2.png" descr="Paperclip icon"/>
                          <pic:cNvPicPr preferRelativeResize="0"/>
                        </pic:nvPicPr>
                        <pic:blipFill>
                          <a:blip r:embed="rId11"/>
                          <a:srcRect/>
                          <a:stretch>
                            <a:fillRect/>
                          </a:stretch>
                        </pic:blipFill>
                        <pic:spPr>
                          <a:xfrm>
                            <a:off x="0" y="0"/>
                            <a:ext cx="63500" cy="139700"/>
                          </a:xfrm>
                          <a:prstGeom prst="rect">
                            <a:avLst/>
                          </a:prstGeom>
                          <a:ln/>
                        </pic:spPr>
                      </pic:pic>
                    </a:graphicData>
                  </a:graphic>
                </wp:inline>
              </w:drawing>
            </w:r>
          </w:p>
          <w:p w14:paraId="5D363C4F" w14:textId="0ADBB6F6" w:rsidR="0092634F" w:rsidRPr="002B60C3" w:rsidRDefault="0092634F" w:rsidP="0092634F">
            <w:pPr>
              <w:pStyle w:val="DoEtablelist2bullet2018"/>
              <w:rPr>
                <w:b/>
              </w:rPr>
            </w:pPr>
            <w:r>
              <w:t xml:space="preserve">understand that solving </w:t>
            </w:r>
            <w:r>
              <w:rPr>
                <w:rFonts w:ascii="Cambria Math" w:hAnsi="Cambria Math" w:cs="Cambria Math"/>
              </w:rPr>
              <w:t>𝑓</w:t>
            </w:r>
            <w:r>
              <w:t>(</w:t>
            </w:r>
            <w:r>
              <w:rPr>
                <w:rFonts w:ascii="Cambria Math" w:hAnsi="Cambria Math" w:cs="Cambria Math"/>
              </w:rPr>
              <w:t>𝑥</w:t>
            </w:r>
            <w:r>
              <w:t xml:space="preserve">) = </w:t>
            </w:r>
            <w:r>
              <w:rPr>
                <w:rFonts w:ascii="Cambria Math" w:hAnsi="Cambria Math" w:cs="Cambria Math"/>
              </w:rPr>
              <w:t>𝑘</w:t>
            </w:r>
            <w:r>
              <w:t xml:space="preserve"> corresponds to finding the values of </w:t>
            </w:r>
            <w:r>
              <w:rPr>
                <w:rFonts w:ascii="Cambria Math" w:hAnsi="Cambria Math" w:cs="Cambria Math"/>
              </w:rPr>
              <w:t>𝑥</w:t>
            </w:r>
            <w:r>
              <w:t xml:space="preserve"> for which the graph </w:t>
            </w:r>
            <w:r>
              <w:rPr>
                <w:rFonts w:ascii="Cambria Math" w:eastAsia="Helvetica Neue" w:hAnsi="Cambria Math" w:cs="Cambria Math"/>
              </w:rPr>
              <w:t>𝑦</w:t>
            </w:r>
            <w:r>
              <w:rPr>
                <w:rFonts w:ascii="Helvetica Neue" w:eastAsia="Helvetica Neue" w:hAnsi="Helvetica Neue" w:cs="Helvetica Neue"/>
              </w:rPr>
              <w:t xml:space="preserve"> = </w:t>
            </w:r>
            <w:r>
              <w:rPr>
                <w:rFonts w:ascii="Cambria Math" w:eastAsia="Helvetica Neue" w:hAnsi="Cambria Math" w:cs="Cambria Math"/>
              </w:rPr>
              <w:t>𝑓</w:t>
            </w:r>
            <w:r>
              <w:rPr>
                <w:rFonts w:ascii="Helvetica Neue" w:eastAsia="Helvetica Neue" w:hAnsi="Helvetica Neue" w:cs="Helvetica Neue"/>
              </w:rPr>
              <w:t>(</w:t>
            </w:r>
            <w:r>
              <w:rPr>
                <w:rFonts w:ascii="Cambria Math" w:eastAsia="Helvetica Neue" w:hAnsi="Cambria Math" w:cs="Cambria Math"/>
              </w:rPr>
              <w:t>𝑥</w:t>
            </w:r>
            <w:r>
              <w:rPr>
                <w:rFonts w:ascii="Helvetica Neue" w:eastAsia="Helvetica Neue" w:hAnsi="Helvetica Neue" w:cs="Helvetica Neue"/>
              </w:rPr>
              <w:t xml:space="preserve">) cuts the line </w:t>
            </w:r>
            <w:r>
              <w:rPr>
                <w:rFonts w:ascii="Cambria Math" w:eastAsia="Helvetica Neue" w:hAnsi="Cambria Math" w:cs="Cambria Math"/>
              </w:rPr>
              <w:t>𝑦</w:t>
            </w:r>
            <w:r>
              <w:rPr>
                <w:rFonts w:ascii="Helvetica Neue" w:eastAsia="Helvetica Neue" w:hAnsi="Helvetica Neue" w:cs="Helvetica Neue"/>
              </w:rPr>
              <w:t xml:space="preserve"> = </w:t>
            </w:r>
            <w:r>
              <w:rPr>
                <w:rFonts w:ascii="Cambria Math" w:eastAsia="Helvetica Neue" w:hAnsi="Cambria Math" w:cs="Cambria Math"/>
              </w:rPr>
              <w:t>𝑘</w:t>
            </w:r>
          </w:p>
        </w:tc>
        <w:tc>
          <w:tcPr>
            <w:tcW w:w="5558" w:type="dxa"/>
          </w:tcPr>
          <w:p w14:paraId="77886E41"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Assumed knowledge</w:t>
            </w:r>
          </w:p>
          <w:p w14:paraId="47FAB11E" w14:textId="77777777" w:rsidR="0092634F" w:rsidRDefault="0092634F" w:rsidP="002C73C3">
            <w:pPr>
              <w:pStyle w:val="DoEtablelist1bullet2018"/>
            </w:pPr>
            <w:r>
              <w:t>Students should be familiar with solving simultaneous equations from Stage 5 and F1.1</w:t>
            </w:r>
          </w:p>
          <w:p w14:paraId="7769AF53"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sz w:val="20"/>
                <w:szCs w:val="20"/>
              </w:rPr>
            </w:pPr>
            <w:r>
              <w:rPr>
                <w:rFonts w:ascii="Helvetica Neue" w:eastAsia="Helvetica Neue" w:hAnsi="Helvetica Neue" w:cs="Helvetica Neue"/>
                <w:b/>
                <w:sz w:val="20"/>
                <w:szCs w:val="20"/>
              </w:rPr>
              <w:t>Introduction to simultaneous equations</w:t>
            </w:r>
          </w:p>
          <w:p w14:paraId="2C7804C8" w14:textId="77777777" w:rsidR="0092634F" w:rsidRDefault="0092634F" w:rsidP="002C73C3">
            <w:pPr>
              <w:pStyle w:val="DoEtablelist1bullet2018"/>
            </w:pPr>
            <w:r>
              <w:t xml:space="preserve">Introduce or </w:t>
            </w:r>
            <w:r w:rsidRPr="002C73C3">
              <w:t>reinforce</w:t>
            </w:r>
            <w:r>
              <w:t xml:space="preserve"> the idea that a mathematical model is when you begin with a set of data and then find the rule that links the data together. </w:t>
            </w:r>
          </w:p>
          <w:p w14:paraId="135C296D" w14:textId="77777777" w:rsidR="0092634F" w:rsidRPr="00837244" w:rsidRDefault="0092634F" w:rsidP="0092634F">
            <w:pPr>
              <w:pStyle w:val="DoEtabletext2018"/>
              <w:rPr>
                <w:b/>
              </w:rPr>
            </w:pPr>
            <w:r w:rsidRPr="00837244">
              <w:rPr>
                <w:b/>
              </w:rPr>
              <w:t xml:space="preserve">Solving simultaneous equations graphically </w:t>
            </w:r>
          </w:p>
          <w:p w14:paraId="51ADF9FC" w14:textId="77777777" w:rsidR="0092634F" w:rsidRPr="002C73C3" w:rsidRDefault="0092634F" w:rsidP="002C73C3">
            <w:pPr>
              <w:pStyle w:val="DoEtablelist1bullet2018"/>
            </w:pPr>
            <w:r>
              <w:t xml:space="preserve">This </w:t>
            </w:r>
            <w:r w:rsidRPr="002C73C3">
              <w:t>area should have a focus on the practical applications of simultaneous equation problems including areas such as profit/loss calculations.</w:t>
            </w:r>
          </w:p>
          <w:p w14:paraId="1A5C2C04" w14:textId="77777777" w:rsidR="0092634F" w:rsidRPr="00837244" w:rsidRDefault="0092634F" w:rsidP="002C73C3">
            <w:pPr>
              <w:pStyle w:val="DoEtablelist1bullet2018"/>
              <w:rPr>
                <w:rFonts w:ascii="Helvetica Neue" w:eastAsia="Helvetica Neue" w:hAnsi="Helvetica Neue" w:cs="Helvetica Neue"/>
              </w:rPr>
            </w:pPr>
            <w:r w:rsidRPr="002C73C3">
              <w:t>As with direct variation, this is a good topic for students to investigate an instance of simultaneous equations/intersection of lines in the real world. They can collec</w:t>
            </w:r>
            <w:r w:rsidRPr="00837244">
              <w:t xml:space="preserve">t their own sets of values, and graph/solve their </w:t>
            </w:r>
            <w:r>
              <w:t>resulting</w:t>
            </w:r>
            <w:r w:rsidRPr="00837244">
              <w:t xml:space="preserve"> equations.</w:t>
            </w:r>
          </w:p>
          <w:p w14:paraId="5D114568" w14:textId="77777777" w:rsidR="0092634F" w:rsidRPr="002B60C3" w:rsidRDefault="0092634F" w:rsidP="0092634F">
            <w:pPr>
              <w:pStyle w:val="DoEtabletext2018"/>
              <w:rPr>
                <w:b/>
              </w:rPr>
            </w:pPr>
            <w:r w:rsidRPr="002B60C3">
              <w:rPr>
                <w:b/>
              </w:rPr>
              <w:t>Solving simultaneous equations algebraically</w:t>
            </w:r>
          </w:p>
          <w:p w14:paraId="04B490D9" w14:textId="7AA08A35" w:rsidR="0092634F" w:rsidRPr="005E7319" w:rsidRDefault="0092634F" w:rsidP="002C73C3">
            <w:pPr>
              <w:pStyle w:val="DoEtablelist1bullet2018"/>
              <w:rPr>
                <w:b/>
              </w:rPr>
            </w:pPr>
            <w:r w:rsidRPr="007B6C48">
              <w:t xml:space="preserve">Both the substitution and elimination methods should be taught to </w:t>
            </w:r>
            <w:r w:rsidRPr="002C73C3">
              <w:t>students</w:t>
            </w:r>
            <w:r w:rsidRPr="007B6C48">
              <w:t xml:space="preserve"> with a focus on what method is appropriate to use in different situations.</w:t>
            </w:r>
            <w:r>
              <w:t xml:space="preserve"> </w:t>
            </w:r>
            <w:r w:rsidRPr="007B6C48">
              <w:t>These methods should also be</w:t>
            </w:r>
            <w:r>
              <w:t xml:space="preserve"> explicitly</w:t>
            </w:r>
            <w:r w:rsidRPr="007B6C48">
              <w:t xml:space="preserve"> linked to the graphical solutions. </w:t>
            </w:r>
          </w:p>
        </w:tc>
        <w:tc>
          <w:tcPr>
            <w:tcW w:w="1144" w:type="dxa"/>
          </w:tcPr>
          <w:p w14:paraId="1E2588C2"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0FC4F99" w14:textId="77777777" w:rsidR="0092634F" w:rsidRDefault="0092634F" w:rsidP="0092634F">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27413447" w14:textId="77777777" w:rsidR="00F32DF4" w:rsidRDefault="00F32DF4">
      <w:r>
        <w:br w:type="page"/>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EF0251" w14:paraId="16D221E6" w14:textId="77777777" w:rsidTr="1527C008">
        <w:tc>
          <w:tcPr>
            <w:tcW w:w="1994" w:type="dxa"/>
          </w:tcPr>
          <w:p w14:paraId="1AA81F07" w14:textId="775F8A15" w:rsidR="00EF0251" w:rsidRPr="00187658" w:rsidRDefault="00EF0251" w:rsidP="00EF0251">
            <w:pPr>
              <w:pStyle w:val="DoEtabletext2018"/>
            </w:pPr>
            <w:r>
              <w:lastRenderedPageBreak/>
              <w:t>Absolute v</w:t>
            </w:r>
            <w:r w:rsidRPr="00187658">
              <w:t>alues</w:t>
            </w:r>
          </w:p>
          <w:p w14:paraId="5FB6A74E" w14:textId="3EBB0A36" w:rsidR="00EF0251" w:rsidRPr="00DC5DB6" w:rsidRDefault="00EF0251" w:rsidP="00EF0251">
            <w:pPr>
              <w:pStyle w:val="DoEtabletext2018"/>
              <w:rPr>
                <w:rFonts w:ascii="Helvetica Neue" w:eastAsia="Helvetica Neue" w:hAnsi="Helvetica Neue" w:cs="Helvetica Neue"/>
              </w:rPr>
            </w:pPr>
            <w:r>
              <w:t>(1 lesson)</w:t>
            </w:r>
          </w:p>
        </w:tc>
        <w:tc>
          <w:tcPr>
            <w:tcW w:w="3706" w:type="dxa"/>
          </w:tcPr>
          <w:p w14:paraId="28839C13" w14:textId="77777777" w:rsidR="00EF0251" w:rsidRPr="00F26339" w:rsidRDefault="00EF0251" w:rsidP="00EF0251">
            <w:pPr>
              <w:pStyle w:val="DoEtablelist1bullet2018"/>
              <w:numPr>
                <w:ilvl w:val="0"/>
                <w:numId w:val="5"/>
              </w:numPr>
            </w:pPr>
            <w:r w:rsidRPr="00F26339">
              <w:t xml:space="preserve">define the absolute value </w:t>
            </w:r>
            <m:oMath>
              <m:d>
                <m:dPr>
                  <m:begChr m:val="|"/>
                  <m:endChr m:val="|"/>
                  <m:ctrlPr>
                    <w:rPr>
                      <w:rFonts w:ascii="Cambria Math" w:hAnsi="Cambria Math"/>
                    </w:rPr>
                  </m:ctrlPr>
                </m:dPr>
                <m:e>
                  <m:r>
                    <w:rPr>
                      <w:rFonts w:ascii="Cambria Math" w:hAnsi="Cambria Math"/>
                    </w:rPr>
                    <m:t>x</m:t>
                  </m:r>
                </m:e>
              </m:d>
            </m:oMath>
            <w:r w:rsidRPr="00F26339">
              <w:t xml:space="preserve"> of a real number </w:t>
            </w:r>
            <m:oMath>
              <m:r>
                <w:rPr>
                  <w:rFonts w:ascii="Cambria Math" w:hAnsi="Cambria Math"/>
                </w:rPr>
                <m:t>x</m:t>
              </m:r>
            </m:oMath>
            <w:r w:rsidRPr="00F26339">
              <w:t xml:space="preserve"> as the distance of the number from the origin on a number line without regard to its sign</w:t>
            </w:r>
          </w:p>
          <w:p w14:paraId="5C07524D" w14:textId="77777777" w:rsidR="00EF0251" w:rsidRPr="00F26339" w:rsidRDefault="00EF0251" w:rsidP="00EF0251">
            <w:pPr>
              <w:pStyle w:val="DoEtablelist1bullet2018"/>
              <w:numPr>
                <w:ilvl w:val="0"/>
                <w:numId w:val="5"/>
              </w:numPr>
            </w:pPr>
            <w:r w:rsidRPr="00F26339">
              <w:t>use and apply the notation |</w:t>
            </w:r>
            <m:oMath>
              <m:r>
                <w:rPr>
                  <w:rFonts w:ascii="Cambria Math" w:hAnsi="Cambria Math"/>
                </w:rPr>
                <m:t>x</m:t>
              </m:r>
            </m:oMath>
            <w:r w:rsidRPr="00F26339">
              <w:t xml:space="preserve">| for the absolute value of the real number </w:t>
            </w:r>
            <m:oMath>
              <m:r>
                <w:rPr>
                  <w:rFonts w:ascii="Cambria Math" w:hAnsi="Cambria Math"/>
                </w:rPr>
                <m:t>x</m:t>
              </m:r>
            </m:oMath>
            <w:r w:rsidRPr="00F26339">
              <w:t xml:space="preserve"> and the graph of y = |x| (ACMSM098)</w:t>
            </w:r>
          </w:p>
          <w:p w14:paraId="7D3D4894" w14:textId="1FED462A" w:rsidR="00EF0251" w:rsidRPr="002B60C3" w:rsidRDefault="00EF0251" w:rsidP="00A95387">
            <w:pPr>
              <w:pStyle w:val="DoEtablelist2bullet2018"/>
              <w:rPr>
                <w:b/>
              </w:rPr>
            </w:pPr>
            <w:r w:rsidRPr="00F26339">
              <w:t xml:space="preserve">recognise the shape and features of the graph of </w:t>
            </w:r>
            <m:oMath>
              <m:r>
                <w:rPr>
                  <w:rFonts w:ascii="Cambria Math" w:hAnsi="Cambria Math"/>
                  <w:color w:val="000000" w:themeColor="text1"/>
                </w:rPr>
                <m:t>y</m:t>
              </m:r>
              <m:r>
                <m:rPr>
                  <m:sty m:val="p"/>
                </m:rPr>
                <w:rPr>
                  <w:rFonts w:ascii="Cambria Math" w:hAnsi="Cambria Math"/>
                  <w:color w:val="000000" w:themeColor="text1"/>
                </w:rPr>
                <m:t>=</m:t>
              </m:r>
              <m:d>
                <m:dPr>
                  <m:begChr m:val="|"/>
                  <m:endChr m:val="|"/>
                  <m:ctrlPr>
                    <w:rPr>
                      <w:rFonts w:ascii="Cambria Math" w:hAnsi="Cambria Math"/>
                      <w:color w:val="000000" w:themeColor="text1"/>
                    </w:rPr>
                  </m:ctrlPr>
                </m:dPr>
                <m:e>
                  <m:r>
                    <w:rPr>
                      <w:rFonts w:ascii="Cambria Math" w:hAnsi="Cambria Math"/>
                      <w:color w:val="000000" w:themeColor="text1"/>
                    </w:rPr>
                    <m:t>ax</m:t>
                  </m:r>
                  <m:r>
                    <m:rPr>
                      <m:sty m:val="p"/>
                    </m:rPr>
                    <w:rPr>
                      <w:rFonts w:ascii="Cambria Math" w:hAnsi="Cambria Math"/>
                      <w:color w:val="000000" w:themeColor="text1"/>
                    </w:rPr>
                    <m:t>+</m:t>
                  </m:r>
                  <m:r>
                    <w:rPr>
                      <w:rFonts w:ascii="Cambria Math" w:hAnsi="Cambria Math"/>
                      <w:color w:val="000000" w:themeColor="text1"/>
                    </w:rPr>
                    <m:t>b</m:t>
                  </m:r>
                </m:e>
              </m:d>
            </m:oMath>
            <w:r w:rsidRPr="00FE1C95">
              <w:rPr>
                <w:color w:val="000000" w:themeColor="text1"/>
              </w:rPr>
              <w:t xml:space="preserve"> and </w:t>
            </w:r>
            <w:r w:rsidRPr="00F26339">
              <w:t>hence sketch the graph</w:t>
            </w:r>
          </w:p>
        </w:tc>
        <w:tc>
          <w:tcPr>
            <w:tcW w:w="5558" w:type="dxa"/>
          </w:tcPr>
          <w:p w14:paraId="6CA98C33" w14:textId="77777777" w:rsidR="00EF0251" w:rsidRPr="00B202B0" w:rsidRDefault="00EF0251" w:rsidP="00EF0251">
            <w:pPr>
              <w:pStyle w:val="DoEtablelist1bullet2018"/>
              <w:numPr>
                <w:ilvl w:val="0"/>
                <w:numId w:val="0"/>
              </w:numPr>
              <w:rPr>
                <w:b/>
              </w:rPr>
            </w:pPr>
            <w:r w:rsidRPr="00B202B0">
              <w:rPr>
                <w:b/>
              </w:rPr>
              <w:t>Investigating absolute value functions</w:t>
            </w:r>
          </w:p>
          <w:p w14:paraId="3F7483A7" w14:textId="77777777" w:rsidR="00EF0251" w:rsidRPr="002C73C3" w:rsidRDefault="00EF0251" w:rsidP="002C73C3">
            <w:pPr>
              <w:pStyle w:val="DoEtablelist1bullet2018"/>
            </w:pPr>
            <w:r w:rsidRPr="00EF0251">
              <w:t xml:space="preserve">Use </w:t>
            </w:r>
            <w:r w:rsidRPr="002C73C3">
              <w:t xml:space="preserve">the explicit definition: the absolute value </w:t>
            </w:r>
            <m:oMath>
              <m:d>
                <m:dPr>
                  <m:begChr m:val="|"/>
                  <m:endChr m:val="|"/>
                  <m:ctrlPr>
                    <w:rPr>
                      <w:rFonts w:ascii="Cambria Math" w:hAnsi="Cambria Math"/>
                    </w:rPr>
                  </m:ctrlPr>
                </m:dPr>
                <m:e>
                  <m:r>
                    <w:rPr>
                      <w:rFonts w:ascii="Cambria Math" w:hAnsi="Cambria Math"/>
                    </w:rPr>
                    <m:t>x</m:t>
                  </m:r>
                </m:e>
              </m:d>
            </m:oMath>
            <w:r w:rsidRPr="002C73C3">
              <w:t xml:space="preserve"> of a real number </w:t>
            </w:r>
            <m:oMath>
              <m:r>
                <w:rPr>
                  <w:rFonts w:ascii="Cambria Math" w:hAnsi="Cambria Math"/>
                </w:rPr>
                <m:t>x</m:t>
              </m:r>
            </m:oMath>
            <w:r w:rsidRPr="002C73C3">
              <w:t xml:space="preserve"> is the distance of the number from the origin on a number line without regard to its sign</w:t>
            </w:r>
          </w:p>
          <w:p w14:paraId="73EB72B5" w14:textId="77777777" w:rsidR="00EF0251" w:rsidRPr="002C73C3" w:rsidRDefault="00EF0251" w:rsidP="002C73C3">
            <w:pPr>
              <w:pStyle w:val="DoEtablelist1bullet2018"/>
            </w:pPr>
            <w:r w:rsidRPr="002C73C3">
              <w:t>Perform calculations that involve the absolute sign with numerical values</w:t>
            </w:r>
          </w:p>
          <w:p w14:paraId="2A9C902D" w14:textId="77777777" w:rsidR="00EF0251" w:rsidRPr="00EF0251" w:rsidRDefault="00EF0251" w:rsidP="002C73C3">
            <w:pPr>
              <w:pStyle w:val="DoEtablelist1bullet2018"/>
            </w:pPr>
            <w:r w:rsidRPr="002C73C3">
              <w:t>Considerations</w:t>
            </w:r>
            <w:r w:rsidRPr="00EF0251">
              <w:t>/class discussion:</w:t>
            </w:r>
          </w:p>
          <w:p w14:paraId="5353E317" w14:textId="77777777" w:rsidR="00EF0251" w:rsidRPr="00EF0251" w:rsidRDefault="00EF0251" w:rsidP="00EF0251">
            <w:pPr>
              <w:pStyle w:val="DoEtablelist2bullet2018"/>
            </w:pPr>
            <w:r w:rsidRPr="00EF0251">
              <w:t xml:space="preserve">Vertex is found using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=0</m:t>
              </m:r>
            </m:oMath>
          </w:p>
          <w:p w14:paraId="543BD3E7" w14:textId="77777777" w:rsidR="00EF0251" w:rsidRPr="00EF0251" w:rsidRDefault="00EF0251" w:rsidP="00EF0251">
            <w:pPr>
              <w:pStyle w:val="DoEtablelist2bullet2018"/>
            </w:pPr>
            <w:r w:rsidRPr="00EF0251">
              <w:t xml:space="preserve">The gradient </w:t>
            </w:r>
            <m:oMath>
              <m:r>
                <w:rPr>
                  <w:rFonts w:ascii="Cambria Math" w:hAnsi="Cambria Math"/>
                </w:rPr>
                <m:t>a</m:t>
              </m:r>
            </m:oMath>
            <w:r w:rsidRPr="00EF0251">
              <w:t xml:space="preserve"> dictates the steepness of the arms</w:t>
            </w:r>
          </w:p>
          <w:p w14:paraId="163D2A00" w14:textId="77777777" w:rsidR="00EF0251" w:rsidRPr="00EF0251" w:rsidRDefault="00EF0251" w:rsidP="00EF0251">
            <w:pPr>
              <w:pStyle w:val="DoEtablelist2bullet2018"/>
            </w:pPr>
            <w:r w:rsidRPr="00EF0251">
              <w:t>The graph should be symmetrical on either side of the vertex</w:t>
            </w:r>
          </w:p>
          <w:p w14:paraId="4380F6C0" w14:textId="77777777" w:rsidR="00EF0251" w:rsidRPr="000857E2" w:rsidRDefault="00EF0251" w:rsidP="00EF0251">
            <w:pPr>
              <w:pStyle w:val="DoEtablelist1bullet2018"/>
            </w:pPr>
            <w:r w:rsidRPr="00EF0251">
              <w:t>Show</w:t>
            </w:r>
            <w:r w:rsidRPr="000857E2">
              <w:t xml:space="preserve"> various absolute value graphs using various sources such as </w:t>
            </w:r>
            <w:hyperlink r:id="rId17" w:history="1">
              <w:r w:rsidRPr="000857E2">
                <w:rPr>
                  <w:rStyle w:val="Hyperlink"/>
                  <w:color w:val="auto"/>
                  <w:u w:val="none"/>
                </w:rPr>
                <w:t>Geogebra</w:t>
              </w:r>
            </w:hyperlink>
            <w:r w:rsidRPr="000857E2">
              <w:t xml:space="preserve"> or DESMOS</w:t>
            </w:r>
          </w:p>
          <w:p w14:paraId="33164F86" w14:textId="4586F8CB" w:rsidR="00EF0251" w:rsidRPr="005E7319" w:rsidRDefault="00EF0251" w:rsidP="00EF0251">
            <w:pPr>
              <w:pStyle w:val="DoEtablelist1bullet2018"/>
              <w:rPr>
                <w:b/>
              </w:rPr>
            </w:pPr>
            <w:r w:rsidRPr="000857E2">
              <w:t xml:space="preserve">Compare graphs of </w:t>
            </w:r>
            <m:oMath>
              <m:r>
                <w:rPr>
                  <w:rFonts w:ascii="Cambria Math" w:hAnsi="Cambria Math"/>
                </w:rPr>
                <m:t>y</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oMath>
            <w:r w:rsidRPr="000857E2">
              <w:t xml:space="preserve"> with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oMath>
            <w:r w:rsidRPr="000857E2">
              <w:t xml:space="preserve"> using graphing software such as DESMOS, inserting sliders for a and b</w:t>
            </w:r>
          </w:p>
        </w:tc>
        <w:tc>
          <w:tcPr>
            <w:tcW w:w="1144" w:type="dxa"/>
          </w:tcPr>
          <w:p w14:paraId="79F5A7F6"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03971DD"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5DC1ED7D" w14:textId="77777777" w:rsidTr="1527C008">
        <w:tc>
          <w:tcPr>
            <w:tcW w:w="1994" w:type="dxa"/>
          </w:tcPr>
          <w:p w14:paraId="3859CD58" w14:textId="77777777" w:rsidR="00EF0251" w:rsidRPr="009448E1" w:rsidRDefault="00EF0251" w:rsidP="00EF0251">
            <w:pPr>
              <w:pStyle w:val="DoEtabletext2018"/>
            </w:pPr>
            <w:r>
              <w:t>Absolute value e</w:t>
            </w:r>
            <w:r w:rsidRPr="009448E1">
              <w:t>quations</w:t>
            </w:r>
          </w:p>
          <w:p w14:paraId="5591EFE4" w14:textId="682776D1" w:rsidR="00EF0251" w:rsidRDefault="00EF0251" w:rsidP="00EF0251">
            <w:pPr>
              <w:pStyle w:val="DoEtabletext2018"/>
            </w:pPr>
            <w:r>
              <w:t>(1 lesson)</w:t>
            </w:r>
          </w:p>
        </w:tc>
        <w:tc>
          <w:tcPr>
            <w:tcW w:w="3706" w:type="dxa"/>
          </w:tcPr>
          <w:p w14:paraId="5AACDB90" w14:textId="4D062590" w:rsidR="00EF0251" w:rsidRPr="00F26339" w:rsidRDefault="00EF0251" w:rsidP="00EF0251">
            <w:pPr>
              <w:pStyle w:val="DoEtablelist1bullet2018"/>
              <w:numPr>
                <w:ilvl w:val="0"/>
                <w:numId w:val="5"/>
              </w:numPr>
            </w:pPr>
            <w:r w:rsidRPr="00F26339">
              <w:t xml:space="preserve">solve simple absolute value equations of the form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F26339">
              <w:t xml:space="preserve"> both algebraically and graphically</w:t>
            </w:r>
          </w:p>
        </w:tc>
        <w:tc>
          <w:tcPr>
            <w:tcW w:w="5558" w:type="dxa"/>
          </w:tcPr>
          <w:p w14:paraId="7FDBE5E4" w14:textId="77777777" w:rsidR="00EF0251" w:rsidRPr="007C7DB5" w:rsidRDefault="00EF0251" w:rsidP="00EF0251">
            <w:pPr>
              <w:pStyle w:val="DoEtablelist1bullet2018"/>
              <w:numPr>
                <w:ilvl w:val="0"/>
                <w:numId w:val="0"/>
              </w:numPr>
              <w:rPr>
                <w:b/>
              </w:rPr>
            </w:pPr>
            <w:r w:rsidRPr="007C7DB5">
              <w:rPr>
                <w:b/>
              </w:rPr>
              <w:t>Solving absolute value equations</w:t>
            </w:r>
          </w:p>
          <w:p w14:paraId="320F6134" w14:textId="77777777" w:rsidR="00EF0251" w:rsidRPr="000857E2" w:rsidRDefault="00EF0251" w:rsidP="00EF0251">
            <w:pPr>
              <w:pStyle w:val="DoEtablelist1bullet2018"/>
              <w:numPr>
                <w:ilvl w:val="0"/>
                <w:numId w:val="5"/>
              </w:numPr>
            </w:pPr>
            <w:r w:rsidRPr="000857E2">
              <w:t xml:space="preserve">When solving algebraically, students must consider both cases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0857E2">
              <w:t xml:space="preserve"> and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0857E2">
              <w:t>. Once this is solved, they should also make sure to check if the solutions exist by using substitution.</w:t>
            </w:r>
          </w:p>
          <w:p w14:paraId="1310C7A8" w14:textId="77777777" w:rsidR="00EF0251" w:rsidRPr="000857E2" w:rsidRDefault="00EF0251" w:rsidP="00EF0251">
            <w:pPr>
              <w:pStyle w:val="DoEtablelist1bullet2018"/>
              <w:numPr>
                <w:ilvl w:val="0"/>
                <w:numId w:val="5"/>
              </w:numPr>
            </w:pPr>
            <w:r w:rsidRPr="000857E2">
              <w:t xml:space="preserve">When solving graphically, students should sketch the two graphs </w:t>
            </w:r>
            <m:oMath>
              <m:r>
                <w:rPr>
                  <w:rFonts w:ascii="Cambria Math" w:hAnsi="Cambria Math"/>
                </w:rPr>
                <m:t>y</m:t>
              </m:r>
              <m:r>
                <m:rPr>
                  <m:sty m:val="p"/>
                </m:rPr>
                <w:rPr>
                  <w:rFonts w:ascii="Cambria Math" w:hAnsi="Cambria Math"/>
                </w:rPr>
                <m:t>=</m:t>
              </m:r>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oMath>
            <w:r w:rsidRPr="000857E2">
              <w:t xml:space="preserve"> and </w:t>
            </w:r>
            <m:oMath>
              <m:r>
                <w:rPr>
                  <w:rFonts w:ascii="Cambria Math" w:hAnsi="Cambria Math"/>
                </w:rPr>
                <m:t>y</m:t>
              </m:r>
              <m:r>
                <m:rPr>
                  <m:sty m:val="p"/>
                </m:rPr>
                <w:rPr>
                  <w:rFonts w:ascii="Cambria Math" w:hAnsi="Cambria Math"/>
                </w:rPr>
                <m:t>=</m:t>
              </m:r>
              <m:r>
                <w:rPr>
                  <w:rFonts w:ascii="Cambria Math" w:hAnsi="Cambria Math"/>
                </w:rPr>
                <m:t>k</m:t>
              </m:r>
            </m:oMath>
            <w:r w:rsidRPr="000857E2">
              <w:t>, where the solution to x are the x-coordinates of the point(s) of intersection.</w:t>
            </w:r>
          </w:p>
          <w:p w14:paraId="05C8419D" w14:textId="77777777" w:rsidR="00EF0251" w:rsidRPr="000857E2" w:rsidRDefault="00EF0251" w:rsidP="00EF0251">
            <w:pPr>
              <w:pStyle w:val="DoEtablelist1bullet2018"/>
              <w:numPr>
                <w:ilvl w:val="0"/>
                <w:numId w:val="5"/>
              </w:numPr>
            </w:pPr>
            <w:r w:rsidRPr="000857E2">
              <w:t xml:space="preserve">Students to solve various equations both algebraically and graphically and compare and contrast the advantages and disadvantages of each method. </w:t>
            </w:r>
            <w:r w:rsidRPr="005A0D31">
              <w:rPr>
                <w:b/>
              </w:rPr>
              <w:t>Resource:</w:t>
            </w:r>
            <w:r w:rsidRPr="000857E2">
              <w:t xml:space="preserve"> absolute-value-equations.DOCX</w:t>
            </w:r>
          </w:p>
          <w:p w14:paraId="34700612" w14:textId="6E89E5BF" w:rsidR="00EF0251" w:rsidRPr="00B202B0" w:rsidRDefault="00EF0251" w:rsidP="00E4391E">
            <w:pPr>
              <w:pStyle w:val="DoEtablelist1bullet2018"/>
              <w:rPr>
                <w:b/>
              </w:rPr>
            </w:pPr>
            <w:r w:rsidRPr="00E4391E">
              <w:t>Provide</w:t>
            </w:r>
            <w:r w:rsidRPr="000857E2">
              <w:t xml:space="preserve"> students with an equation to solve and have them explain why they would choose one method over the other.</w:t>
            </w:r>
          </w:p>
        </w:tc>
        <w:tc>
          <w:tcPr>
            <w:tcW w:w="1144" w:type="dxa"/>
          </w:tcPr>
          <w:p w14:paraId="48A5A373"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57C547D"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2D44FE64" w14:textId="77777777" w:rsidR="00F32DF4" w:rsidRDefault="00F32DF4">
      <w:r>
        <w:br w:type="page"/>
      </w:r>
    </w:p>
    <w:tbl>
      <w:tblPr>
        <w:tblW w:w="15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EF0251" w14:paraId="4735A9BB" w14:textId="77777777" w:rsidTr="1527C008">
        <w:tc>
          <w:tcPr>
            <w:tcW w:w="1994" w:type="dxa"/>
          </w:tcPr>
          <w:p w14:paraId="3A6BEBDF" w14:textId="0B7F49F5" w:rsidR="00EF0251" w:rsidRDefault="00EF0251" w:rsidP="00EF0251">
            <w:pPr>
              <w:pStyle w:val="DoEtabletext2018"/>
            </w:pPr>
            <w:bookmarkStart w:id="0" w:name="_GoBack" w:colFirst="0" w:colLast="5"/>
            <w:r>
              <w:lastRenderedPageBreak/>
              <w:t>Deriving the equation of a circle</w:t>
            </w:r>
          </w:p>
          <w:p w14:paraId="5E9CDAD2" w14:textId="594497F9" w:rsidR="00EF0251" w:rsidRDefault="00EF0251" w:rsidP="00EF0251">
            <w:pPr>
              <w:pStyle w:val="DoEtabletext2018"/>
            </w:pPr>
            <w:r>
              <w:t>(1 lesson)</w:t>
            </w:r>
          </w:p>
        </w:tc>
        <w:tc>
          <w:tcPr>
            <w:tcW w:w="3706" w:type="dxa"/>
          </w:tcPr>
          <w:p w14:paraId="37871867" w14:textId="77777777" w:rsidR="00EF0251" w:rsidRPr="00845D3F" w:rsidRDefault="00EF0251" w:rsidP="1527C008">
            <w:pPr>
              <w:numPr>
                <w:ilvl w:val="0"/>
                <w:numId w:val="40"/>
              </w:numPr>
              <w:spacing w:before="0" w:line="276" w:lineRule="auto"/>
              <w:ind w:left="360" w:hanging="360"/>
              <w:contextualSpacing/>
              <w:rPr>
                <w:rFonts w:cs="Arial"/>
                <w:sz w:val="20"/>
                <w:szCs w:val="20"/>
              </w:rPr>
            </w:pPr>
            <w:r w:rsidRPr="1527C008">
              <w:rPr>
                <w:rFonts w:cs="Arial"/>
                <w:sz w:val="20"/>
                <w:szCs w:val="20"/>
              </w:rPr>
              <w:t xml:space="preserve">recognise features of the graphs of </w:t>
            </w:r>
            <m:oMath>
              <m:sSup>
                <m:sSupPr>
                  <m:ctrlPr>
                    <w:rPr>
                      <w:rFonts w:ascii="Cambria Math" w:hAnsi="Cambria Math" w:cs="Arial"/>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1527C008">
              <w:rPr>
                <w:rFonts w:cs="Arial"/>
                <w:sz w:val="20"/>
                <w:szCs w:val="20"/>
              </w:rPr>
              <w:t xml:space="preserve"> and </w:t>
            </w: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1527C008">
              <w:rPr>
                <w:rFonts w:cs="Arial"/>
                <w:sz w:val="20"/>
                <w:szCs w:val="20"/>
              </w:rPr>
              <w:t xml:space="preserve">, including their circular shapes, their centres and their radii (ACMMM020) </w:t>
            </w:r>
            <w:r w:rsidRPr="00845D3F">
              <w:rPr>
                <w:rFonts w:cs="Arial"/>
                <w:noProof/>
                <w:sz w:val="20"/>
                <w:lang w:eastAsia="en-AU"/>
              </w:rPr>
              <w:drawing>
                <wp:inline distT="114300" distB="114300" distL="114300" distR="114300" wp14:anchorId="5267BCD6" wp14:editId="70C45181">
                  <wp:extent cx="123825" cy="104775"/>
                  <wp:effectExtent l="0" t="0" r="9525" b="9525"/>
                  <wp:docPr id="251"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1527C008">
              <w:rPr>
                <w:rFonts w:cs="Arial"/>
                <w:noProof/>
                <w:sz w:val="20"/>
                <w:szCs w:val="20"/>
              </w:rPr>
              <w:t xml:space="preserve"> </w:t>
            </w:r>
            <w:r w:rsidRPr="00845D3F">
              <w:rPr>
                <w:rFonts w:cs="Arial"/>
                <w:noProof/>
                <w:sz w:val="20"/>
                <w:lang w:eastAsia="en-AU"/>
              </w:rPr>
              <w:drawing>
                <wp:inline distT="114300" distB="114300" distL="114300" distR="114300" wp14:anchorId="3677B40E" wp14:editId="29435009">
                  <wp:extent cx="133350" cy="104775"/>
                  <wp:effectExtent l="0" t="0" r="0" b="9525"/>
                  <wp:docPr id="252" name="image1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2.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14:paraId="54C0054D" w14:textId="77777777" w:rsidR="00EF0251" w:rsidRDefault="00EF0251" w:rsidP="00F646BE">
            <w:pPr>
              <w:pStyle w:val="DoEtablelist2bullet2018"/>
            </w:pPr>
            <w:r w:rsidRPr="00845D3F">
              <w:rPr>
                <w:noProof/>
              </w:rPr>
              <w:t>recognise</w:t>
            </w:r>
            <w:r w:rsidRPr="00845D3F">
              <w:t xml:space="preserve"> that </w:t>
            </w:r>
            <m:oMath>
              <m:r>
                <w:rPr>
                  <w:rFonts w:ascii="Cambria Math" w:hAnsi="Cambria Math"/>
                </w:rPr>
                <m:t>y=</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Pr="00845D3F">
              <w:t xml:space="preserve"> and </w:t>
            </w:r>
            <m:oMath>
              <m:r>
                <w:rPr>
                  <w:rFonts w:ascii="Cambria Math" w:hAnsi="Cambria Math"/>
                </w:rPr>
                <m:t>y=-</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rad>
            </m:oMath>
            <w:r w:rsidRPr="00845D3F">
              <w:t xml:space="preserve"> are functions, identify the semicircular shape of their graphs and sketch them</w:t>
            </w:r>
          </w:p>
          <w:p w14:paraId="65984BAA" w14:textId="77777777" w:rsidR="00EF0251" w:rsidRPr="00845D3F" w:rsidRDefault="00EF0251" w:rsidP="00F646BE">
            <w:pPr>
              <w:pStyle w:val="DoEtablelist2bullet2018"/>
            </w:pPr>
            <w:r w:rsidRPr="00845D3F">
              <w:t>derive the equation of a circle, centre the origin, by considering Pythagoras’ theorem and recognise that a circle is not a function</w:t>
            </w:r>
          </w:p>
          <w:p w14:paraId="42838939" w14:textId="1E9B99CB" w:rsidR="00EF0251" w:rsidRPr="00F26339" w:rsidRDefault="00EF0251" w:rsidP="00A95387">
            <w:pPr>
              <w:pStyle w:val="DoEtablelist2bullet2018"/>
            </w:pPr>
            <w:r w:rsidRPr="00845D3F">
              <w:rPr>
                <w:noProof/>
              </w:rPr>
              <w:t>sketch circles given their equations</w:t>
            </w:r>
            <w:r w:rsidRPr="00845D3F">
              <w:t xml:space="preserve"> and </w:t>
            </w:r>
            <w:r w:rsidRPr="00845D3F">
              <w:rPr>
                <w:noProof/>
              </w:rPr>
              <w:t>find the equation of a circle from its graph</w:t>
            </w:r>
          </w:p>
        </w:tc>
        <w:tc>
          <w:tcPr>
            <w:tcW w:w="5558" w:type="dxa"/>
          </w:tcPr>
          <w:p w14:paraId="16621FAC" w14:textId="77777777" w:rsidR="00EF0251" w:rsidRDefault="00EF0251" w:rsidP="00EF0251">
            <w:pPr>
              <w:pStyle w:val="DoEtablelist1bullet2018"/>
              <w:numPr>
                <w:ilvl w:val="0"/>
                <w:numId w:val="0"/>
              </w:numPr>
              <w:rPr>
                <w:b/>
              </w:rPr>
            </w:pPr>
            <w:r>
              <w:rPr>
                <w:b/>
              </w:rPr>
              <w:t>Establish the circle as a relationship, not a function</w:t>
            </w:r>
          </w:p>
          <w:p w14:paraId="4D65B804" w14:textId="77777777" w:rsidR="00EF0251" w:rsidRPr="00113FDE" w:rsidRDefault="00EF0251" w:rsidP="00EF0251">
            <w:pPr>
              <w:pStyle w:val="DoEtablelist1bullet2018"/>
              <w:numPr>
                <w:ilvl w:val="0"/>
                <w:numId w:val="5"/>
              </w:numPr>
              <w:ind w:left="340"/>
            </w:pPr>
            <w:r w:rsidRPr="00113FDE">
              <w:t>Students need to discuss the reasons why the circle is not a function, using the vertical line test.</w:t>
            </w:r>
          </w:p>
          <w:p w14:paraId="52514393" w14:textId="77777777" w:rsidR="00EF0251" w:rsidRPr="00113FDE" w:rsidRDefault="00EF0251" w:rsidP="00EF0251">
            <w:pPr>
              <w:pStyle w:val="DoEtablelist1bullet2018"/>
              <w:numPr>
                <w:ilvl w:val="0"/>
                <w:numId w:val="5"/>
              </w:numPr>
              <w:ind w:left="340"/>
            </w:pPr>
            <w:r w:rsidRPr="00113FDE">
              <w:t xml:space="preserve">Students need to establish that semi-circles in the form </w:t>
            </w: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oMath>
            <w:r w:rsidRPr="00113FDE">
              <w:t xml:space="preserve"> and </w:t>
            </w:r>
            <m:oMath>
              <m:r>
                <w:rPr>
                  <w:rFonts w:ascii="Cambria Math" w:hAnsi="Cambria Math"/>
                </w:rPr>
                <m:t>y</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e>
              </m:rad>
            </m:oMath>
            <w:r w:rsidRPr="00113FDE">
              <w:t xml:space="preserve"> are functions</w:t>
            </w:r>
            <w:r>
              <w:t>.</w:t>
            </w:r>
          </w:p>
          <w:p w14:paraId="41DF6F06" w14:textId="77777777" w:rsidR="00EF0251" w:rsidRDefault="00EF0251" w:rsidP="00EF0251">
            <w:pPr>
              <w:pStyle w:val="DoEtablelist1bullet2018"/>
              <w:numPr>
                <w:ilvl w:val="0"/>
                <w:numId w:val="0"/>
              </w:numPr>
              <w:rPr>
                <w:b/>
              </w:rPr>
            </w:pPr>
            <w:r>
              <w:rPr>
                <w:b/>
              </w:rPr>
              <w:t>Derive the equation of a circle</w:t>
            </w:r>
          </w:p>
          <w:p w14:paraId="33B3072E" w14:textId="77777777" w:rsidR="00EF0251" w:rsidRDefault="00EF0251" w:rsidP="00EF0251">
            <w:pPr>
              <w:pStyle w:val="DoEtablelist1bullet2018"/>
              <w:numPr>
                <w:ilvl w:val="0"/>
                <w:numId w:val="5"/>
              </w:numPr>
              <w:ind w:left="340"/>
            </w:pPr>
            <w:r>
              <w:t xml:space="preserve">Start by defining a general point </w:t>
            </w:r>
            <m:oMath>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 xml:space="preserve">, </m:t>
              </m:r>
              <m:r>
                <w:rPr>
                  <w:rFonts w:ascii="Cambria Math" w:hAnsi="Cambria Math"/>
                </w:rPr>
                <m:t>y</m:t>
              </m:r>
              <m:r>
                <m:rPr>
                  <m:sty m:val="p"/>
                </m:rPr>
                <w:rPr>
                  <w:rFonts w:ascii="Cambria Math" w:hAnsi="Cambria Math"/>
                </w:rPr>
                <m:t>)</m:t>
              </m:r>
            </m:oMath>
            <w:r>
              <w:t xml:space="preserve"> in the first quadrant, where </w:t>
            </w:r>
            <m:oMath>
              <m:r>
                <w:rPr>
                  <w:rFonts w:ascii="Cambria Math" w:hAnsi="Cambria Math"/>
                </w:rPr>
                <m:t>OP</m:t>
              </m:r>
            </m:oMath>
            <w:r>
              <w:t xml:space="preserve"> is a fixed length, ie) </w:t>
            </w:r>
            <m:oMath>
              <m:r>
                <w:rPr>
                  <w:rFonts w:ascii="Cambria Math" w:hAnsi="Cambria Math"/>
                </w:rPr>
                <m:t>OP</m:t>
              </m:r>
              <m:r>
                <m:rPr>
                  <m:sty m:val="p"/>
                </m:rPr>
                <w:rPr>
                  <w:rFonts w:ascii="Cambria Math" w:hAnsi="Cambria Math"/>
                </w:rPr>
                <m:t xml:space="preserve"> = 3</m:t>
              </m:r>
            </m:oMath>
          </w:p>
          <w:p w14:paraId="76274CEB" w14:textId="77777777" w:rsidR="00EF0251" w:rsidRDefault="00EF0251" w:rsidP="00EF0251">
            <w:pPr>
              <w:pStyle w:val="DoEtablelist1bullet2018"/>
              <w:numPr>
                <w:ilvl w:val="0"/>
                <w:numId w:val="5"/>
              </w:numPr>
              <w:ind w:left="340"/>
            </w:pPr>
            <w:r>
              <w:t xml:space="preserve">Using Pythagoras’ Theorem determine the relationship that defines </w:t>
            </w:r>
            <m:oMath>
              <m:r>
                <w:rPr>
                  <w:rFonts w:ascii="Cambria Math" w:hAnsi="Cambria Math"/>
                </w:rPr>
                <m:t>P</m:t>
              </m:r>
            </m:oMath>
            <w:r>
              <w:t xml:space="preserve">, ie) </w:t>
            </w: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w:rPr>
                      <w:rFonts w:ascii="Cambria Math" w:hAnsi="Cambria Math"/>
                    </w:rPr>
                    <m:t>y</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p>
          <w:p w14:paraId="5CBED213" w14:textId="77777777" w:rsidR="00EF0251" w:rsidRPr="00025085" w:rsidRDefault="00EF0251" w:rsidP="00EF0251">
            <w:pPr>
              <w:pStyle w:val="DoEtablelist1bullet2018"/>
              <w:numPr>
                <w:ilvl w:val="0"/>
                <w:numId w:val="5"/>
              </w:numPr>
              <w:ind w:left="340"/>
            </w:pPr>
            <w:r>
              <w:t xml:space="preserve">Use this </w:t>
            </w:r>
            <w:hyperlink r:id="rId19" w:history="1">
              <w:r w:rsidRPr="00025085">
                <w:rPr>
                  <w:rStyle w:val="Hyperlink"/>
                </w:rPr>
                <w:t>Geogebra activity</w:t>
              </w:r>
            </w:hyperlink>
            <w:r>
              <w:t xml:space="preserve"> to define the locus of points defined by a fixed distance from the origin.</w:t>
            </w:r>
          </w:p>
          <w:p w14:paraId="1F8E02BD" w14:textId="77777777" w:rsidR="00EF0251" w:rsidRDefault="00EF0251" w:rsidP="00EF0251">
            <w:pPr>
              <w:pStyle w:val="DoEtablelist1bullet2018"/>
              <w:numPr>
                <w:ilvl w:val="0"/>
                <w:numId w:val="0"/>
              </w:numPr>
              <w:rPr>
                <w:b/>
              </w:rPr>
            </w:pPr>
          </w:p>
          <w:p w14:paraId="260BCC5A" w14:textId="77777777" w:rsidR="00EF0251" w:rsidRPr="00025085" w:rsidRDefault="00EF0251" w:rsidP="00EF0251">
            <w:pPr>
              <w:pStyle w:val="DoEtablelist1bullet2018"/>
              <w:numPr>
                <w:ilvl w:val="0"/>
                <w:numId w:val="0"/>
              </w:numPr>
              <w:rPr>
                <w:b/>
              </w:rPr>
            </w:pPr>
            <w:r w:rsidRPr="00025085">
              <w:rPr>
                <w:b/>
              </w:rPr>
              <w:t>Sketching Circle Relationships from an Equation</w:t>
            </w:r>
          </w:p>
          <w:p w14:paraId="2DAB5B4F" w14:textId="77777777" w:rsidR="00EF0251" w:rsidRPr="00025085" w:rsidRDefault="00EF0251" w:rsidP="00EF0251">
            <w:pPr>
              <w:pStyle w:val="DoEtablelist1bullet2018"/>
              <w:numPr>
                <w:ilvl w:val="0"/>
                <w:numId w:val="5"/>
              </w:numPr>
              <w:ind w:left="340"/>
              <w:rPr>
                <w:b/>
              </w:rPr>
            </w:pPr>
            <w:r>
              <w:t xml:space="preserve">Use this </w:t>
            </w:r>
            <w:hyperlink r:id="rId20" w:history="1">
              <w:r w:rsidRPr="00025085">
                <w:rPr>
                  <w:rStyle w:val="Hyperlink"/>
                </w:rPr>
                <w:t>Geogebra activity</w:t>
              </w:r>
            </w:hyperlink>
            <w:r>
              <w:t xml:space="preserve"> to investigate the effect of changing certain parameters in the equation has on the sketch of the circle.</w:t>
            </w:r>
          </w:p>
          <w:p w14:paraId="21DAAB89" w14:textId="77777777" w:rsidR="00EF0251" w:rsidRPr="00E60B02" w:rsidRDefault="00EF0251" w:rsidP="00EF0251">
            <w:pPr>
              <w:pStyle w:val="DoEtablelist1bullet2018"/>
              <w:numPr>
                <w:ilvl w:val="0"/>
                <w:numId w:val="5"/>
              </w:numPr>
              <w:ind w:left="340"/>
              <w:rPr>
                <w:b/>
              </w:rPr>
            </w:pPr>
            <w:r>
              <w:t>Students need to explain their findings and use it to sketch equations of the form</w:t>
            </w:r>
          </w:p>
          <w:p w14:paraId="5CF36555" w14:textId="77777777" w:rsidR="00EF0251" w:rsidRPr="00E60B02" w:rsidRDefault="00CD4219" w:rsidP="00EF0251">
            <w:pPr>
              <w:pStyle w:val="DoEtablelist2bullet2018"/>
              <w:numPr>
                <w:ilvl w:val="1"/>
                <w:numId w:val="5"/>
              </w:numPr>
              <w:ind w:left="843"/>
            </w:pP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p>
          <w:p w14:paraId="0083616C" w14:textId="77777777" w:rsidR="00EF0251" w:rsidRPr="00E60B02" w:rsidRDefault="00CD4219" w:rsidP="00EF0251">
            <w:pPr>
              <w:pStyle w:val="DoEtablelist2bullet2018"/>
              <w:numPr>
                <w:ilvl w:val="1"/>
                <w:numId w:val="5"/>
              </w:numPr>
              <w:ind w:left="843"/>
            </w:pPr>
            <m:oMath>
              <m:sSup>
                <m:sSupPr>
                  <m:ctrlPr>
                    <w:rPr>
                      <w:rFonts w:ascii="Cambria Math" w:hAnsi="Cambria Math"/>
                    </w:rPr>
                  </m:ctrlPr>
                </m:sSupPr>
                <m:e>
                  <m:r>
                    <m:rPr>
                      <m:sty m:val="p"/>
                    </m:rPr>
                    <w:rPr>
                      <w:rFonts w:ascii="Cambria Math" w:hAnsi="Cambria Math"/>
                    </w:rPr>
                    <m:t>(</m:t>
                  </m:r>
                  <m:r>
                    <w:rPr>
                      <w:rFonts w:ascii="Cambria Math" w:hAnsi="Cambria Math"/>
                    </w:rPr>
                    <m:t>x</m:t>
                  </m:r>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+1)</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oMath>
          </w:p>
          <w:p w14:paraId="4B3D2328" w14:textId="77777777" w:rsidR="00EF0251" w:rsidRPr="00E60B02" w:rsidRDefault="00CD4219" w:rsidP="00EF0251">
            <w:pPr>
              <w:pStyle w:val="DoEtablelist2bullet2018"/>
              <w:numPr>
                <w:ilvl w:val="1"/>
                <w:numId w:val="5"/>
              </w:numPr>
              <w:ind w:left="843"/>
            </w:pPr>
            <m:oMath>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w:rPr>
                      <w:rFonts w:ascii="Cambria Math" w:hAnsi="Cambria Math"/>
                    </w:rPr>
                    <m:t>y</m:t>
                  </m:r>
                  <m:r>
                    <m:rPr>
                      <m:sty m:val="p"/>
                    </m:rPr>
                    <w:rPr>
                      <w:rFonts w:ascii="Cambria Math" w:hAnsi="Cambria Math"/>
                    </w:rPr>
                    <m:t>-5)</m:t>
                  </m:r>
                </m:e>
                <m:sup>
                  <m:r>
                    <m:rPr>
                      <m:sty m:val="p"/>
                    </m:rPr>
                    <w:rPr>
                      <w:rFonts w:ascii="Cambria Math" w:hAnsi="Cambria Math"/>
                    </w:rPr>
                    <m:t>2</m:t>
                  </m:r>
                </m:sup>
              </m:sSup>
              <m:r>
                <m:rPr>
                  <m:sty m:val="p"/>
                </m:rPr>
                <w:rPr>
                  <w:rFonts w:ascii="Cambria Math" w:hAnsi="Cambria Math"/>
                </w:rPr>
                <m:t>=36</m:t>
              </m:r>
            </m:oMath>
          </w:p>
          <w:p w14:paraId="037A94D8" w14:textId="77777777" w:rsidR="00EF0251" w:rsidRDefault="00EF0251" w:rsidP="00EF0251">
            <w:pPr>
              <w:pStyle w:val="DoEtablelist1bullet2018"/>
              <w:numPr>
                <w:ilvl w:val="0"/>
                <w:numId w:val="0"/>
              </w:numPr>
              <w:ind w:left="425" w:hanging="8"/>
            </w:pPr>
            <w:r>
              <w:t>where students need to clearly show the centre of the circle and the extremities of the circle.</w:t>
            </w:r>
          </w:p>
          <w:p w14:paraId="10ACE336" w14:textId="77777777" w:rsidR="00EF0251" w:rsidRDefault="00EF0251" w:rsidP="00EF0251">
            <w:pPr>
              <w:pStyle w:val="DoEtablelist1bullet2018"/>
              <w:numPr>
                <w:ilvl w:val="0"/>
                <w:numId w:val="5"/>
              </w:numPr>
              <w:ind w:left="340"/>
            </w:pPr>
            <w:r>
              <w:t>Students need to be able to interpret a sketch of a circle to determine its equation for example</w:t>
            </w:r>
          </w:p>
          <w:p w14:paraId="53953FB2" w14:textId="77777777" w:rsidR="00EF0251" w:rsidRDefault="00EF0251" w:rsidP="00EF0251">
            <w:pPr>
              <w:pStyle w:val="DoEtablelist1bullet2018"/>
              <w:numPr>
                <w:ilvl w:val="0"/>
                <w:numId w:val="0"/>
              </w:numPr>
              <w:ind w:left="425" w:hanging="8"/>
            </w:pPr>
            <w:r>
              <w:rPr>
                <w:noProof/>
                <w:lang w:eastAsia="en-AU"/>
              </w:rPr>
              <w:lastRenderedPageBreak/>
              <w:drawing>
                <wp:inline distT="0" distB="0" distL="0" distR="0" wp14:anchorId="26EBED38" wp14:editId="5AA9C45B">
                  <wp:extent cx="1708150" cy="1701318"/>
                  <wp:effectExtent l="0" t="0" r="6350" b="0"/>
                  <wp:docPr id="9" name="Picture 9" descr="A circle shown on a cartesian plane with radius equal to 4 and centred at the point (3, -1)" title="Picture of 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08150" cy="1701318"/>
                          </a:xfrm>
                          <a:prstGeom prst="rect">
                            <a:avLst/>
                          </a:prstGeom>
                        </pic:spPr>
                      </pic:pic>
                    </a:graphicData>
                  </a:graphic>
                </wp:inline>
              </w:drawing>
            </w:r>
          </w:p>
          <w:p w14:paraId="4B342EDE" w14:textId="5E38054D" w:rsidR="00EF0251" w:rsidRPr="00EE56DE" w:rsidRDefault="00EF0251" w:rsidP="00EE56DE">
            <w:pPr>
              <w:pStyle w:val="DoEtablelist1bullet2018"/>
              <w:numPr>
                <w:ilvl w:val="0"/>
                <w:numId w:val="0"/>
              </w:numPr>
              <w:ind w:left="425" w:hanging="8"/>
            </w:pPr>
            <w:r>
              <w:t xml:space="preserve">By determining its radius from the extremities and its centre, giving </w:t>
            </w:r>
            <m:oMath>
              <m:sSup>
                <m:sSupPr>
                  <m:ctrlPr>
                    <w:rPr>
                      <w:rFonts w:ascii="Cambria Math" w:hAnsi="Cambria Math"/>
                      <w:i/>
                    </w:rPr>
                  </m:ctrlPr>
                </m:sSupPr>
                <m:e>
                  <m:r>
                    <w:rPr>
                      <w:rFonts w:ascii="Cambria Math" w:hAnsi="Cambria Math"/>
                    </w:rPr>
                    <m:t>(x-3)</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(y+1)</m:t>
                  </m:r>
                </m:e>
                <m:sup>
                  <m:r>
                    <w:rPr>
                      <w:rFonts w:ascii="Cambria Math" w:hAnsi="Cambria Math"/>
                    </w:rPr>
                    <m:t>2</m:t>
                  </m:r>
                </m:sup>
              </m:sSup>
              <m:r>
                <w:rPr>
                  <w:rFonts w:ascii="Cambria Math" w:hAnsi="Cambria Math"/>
                </w:rPr>
                <m:t>=16</m:t>
              </m:r>
            </m:oMath>
          </w:p>
        </w:tc>
        <w:tc>
          <w:tcPr>
            <w:tcW w:w="1144" w:type="dxa"/>
          </w:tcPr>
          <w:p w14:paraId="2BF6C85A"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570E609"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5570EAD5" w14:textId="77777777" w:rsidTr="1527C008">
        <w:tc>
          <w:tcPr>
            <w:tcW w:w="1994" w:type="dxa"/>
          </w:tcPr>
          <w:p w14:paraId="4738002F" w14:textId="77777777" w:rsidR="00EF0251" w:rsidRDefault="00EF0251" w:rsidP="00EF0251">
            <w:pPr>
              <w:pStyle w:val="DoEtabletext2018"/>
            </w:pPr>
            <w:r>
              <w:t>Determining the equation of a circle by completing the square</w:t>
            </w:r>
          </w:p>
          <w:p w14:paraId="4FC17AED" w14:textId="4A6BD7BA" w:rsidR="00EF0251" w:rsidRPr="00DC5DB6" w:rsidRDefault="00EF0251" w:rsidP="00E4391E">
            <w:pPr>
              <w:pStyle w:val="DoEtabletext2018"/>
              <w:rPr>
                <w:rFonts w:ascii="Helvetica Neue" w:eastAsia="Helvetica Neue" w:hAnsi="Helvetica Neue" w:cs="Helvetica Neue"/>
              </w:rPr>
            </w:pPr>
            <w:r>
              <w:t>(1 lesson)</w:t>
            </w:r>
          </w:p>
        </w:tc>
        <w:tc>
          <w:tcPr>
            <w:tcW w:w="3706" w:type="dxa"/>
          </w:tcPr>
          <w:p w14:paraId="263FCD71" w14:textId="77777777" w:rsidR="00EF0251" w:rsidRPr="00845D3F" w:rsidRDefault="00EF0251" w:rsidP="1527C008">
            <w:pPr>
              <w:numPr>
                <w:ilvl w:val="0"/>
                <w:numId w:val="40"/>
              </w:numPr>
              <w:spacing w:before="0" w:line="276" w:lineRule="auto"/>
              <w:ind w:left="360" w:hanging="360"/>
              <w:contextualSpacing/>
              <w:rPr>
                <w:rFonts w:cs="Arial"/>
                <w:sz w:val="20"/>
                <w:szCs w:val="20"/>
              </w:rPr>
            </w:pPr>
            <w:r w:rsidRPr="1527C008">
              <w:rPr>
                <w:rFonts w:cs="Arial"/>
                <w:sz w:val="20"/>
                <w:szCs w:val="20"/>
              </w:rPr>
              <w:t xml:space="preserve">recognise features of the graphs of </w:t>
            </w:r>
            <m:oMath>
              <m:sSup>
                <m:sSupPr>
                  <m:ctrlPr>
                    <w:rPr>
                      <w:rFonts w:ascii="Cambria Math" w:hAnsi="Cambria Math" w:cs="Arial"/>
                      <w:sz w:val="20"/>
                    </w:rPr>
                  </m:ctrlPr>
                </m:sSupPr>
                <m:e>
                  <m:r>
                    <w:rPr>
                      <w:rFonts w:ascii="Cambria Math" w:hAnsi="Cambria Math" w:cs="Arial"/>
                      <w:sz w:val="20"/>
                    </w:rPr>
                    <m:t>x</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1527C008">
              <w:rPr>
                <w:rFonts w:cs="Arial"/>
                <w:sz w:val="20"/>
                <w:szCs w:val="20"/>
              </w:rPr>
              <w:t xml:space="preserve"> and </w:t>
            </w:r>
            <m:oMath>
              <m:sSup>
                <m:sSupPr>
                  <m:ctrlPr>
                    <w:rPr>
                      <w:rFonts w:ascii="Cambria Math" w:hAnsi="Cambria Math" w:cs="Arial"/>
                      <w:sz w:val="20"/>
                    </w:rPr>
                  </m:ctrlPr>
                </m:sSupPr>
                <m:e>
                  <m:r>
                    <w:rPr>
                      <w:rFonts w:ascii="Cambria Math" w:hAnsi="Cambria Math" w:cs="Arial"/>
                      <w:sz w:val="20"/>
                    </w:rPr>
                    <m:t>(x-a)</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(y-b)</m:t>
                  </m:r>
                </m:e>
                <m:sup>
                  <m:r>
                    <w:rPr>
                      <w:rFonts w:ascii="Cambria Math" w:hAnsi="Cambria Math" w:cs="Arial"/>
                      <w:sz w:val="20"/>
                    </w:rPr>
                    <m:t>2</m:t>
                  </m:r>
                </m:sup>
              </m:sSup>
              <m:r>
                <w:rPr>
                  <w:rFonts w:ascii="Cambria Math" w:hAnsi="Cambria Math" w:cs="Arial"/>
                  <w:sz w:val="20"/>
                </w:rPr>
                <m:t>=</m:t>
              </m:r>
              <m:sSup>
                <m:sSupPr>
                  <m:ctrlPr>
                    <w:rPr>
                      <w:rFonts w:ascii="Cambria Math" w:hAnsi="Cambria Math" w:cs="Arial"/>
                      <w:sz w:val="20"/>
                    </w:rPr>
                  </m:ctrlPr>
                </m:sSupPr>
                <m:e>
                  <m:r>
                    <w:rPr>
                      <w:rFonts w:ascii="Cambria Math" w:hAnsi="Cambria Math" w:cs="Arial"/>
                      <w:sz w:val="20"/>
                    </w:rPr>
                    <m:t>r</m:t>
                  </m:r>
                </m:e>
                <m:sup>
                  <m:r>
                    <w:rPr>
                      <w:rFonts w:ascii="Cambria Math" w:hAnsi="Cambria Math" w:cs="Arial"/>
                      <w:sz w:val="20"/>
                    </w:rPr>
                    <m:t>2</m:t>
                  </m:r>
                </m:sup>
              </m:sSup>
            </m:oMath>
            <w:r w:rsidRPr="1527C008">
              <w:rPr>
                <w:rFonts w:cs="Arial"/>
                <w:sz w:val="20"/>
                <w:szCs w:val="20"/>
              </w:rPr>
              <w:t xml:space="preserve">, including their circular shapes, their centres and their radii (ACMMM020) </w:t>
            </w:r>
            <w:r w:rsidRPr="00845D3F">
              <w:rPr>
                <w:rFonts w:cs="Arial"/>
                <w:noProof/>
                <w:sz w:val="20"/>
                <w:lang w:eastAsia="en-AU"/>
              </w:rPr>
              <w:drawing>
                <wp:inline distT="114300" distB="114300" distL="114300" distR="114300" wp14:anchorId="3F3046CB" wp14:editId="3A18BA2E">
                  <wp:extent cx="123825" cy="104775"/>
                  <wp:effectExtent l="0" t="0" r="9525" b="9525"/>
                  <wp:docPr id="10" name="image23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4.png" title="Critical and creative thinking icon"/>
                          <pic:cNvPicPr preferRelativeResize="0"/>
                        </pic:nvPicPr>
                        <pic:blipFill>
                          <a:blip r:embed="rId18"/>
                          <a:srcRect/>
                          <a:stretch>
                            <a:fillRect/>
                          </a:stretch>
                        </pic:blipFill>
                        <pic:spPr>
                          <a:xfrm>
                            <a:off x="0" y="0"/>
                            <a:ext cx="123825" cy="104775"/>
                          </a:xfrm>
                          <a:prstGeom prst="rect">
                            <a:avLst/>
                          </a:prstGeom>
                          <a:ln/>
                        </pic:spPr>
                      </pic:pic>
                    </a:graphicData>
                  </a:graphic>
                </wp:inline>
              </w:drawing>
            </w:r>
            <w:r w:rsidRPr="1527C008">
              <w:rPr>
                <w:rFonts w:cs="Arial"/>
                <w:noProof/>
                <w:sz w:val="20"/>
                <w:szCs w:val="20"/>
              </w:rPr>
              <w:t xml:space="preserve"> </w:t>
            </w:r>
            <w:r w:rsidRPr="00845D3F">
              <w:rPr>
                <w:rFonts w:cs="Arial"/>
                <w:noProof/>
                <w:sz w:val="20"/>
                <w:lang w:eastAsia="en-AU"/>
              </w:rPr>
              <w:drawing>
                <wp:inline distT="114300" distB="114300" distL="114300" distR="114300" wp14:anchorId="61AB47C8" wp14:editId="02EDB208">
                  <wp:extent cx="133350" cy="104775"/>
                  <wp:effectExtent l="0" t="0" r="0" b="9525"/>
                  <wp:docPr id="2" name="image1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2.png" title=" Information and communication technology capability icon"/>
                          <pic:cNvPicPr preferRelativeResize="0"/>
                        </pic:nvPicPr>
                        <pic:blipFill>
                          <a:blip r:embed="rId16"/>
                          <a:srcRect/>
                          <a:stretch>
                            <a:fillRect/>
                          </a:stretch>
                        </pic:blipFill>
                        <pic:spPr>
                          <a:xfrm>
                            <a:off x="0" y="0"/>
                            <a:ext cx="133350" cy="104775"/>
                          </a:xfrm>
                          <a:prstGeom prst="rect">
                            <a:avLst/>
                          </a:prstGeom>
                          <a:ln/>
                        </pic:spPr>
                      </pic:pic>
                    </a:graphicData>
                  </a:graphic>
                </wp:inline>
              </w:drawing>
            </w:r>
          </w:p>
          <w:p w14:paraId="4C95A73F" w14:textId="285F1418" w:rsidR="00EF0251" w:rsidRPr="002B60C3" w:rsidRDefault="00A95387" w:rsidP="00A95387">
            <w:pPr>
              <w:pStyle w:val="DoEtablelist2bullet2018"/>
              <w:rPr>
                <w:b/>
              </w:rPr>
            </w:pPr>
            <w:r>
              <w:rPr>
                <w:noProof/>
              </w:rPr>
              <w:t xml:space="preserve">transform equations of the </w:t>
            </w:r>
            <w:r w:rsidR="00EF0251" w:rsidRPr="00845D3F">
              <w:rPr>
                <w:noProof/>
              </w:rPr>
              <w:t xml:space="preserve">form </w:t>
            </w:r>
            <m:oMath>
              <m:sSup>
                <m:sSupPr>
                  <m:ctrlPr>
                    <w:rPr>
                      <w:rFonts w:ascii="Cambria Math" w:hAnsi="Cambria Math"/>
                      <w:noProof/>
                    </w:rPr>
                  </m:ctrlPr>
                </m:sSupPr>
                <m:e>
                  <m:r>
                    <w:rPr>
                      <w:rFonts w:ascii="Cambria Math" w:hAnsi="Cambria Math"/>
                      <w:noProof/>
                    </w:rPr>
                    <m:t>x</m:t>
                  </m:r>
                </m:e>
                <m:sup>
                  <m:r>
                    <m:rPr>
                      <m:sty m:val="p"/>
                    </m:rPr>
                    <w:rPr>
                      <w:rFonts w:ascii="Cambria Math" w:hAnsi="Cambria Math"/>
                      <w:noProof/>
                    </w:rPr>
                    <m:t>2</m:t>
                  </m:r>
                </m:sup>
              </m:sSup>
              <m:r>
                <m:rPr>
                  <m:sty m:val="p"/>
                </m:rPr>
                <w:rPr>
                  <w:rFonts w:ascii="Cambria Math" w:hAnsi="Cambria Math"/>
                  <w:noProof/>
                </w:rPr>
                <m:t>+</m:t>
              </m:r>
              <m:sSup>
                <m:sSupPr>
                  <m:ctrlPr>
                    <w:rPr>
                      <w:rFonts w:ascii="Cambria Math" w:hAnsi="Cambria Math"/>
                      <w:noProof/>
                    </w:rPr>
                  </m:ctrlPr>
                </m:sSupPr>
                <m:e>
                  <m:r>
                    <w:rPr>
                      <w:rFonts w:ascii="Cambria Math" w:hAnsi="Cambria Math"/>
                      <w:noProof/>
                    </w:rPr>
                    <m:t>y</m:t>
                  </m:r>
                </m:e>
                <m:sup>
                  <m:r>
                    <m:rPr>
                      <m:sty m:val="p"/>
                    </m:rPr>
                    <w:rPr>
                      <w:rFonts w:ascii="Cambria Math" w:hAnsi="Cambria Math"/>
                      <w:noProof/>
                    </w:rPr>
                    <m:t>2</m:t>
                  </m:r>
                </m:sup>
              </m:sSup>
              <m:r>
                <m:rPr>
                  <m:sty m:val="p"/>
                </m:rPr>
                <w:rPr>
                  <w:rFonts w:ascii="Cambria Math" w:hAnsi="Cambria Math"/>
                  <w:noProof/>
                </w:rPr>
                <m:t>+</m:t>
              </m:r>
              <m:r>
                <w:rPr>
                  <w:rFonts w:ascii="Cambria Math" w:hAnsi="Cambria Math"/>
                  <w:noProof/>
                </w:rPr>
                <m:t>ax</m:t>
              </m:r>
              <m:r>
                <m:rPr>
                  <m:sty m:val="p"/>
                </m:rPr>
                <w:rPr>
                  <w:rFonts w:ascii="Cambria Math" w:hAnsi="Cambria Math"/>
                  <w:noProof/>
                </w:rPr>
                <m:t>+</m:t>
              </m:r>
              <m:r>
                <w:rPr>
                  <w:rFonts w:ascii="Cambria Math" w:hAnsi="Cambria Math"/>
                  <w:noProof/>
                </w:rPr>
                <m:t>by</m:t>
              </m:r>
              <m:r>
                <m:rPr>
                  <m:sty m:val="p"/>
                </m:rPr>
                <w:rPr>
                  <w:rFonts w:ascii="Cambria Math" w:hAnsi="Cambria Math"/>
                  <w:noProof/>
                </w:rPr>
                <m:t>+</m:t>
              </m:r>
              <m:r>
                <w:rPr>
                  <w:rFonts w:ascii="Cambria Math" w:hAnsi="Cambria Math"/>
                  <w:noProof/>
                </w:rPr>
                <m:t>c</m:t>
              </m:r>
              <m:r>
                <m:rPr>
                  <m:sty m:val="p"/>
                </m:rPr>
                <w:rPr>
                  <w:rFonts w:ascii="Cambria Math" w:hAnsi="Cambria Math"/>
                  <w:noProof/>
                </w:rPr>
                <m:t>=0</m:t>
              </m:r>
            </m:oMath>
            <w:r w:rsidR="00EF0251" w:rsidRPr="00845D3F">
              <w:rPr>
                <w:noProof/>
              </w:rPr>
              <w:t xml:space="preserve"> into the form</w:t>
            </w:r>
            <w:r>
              <w:rPr>
                <w:noProof/>
              </w:rPr>
              <w:t xml:space="preserve"> </w:t>
            </w:r>
            <m:oMath>
              <m:sSup>
                <m:sSupPr>
                  <m:ctrlPr>
                    <w:rPr>
                      <w:rFonts w:ascii="Cambria Math" w:hAnsi="Cambria Math"/>
                    </w:rPr>
                  </m:ctrlPr>
                </m:sSupPr>
                <m:e>
                  <m:r>
                    <w:rPr>
                      <w:rFonts w:ascii="Cambria Math" w:hAnsi="Cambria Math"/>
                    </w:rPr>
                    <m:t>(x-a)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(y-b)</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oMath>
            <w:r w:rsidR="00EF0251" w:rsidRPr="00845D3F">
              <w:t xml:space="preserve">, </w:t>
            </w:r>
            <w:r w:rsidR="00EF0251" w:rsidRPr="00845D3F">
              <w:rPr>
                <w:noProof/>
              </w:rPr>
              <w:t>by completing the square</w:t>
            </w:r>
          </w:p>
        </w:tc>
        <w:tc>
          <w:tcPr>
            <w:tcW w:w="5558" w:type="dxa"/>
          </w:tcPr>
          <w:p w14:paraId="73D37F5F" w14:textId="77777777" w:rsidR="00EF0251" w:rsidRDefault="00EF0251" w:rsidP="00EF0251">
            <w:pPr>
              <w:pStyle w:val="DoEtablelist1bullet2018"/>
              <w:numPr>
                <w:ilvl w:val="0"/>
                <w:numId w:val="0"/>
              </w:numPr>
              <w:rPr>
                <w:b/>
              </w:rPr>
            </w:pPr>
            <w:r>
              <w:rPr>
                <w:b/>
              </w:rPr>
              <w:t>Completing the square review</w:t>
            </w:r>
          </w:p>
          <w:p w14:paraId="533775A4" w14:textId="2EA55335" w:rsidR="00EF0251" w:rsidRPr="00EF0251" w:rsidRDefault="00EF0251" w:rsidP="00EF0251">
            <w:pPr>
              <w:pStyle w:val="DoEtablelist1bullet2018"/>
              <w:numPr>
                <w:ilvl w:val="0"/>
                <w:numId w:val="5"/>
              </w:numPr>
              <w:ind w:left="340"/>
            </w:pPr>
            <w:r w:rsidRPr="00862D2D">
              <w:t xml:space="preserve">Students need to review and build on the technique of completing the square, established during Stage 5. Staff may like to use this </w:t>
            </w:r>
            <w:hyperlink r:id="rId22" w:history="1">
              <w:r w:rsidRPr="00862D2D">
                <w:rPr>
                  <w:rStyle w:val="Hyperlink"/>
                </w:rPr>
                <w:t>activity from mathcentre.ac.uk</w:t>
              </w:r>
            </w:hyperlink>
            <w:r w:rsidRPr="00862D2D">
              <w:t>.</w:t>
            </w:r>
          </w:p>
          <w:p w14:paraId="11A8F7C9" w14:textId="77777777" w:rsidR="00EF0251" w:rsidRDefault="00EF0251" w:rsidP="00EF0251">
            <w:pPr>
              <w:pStyle w:val="DoEtablelist1bullet2018"/>
              <w:numPr>
                <w:ilvl w:val="0"/>
                <w:numId w:val="0"/>
              </w:numPr>
              <w:rPr>
                <w:b/>
              </w:rPr>
            </w:pPr>
            <w:r>
              <w:rPr>
                <w:b/>
              </w:rPr>
              <w:t>Using the complete the square technique to determine the standard equation for the circle</w:t>
            </w:r>
          </w:p>
          <w:p w14:paraId="1A36A061" w14:textId="77777777" w:rsidR="00EF0251" w:rsidRPr="00113FDE" w:rsidRDefault="00EF0251" w:rsidP="00EF0251">
            <w:pPr>
              <w:pStyle w:val="DoEtablelist1bullet2018"/>
              <w:numPr>
                <w:ilvl w:val="0"/>
                <w:numId w:val="5"/>
              </w:numPr>
              <w:ind w:left="340"/>
              <w:rPr>
                <w:b/>
              </w:rPr>
            </w:pPr>
            <w:r w:rsidRPr="00113FDE">
              <w:t xml:space="preserve">Students may need to use the completing the square technique twice, for </w:t>
            </w:r>
            <m:oMath>
              <m:r>
                <w:rPr>
                  <w:rFonts w:ascii="Cambria Math" w:hAnsi="Cambria Math"/>
                </w:rPr>
                <m:t>x</m:t>
              </m:r>
            </m:oMath>
            <w:r w:rsidRPr="00113FDE">
              <w:t xml:space="preserve"> and </w:t>
            </w:r>
            <m:oMath>
              <m:r>
                <w:rPr>
                  <w:rFonts w:ascii="Cambria Math" w:hAnsi="Cambria Math"/>
                </w:rPr>
                <m:t>y</m:t>
              </m:r>
            </m:oMath>
            <w:r w:rsidRPr="00113FDE">
              <w:t xml:space="preserve"> variables, to determine the standard equation for the circle. This </w:t>
            </w:r>
            <w:hyperlink r:id="rId23" w:history="1">
              <w:r w:rsidRPr="00113FDE">
                <w:rPr>
                  <w:rStyle w:val="Hyperlink"/>
                </w:rPr>
                <w:t>activity from freemathhelp.com</w:t>
              </w:r>
            </w:hyperlink>
            <w:r w:rsidRPr="00113FDE">
              <w:t xml:space="preserve"> provides a scaffold and example to demonstrate this.</w:t>
            </w:r>
          </w:p>
          <w:p w14:paraId="243DEADD" w14:textId="0AA483E5" w:rsidR="00EF0251" w:rsidRPr="00E4391E" w:rsidRDefault="00EF0251" w:rsidP="00E4391E">
            <w:pPr>
              <w:pStyle w:val="DoEtablelist1bullet2018"/>
              <w:numPr>
                <w:ilvl w:val="0"/>
                <w:numId w:val="5"/>
              </w:numPr>
              <w:ind w:left="340"/>
              <w:rPr>
                <w:b/>
              </w:rPr>
            </w:pPr>
            <w:r>
              <w:t>Students need to be able to interpret the equation to find the centre and radius of the circle.</w:t>
            </w:r>
          </w:p>
        </w:tc>
        <w:tc>
          <w:tcPr>
            <w:tcW w:w="1144" w:type="dxa"/>
          </w:tcPr>
          <w:p w14:paraId="7667E4FE"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AC8D3C5"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F0251" w14:paraId="4A53C6B8" w14:textId="77777777" w:rsidTr="1527C008">
        <w:tc>
          <w:tcPr>
            <w:tcW w:w="1994" w:type="dxa"/>
          </w:tcPr>
          <w:p w14:paraId="682EEE93" w14:textId="0834D5C9" w:rsidR="00EF0251" w:rsidRPr="00DC5DB6" w:rsidRDefault="00E4391E"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Further domain and range of functions</w:t>
            </w:r>
          </w:p>
          <w:p w14:paraId="6B83604F"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(2 lessons)</w:t>
            </w:r>
          </w:p>
        </w:tc>
        <w:tc>
          <w:tcPr>
            <w:tcW w:w="3706" w:type="dxa"/>
          </w:tcPr>
          <w:p w14:paraId="29890486" w14:textId="338A8B87" w:rsidR="00EF0251" w:rsidRDefault="00EF0251" w:rsidP="00E4391E">
            <w:pPr>
              <w:pStyle w:val="DoEtablelist1bullet2018"/>
            </w:pPr>
            <w:r>
              <w:t>Define the sum</w:t>
            </w:r>
            <w:r w:rsidRPr="005E7319">
              <w:t>, difference, product and quotient of functions and consider their domains and ranges where possible</w:t>
            </w:r>
          </w:p>
        </w:tc>
        <w:tc>
          <w:tcPr>
            <w:tcW w:w="5558" w:type="dxa"/>
          </w:tcPr>
          <w:p w14:paraId="15F9C7C6" w14:textId="43E7AEB6" w:rsidR="00EF0251" w:rsidRDefault="00EF0251" w:rsidP="00EF0251">
            <w:pPr>
              <w:pStyle w:val="DoEtabletext2018"/>
            </w:pPr>
            <w:r w:rsidRPr="000F3B71">
              <w:rPr>
                <w:b/>
              </w:rPr>
              <w:t xml:space="preserve">Note: </w:t>
            </w:r>
            <w:r w:rsidRPr="000F3B71">
              <w:t xml:space="preserve">The sum, difference, product and quotient of functions in this section of the sub-topic are algebraic calculations rather than graphical representations. </w:t>
            </w:r>
          </w:p>
          <w:p w14:paraId="2A71AB02" w14:textId="3AED91FD" w:rsidR="00EF0251" w:rsidRDefault="00E4391E"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Sum, difference, product and quotient of functions</w:t>
            </w:r>
          </w:p>
          <w:p w14:paraId="65BA286B" w14:textId="4787DAB0" w:rsidR="00EF0251" w:rsidRPr="005E7319" w:rsidRDefault="00EF0251" w:rsidP="0002509D">
            <w:pPr>
              <w:pStyle w:val="DoEtablelist1bullet2018"/>
            </w:pPr>
            <w:r w:rsidRPr="005E7319">
              <w:t xml:space="preserve">Students are first introduced to the notation of f(x) and g(x) being two separate functions. To introduce the idea of the addition and subtraction, give two simple </w:t>
            </w:r>
            <w:r w:rsidRPr="005E7319">
              <w:lastRenderedPageBreak/>
              <w:t xml:space="preserve">functions such as: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 xml:space="preserve"> </m:t>
              </m:r>
            </m:oMath>
            <w:r w:rsidRPr="005E7319">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 xml:space="preserve">=2 </m:t>
              </m:r>
            </m:oMath>
            <w:r w:rsidRPr="005E7319">
              <w:t xml:space="preserve">noting that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oMath>
          </w:p>
          <w:p w14:paraId="65A15140" w14:textId="40F03A2A" w:rsidR="00EF0251" w:rsidRPr="005E7319" w:rsidRDefault="00EF0251" w:rsidP="0002509D">
            <w:pPr>
              <w:pStyle w:val="DoEtablelist1bullet2018"/>
            </w:pPr>
            <w:r w:rsidRPr="005E7319">
              <w:t>Note: Even though students are not required to graph their functions, giving a visual representation of these introductory functions may help some students understand the work.</w:t>
            </w:r>
          </w:p>
          <w:p w14:paraId="3BB7BBE0" w14:textId="77777777" w:rsidR="00EF0251" w:rsidRDefault="00EF0251" w:rsidP="0002509D">
            <w:pPr>
              <w:pStyle w:val="DoEtablelist1bullet2018"/>
            </w:pPr>
            <w:r w:rsidRPr="00CA05CB">
              <w:t xml:space="preserve">Once students have performed various operations on functions, they will then apply their previous knowledge of domain and range to the </w:t>
            </w:r>
            <w:r w:rsidR="00E4391E">
              <w:t>sum</w:t>
            </w:r>
            <w:r w:rsidR="00E4391E" w:rsidRPr="005E7319">
              <w:t>, difference, product and quotient of</w:t>
            </w:r>
            <w:r w:rsidR="00E4391E">
              <w:t xml:space="preserve"> various</w:t>
            </w:r>
            <w:r w:rsidR="00E4391E" w:rsidRPr="005E7319">
              <w:t xml:space="preserve"> functions</w:t>
            </w:r>
            <w:r w:rsidRPr="00CA05CB">
              <w:t xml:space="preserve">. </w:t>
            </w:r>
          </w:p>
          <w:p w14:paraId="52C10D68" w14:textId="0D345595" w:rsidR="0002509D" w:rsidRPr="00CA05CB" w:rsidRDefault="0002509D" w:rsidP="00EE56DE">
            <w:pPr>
              <w:pStyle w:val="DoEtablelist1bullet2018"/>
            </w:pPr>
            <w:r w:rsidRPr="00384FB7">
              <w:t>Students could investigate whet</w:t>
            </w:r>
            <w:r>
              <w:t>her sums, differences, products</w:t>
            </w:r>
            <w:r w:rsidRPr="00384FB7">
              <w:t xml:space="preserve"> and quotients of odd (or </w:t>
            </w:r>
            <w:r w:rsidRPr="00D566E0">
              <w:t>even) function</w:t>
            </w:r>
            <w:r w:rsidR="00EE56DE">
              <w:t>s are themselves odd (or even).</w:t>
            </w:r>
          </w:p>
        </w:tc>
        <w:tc>
          <w:tcPr>
            <w:tcW w:w="1144" w:type="dxa"/>
          </w:tcPr>
          <w:p w14:paraId="532C3236"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618F1CE1" w14:textId="77777777" w:rsidR="00EF0251" w:rsidRDefault="00EF0251" w:rsidP="00EF0251">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E4391E" w14:paraId="1A055EF0" w14:textId="77777777" w:rsidTr="1527C008">
        <w:tc>
          <w:tcPr>
            <w:tcW w:w="1994" w:type="dxa"/>
          </w:tcPr>
          <w:p w14:paraId="24B4435F" w14:textId="77777777" w:rsidR="00E4391E" w:rsidRPr="00DC5DB6"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Composite f</w:t>
            </w:r>
            <w:r w:rsidRPr="00DC5DB6">
              <w:rPr>
                <w:rFonts w:ascii="Helvetica Neue" w:eastAsia="Helvetica Neue" w:hAnsi="Helvetica Neue" w:cs="Helvetica Neue"/>
                <w:sz w:val="20"/>
                <w:szCs w:val="20"/>
              </w:rPr>
              <w:t>unctions</w:t>
            </w:r>
          </w:p>
          <w:p w14:paraId="18673B6C" w14:textId="3289627D"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sz w:val="20"/>
                <w:szCs w:val="20"/>
              </w:rPr>
            </w:pPr>
            <w:r>
              <w:rPr>
                <w:rFonts w:ascii="Helvetica Neue" w:eastAsia="Helvetica Neue" w:hAnsi="Helvetica Neue" w:cs="Helvetica Neue"/>
                <w:sz w:val="20"/>
                <w:szCs w:val="20"/>
              </w:rPr>
              <w:t>(2 lessons)</w:t>
            </w:r>
          </w:p>
        </w:tc>
        <w:tc>
          <w:tcPr>
            <w:tcW w:w="3706" w:type="dxa"/>
          </w:tcPr>
          <w:p w14:paraId="5BBAE064" w14:textId="77777777" w:rsidR="00E4391E" w:rsidRPr="001318DD" w:rsidRDefault="00E4391E" w:rsidP="00E4391E">
            <w:pPr>
              <w:pStyle w:val="DoEtablelist1bullet2018"/>
            </w:pPr>
            <w:r w:rsidRPr="005E7319">
              <w:t>define and use the</w:t>
            </w:r>
            <w:r w:rsidRPr="001318DD">
              <w:t xml:space="preserve"> composite function </w:t>
            </w:r>
            <m:oMath>
              <m:r>
                <w:rPr>
                  <w:rFonts w:ascii="Cambria Math" w:hAnsi="Cambria Math"/>
                </w:rPr>
                <m:t>f(g</m:t>
              </m:r>
              <m:d>
                <m:dPr>
                  <m:ctrlPr>
                    <w:rPr>
                      <w:rFonts w:ascii="Cambria Math" w:hAnsi="Cambria Math"/>
                      <w:i/>
                    </w:rPr>
                  </m:ctrlPr>
                </m:dPr>
                <m:e>
                  <m:r>
                    <w:rPr>
                      <w:rFonts w:ascii="Cambria Math" w:hAnsi="Cambria Math"/>
                    </w:rPr>
                    <m:t>x</m:t>
                  </m:r>
                </m:e>
              </m:d>
              <m:r>
                <w:rPr>
                  <w:rFonts w:ascii="Cambria Math" w:hAnsi="Cambria Math"/>
                </w:rPr>
                <m:t>)</m:t>
              </m:r>
            </m:oMath>
            <w:r w:rsidRPr="001318DD">
              <w:t xml:space="preserve"> of functions </w:t>
            </w:r>
            <m:oMath>
              <m:r>
                <w:rPr>
                  <w:rFonts w:ascii="Cambria Math" w:hAnsi="Cambria Math"/>
                </w:rPr>
                <m:t>f(x)</m:t>
              </m:r>
            </m:oMath>
            <w:r w:rsidRPr="001318DD">
              <w:t xml:space="preserve"> and </w:t>
            </w:r>
            <m:oMath>
              <m:r>
                <w:rPr>
                  <w:rFonts w:ascii="Cambria Math" w:hAnsi="Cambria Math"/>
                </w:rPr>
                <m:t>g(x)</m:t>
              </m:r>
            </m:oMath>
            <w:r w:rsidRPr="001318DD">
              <w:t xml:space="preserve"> where appropriate</w:t>
            </w:r>
          </w:p>
          <w:p w14:paraId="4B5F547B" w14:textId="2B3F40F5" w:rsidR="00E4391E" w:rsidRDefault="00E4391E" w:rsidP="00106875">
            <w:pPr>
              <w:pStyle w:val="DoEtablelist2bullet2018"/>
            </w:pPr>
            <w:r>
              <w:t>identify the domain and range of a composite function</w:t>
            </w:r>
          </w:p>
        </w:tc>
        <w:tc>
          <w:tcPr>
            <w:tcW w:w="5558" w:type="dxa"/>
          </w:tcPr>
          <w:p w14:paraId="3E2463E4" w14:textId="77777777"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jc w:val="both"/>
              <w:rPr>
                <w:rFonts w:ascii="Helvetica Neue" w:eastAsia="Helvetica Neue" w:hAnsi="Helvetica Neue" w:cs="Helvetica Neue"/>
                <w:b/>
                <w:sz w:val="20"/>
                <w:szCs w:val="20"/>
              </w:rPr>
            </w:pPr>
            <w:r>
              <w:rPr>
                <w:rFonts w:ascii="Helvetica Neue" w:eastAsia="Helvetica Neue" w:hAnsi="Helvetica Neue" w:cs="Helvetica Neue"/>
                <w:b/>
                <w:sz w:val="20"/>
                <w:szCs w:val="20"/>
              </w:rPr>
              <w:t>Working with composite functions</w:t>
            </w:r>
          </w:p>
          <w:p w14:paraId="2198C679" w14:textId="77777777" w:rsidR="0002509D" w:rsidRPr="00D566E0" w:rsidRDefault="0002509D" w:rsidP="0002509D">
            <w:pPr>
              <w:pStyle w:val="DoEtablelist1bullet2018"/>
            </w:pPr>
            <w:r w:rsidRPr="00D566E0">
              <w:t xml:space="preserve">Work on composite functions could include finding the composite of the same function applied twice. This should be notated as </w:t>
            </w:r>
            <m:oMath>
              <m:d>
                <m:dPr>
                  <m:ctrlPr>
                    <w:rPr>
                      <w:rFonts w:ascii="Cambria Math" w:hAnsi="Cambria Math"/>
                      <w:i/>
                    </w:rPr>
                  </m:ctrlPr>
                </m:dPr>
                <m:e>
                  <m:r>
                    <w:rPr>
                      <w:rFonts w:ascii="Cambria Math" w:hAnsi="Cambria Math"/>
                    </w:rPr>
                    <m:t xml:space="preserve"> f  ⃘f</m:t>
                  </m:r>
                </m:e>
              </m:d>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2</m:t>
                  </m:r>
                </m:sup>
              </m:sSup>
              <m:d>
                <m:dPr>
                  <m:ctrlPr>
                    <w:rPr>
                      <w:rFonts w:ascii="Cambria Math" w:hAnsi="Cambria Math"/>
                      <w:i/>
                    </w:rPr>
                  </m:ctrlPr>
                </m:dPr>
                <m:e>
                  <m:r>
                    <w:rPr>
                      <w:rFonts w:ascii="Cambria Math" w:hAnsi="Cambria Math"/>
                    </w:rPr>
                    <m:t>x</m:t>
                  </m:r>
                </m:e>
              </m:d>
            </m:oMath>
            <w:r w:rsidRPr="00D566E0">
              <w:t>.</w:t>
            </w:r>
          </w:p>
          <w:p w14:paraId="48685157" w14:textId="53B1239C" w:rsidR="00E4391E" w:rsidRPr="005E7319" w:rsidRDefault="00E4391E" w:rsidP="0002509D">
            <w:pPr>
              <w:pStyle w:val="DoEtablelist1bullet2018"/>
            </w:pPr>
            <w:r w:rsidRPr="005E7319">
              <w:t xml:space="preserve">When introducing composite functions, it is again important to start with simple functions that they are familiar with the process. For example: If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r>
                <w:rPr>
                  <w:rFonts w:ascii="Cambria Math" w:hAnsi="Cambria Math"/>
                </w:rPr>
                <m:t>x</m:t>
              </m:r>
              <m:r>
                <m:rPr>
                  <m:sty m:val="p"/>
                </m:rPr>
                <w:rPr>
                  <w:rFonts w:ascii="Cambria Math" w:hAnsi="Cambria Math"/>
                </w:rPr>
                <m:t xml:space="preserve">+4 </m:t>
              </m:r>
            </m:oMath>
            <w:r w:rsidRPr="005E7319">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Pr="005E7319">
              <w:t xml:space="preserve"> then </w:t>
            </w:r>
            <m:oMath>
              <m:r>
                <w:rPr>
                  <w:rFonts w:ascii="Cambria Math" w:hAnsi="Cambria Math"/>
                </w:rPr>
                <m:t>f</m:t>
              </m:r>
              <m:d>
                <m:dPr>
                  <m:ctrlPr>
                    <w:rPr>
                      <w:rFonts w:ascii="Cambria Math" w:hAnsi="Cambria Math"/>
                    </w:rPr>
                  </m:ctrlPr>
                </m:dPr>
                <m:e>
                  <m:r>
                    <w:rPr>
                      <w:rFonts w:ascii="Cambria Math" w:hAnsi="Cambria Math"/>
                    </w:rPr>
                    <m:t>g</m:t>
                  </m:r>
                  <m:d>
                    <m:dPr>
                      <m:ctrlPr>
                        <w:rPr>
                          <w:rFonts w:ascii="Cambria Math" w:hAnsi="Cambria Math"/>
                        </w:rPr>
                      </m:ctrlPr>
                    </m:dPr>
                    <m:e>
                      <m:r>
                        <w:rPr>
                          <w:rFonts w:ascii="Cambria Math" w:hAnsi="Cambria Math"/>
                        </w:rPr>
                        <m:t>x</m:t>
                      </m:r>
                    </m:e>
                  </m:d>
                </m:e>
              </m:d>
              <m:r>
                <m:rPr>
                  <m:sty m:val="p"/>
                </m:rPr>
                <w:rPr>
                  <w:rFonts w:ascii="Cambria Math" w:hAnsi="Cambria Math"/>
                </w:rPr>
                <m:t>=2</m:t>
              </m:r>
              <m:d>
                <m:dPr>
                  <m:ctrlPr>
                    <w:rPr>
                      <w:rFonts w:ascii="Cambria Math" w:hAnsi="Cambria Math"/>
                    </w:rPr>
                  </m:ctrlPr>
                </m:dPr>
                <m:e>
                  <m:sSup>
                    <m:sSupPr>
                      <m:ctrlPr>
                        <w:rPr>
                          <w:rFonts w:ascii="Cambria Math" w:hAnsi="Cambria Math"/>
                        </w:rPr>
                      </m:ctrlPr>
                    </m:sSupPr>
                    <m:e>
                      <m:r>
                        <w:rPr>
                          <w:rFonts w:ascii="Cambria Math" w:hAnsi="Cambria Math"/>
                        </w:rPr>
                        <m:t>x</m:t>
                      </m:r>
                    </m:e>
                    <m:sup>
                      <m:r>
                        <m:rPr>
                          <m:sty m:val="p"/>
                        </m:rPr>
                        <w:rPr>
                          <w:rFonts w:ascii="Cambria Math" w:hAnsi="Cambria Math"/>
                        </w:rPr>
                        <m:t>2</m:t>
                      </m:r>
                    </m:sup>
                  </m:sSup>
                </m:e>
              </m:d>
              <m:r>
                <m:rPr>
                  <m:sty m:val="p"/>
                </m:rPr>
                <w:rPr>
                  <w:rFonts w:ascii="Cambria Math" w:hAnsi="Cambria Math"/>
                </w:rPr>
                <m:t>+4=2</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oMath>
          </w:p>
          <w:p w14:paraId="650558D6" w14:textId="77777777" w:rsidR="00E4391E" w:rsidRDefault="00E4391E" w:rsidP="0002509D">
            <w:pPr>
              <w:pStyle w:val="DoEtablelist1bullet2018"/>
            </w:pPr>
            <w:r w:rsidRPr="005E7319">
              <w:t>Students should be</w:t>
            </w:r>
            <w:r>
              <w:t xml:space="preserve"> taught to make a judgement about whether the final answer should be expanded. For example:</w:t>
            </w:r>
          </w:p>
          <w:p w14:paraId="192DE89B" w14:textId="77777777" w:rsidR="00E4391E" w:rsidRPr="00CA05CB" w:rsidRDefault="00E4391E" w:rsidP="0002509D">
            <w:pPr>
              <w:pStyle w:val="DoEtablelist2bullet2018"/>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=2</m:t>
              </m:r>
              <m:sSup>
                <m:sSupPr>
                  <m:ctrlPr>
                    <w:rPr>
                      <w:rFonts w:ascii="Cambria Math" w:hAnsi="Cambria Math"/>
                    </w:rPr>
                  </m:ctrlPr>
                </m:sSupPr>
                <m:e>
                  <m:r>
                    <w:rPr>
                      <w:rFonts w:ascii="Cambria Math" w:hAnsi="Cambria Math"/>
                    </w:rPr>
                    <m:t>x</m:t>
                  </m:r>
                </m:e>
                <m:sup>
                  <m:r>
                    <m:rPr>
                      <m:sty m:val="p"/>
                    </m:rPr>
                    <w:rPr>
                      <w:rFonts w:ascii="Cambria Math" w:hAnsi="Cambria Math"/>
                    </w:rPr>
                    <m:t>3</m:t>
                  </m:r>
                </m:sup>
              </m:sSup>
              <m:r>
                <m:rPr>
                  <m:sty m:val="p"/>
                </m:rPr>
                <w:rPr>
                  <w:rFonts w:ascii="Cambria Math" w:hAnsi="Cambria Math"/>
                </w:rPr>
                <m:t xml:space="preserve">+4 </m:t>
              </m:r>
            </m:oMath>
            <w:r w:rsidRPr="00311CE6">
              <w:t xml:space="preserve">and </w:t>
            </w: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+5</m:t>
              </m:r>
            </m:oMath>
          </w:p>
          <w:p w14:paraId="11413424" w14:textId="77777777" w:rsidR="00E4391E" w:rsidRPr="00CA05CB" w:rsidRDefault="00E4391E" w:rsidP="00E4391E">
            <w:pPr>
              <w:pStyle w:val="DoEtablelist2bullet2018"/>
              <w:numPr>
                <w:ilvl w:val="0"/>
                <w:numId w:val="0"/>
              </w:numPr>
              <w:ind w:left="624"/>
            </w:pPr>
            <w:r w:rsidRPr="003336A0">
              <w:rPr>
                <w:rFonts w:ascii="Helvetica Neue" w:eastAsia="Helvetica Neue" w:hAnsi="Helvetica Neue" w:cs="Helvetica Neue"/>
              </w:rPr>
              <w:t xml:space="preserve">Therefore </w:t>
            </w:r>
            <m:oMath>
              <m:r>
                <w:rPr>
                  <w:rFonts w:ascii="Cambria Math" w:eastAsia="Helvetica Neue" w:hAnsi="Cambria Math" w:cs="Helvetica Neue"/>
                </w:rPr>
                <m:t>f</m:t>
              </m:r>
              <m:d>
                <m:dPr>
                  <m:ctrlPr>
                    <w:rPr>
                      <w:rFonts w:ascii="Cambria Math" w:eastAsia="Helvetica Neue" w:hAnsi="Cambria Math" w:cs="Helvetica Neue"/>
                      <w:i/>
                    </w:rPr>
                  </m:ctrlPr>
                </m:dPr>
                <m:e>
                  <m:r>
                    <w:rPr>
                      <w:rFonts w:ascii="Cambria Math" w:eastAsia="Helvetica Neue" w:hAnsi="Cambria Math" w:cs="Helvetica Neue"/>
                    </w:rPr>
                    <m:t>g</m:t>
                  </m:r>
                  <m:d>
                    <m:dPr>
                      <m:ctrlPr>
                        <w:rPr>
                          <w:rFonts w:ascii="Cambria Math" w:eastAsia="Helvetica Neue" w:hAnsi="Cambria Math" w:cs="Helvetica Neue"/>
                          <w:i/>
                        </w:rPr>
                      </m:ctrlPr>
                    </m:dPr>
                    <m:e>
                      <m:r>
                        <w:rPr>
                          <w:rFonts w:ascii="Cambria Math" w:eastAsia="Helvetica Neue" w:hAnsi="Cambria Math" w:cs="Helvetica Neue"/>
                        </w:rPr>
                        <m:t>x</m:t>
                      </m:r>
                    </m:e>
                  </m:d>
                </m:e>
              </m:d>
              <m:r>
                <w:rPr>
                  <w:rFonts w:ascii="Cambria Math" w:eastAsia="Helvetica Neue" w:hAnsi="Cambria Math" w:cs="Helvetica Neue"/>
                </w:rPr>
                <m:t>=2(</m:t>
              </m:r>
              <m:sSup>
                <m:sSupPr>
                  <m:ctrlPr>
                    <w:rPr>
                      <w:rFonts w:ascii="Cambria Math" w:eastAsia="Helvetica Neue" w:hAnsi="Cambria Math" w:cs="Helvetica Neue"/>
                      <w:i/>
                    </w:rPr>
                  </m:ctrlPr>
                </m:sSupPr>
                <m:e>
                  <m:r>
                    <w:rPr>
                      <w:rFonts w:ascii="Cambria Math" w:eastAsia="Helvetica Neue" w:hAnsi="Cambria Math" w:cs="Helvetica Neue"/>
                    </w:rPr>
                    <m:t>x</m:t>
                  </m:r>
                </m:e>
                <m:sup>
                  <m:r>
                    <w:rPr>
                      <w:rFonts w:ascii="Cambria Math" w:eastAsia="Helvetica Neue" w:hAnsi="Cambria Math" w:cs="Helvetica Neue"/>
                    </w:rPr>
                    <m:t>2</m:t>
                  </m:r>
                </m:sup>
              </m:sSup>
              <m:r>
                <w:rPr>
                  <w:rFonts w:ascii="Cambria Math" w:eastAsia="Helvetica Neue" w:hAnsi="Cambria Math" w:cs="Helvetica Neue"/>
                </w:rPr>
                <m:t>+5</m:t>
              </m:r>
              <m:sSup>
                <m:sSupPr>
                  <m:ctrlPr>
                    <w:rPr>
                      <w:rFonts w:ascii="Cambria Math" w:eastAsia="Helvetica Neue" w:hAnsi="Cambria Math" w:cs="Helvetica Neue"/>
                      <w:i/>
                    </w:rPr>
                  </m:ctrlPr>
                </m:sSupPr>
                <m:e>
                  <m:r>
                    <w:rPr>
                      <w:rFonts w:ascii="Cambria Math" w:eastAsia="Helvetica Neue" w:hAnsi="Cambria Math" w:cs="Helvetica Neue"/>
                    </w:rPr>
                    <m:t>)</m:t>
                  </m:r>
                </m:e>
                <m:sup>
                  <m:r>
                    <w:rPr>
                      <w:rFonts w:ascii="Cambria Math" w:eastAsia="Helvetica Neue" w:hAnsi="Cambria Math" w:cs="Helvetica Neue"/>
                    </w:rPr>
                    <m:t xml:space="preserve">3 </m:t>
                  </m:r>
                </m:sup>
              </m:sSup>
              <m:r>
                <w:rPr>
                  <w:rFonts w:ascii="Cambria Math" w:eastAsia="Helvetica Neue" w:hAnsi="Cambria Math" w:cs="Helvetica Neue"/>
                </w:rPr>
                <m:t>+4</m:t>
              </m:r>
            </m:oMath>
          </w:p>
          <w:p w14:paraId="0D79F48A" w14:textId="77777777" w:rsidR="00E4391E" w:rsidRPr="00CA05CB" w:rsidRDefault="00E4391E" w:rsidP="00E4391E">
            <w:pPr>
              <w:pStyle w:val="DoEtablelist1bullet2018"/>
              <w:numPr>
                <w:ilvl w:val="0"/>
                <w:numId w:val="0"/>
              </w:numPr>
              <w:ind w:left="425"/>
            </w:pPr>
            <w:r>
              <w:t>In this example, it is not necessary to expand due to the higher degree of the power.</w:t>
            </w:r>
          </w:p>
          <w:p w14:paraId="2338E002" w14:textId="1AA71319" w:rsidR="00E4391E" w:rsidRPr="000F3B71" w:rsidRDefault="00E4391E" w:rsidP="0002509D">
            <w:pPr>
              <w:pStyle w:val="DoEtablelist1bullet2018"/>
              <w:rPr>
                <w:b/>
              </w:rPr>
            </w:pPr>
            <w:r w:rsidRPr="00CA05CB">
              <w:t xml:space="preserve">Once students have performed various operations on functions, they will then apply their previous knowledge of domain and range to the new </w:t>
            </w:r>
            <w:r>
              <w:t xml:space="preserve">composite </w:t>
            </w:r>
            <w:r w:rsidRPr="00CA05CB">
              <w:t xml:space="preserve">function. </w:t>
            </w:r>
          </w:p>
        </w:tc>
        <w:tc>
          <w:tcPr>
            <w:tcW w:w="1144" w:type="dxa"/>
          </w:tcPr>
          <w:p w14:paraId="57F660BA" w14:textId="77777777"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1E99BA9" w14:textId="77777777" w:rsidR="00E4391E" w:rsidRDefault="00E4391E" w:rsidP="00E4391E">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bookmarkEnd w:id="0"/>
    <w:p w14:paraId="5D7A3DF9" w14:textId="2A2EE1BD" w:rsidR="005E459B" w:rsidRDefault="005E459B" w:rsidP="008559C1">
      <w:pPr>
        <w:pStyle w:val="DoEheading22018"/>
      </w:pPr>
      <w:r w:rsidRPr="005E459B">
        <w:lastRenderedPageBreak/>
        <w:t>Reflection</w:t>
      </w:r>
      <w:r>
        <w:t xml:space="preserve"> and evaluation</w:t>
      </w:r>
    </w:p>
    <w:p w14:paraId="089E8E4A" w14:textId="12273BB0" w:rsidR="007967DD" w:rsidRDefault="005E459B" w:rsidP="006866EE">
      <w:pPr>
        <w:pStyle w:val="DoEbodytext2018"/>
      </w:pPr>
      <w:r>
        <w:t xml:space="preserve">Please include feedback about the engagement of the students and the difficulty of the content included in this section. You may also refer to the sequencing of the lessons and the placement of the topic within the scope and sequence. All </w:t>
      </w:r>
      <w:r w:rsidR="00EE56DE">
        <w:t>information and communication technologies (</w:t>
      </w:r>
      <w:r>
        <w:t>ICT</w:t>
      </w:r>
      <w:r w:rsidR="00EE56DE">
        <w:t>)</w:t>
      </w:r>
      <w:r>
        <w:t>, literacy, numeracy and group activi</w:t>
      </w:r>
      <w:r w:rsidR="008559C1">
        <w:t xml:space="preserve">ties should be recorded in </w:t>
      </w:r>
      <w:r w:rsidR="007F31B2">
        <w:t>the ‘C</w:t>
      </w:r>
      <w:r w:rsidR="008559C1">
        <w:t>omments, feedback, additional resources u</w:t>
      </w:r>
      <w:r>
        <w:t>sed</w:t>
      </w:r>
      <w:r w:rsidR="007F31B2">
        <w:t>’ section</w:t>
      </w:r>
      <w:r>
        <w:t>.</w:t>
      </w:r>
    </w:p>
    <w:sectPr w:rsidR="007967DD" w:rsidSect="00FF56B7">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113F" w14:textId="77777777" w:rsidR="00106875" w:rsidRDefault="00106875" w:rsidP="00FF56B7">
      <w:pPr>
        <w:spacing w:before="0" w:line="240" w:lineRule="auto"/>
      </w:pPr>
      <w:r>
        <w:separator/>
      </w:r>
    </w:p>
  </w:endnote>
  <w:endnote w:type="continuationSeparator" w:id="0">
    <w:p w14:paraId="51A39413" w14:textId="77777777" w:rsidR="00106875" w:rsidRDefault="00106875"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Arial Unicode MS">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D3ED" w14:textId="77777777" w:rsidR="00CD4219" w:rsidRDefault="00CD4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0AB4CA8D" w:rsidR="00106875" w:rsidRDefault="00106875" w:rsidP="00EC2D6E">
    <w:pPr>
      <w:pStyle w:val="DoEfooter2018"/>
    </w:pPr>
    <w:r>
      <w:t xml:space="preserve">© NSW Department of Education, </w:t>
    </w:r>
    <w:r w:rsidR="00F32DF4">
      <w:t>Dec</w:t>
    </w:r>
    <w:r>
      <w:t>ember 20</w:t>
    </w:r>
    <w:r w:rsidR="00F32DF4">
      <w:t>20</w:t>
    </w:r>
    <w:r>
      <w:tab/>
      <w:t>MA-F1.2 – 1.4 Working with functions</w:t>
    </w:r>
    <w:r>
      <w:tab/>
    </w:r>
    <w:r>
      <w:fldChar w:fldCharType="begin"/>
    </w:r>
    <w:r>
      <w:instrText xml:space="preserve"> PAGE   \* MERGEFORMAT </w:instrText>
    </w:r>
    <w:r>
      <w:fldChar w:fldCharType="separate"/>
    </w:r>
    <w:r w:rsidR="00CD4219">
      <w:rPr>
        <w:noProof/>
      </w:rPr>
      <w:t>14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1DE3" w14:textId="77777777" w:rsidR="00CD4219" w:rsidRDefault="00CD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9A40" w14:textId="77777777" w:rsidR="00106875" w:rsidRDefault="00106875" w:rsidP="00FF56B7">
      <w:pPr>
        <w:spacing w:before="0" w:line="240" w:lineRule="auto"/>
      </w:pPr>
      <w:r>
        <w:separator/>
      </w:r>
    </w:p>
  </w:footnote>
  <w:footnote w:type="continuationSeparator" w:id="0">
    <w:p w14:paraId="7DA31AD7" w14:textId="77777777" w:rsidR="00106875" w:rsidRDefault="00106875"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09BB" w14:textId="77777777" w:rsidR="00CD4219" w:rsidRDefault="00CD4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E6CD2" w14:textId="799635FF" w:rsidR="00106875" w:rsidRDefault="00106875" w:rsidP="1527C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FFE5" w14:textId="77777777" w:rsidR="00CD4219" w:rsidRDefault="00CD4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hybridMultilevel"/>
    <w:tmpl w:val="4F3ABF8A"/>
    <w:lvl w:ilvl="0" w:tplc="52A636A8">
      <w:start w:val="1"/>
      <w:numFmt w:val="lowerLetter"/>
      <w:lvlText w:val="%1."/>
      <w:lvlJc w:val="left"/>
      <w:pPr>
        <w:ind w:left="899" w:hanging="360"/>
      </w:pPr>
      <w:rPr>
        <w:rFonts w:hint="default"/>
      </w:rPr>
    </w:lvl>
    <w:lvl w:ilvl="1" w:tplc="35847476">
      <w:start w:val="1"/>
      <w:numFmt w:val="lowerLetter"/>
      <w:pStyle w:val="DoEtablelist2numbered2018"/>
      <w:lvlText w:val="%2."/>
      <w:lvlJc w:val="left"/>
      <w:pPr>
        <w:ind w:left="624" w:hanging="284"/>
      </w:pPr>
      <w:rPr>
        <w:rFonts w:hint="default"/>
      </w:rPr>
    </w:lvl>
    <w:lvl w:ilvl="2" w:tplc="2E642AF2">
      <w:start w:val="1"/>
      <w:numFmt w:val="lowerRoman"/>
      <w:lvlText w:val="%3)"/>
      <w:lvlJc w:val="left"/>
      <w:pPr>
        <w:ind w:left="1619" w:hanging="360"/>
      </w:pPr>
      <w:rPr>
        <w:rFonts w:hint="default"/>
      </w:rPr>
    </w:lvl>
    <w:lvl w:ilvl="3" w:tplc="CD326EA4">
      <w:start w:val="1"/>
      <w:numFmt w:val="decimal"/>
      <w:lvlText w:val="(%4)"/>
      <w:lvlJc w:val="left"/>
      <w:pPr>
        <w:ind w:left="1979" w:hanging="360"/>
      </w:pPr>
      <w:rPr>
        <w:rFonts w:hint="default"/>
      </w:rPr>
    </w:lvl>
    <w:lvl w:ilvl="4" w:tplc="10804154">
      <w:start w:val="1"/>
      <w:numFmt w:val="lowerLetter"/>
      <w:lvlText w:val="(%5)"/>
      <w:lvlJc w:val="left"/>
      <w:pPr>
        <w:ind w:left="2339" w:hanging="360"/>
      </w:pPr>
      <w:rPr>
        <w:rFonts w:hint="default"/>
      </w:rPr>
    </w:lvl>
    <w:lvl w:ilvl="5" w:tplc="B8A076A0">
      <w:start w:val="1"/>
      <w:numFmt w:val="lowerRoman"/>
      <w:lvlText w:val="(%6)"/>
      <w:lvlJc w:val="left"/>
      <w:pPr>
        <w:ind w:left="2699" w:hanging="360"/>
      </w:pPr>
      <w:rPr>
        <w:rFonts w:hint="default"/>
      </w:rPr>
    </w:lvl>
    <w:lvl w:ilvl="6" w:tplc="5BFE948E">
      <w:start w:val="1"/>
      <w:numFmt w:val="decimal"/>
      <w:lvlText w:val="%7."/>
      <w:lvlJc w:val="left"/>
      <w:pPr>
        <w:ind w:left="3059" w:hanging="360"/>
      </w:pPr>
      <w:rPr>
        <w:rFonts w:hint="default"/>
      </w:rPr>
    </w:lvl>
    <w:lvl w:ilvl="7" w:tplc="A2482C04">
      <w:start w:val="1"/>
      <w:numFmt w:val="lowerLetter"/>
      <w:lvlText w:val="%8."/>
      <w:lvlJc w:val="left"/>
      <w:pPr>
        <w:ind w:left="3419" w:hanging="360"/>
      </w:pPr>
      <w:rPr>
        <w:rFonts w:hint="default"/>
      </w:rPr>
    </w:lvl>
    <w:lvl w:ilvl="8" w:tplc="13DC5D8A">
      <w:start w:val="1"/>
      <w:numFmt w:val="lowerRoman"/>
      <w:lvlText w:val="%9."/>
      <w:lvlJc w:val="left"/>
      <w:pPr>
        <w:ind w:left="3779" w:hanging="360"/>
      </w:pPr>
      <w:rPr>
        <w:rFonts w:hint="default"/>
      </w:rPr>
    </w:lvl>
  </w:abstractNum>
  <w:abstractNum w:abstractNumId="2" w15:restartNumberingAfterBreak="0">
    <w:nsid w:val="169214D1"/>
    <w:multiLevelType w:val="hybridMultilevel"/>
    <w:tmpl w:val="887698A8"/>
    <w:lvl w:ilvl="0" w:tplc="E69226D4">
      <w:start w:val="1"/>
      <w:numFmt w:val="lowerLetter"/>
      <w:lvlText w:val="(%1)"/>
      <w:lvlJc w:val="left"/>
      <w:pPr>
        <w:ind w:left="144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806D0A"/>
    <w:multiLevelType w:val="hybridMultilevel"/>
    <w:tmpl w:val="D47AD440"/>
    <w:lvl w:ilvl="0" w:tplc="9B3AACC0">
      <w:start w:val="1"/>
      <w:numFmt w:val="bullet"/>
      <w:lvlText w:val="-"/>
      <w:lvlJc w:val="left"/>
      <w:pPr>
        <w:ind w:left="720" w:hanging="360"/>
      </w:pPr>
      <w:rPr>
        <w:u w:val="none"/>
      </w:rPr>
    </w:lvl>
    <w:lvl w:ilvl="1" w:tplc="CCD4A0C4">
      <w:start w:val="1"/>
      <w:numFmt w:val="bullet"/>
      <w:lvlText w:val="-"/>
      <w:lvlJc w:val="left"/>
      <w:pPr>
        <w:ind w:left="1440" w:hanging="360"/>
      </w:pPr>
      <w:rPr>
        <w:u w:val="none"/>
      </w:rPr>
    </w:lvl>
    <w:lvl w:ilvl="2" w:tplc="EE18935C">
      <w:start w:val="1"/>
      <w:numFmt w:val="bullet"/>
      <w:lvlText w:val="-"/>
      <w:lvlJc w:val="left"/>
      <w:pPr>
        <w:ind w:left="2160" w:hanging="360"/>
      </w:pPr>
      <w:rPr>
        <w:u w:val="none"/>
      </w:rPr>
    </w:lvl>
    <w:lvl w:ilvl="3" w:tplc="C36EC9AC">
      <w:start w:val="1"/>
      <w:numFmt w:val="bullet"/>
      <w:lvlText w:val="-"/>
      <w:lvlJc w:val="left"/>
      <w:pPr>
        <w:ind w:left="2880" w:hanging="360"/>
      </w:pPr>
      <w:rPr>
        <w:u w:val="none"/>
      </w:rPr>
    </w:lvl>
    <w:lvl w:ilvl="4" w:tplc="4490CB1E">
      <w:start w:val="1"/>
      <w:numFmt w:val="bullet"/>
      <w:lvlText w:val="-"/>
      <w:lvlJc w:val="left"/>
      <w:pPr>
        <w:ind w:left="3600" w:hanging="360"/>
      </w:pPr>
      <w:rPr>
        <w:u w:val="none"/>
      </w:rPr>
    </w:lvl>
    <w:lvl w:ilvl="5" w:tplc="BB4E13B6">
      <w:start w:val="1"/>
      <w:numFmt w:val="bullet"/>
      <w:lvlText w:val="-"/>
      <w:lvlJc w:val="left"/>
      <w:pPr>
        <w:ind w:left="4320" w:hanging="360"/>
      </w:pPr>
      <w:rPr>
        <w:u w:val="none"/>
      </w:rPr>
    </w:lvl>
    <w:lvl w:ilvl="6" w:tplc="A0CC1D72">
      <w:start w:val="1"/>
      <w:numFmt w:val="bullet"/>
      <w:lvlText w:val="-"/>
      <w:lvlJc w:val="left"/>
      <w:pPr>
        <w:ind w:left="5040" w:hanging="360"/>
      </w:pPr>
      <w:rPr>
        <w:u w:val="none"/>
      </w:rPr>
    </w:lvl>
    <w:lvl w:ilvl="7" w:tplc="04187B3C">
      <w:start w:val="1"/>
      <w:numFmt w:val="bullet"/>
      <w:lvlText w:val="-"/>
      <w:lvlJc w:val="left"/>
      <w:pPr>
        <w:ind w:left="5760" w:hanging="360"/>
      </w:pPr>
      <w:rPr>
        <w:u w:val="none"/>
      </w:rPr>
    </w:lvl>
    <w:lvl w:ilvl="8" w:tplc="4544B9FE">
      <w:start w:val="1"/>
      <w:numFmt w:val="bullet"/>
      <w:lvlText w:val="-"/>
      <w:lvlJc w:val="left"/>
      <w:pPr>
        <w:ind w:left="6480" w:hanging="360"/>
      </w:pPr>
      <w:rPr>
        <w:u w:val="none"/>
      </w:rPr>
    </w:lvl>
  </w:abstractNum>
  <w:abstractNum w:abstractNumId="4" w15:restartNumberingAfterBreak="0">
    <w:nsid w:val="1E851054"/>
    <w:multiLevelType w:val="multilevel"/>
    <w:tmpl w:val="3F726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1DE5438"/>
    <w:multiLevelType w:val="hybridMultilevel"/>
    <w:tmpl w:val="3EC464DE"/>
    <w:lvl w:ilvl="0" w:tplc="B8DED380">
      <w:start w:val="1"/>
      <w:numFmt w:val="bullet"/>
      <w:lvlText w:val="●"/>
      <w:lvlJc w:val="left"/>
      <w:pPr>
        <w:ind w:left="720" w:hanging="360"/>
      </w:pPr>
      <w:rPr>
        <w:u w:val="none"/>
      </w:rPr>
    </w:lvl>
    <w:lvl w:ilvl="1" w:tplc="5D18B4BA">
      <w:start w:val="1"/>
      <w:numFmt w:val="bullet"/>
      <w:lvlText w:val="○"/>
      <w:lvlJc w:val="left"/>
      <w:pPr>
        <w:ind w:left="1440" w:hanging="360"/>
      </w:pPr>
      <w:rPr>
        <w:u w:val="none"/>
      </w:rPr>
    </w:lvl>
    <w:lvl w:ilvl="2" w:tplc="B1B4C30A">
      <w:start w:val="1"/>
      <w:numFmt w:val="bullet"/>
      <w:lvlText w:val="■"/>
      <w:lvlJc w:val="left"/>
      <w:pPr>
        <w:ind w:left="2160" w:hanging="360"/>
      </w:pPr>
      <w:rPr>
        <w:u w:val="none"/>
      </w:rPr>
    </w:lvl>
    <w:lvl w:ilvl="3" w:tplc="0498A564">
      <w:start w:val="1"/>
      <w:numFmt w:val="bullet"/>
      <w:lvlText w:val="●"/>
      <w:lvlJc w:val="left"/>
      <w:pPr>
        <w:ind w:left="2880" w:hanging="360"/>
      </w:pPr>
      <w:rPr>
        <w:u w:val="none"/>
      </w:rPr>
    </w:lvl>
    <w:lvl w:ilvl="4" w:tplc="8AB6DA1A">
      <w:start w:val="1"/>
      <w:numFmt w:val="bullet"/>
      <w:lvlText w:val="○"/>
      <w:lvlJc w:val="left"/>
      <w:pPr>
        <w:ind w:left="3600" w:hanging="360"/>
      </w:pPr>
      <w:rPr>
        <w:u w:val="none"/>
      </w:rPr>
    </w:lvl>
    <w:lvl w:ilvl="5" w:tplc="C62C43E2">
      <w:start w:val="1"/>
      <w:numFmt w:val="bullet"/>
      <w:lvlText w:val="■"/>
      <w:lvlJc w:val="left"/>
      <w:pPr>
        <w:ind w:left="4320" w:hanging="360"/>
      </w:pPr>
      <w:rPr>
        <w:u w:val="none"/>
      </w:rPr>
    </w:lvl>
    <w:lvl w:ilvl="6" w:tplc="B35C5266">
      <w:start w:val="1"/>
      <w:numFmt w:val="bullet"/>
      <w:lvlText w:val="●"/>
      <w:lvlJc w:val="left"/>
      <w:pPr>
        <w:ind w:left="5040" w:hanging="360"/>
      </w:pPr>
      <w:rPr>
        <w:u w:val="none"/>
      </w:rPr>
    </w:lvl>
    <w:lvl w:ilvl="7" w:tplc="6E9CD21A">
      <w:start w:val="1"/>
      <w:numFmt w:val="bullet"/>
      <w:lvlText w:val="○"/>
      <w:lvlJc w:val="left"/>
      <w:pPr>
        <w:ind w:left="5760" w:hanging="360"/>
      </w:pPr>
      <w:rPr>
        <w:u w:val="none"/>
      </w:rPr>
    </w:lvl>
    <w:lvl w:ilvl="8" w:tplc="C5F28E56">
      <w:start w:val="1"/>
      <w:numFmt w:val="bullet"/>
      <w:lvlText w:val="■"/>
      <w:lvlJc w:val="left"/>
      <w:pPr>
        <w:ind w:left="6480" w:hanging="360"/>
      </w:pPr>
      <w:rPr>
        <w:u w:val="none"/>
      </w:rPr>
    </w:lvl>
  </w:abstractNum>
  <w:abstractNum w:abstractNumId="6" w15:restartNumberingAfterBreak="0">
    <w:nsid w:val="36BA2F35"/>
    <w:multiLevelType w:val="hybridMultilevel"/>
    <w:tmpl w:val="119E4496"/>
    <w:lvl w:ilvl="0" w:tplc="860262B8">
      <w:start w:val="1"/>
      <w:numFmt w:val="bullet"/>
      <w:pStyle w:val="DoEtablelist1bullet2018"/>
      <w:lvlText w:val=""/>
      <w:lvlJc w:val="left"/>
      <w:pPr>
        <w:ind w:left="425" w:hanging="227"/>
      </w:pPr>
      <w:rPr>
        <w:rFonts w:ascii="Symbol" w:hAnsi="Symbol" w:hint="default"/>
        <w:color w:val="auto"/>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5D7B0F30"/>
    <w:multiLevelType w:val="hybridMultilevel"/>
    <w:tmpl w:val="C1F453C6"/>
    <w:lvl w:ilvl="0" w:tplc="72324E06">
      <w:start w:val="1"/>
      <w:numFmt w:val="bullet"/>
      <w:lvlText w:val=""/>
      <w:lvlJc w:val="left"/>
      <w:pPr>
        <w:tabs>
          <w:tab w:val="num" w:pos="397"/>
        </w:tabs>
        <w:ind w:left="397" w:hanging="397"/>
      </w:pPr>
      <w:rPr>
        <w:rFonts w:ascii="Wingdings" w:hAnsi="Wingdings" w:hint="default"/>
        <w:color w:val="280070"/>
        <w:sz w:val="22"/>
      </w:rPr>
    </w:lvl>
    <w:lvl w:ilvl="1" w:tplc="A1E09D4A">
      <w:start w:val="1"/>
      <w:numFmt w:val="bullet"/>
      <w:lvlText w:val="˗"/>
      <w:lvlJc w:val="left"/>
      <w:pPr>
        <w:tabs>
          <w:tab w:val="num" w:pos="794"/>
        </w:tabs>
        <w:ind w:left="794" w:hanging="397"/>
      </w:pPr>
      <w:rPr>
        <w:rFonts w:ascii="Arial" w:hAnsi="Arial" w:hint="default"/>
        <w:b/>
        <w:i w:val="0"/>
        <w:color w:val="280070"/>
        <w:sz w:val="22"/>
      </w:rPr>
    </w:lvl>
    <w:lvl w:ilvl="2" w:tplc="D0D62CF4">
      <w:start w:val="1"/>
      <w:numFmt w:val="bullet"/>
      <w:lvlText w:val="˗"/>
      <w:lvlJc w:val="left"/>
      <w:pPr>
        <w:tabs>
          <w:tab w:val="num" w:pos="1191"/>
        </w:tabs>
        <w:ind w:left="1191" w:hanging="397"/>
      </w:pPr>
      <w:rPr>
        <w:rFonts w:ascii="Arial" w:hAnsi="Arial" w:hint="default"/>
        <w:color w:val="280070"/>
      </w:rPr>
    </w:lvl>
    <w:lvl w:ilvl="3" w:tplc="0978827E">
      <w:start w:val="1"/>
      <w:numFmt w:val="bullet"/>
      <w:lvlText w:val="˗"/>
      <w:lvlJc w:val="left"/>
      <w:pPr>
        <w:tabs>
          <w:tab w:val="num" w:pos="1588"/>
        </w:tabs>
        <w:ind w:left="1588" w:hanging="397"/>
      </w:pPr>
      <w:rPr>
        <w:rFonts w:ascii="Arial" w:hAnsi="Arial" w:hint="default"/>
        <w:color w:val="280070"/>
      </w:rPr>
    </w:lvl>
    <w:lvl w:ilvl="4" w:tplc="AB00B374">
      <w:start w:val="1"/>
      <w:numFmt w:val="bullet"/>
      <w:lvlText w:val="˗"/>
      <w:lvlJc w:val="left"/>
      <w:pPr>
        <w:tabs>
          <w:tab w:val="num" w:pos="1985"/>
        </w:tabs>
        <w:ind w:left="1985" w:hanging="397"/>
      </w:pPr>
      <w:rPr>
        <w:rFonts w:ascii="Arial" w:hAnsi="Arial" w:hint="default"/>
      </w:rPr>
    </w:lvl>
    <w:lvl w:ilvl="5" w:tplc="05B8A0A0">
      <w:start w:val="1"/>
      <w:numFmt w:val="bullet"/>
      <w:lvlText w:val="˗"/>
      <w:lvlJc w:val="left"/>
      <w:pPr>
        <w:tabs>
          <w:tab w:val="num" w:pos="2382"/>
        </w:tabs>
        <w:ind w:left="2382" w:hanging="397"/>
      </w:pPr>
      <w:rPr>
        <w:rFonts w:ascii="Arial" w:hAnsi="Arial" w:hint="default"/>
      </w:rPr>
    </w:lvl>
    <w:lvl w:ilvl="6" w:tplc="B66833C8">
      <w:start w:val="1"/>
      <w:numFmt w:val="bullet"/>
      <w:lvlText w:val="˗"/>
      <w:lvlJc w:val="left"/>
      <w:pPr>
        <w:tabs>
          <w:tab w:val="num" w:pos="2779"/>
        </w:tabs>
        <w:ind w:left="2779" w:hanging="397"/>
      </w:pPr>
      <w:rPr>
        <w:rFonts w:ascii="Arial" w:hAnsi="Arial" w:hint="default"/>
      </w:rPr>
    </w:lvl>
    <w:lvl w:ilvl="7" w:tplc="C8BEDD10">
      <w:start w:val="1"/>
      <w:numFmt w:val="bullet"/>
      <w:lvlText w:val="˗"/>
      <w:lvlJc w:val="left"/>
      <w:pPr>
        <w:tabs>
          <w:tab w:val="num" w:pos="3176"/>
        </w:tabs>
        <w:ind w:left="3176" w:hanging="397"/>
      </w:pPr>
      <w:rPr>
        <w:rFonts w:ascii="Arial" w:hAnsi="Arial" w:hint="default"/>
      </w:rPr>
    </w:lvl>
    <w:lvl w:ilvl="8" w:tplc="6F7AFA3C">
      <w:start w:val="1"/>
      <w:numFmt w:val="bullet"/>
      <w:lvlText w:val="˗"/>
      <w:lvlJc w:val="left"/>
      <w:pPr>
        <w:tabs>
          <w:tab w:val="num" w:pos="3573"/>
        </w:tabs>
        <w:ind w:left="3573" w:hanging="397"/>
      </w:pPr>
      <w:rPr>
        <w:rFonts w:ascii="Arial" w:hAnsi="Arial" w:hint="default"/>
      </w:rPr>
    </w:lvl>
  </w:abstractNum>
  <w:abstractNum w:abstractNumId="12" w15:restartNumberingAfterBreak="0">
    <w:nsid w:val="6748713D"/>
    <w:multiLevelType w:val="multilevel"/>
    <w:tmpl w:val="1F80C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E1600B8"/>
    <w:multiLevelType w:val="multilevel"/>
    <w:tmpl w:val="8A14B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3"/>
  </w:num>
  <w:num w:numId="3">
    <w:abstractNumId w:val="10"/>
  </w:num>
  <w:num w:numId="4">
    <w:abstractNumId w:val="8"/>
  </w:num>
  <w:num w:numId="5">
    <w:abstractNumId w:val="6"/>
  </w:num>
  <w:num w:numId="6">
    <w:abstractNumId w:val="0"/>
  </w:num>
  <w:num w:numId="7">
    <w:abstractNumId w:val="6"/>
  </w:num>
  <w:num w:numId="8">
    <w:abstractNumId w:val="1"/>
  </w:num>
  <w:num w:numId="9">
    <w:abstractNumId w:val="10"/>
  </w:num>
  <w:num w:numId="10">
    <w:abstractNumId w:val="13"/>
  </w:num>
  <w:num w:numId="11">
    <w:abstractNumId w:val="10"/>
  </w:num>
  <w:num w:numId="12">
    <w:abstractNumId w:val="8"/>
  </w:num>
  <w:num w:numId="13">
    <w:abstractNumId w:val="6"/>
  </w:num>
  <w:num w:numId="14">
    <w:abstractNumId w:val="0"/>
  </w:num>
  <w:num w:numId="15">
    <w:abstractNumId w:val="6"/>
  </w:num>
  <w:num w:numId="16">
    <w:abstractNumId w:val="1"/>
  </w:num>
  <w:num w:numId="17">
    <w:abstractNumId w:val="15"/>
  </w:num>
  <w:num w:numId="18">
    <w:abstractNumId w:val="13"/>
    <w:lvlOverride w:ilvl="0">
      <w:startOverride w:val="1"/>
    </w:lvlOverride>
  </w:num>
  <w:num w:numId="19">
    <w:abstractNumId w:val="0"/>
    <w:lvlOverride w:ilvl="0">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9"/>
  </w:num>
  <w:num w:numId="36">
    <w:abstractNumId w:val="7"/>
  </w:num>
  <w:num w:numId="37">
    <w:abstractNumId w:val="12"/>
  </w:num>
  <w:num w:numId="38">
    <w:abstractNumId w:val="14"/>
  </w:num>
  <w:num w:numId="39">
    <w:abstractNumId w:val="5"/>
  </w:num>
  <w:num w:numId="40">
    <w:abstractNumId w:val="16"/>
  </w:num>
  <w:num w:numId="41">
    <w:abstractNumId w:val="4"/>
  </w:num>
  <w:num w:numId="42">
    <w:abstractNumId w:val="11"/>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bM0MDU0tzQzM7BQ0lEKTi0uzszPAykwrAUAcw2FiSwAAAA="/>
  </w:docVars>
  <w:rsids>
    <w:rsidRoot w:val="00F9178D"/>
    <w:rsid w:val="00003400"/>
    <w:rsid w:val="00010F6B"/>
    <w:rsid w:val="0002509D"/>
    <w:rsid w:val="00080067"/>
    <w:rsid w:val="00106875"/>
    <w:rsid w:val="00122F3A"/>
    <w:rsid w:val="001242E9"/>
    <w:rsid w:val="00127F6E"/>
    <w:rsid w:val="00154ACE"/>
    <w:rsid w:val="001872BC"/>
    <w:rsid w:val="001925B6"/>
    <w:rsid w:val="001B0796"/>
    <w:rsid w:val="001E7F6E"/>
    <w:rsid w:val="0026652C"/>
    <w:rsid w:val="00267927"/>
    <w:rsid w:val="0028075D"/>
    <w:rsid w:val="002A6509"/>
    <w:rsid w:val="002B60C3"/>
    <w:rsid w:val="002C73C3"/>
    <w:rsid w:val="002F343B"/>
    <w:rsid w:val="00327199"/>
    <w:rsid w:val="00374263"/>
    <w:rsid w:val="00376EBF"/>
    <w:rsid w:val="00451774"/>
    <w:rsid w:val="00533B9B"/>
    <w:rsid w:val="005A21DA"/>
    <w:rsid w:val="005A5442"/>
    <w:rsid w:val="005C50BE"/>
    <w:rsid w:val="005E459B"/>
    <w:rsid w:val="005E7319"/>
    <w:rsid w:val="006136DE"/>
    <w:rsid w:val="00613FEF"/>
    <w:rsid w:val="006866EE"/>
    <w:rsid w:val="006E75C9"/>
    <w:rsid w:val="006F2FF6"/>
    <w:rsid w:val="00753578"/>
    <w:rsid w:val="007921D4"/>
    <w:rsid w:val="007967DD"/>
    <w:rsid w:val="007F03AE"/>
    <w:rsid w:val="007F31B2"/>
    <w:rsid w:val="007F5884"/>
    <w:rsid w:val="0082231C"/>
    <w:rsid w:val="00852BE0"/>
    <w:rsid w:val="008559C1"/>
    <w:rsid w:val="008810E7"/>
    <w:rsid w:val="008F340C"/>
    <w:rsid w:val="0091590F"/>
    <w:rsid w:val="0092634F"/>
    <w:rsid w:val="00943315"/>
    <w:rsid w:val="00957DB9"/>
    <w:rsid w:val="00964EF8"/>
    <w:rsid w:val="009B028D"/>
    <w:rsid w:val="009E7752"/>
    <w:rsid w:val="00A4040F"/>
    <w:rsid w:val="00A40AB2"/>
    <w:rsid w:val="00A42F17"/>
    <w:rsid w:val="00A660F0"/>
    <w:rsid w:val="00A74FFA"/>
    <w:rsid w:val="00A84FC0"/>
    <w:rsid w:val="00A95387"/>
    <w:rsid w:val="00A97E3B"/>
    <w:rsid w:val="00AE6D03"/>
    <w:rsid w:val="00B05969"/>
    <w:rsid w:val="00B23F68"/>
    <w:rsid w:val="00B42AD1"/>
    <w:rsid w:val="00B73B53"/>
    <w:rsid w:val="00B7603A"/>
    <w:rsid w:val="00BA0F83"/>
    <w:rsid w:val="00BA43B4"/>
    <w:rsid w:val="00C30048"/>
    <w:rsid w:val="00C41570"/>
    <w:rsid w:val="00C57635"/>
    <w:rsid w:val="00C652BC"/>
    <w:rsid w:val="00C83F58"/>
    <w:rsid w:val="00C94667"/>
    <w:rsid w:val="00CB1694"/>
    <w:rsid w:val="00CD4219"/>
    <w:rsid w:val="00CD6D56"/>
    <w:rsid w:val="00D134DA"/>
    <w:rsid w:val="00DB4E26"/>
    <w:rsid w:val="00E3212E"/>
    <w:rsid w:val="00E338EB"/>
    <w:rsid w:val="00E4391E"/>
    <w:rsid w:val="00EB1E29"/>
    <w:rsid w:val="00EC2D6E"/>
    <w:rsid w:val="00ED45D6"/>
    <w:rsid w:val="00EE56DE"/>
    <w:rsid w:val="00EF0251"/>
    <w:rsid w:val="00F32DF4"/>
    <w:rsid w:val="00F646BE"/>
    <w:rsid w:val="00F8189E"/>
    <w:rsid w:val="00F9178D"/>
    <w:rsid w:val="00FC5FDD"/>
    <w:rsid w:val="00FC7F41"/>
    <w:rsid w:val="00FD3A03"/>
    <w:rsid w:val="00FF56B7"/>
    <w:rsid w:val="1527C0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653A5"/>
  <w15:chartTrackingRefBased/>
  <w15:docId w15:val="{5FAE390F-007A-4B7E-B627-03D32387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PlaceholderText">
    <w:name w:val="Placeholder Text"/>
    <w:basedOn w:val="DefaultParagraphFont"/>
    <w:uiPriority w:val="99"/>
    <w:semiHidden/>
    <w:rsid w:val="005A5442"/>
    <w:rPr>
      <w:color w:val="808080"/>
    </w:rPr>
  </w:style>
  <w:style w:type="paragraph" w:styleId="BalloonText">
    <w:name w:val="Balloon Text"/>
    <w:basedOn w:val="Normal"/>
    <w:link w:val="BalloonTextChar"/>
    <w:uiPriority w:val="99"/>
    <w:semiHidden/>
    <w:unhideWhenUsed/>
    <w:rsid w:val="007F31B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B2"/>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smos.com/calculator"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www.geogebra.org/m/A3K6eH8z"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eogebra.org/m/k9ubeys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freemathhelp.com/complete-square-circles.html"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geogebra.org/m/b4zstn4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esmos.com/calculator" TargetMode="External"/><Relationship Id="rId22" Type="http://schemas.openxmlformats.org/officeDocument/2006/relationships/hyperlink" Target="http://www.mathcentre.ac.uk/resources/uploaded/mc-ty-completingsquare2-2009-1.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80C48-9C01-4019-BEC1-564B538FB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10095-AE6F-4A55-9D7B-DCD1780B4DF3}">
  <ds:schemaRefs>
    <ds:schemaRef ds:uri="http://schemas.microsoft.com/sharepoint/v3/contenttype/forms"/>
  </ds:schemaRefs>
</ds:datastoreItem>
</file>

<file path=customXml/itemProps3.xml><?xml version="1.0" encoding="utf-8"?>
<ds:datastoreItem xmlns:ds="http://schemas.openxmlformats.org/officeDocument/2006/customXml" ds:itemID="{0B020E71-EDE0-4CD7-A1E8-82B0F5B0D603}">
  <ds:schemaRefs>
    <ds:schemaRef ds:uri="33c16299-9e76-4446-b84b-eefe81b91f72"/>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02777ac0-bca4-49b9-b304-d2b7eff515d1"/>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5386</Words>
  <Characters>30701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ma-f1-working with functions</dc:title>
  <dc:subject/>
  <dc:creator>Vas Ratusau</dc:creator>
  <cp:keywords>Stage 6</cp:keywords>
  <dc:description/>
  <cp:lastModifiedBy>Vas Ratusau</cp:lastModifiedBy>
  <cp:revision>2</cp:revision>
  <dcterms:created xsi:type="dcterms:W3CDTF">2021-01-28T22:39:00Z</dcterms:created>
  <dcterms:modified xsi:type="dcterms:W3CDTF">2021-01-28T22:39:00Z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