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W w:w="8720" w:type="dxa"/>
        <w:tblBorders>
          <w:top w:val="single" w:sz="12" w:space="0" w:color="A6A6A6" w:themeColor="background1" w:themeShade="A6"/>
          <w:left w:val="none" w:sz="0" w:space="0" w:color="auto"/>
          <w:bottom w:val="single" w:sz="12" w:space="0" w:color="A6A6A6" w:themeColor="background1" w:themeShade="A6"/>
          <w:right w:val="none" w:sz="0" w:space="0" w:color="auto"/>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Caption w:val="CoverPage"/>
        <w:tblDescription w:val="Table for cover page layout"/>
      </w:tblPr>
      <w:tblGrid>
        <w:gridCol w:w="1526"/>
        <w:gridCol w:w="1134"/>
        <w:gridCol w:w="6060"/>
      </w:tblGrid>
      <w:tr w:rsidR="00343AE2" w:rsidRPr="00580C42" w14:paraId="18E33DC6" w14:textId="77777777" w:rsidTr="00D42D6D">
        <w:trPr>
          <w:trHeight w:val="1659"/>
          <w:tblHeader/>
        </w:trPr>
        <w:tc>
          <w:tcPr>
            <w:tcW w:w="1526" w:type="dxa"/>
            <w:tcBorders>
              <w:top w:val="single" w:sz="12" w:space="0" w:color="008FCC" w:themeColor="accent3"/>
              <w:bottom w:val="single" w:sz="12" w:space="0" w:color="008FCC" w:themeColor="accent3"/>
              <w:right w:val="nil"/>
            </w:tcBorders>
          </w:tcPr>
          <w:p w14:paraId="21B770A9" w14:textId="77777777" w:rsidR="00343AE2" w:rsidRPr="00580C42" w:rsidRDefault="00343AE2" w:rsidP="0043290F">
            <w:pPr>
              <w:rPr>
                <w:rFonts w:ascii="Arial" w:hAnsi="Arial" w:cs="Arial"/>
              </w:rPr>
            </w:pPr>
          </w:p>
        </w:tc>
        <w:tc>
          <w:tcPr>
            <w:tcW w:w="7194" w:type="dxa"/>
            <w:gridSpan w:val="2"/>
            <w:tcBorders>
              <w:top w:val="single" w:sz="12" w:space="0" w:color="008FCC" w:themeColor="accent3"/>
              <w:left w:val="nil"/>
              <w:bottom w:val="single" w:sz="12" w:space="0" w:color="008FCC" w:themeColor="accent3"/>
            </w:tcBorders>
            <w:vAlign w:val="center"/>
          </w:tcPr>
          <w:p w14:paraId="056046F9" w14:textId="4063D0A5" w:rsidR="00D35CE9" w:rsidRPr="00580C42" w:rsidRDefault="00EE4B39" w:rsidP="00D42D6D">
            <w:pPr>
              <w:pStyle w:val="CoverHeading"/>
              <w:jc w:val="left"/>
              <w:rPr>
                <w:rFonts w:ascii="Arial" w:hAnsi="Arial"/>
              </w:rPr>
            </w:pPr>
            <w:r w:rsidRPr="00580C42">
              <w:rPr>
                <w:rFonts w:ascii="Arial" w:hAnsi="Arial"/>
              </w:rPr>
              <w:t xml:space="preserve">NSW </w:t>
            </w:r>
            <w:r w:rsidR="00D35CE9" w:rsidRPr="00580C42">
              <w:rPr>
                <w:rFonts w:ascii="Arial" w:hAnsi="Arial"/>
              </w:rPr>
              <w:t xml:space="preserve">Department of </w:t>
            </w:r>
            <w:r w:rsidR="00F67775" w:rsidRPr="00580C42">
              <w:rPr>
                <w:rFonts w:ascii="Arial" w:hAnsi="Arial"/>
              </w:rPr>
              <w:t xml:space="preserve">Education </w:t>
            </w:r>
          </w:p>
          <w:p w14:paraId="6929BCA6" w14:textId="345393F7" w:rsidR="00CF72A8" w:rsidRPr="00580C42" w:rsidRDefault="00CF72A8" w:rsidP="00D42D6D">
            <w:pPr>
              <w:pStyle w:val="CoverHeading"/>
              <w:jc w:val="left"/>
              <w:rPr>
                <w:rFonts w:ascii="Arial" w:hAnsi="Arial"/>
              </w:rPr>
            </w:pPr>
            <w:r w:rsidRPr="00580C42">
              <w:rPr>
                <w:rFonts w:ascii="Arial" w:hAnsi="Arial"/>
              </w:rPr>
              <w:t xml:space="preserve">Strategic </w:t>
            </w:r>
            <w:r w:rsidR="00F67775" w:rsidRPr="00580C42">
              <w:rPr>
                <w:rFonts w:ascii="Arial" w:hAnsi="Arial"/>
              </w:rPr>
              <w:t>Research</w:t>
            </w:r>
            <w:r w:rsidR="00623E0F" w:rsidRPr="00580C42">
              <w:rPr>
                <w:rFonts w:ascii="Arial" w:hAnsi="Arial"/>
              </w:rPr>
              <w:t xml:space="preserve"> </w:t>
            </w:r>
            <w:r w:rsidRPr="00580C42">
              <w:rPr>
                <w:rFonts w:ascii="Arial" w:hAnsi="Arial"/>
              </w:rPr>
              <w:t>Fund</w:t>
            </w:r>
          </w:p>
          <w:p w14:paraId="1569DA2A" w14:textId="63C073DC" w:rsidR="00343AE2" w:rsidRPr="00580C42" w:rsidRDefault="00623E0F" w:rsidP="00D42D6D">
            <w:pPr>
              <w:pStyle w:val="CoverHeading"/>
              <w:jc w:val="left"/>
              <w:rPr>
                <w:rFonts w:ascii="Arial" w:hAnsi="Arial"/>
              </w:rPr>
            </w:pPr>
            <w:r w:rsidRPr="00580C42">
              <w:rPr>
                <w:rFonts w:ascii="Arial" w:hAnsi="Arial"/>
              </w:rPr>
              <w:t>Funding Deed</w:t>
            </w:r>
          </w:p>
        </w:tc>
      </w:tr>
      <w:tr w:rsidR="00776767" w:rsidRPr="00580C42" w14:paraId="0982928F" w14:textId="77777777" w:rsidTr="00D42D6D">
        <w:trPr>
          <w:trHeight w:val="219"/>
          <w:tblHeader/>
        </w:trPr>
        <w:tc>
          <w:tcPr>
            <w:tcW w:w="8720" w:type="dxa"/>
            <w:gridSpan w:val="3"/>
            <w:tcBorders>
              <w:top w:val="single" w:sz="12" w:space="0" w:color="008FCC" w:themeColor="accent3"/>
              <w:bottom w:val="nil"/>
            </w:tcBorders>
            <w:vAlign w:val="bottom"/>
          </w:tcPr>
          <w:p w14:paraId="60C59777" w14:textId="77777777" w:rsidR="00776767" w:rsidRPr="00580C42" w:rsidRDefault="00776767" w:rsidP="00776767">
            <w:pPr>
              <w:pStyle w:val="CoverDetails"/>
              <w:rPr>
                <w:rFonts w:ascii="Arial" w:hAnsi="Arial"/>
              </w:rPr>
            </w:pPr>
          </w:p>
          <w:p w14:paraId="17509576" w14:textId="77777777" w:rsidR="00FC65EF" w:rsidRPr="00580C42" w:rsidRDefault="00FC65EF" w:rsidP="00E00808">
            <w:pPr>
              <w:pStyle w:val="CoverDetails"/>
              <w:rPr>
                <w:rFonts w:ascii="Arial" w:hAnsi="Arial"/>
              </w:rPr>
            </w:pPr>
          </w:p>
        </w:tc>
      </w:tr>
      <w:tr w:rsidR="00CC57FE" w:rsidRPr="00580C42" w14:paraId="0A8B3BA2" w14:textId="77777777" w:rsidTr="00D42D6D">
        <w:trPr>
          <w:trHeight w:val="219"/>
          <w:tblHeader/>
        </w:trPr>
        <w:tc>
          <w:tcPr>
            <w:tcW w:w="2660" w:type="dxa"/>
            <w:gridSpan w:val="2"/>
            <w:tcBorders>
              <w:top w:val="nil"/>
              <w:bottom w:val="nil"/>
              <w:right w:val="nil"/>
            </w:tcBorders>
          </w:tcPr>
          <w:p w14:paraId="713D1E62" w14:textId="77777777" w:rsidR="00CC57FE" w:rsidRPr="00580C42" w:rsidRDefault="008828B9" w:rsidP="0005535C">
            <w:pPr>
              <w:pStyle w:val="CoverLabels"/>
              <w:rPr>
                <w:rFonts w:ascii="Arial" w:hAnsi="Arial" w:cs="Arial"/>
              </w:rPr>
            </w:pPr>
            <w:r w:rsidRPr="00580C42">
              <w:rPr>
                <w:rFonts w:ascii="Arial" w:hAnsi="Arial" w:cs="Arial"/>
              </w:rPr>
              <w:t>Department</w:t>
            </w:r>
          </w:p>
          <w:p w14:paraId="50C39CC6" w14:textId="77777777" w:rsidR="0049285E" w:rsidRPr="00580C42" w:rsidRDefault="0049285E" w:rsidP="0005535C">
            <w:pPr>
              <w:pStyle w:val="CoverLabels"/>
              <w:rPr>
                <w:rFonts w:ascii="Arial" w:hAnsi="Arial" w:cs="Arial"/>
              </w:rPr>
            </w:pPr>
            <w:r w:rsidRPr="00580C42">
              <w:rPr>
                <w:rFonts w:ascii="Arial" w:hAnsi="Arial" w:cs="Arial"/>
              </w:rPr>
              <w:t>Division</w:t>
            </w:r>
          </w:p>
        </w:tc>
        <w:tc>
          <w:tcPr>
            <w:tcW w:w="6060" w:type="dxa"/>
            <w:tcBorders>
              <w:top w:val="nil"/>
              <w:left w:val="nil"/>
              <w:bottom w:val="nil"/>
            </w:tcBorders>
          </w:tcPr>
          <w:p w14:paraId="7B62257A" w14:textId="6689ED00" w:rsidR="0049285E" w:rsidRPr="00580C42" w:rsidRDefault="0049285E" w:rsidP="0037356F">
            <w:pPr>
              <w:pStyle w:val="CoverDetails"/>
              <w:rPr>
                <w:rFonts w:ascii="Arial" w:hAnsi="Arial"/>
              </w:rPr>
            </w:pPr>
            <w:r w:rsidRPr="00580C42">
              <w:rPr>
                <w:rFonts w:ascii="Arial" w:hAnsi="Arial"/>
              </w:rPr>
              <w:t>Department of Education</w:t>
            </w:r>
          </w:p>
          <w:p w14:paraId="7F44B972" w14:textId="74202436" w:rsidR="0049285E" w:rsidRPr="00580C42" w:rsidRDefault="00CF72A8" w:rsidP="0037356F">
            <w:pPr>
              <w:pStyle w:val="CoverDetails"/>
              <w:rPr>
                <w:rFonts w:ascii="Arial" w:hAnsi="Arial"/>
              </w:rPr>
            </w:pPr>
            <w:r w:rsidRPr="00580C42">
              <w:rPr>
                <w:rFonts w:ascii="Arial" w:hAnsi="Arial"/>
              </w:rPr>
              <w:t xml:space="preserve">Education </w:t>
            </w:r>
            <w:r w:rsidR="007917F1">
              <w:rPr>
                <w:rFonts w:ascii="Arial" w:hAnsi="Arial"/>
              </w:rPr>
              <w:t>&amp; Skills</w:t>
            </w:r>
            <w:r w:rsidRPr="00580C42">
              <w:rPr>
                <w:rFonts w:ascii="Arial" w:hAnsi="Arial"/>
              </w:rPr>
              <w:t xml:space="preserve"> Reform</w:t>
            </w:r>
          </w:p>
        </w:tc>
      </w:tr>
      <w:tr w:rsidR="00CC57FE" w:rsidRPr="00580C42" w14:paraId="2C53D5B1" w14:textId="77777777" w:rsidTr="00D42D6D">
        <w:trPr>
          <w:trHeight w:val="219"/>
          <w:tblHeader/>
        </w:trPr>
        <w:tc>
          <w:tcPr>
            <w:tcW w:w="2660" w:type="dxa"/>
            <w:gridSpan w:val="2"/>
            <w:tcBorders>
              <w:top w:val="nil"/>
              <w:bottom w:val="nil"/>
              <w:right w:val="nil"/>
            </w:tcBorders>
          </w:tcPr>
          <w:p w14:paraId="0F75DA19" w14:textId="313CB542" w:rsidR="00CC57FE" w:rsidRPr="00580C42" w:rsidRDefault="00757DD8" w:rsidP="0005535C">
            <w:pPr>
              <w:pStyle w:val="CoverLabels"/>
              <w:rPr>
                <w:rFonts w:ascii="Arial" w:hAnsi="Arial" w:cs="Arial"/>
              </w:rPr>
            </w:pPr>
            <w:r w:rsidRPr="00580C42">
              <w:rPr>
                <w:rFonts w:ascii="Arial" w:hAnsi="Arial" w:cs="Arial"/>
              </w:rPr>
              <w:t>Administering organisation</w:t>
            </w:r>
          </w:p>
        </w:tc>
        <w:sdt>
          <w:sdtPr>
            <w:rPr>
              <w:rFonts w:ascii="Arial" w:hAnsi="Arial"/>
            </w:rPr>
            <w:id w:val="-733316661"/>
            <w:placeholder>
              <w:docPart w:val="01EFE1BADB81469AAF989FA16DAB8BDE"/>
            </w:placeholder>
            <w:temporary/>
            <w:showingPlcHdr/>
          </w:sdtPr>
          <w:sdtEndPr/>
          <w:sdtContent>
            <w:tc>
              <w:tcPr>
                <w:tcW w:w="6060" w:type="dxa"/>
                <w:tcBorders>
                  <w:top w:val="nil"/>
                  <w:left w:val="nil"/>
                  <w:bottom w:val="nil"/>
                </w:tcBorders>
              </w:tcPr>
              <w:p w14:paraId="373CA35C" w14:textId="77777777" w:rsidR="00CC57FE" w:rsidRPr="00580C42" w:rsidRDefault="00E5302D" w:rsidP="00046E4D">
                <w:pPr>
                  <w:pStyle w:val="CoverDetails"/>
                  <w:rPr>
                    <w:rFonts w:ascii="Arial" w:hAnsi="Arial"/>
                  </w:rPr>
                </w:pPr>
                <w:r w:rsidRPr="00580C42">
                  <w:rPr>
                    <w:rStyle w:val="PlaceholderText"/>
                    <w:rFonts w:ascii="Arial" w:hAnsi="Arial" w:cs="Arial"/>
                  </w:rPr>
                  <w:t xml:space="preserve">Click here to enter </w:t>
                </w:r>
                <w:r w:rsidR="00046E4D" w:rsidRPr="00580C42">
                  <w:rPr>
                    <w:rStyle w:val="PlaceholderText"/>
                    <w:rFonts w:ascii="Arial" w:hAnsi="Arial" w:cs="Arial"/>
                  </w:rPr>
                  <w:t>name of recipient</w:t>
                </w:r>
              </w:p>
            </w:tc>
          </w:sdtContent>
        </w:sdt>
      </w:tr>
    </w:tbl>
    <w:p w14:paraId="2739B5E7" w14:textId="77777777" w:rsidR="001300E2" w:rsidRPr="00580C42" w:rsidRDefault="001300E2" w:rsidP="001300E2">
      <w:pPr>
        <w:rPr>
          <w:rFonts w:ascii="Arial" w:hAnsi="Arial" w:cs="Arial"/>
        </w:rPr>
      </w:pPr>
    </w:p>
    <w:p w14:paraId="71B494A7" w14:textId="29F30399" w:rsidR="00114048" w:rsidRPr="00580C42" w:rsidRDefault="00F17EFC" w:rsidP="0039751C">
      <w:pPr>
        <w:pStyle w:val="NonTOC"/>
        <w:rPr>
          <w:rFonts w:ascii="Arial" w:hAnsi="Arial"/>
        </w:rPr>
        <w:sectPr w:rsidR="00114048" w:rsidRPr="00580C42" w:rsidSect="006B0DEC">
          <w:footerReference w:type="default" r:id="rId11"/>
          <w:headerReference w:type="first" r:id="rId12"/>
          <w:footerReference w:type="first" r:id="rId13"/>
          <w:pgSz w:w="11906" w:h="16838"/>
          <w:pgMar w:top="1440" w:right="1701" w:bottom="1618" w:left="1701" w:header="709" w:footer="472" w:gutter="0"/>
          <w:pgNumType w:fmt="lowerRoman" w:start="1"/>
          <w:cols w:space="708"/>
          <w:titlePg/>
          <w:docGrid w:linePitch="360"/>
        </w:sectPr>
      </w:pPr>
      <w:r w:rsidRPr="00580C42">
        <w:rPr>
          <w:rFonts w:ascii="Arial" w:hAnsi="Arial"/>
        </w:rPr>
        <w:br w:type="page"/>
      </w:r>
      <w:bookmarkStart w:id="0" w:name="StartTOC"/>
      <w:bookmarkEnd w:id="0"/>
    </w:p>
    <w:p w14:paraId="37B7B06C" w14:textId="77777777" w:rsidR="00F07D6B" w:rsidRPr="00580C42" w:rsidRDefault="008828B9" w:rsidP="00852FC9">
      <w:pPr>
        <w:pStyle w:val="NonTOC"/>
        <w:pBdr>
          <w:bottom w:val="single" w:sz="4" w:space="1" w:color="0070C0"/>
        </w:pBdr>
        <w:rPr>
          <w:rFonts w:ascii="Arial" w:hAnsi="Arial"/>
        </w:rPr>
      </w:pPr>
      <w:bookmarkStart w:id="1" w:name="Start"/>
      <w:bookmarkEnd w:id="1"/>
      <w:r w:rsidRPr="00580C42">
        <w:rPr>
          <w:rFonts w:ascii="Arial" w:hAnsi="Arial"/>
        </w:rPr>
        <w:lastRenderedPageBreak/>
        <w:t>Details</w:t>
      </w:r>
    </w:p>
    <w:tbl>
      <w:tblPr>
        <w:tblW w:w="5000" w:type="pct"/>
        <w:tblLook w:val="00A0" w:firstRow="1" w:lastRow="0" w:firstColumn="1" w:lastColumn="0" w:noHBand="0" w:noVBand="0"/>
        <w:tblCaption w:val="Contract Details"/>
        <w:tblDescription w:val="Table containing contract details"/>
      </w:tblPr>
      <w:tblGrid>
        <w:gridCol w:w="2441"/>
        <w:gridCol w:w="1328"/>
        <w:gridCol w:w="4735"/>
      </w:tblGrid>
      <w:tr w:rsidR="008828B9" w:rsidRPr="00580C42" w14:paraId="313D6B3F" w14:textId="77777777" w:rsidTr="002354DD">
        <w:trPr>
          <w:cantSplit/>
        </w:trPr>
        <w:tc>
          <w:tcPr>
            <w:tcW w:w="1435" w:type="pct"/>
          </w:tcPr>
          <w:p w14:paraId="1CF7EC7D" w14:textId="77777777" w:rsidR="008828B9" w:rsidRPr="00580C42" w:rsidRDefault="008828B9" w:rsidP="00192B97">
            <w:pPr>
              <w:pStyle w:val="TableText"/>
              <w:spacing w:beforeLines="40" w:before="96" w:afterLines="40" w:after="96"/>
              <w:rPr>
                <w:rFonts w:ascii="Arial" w:hAnsi="Arial" w:cs="Arial"/>
                <w:b/>
                <w:bCs/>
                <w:i/>
              </w:rPr>
            </w:pPr>
            <w:r w:rsidRPr="00580C42">
              <w:rPr>
                <w:rFonts w:ascii="Arial" w:hAnsi="Arial" w:cs="Arial"/>
                <w:b/>
              </w:rPr>
              <w:t>Department</w:t>
            </w:r>
          </w:p>
        </w:tc>
        <w:tc>
          <w:tcPr>
            <w:tcW w:w="781" w:type="pct"/>
          </w:tcPr>
          <w:p w14:paraId="6E38354C" w14:textId="77777777" w:rsidR="008828B9" w:rsidRPr="00580C42" w:rsidRDefault="008828B9" w:rsidP="00192B97">
            <w:pPr>
              <w:pStyle w:val="TableText"/>
              <w:spacing w:beforeLines="40" w:before="96" w:afterLines="40" w:after="96"/>
              <w:rPr>
                <w:rFonts w:ascii="Arial" w:hAnsi="Arial" w:cs="Arial"/>
              </w:rPr>
            </w:pPr>
            <w:r w:rsidRPr="00580C42">
              <w:rPr>
                <w:rFonts w:ascii="Arial" w:hAnsi="Arial" w:cs="Arial"/>
              </w:rPr>
              <w:t>Name</w:t>
            </w:r>
          </w:p>
          <w:p w14:paraId="7D61A628" w14:textId="3FA57EE9" w:rsidR="0049285E" w:rsidRPr="00580C42" w:rsidRDefault="0049285E" w:rsidP="00192B97">
            <w:pPr>
              <w:pStyle w:val="TableText"/>
              <w:spacing w:beforeLines="40" w:before="96" w:afterLines="40" w:after="96"/>
              <w:rPr>
                <w:rFonts w:ascii="Arial" w:hAnsi="Arial" w:cs="Arial"/>
              </w:rPr>
            </w:pPr>
          </w:p>
        </w:tc>
        <w:tc>
          <w:tcPr>
            <w:tcW w:w="2784" w:type="pct"/>
          </w:tcPr>
          <w:p w14:paraId="26304EFC" w14:textId="3A70226E" w:rsidR="0037356F" w:rsidRPr="00580C42" w:rsidRDefault="0037356F" w:rsidP="0037356F">
            <w:pPr>
              <w:pStyle w:val="TableText"/>
              <w:spacing w:beforeLines="40" w:before="96" w:afterLines="40" w:after="96"/>
              <w:rPr>
                <w:rFonts w:ascii="Arial" w:hAnsi="Arial" w:cs="Arial"/>
              </w:rPr>
            </w:pPr>
            <w:r w:rsidRPr="00580C42">
              <w:rPr>
                <w:rFonts w:ascii="Arial" w:hAnsi="Arial" w:cs="Arial"/>
              </w:rPr>
              <w:t xml:space="preserve">The Crown in right of the State of New South Wales acting through the Department of </w:t>
            </w:r>
            <w:r w:rsidR="0049285E" w:rsidRPr="00580C42">
              <w:rPr>
                <w:rFonts w:ascii="Arial" w:hAnsi="Arial" w:cs="Arial"/>
              </w:rPr>
              <w:t>Education</w:t>
            </w:r>
          </w:p>
          <w:p w14:paraId="52EEE113" w14:textId="6DBC88EE" w:rsidR="0049285E" w:rsidRPr="00580C42" w:rsidRDefault="0037356F" w:rsidP="0037356F">
            <w:pPr>
              <w:pStyle w:val="TableText"/>
              <w:spacing w:beforeLines="40" w:before="96" w:afterLines="40" w:after="96"/>
              <w:rPr>
                <w:rFonts w:ascii="Arial" w:hAnsi="Arial" w:cs="Arial"/>
                <w:i/>
              </w:rPr>
            </w:pPr>
            <w:r w:rsidRPr="00580C42">
              <w:rPr>
                <w:rFonts w:ascii="Arial" w:hAnsi="Arial" w:cs="Arial"/>
              </w:rPr>
              <w:t xml:space="preserve">(ABN </w:t>
            </w:r>
            <w:r w:rsidR="0049285E" w:rsidRPr="00580C42">
              <w:rPr>
                <w:rFonts w:ascii="Arial" w:hAnsi="Arial" w:cs="Arial"/>
              </w:rPr>
              <w:t>40 300 173 822</w:t>
            </w:r>
            <w:r w:rsidRPr="00580C42">
              <w:rPr>
                <w:rFonts w:ascii="Arial" w:hAnsi="Arial" w:cs="Arial"/>
              </w:rPr>
              <w:t>)</w:t>
            </w:r>
          </w:p>
        </w:tc>
      </w:tr>
      <w:tr w:rsidR="00062890" w:rsidRPr="00580C42" w14:paraId="3F602E70" w14:textId="77777777" w:rsidTr="00062890">
        <w:trPr>
          <w:cantSplit/>
        </w:trPr>
        <w:tc>
          <w:tcPr>
            <w:tcW w:w="1435" w:type="pct"/>
          </w:tcPr>
          <w:p w14:paraId="2B74AFA0" w14:textId="77777777" w:rsidR="00062890" w:rsidRPr="00580C42" w:rsidRDefault="00062890" w:rsidP="00192B97">
            <w:pPr>
              <w:spacing w:beforeLines="40" w:before="96" w:afterLines="40" w:after="96" w:line="240" w:lineRule="auto"/>
              <w:rPr>
                <w:rFonts w:ascii="Arial" w:hAnsi="Arial" w:cs="Arial"/>
              </w:rPr>
            </w:pPr>
          </w:p>
        </w:tc>
        <w:tc>
          <w:tcPr>
            <w:tcW w:w="781" w:type="pct"/>
          </w:tcPr>
          <w:p w14:paraId="36824DDD" w14:textId="3E72369B" w:rsidR="00062890" w:rsidRPr="00580C42" w:rsidRDefault="00062890" w:rsidP="00192B97">
            <w:pPr>
              <w:pStyle w:val="TableText"/>
              <w:spacing w:beforeLines="40" w:before="96" w:afterLines="40" w:after="96"/>
              <w:rPr>
                <w:rFonts w:ascii="Arial" w:hAnsi="Arial" w:cs="Arial"/>
              </w:rPr>
            </w:pPr>
            <w:r w:rsidRPr="00580C42">
              <w:rPr>
                <w:rFonts w:ascii="Arial" w:hAnsi="Arial" w:cs="Arial"/>
              </w:rPr>
              <w:t>Division</w:t>
            </w:r>
          </w:p>
        </w:tc>
        <w:tc>
          <w:tcPr>
            <w:tcW w:w="2784" w:type="pct"/>
          </w:tcPr>
          <w:p w14:paraId="3FF1EEBA" w14:textId="03E7426D" w:rsidR="00062890" w:rsidRPr="00580C42" w:rsidRDefault="00F9309C" w:rsidP="00192B97">
            <w:pPr>
              <w:pStyle w:val="TableText"/>
              <w:spacing w:beforeLines="40" w:before="96" w:afterLines="40" w:after="96"/>
              <w:rPr>
                <w:rFonts w:ascii="Arial" w:hAnsi="Arial" w:cs="Arial"/>
              </w:rPr>
            </w:pPr>
            <w:r w:rsidRPr="00580C42">
              <w:rPr>
                <w:rFonts w:ascii="Arial" w:hAnsi="Arial" w:cs="Arial"/>
              </w:rPr>
              <w:t xml:space="preserve">Education </w:t>
            </w:r>
            <w:r w:rsidR="007917F1">
              <w:rPr>
                <w:rFonts w:ascii="Arial" w:hAnsi="Arial" w:cs="Arial"/>
              </w:rPr>
              <w:t>and Skills</w:t>
            </w:r>
            <w:r w:rsidRPr="00580C42">
              <w:rPr>
                <w:rFonts w:ascii="Arial" w:hAnsi="Arial" w:cs="Arial"/>
              </w:rPr>
              <w:t xml:space="preserve"> Reform</w:t>
            </w:r>
          </w:p>
        </w:tc>
      </w:tr>
      <w:tr w:rsidR="00062890" w:rsidRPr="00580C42" w14:paraId="1EA35DB7" w14:textId="77777777" w:rsidTr="00062890">
        <w:trPr>
          <w:cantSplit/>
        </w:trPr>
        <w:tc>
          <w:tcPr>
            <w:tcW w:w="1435" w:type="pct"/>
            <w:tcBorders>
              <w:bottom w:val="single" w:sz="6" w:space="0" w:color="008FCC" w:themeColor="accent3"/>
            </w:tcBorders>
          </w:tcPr>
          <w:p w14:paraId="490507F7" w14:textId="77777777" w:rsidR="00062890" w:rsidRPr="00580C42" w:rsidRDefault="00062890" w:rsidP="00192B97">
            <w:pPr>
              <w:spacing w:beforeLines="40" w:before="96" w:afterLines="40" w:after="96" w:line="240" w:lineRule="auto"/>
              <w:rPr>
                <w:rFonts w:ascii="Arial" w:hAnsi="Arial" w:cs="Arial"/>
              </w:rPr>
            </w:pPr>
          </w:p>
        </w:tc>
        <w:tc>
          <w:tcPr>
            <w:tcW w:w="781" w:type="pct"/>
            <w:tcBorders>
              <w:bottom w:val="single" w:sz="6" w:space="0" w:color="008FCC" w:themeColor="accent3"/>
            </w:tcBorders>
          </w:tcPr>
          <w:p w14:paraId="610F6C8A" w14:textId="58B1D72F" w:rsidR="00062890" w:rsidRPr="00580C42" w:rsidRDefault="00062890" w:rsidP="00192B97">
            <w:pPr>
              <w:pStyle w:val="TableText"/>
              <w:spacing w:beforeLines="40" w:before="96" w:afterLines="40" w:after="96"/>
              <w:rPr>
                <w:rFonts w:ascii="Arial" w:hAnsi="Arial" w:cs="Arial"/>
              </w:rPr>
            </w:pPr>
            <w:r w:rsidRPr="00580C42">
              <w:rPr>
                <w:rFonts w:ascii="Arial" w:hAnsi="Arial" w:cs="Arial"/>
              </w:rPr>
              <w:t>Address</w:t>
            </w:r>
          </w:p>
        </w:tc>
        <w:tc>
          <w:tcPr>
            <w:tcW w:w="2784" w:type="pct"/>
            <w:tcBorders>
              <w:bottom w:val="single" w:sz="6" w:space="0" w:color="008FCC" w:themeColor="accent3"/>
            </w:tcBorders>
          </w:tcPr>
          <w:p w14:paraId="27C3D3DC" w14:textId="69CC0FA6" w:rsidR="00062890" w:rsidRPr="00580C42" w:rsidRDefault="007917F1" w:rsidP="00192B97">
            <w:pPr>
              <w:pStyle w:val="TableText"/>
              <w:spacing w:beforeLines="40" w:before="96" w:afterLines="40" w:after="96"/>
              <w:rPr>
                <w:rFonts w:ascii="Arial" w:hAnsi="Arial" w:cs="Arial"/>
              </w:rPr>
            </w:pPr>
            <w:r>
              <w:rPr>
                <w:rFonts w:ascii="Arial" w:hAnsi="Arial" w:cs="Arial"/>
              </w:rPr>
              <w:t>105 Phillip Street Parramatta 2150</w:t>
            </w:r>
          </w:p>
        </w:tc>
      </w:tr>
      <w:tr w:rsidR="008828B9" w:rsidRPr="00580C42" w14:paraId="045C0F59"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6" w:space="0" w:color="008FCC" w:themeColor="accent3"/>
              <w:left w:val="nil"/>
              <w:bottom w:val="nil"/>
              <w:right w:val="nil"/>
            </w:tcBorders>
          </w:tcPr>
          <w:p w14:paraId="359CDEEE" w14:textId="77777777" w:rsidR="008828B9" w:rsidRPr="00580C42" w:rsidRDefault="007209C2" w:rsidP="00192B97">
            <w:pPr>
              <w:pStyle w:val="TableText"/>
              <w:spacing w:beforeLines="40" w:before="96" w:afterLines="40" w:after="96"/>
              <w:rPr>
                <w:rFonts w:ascii="Arial" w:hAnsi="Arial" w:cs="Arial"/>
                <w:b/>
              </w:rPr>
            </w:pPr>
            <w:r w:rsidRPr="00580C42">
              <w:rPr>
                <w:rFonts w:ascii="Arial" w:hAnsi="Arial" w:cs="Arial"/>
                <w:b/>
              </w:rPr>
              <w:t>Department Authorised Officer</w:t>
            </w:r>
          </w:p>
          <w:p w14:paraId="5E2115B1" w14:textId="51BC55F9" w:rsidR="008828B9" w:rsidRPr="00580C42" w:rsidRDefault="008828B9">
            <w:pPr>
              <w:spacing w:beforeLines="40" w:before="96" w:afterLines="40" w:after="96" w:line="240" w:lineRule="auto"/>
              <w:rPr>
                <w:rFonts w:ascii="Arial" w:hAnsi="Arial" w:cs="Arial"/>
                <w:bCs/>
                <w:i/>
                <w:sz w:val="20"/>
              </w:rPr>
            </w:pPr>
            <w:r w:rsidRPr="00580C42">
              <w:rPr>
                <w:rFonts w:ascii="Arial" w:hAnsi="Arial" w:cs="Arial"/>
                <w:bCs/>
                <w:i/>
                <w:sz w:val="20"/>
              </w:rPr>
              <w:t xml:space="preserve">(refer to clause </w:t>
            </w:r>
            <w:r w:rsidR="00757DD8" w:rsidRPr="00580C42">
              <w:rPr>
                <w:rFonts w:ascii="Arial" w:hAnsi="Arial" w:cs="Arial"/>
                <w:bCs/>
                <w:i/>
                <w:sz w:val="20"/>
              </w:rPr>
              <w:t xml:space="preserve">21 </w:t>
            </w:r>
            <w:r w:rsidRPr="00580C42">
              <w:rPr>
                <w:rFonts w:ascii="Arial" w:hAnsi="Arial" w:cs="Arial"/>
                <w:bCs/>
                <w:i/>
                <w:sz w:val="20"/>
              </w:rPr>
              <w:t>- Notices)</w:t>
            </w:r>
          </w:p>
        </w:tc>
        <w:tc>
          <w:tcPr>
            <w:tcW w:w="781" w:type="pct"/>
            <w:tcBorders>
              <w:top w:val="single" w:sz="6" w:space="0" w:color="008FCC" w:themeColor="accent3"/>
              <w:left w:val="nil"/>
              <w:bottom w:val="nil"/>
              <w:right w:val="nil"/>
            </w:tcBorders>
          </w:tcPr>
          <w:p w14:paraId="364A2136" w14:textId="77777777" w:rsidR="008828B9" w:rsidRPr="00580C42" w:rsidRDefault="008828B9" w:rsidP="00192B97">
            <w:pPr>
              <w:pStyle w:val="TableText"/>
              <w:spacing w:beforeLines="40" w:before="96" w:afterLines="40" w:after="96"/>
              <w:rPr>
                <w:rFonts w:ascii="Arial" w:hAnsi="Arial" w:cs="Arial"/>
              </w:rPr>
            </w:pPr>
            <w:r w:rsidRPr="00580C42">
              <w:rPr>
                <w:rFonts w:ascii="Arial" w:hAnsi="Arial" w:cs="Arial"/>
              </w:rPr>
              <w:t>Name</w:t>
            </w:r>
          </w:p>
        </w:tc>
        <w:tc>
          <w:tcPr>
            <w:tcW w:w="2784" w:type="pct"/>
            <w:tcBorders>
              <w:top w:val="single" w:sz="6" w:space="0" w:color="008FCC" w:themeColor="accent3"/>
              <w:left w:val="nil"/>
              <w:bottom w:val="nil"/>
              <w:right w:val="nil"/>
            </w:tcBorders>
          </w:tcPr>
          <w:p w14:paraId="54E8DC66" w14:textId="3A7DAA3F" w:rsidR="008828B9" w:rsidRPr="00580C42" w:rsidRDefault="007917F1" w:rsidP="00192B97">
            <w:pPr>
              <w:pStyle w:val="TableText"/>
              <w:spacing w:beforeLines="40" w:before="96" w:afterLines="40" w:after="96"/>
              <w:rPr>
                <w:rFonts w:ascii="Arial" w:hAnsi="Arial" w:cs="Arial"/>
              </w:rPr>
            </w:pPr>
            <w:r>
              <w:rPr>
                <w:rFonts w:ascii="Arial" w:hAnsi="Arial" w:cs="Arial"/>
              </w:rPr>
              <w:t>Chloe Read</w:t>
            </w:r>
          </w:p>
        </w:tc>
      </w:tr>
      <w:tr w:rsidR="008828B9" w:rsidRPr="00580C42" w14:paraId="285FA6DF"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5AC57816" w14:textId="77777777" w:rsidR="008828B9" w:rsidRPr="00580C42" w:rsidRDefault="008828B9" w:rsidP="00192B97">
            <w:pPr>
              <w:spacing w:beforeLines="40" w:before="96" w:afterLines="40" w:after="96" w:line="240" w:lineRule="auto"/>
              <w:rPr>
                <w:rFonts w:ascii="Arial" w:hAnsi="Arial" w:cs="Arial"/>
                <w:bCs/>
                <w:i/>
              </w:rPr>
            </w:pPr>
          </w:p>
        </w:tc>
        <w:tc>
          <w:tcPr>
            <w:tcW w:w="781" w:type="pct"/>
            <w:tcBorders>
              <w:top w:val="nil"/>
              <w:left w:val="nil"/>
              <w:bottom w:val="nil"/>
              <w:right w:val="nil"/>
            </w:tcBorders>
          </w:tcPr>
          <w:p w14:paraId="649CCB04" w14:textId="77777777" w:rsidR="008828B9" w:rsidRPr="00580C42" w:rsidRDefault="008828B9" w:rsidP="00192B97">
            <w:pPr>
              <w:pStyle w:val="TableText"/>
              <w:spacing w:beforeLines="40" w:before="96" w:afterLines="40" w:after="96"/>
              <w:rPr>
                <w:rFonts w:ascii="Arial" w:hAnsi="Arial" w:cs="Arial"/>
              </w:rPr>
            </w:pPr>
            <w:r w:rsidRPr="00580C42">
              <w:rPr>
                <w:rFonts w:ascii="Arial" w:hAnsi="Arial" w:cs="Arial"/>
              </w:rPr>
              <w:t>Position</w:t>
            </w:r>
          </w:p>
        </w:tc>
        <w:tc>
          <w:tcPr>
            <w:tcW w:w="2784" w:type="pct"/>
            <w:tcBorders>
              <w:top w:val="nil"/>
              <w:left w:val="nil"/>
              <w:bottom w:val="nil"/>
              <w:right w:val="nil"/>
            </w:tcBorders>
          </w:tcPr>
          <w:p w14:paraId="6E254F49" w14:textId="60950D06" w:rsidR="008828B9" w:rsidRPr="00580C42" w:rsidRDefault="007917F1" w:rsidP="00192B97">
            <w:pPr>
              <w:pStyle w:val="TableText"/>
              <w:spacing w:beforeLines="40" w:before="96" w:afterLines="40" w:after="96"/>
              <w:rPr>
                <w:rFonts w:ascii="Arial" w:hAnsi="Arial" w:cs="Arial"/>
              </w:rPr>
            </w:pPr>
            <w:r>
              <w:rPr>
                <w:rFonts w:ascii="Arial" w:hAnsi="Arial" w:cs="Arial"/>
              </w:rPr>
              <w:t>Deputy Secretary, ESR</w:t>
            </w:r>
          </w:p>
        </w:tc>
      </w:tr>
      <w:tr w:rsidR="008828B9" w:rsidRPr="00580C42" w14:paraId="56980D6F"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78917C85" w14:textId="77777777" w:rsidR="008828B9" w:rsidRPr="00580C42" w:rsidRDefault="008828B9" w:rsidP="00192B97">
            <w:pPr>
              <w:spacing w:beforeLines="40" w:before="96" w:afterLines="40" w:after="96" w:line="240" w:lineRule="auto"/>
              <w:rPr>
                <w:rFonts w:ascii="Arial" w:hAnsi="Arial" w:cs="Arial"/>
                <w:bCs/>
                <w:i/>
              </w:rPr>
            </w:pPr>
          </w:p>
        </w:tc>
        <w:tc>
          <w:tcPr>
            <w:tcW w:w="781" w:type="pct"/>
            <w:tcBorders>
              <w:top w:val="nil"/>
              <w:left w:val="nil"/>
              <w:bottom w:val="nil"/>
              <w:right w:val="nil"/>
            </w:tcBorders>
          </w:tcPr>
          <w:p w14:paraId="0062ED69" w14:textId="77777777" w:rsidR="008828B9" w:rsidRPr="00580C42" w:rsidRDefault="008828B9" w:rsidP="009C5A15">
            <w:pPr>
              <w:pStyle w:val="TableText"/>
              <w:spacing w:beforeLines="40" w:before="96" w:afterLines="40" w:after="96"/>
              <w:rPr>
                <w:rFonts w:ascii="Arial" w:hAnsi="Arial" w:cs="Arial"/>
              </w:rPr>
            </w:pPr>
            <w:r w:rsidRPr="00580C42">
              <w:rPr>
                <w:rFonts w:ascii="Arial" w:hAnsi="Arial" w:cs="Arial"/>
              </w:rPr>
              <w:t>Address</w:t>
            </w:r>
          </w:p>
        </w:tc>
        <w:tc>
          <w:tcPr>
            <w:tcW w:w="2784" w:type="pct"/>
            <w:tcBorders>
              <w:top w:val="nil"/>
              <w:left w:val="nil"/>
              <w:bottom w:val="nil"/>
              <w:right w:val="nil"/>
            </w:tcBorders>
          </w:tcPr>
          <w:p w14:paraId="6E3A889E" w14:textId="7F0A2918" w:rsidR="008828B9" w:rsidRPr="00580C42" w:rsidRDefault="007917F1" w:rsidP="009C5A15">
            <w:pPr>
              <w:pStyle w:val="TableText"/>
              <w:spacing w:beforeLines="40" w:before="96" w:afterLines="40" w:after="96"/>
              <w:rPr>
                <w:rFonts w:ascii="Arial" w:hAnsi="Arial" w:cs="Arial"/>
              </w:rPr>
            </w:pPr>
            <w:r>
              <w:rPr>
                <w:rFonts w:ascii="Arial" w:hAnsi="Arial" w:cs="Arial"/>
              </w:rPr>
              <w:t>105 Phillip Street Parramatta 2150</w:t>
            </w:r>
          </w:p>
        </w:tc>
      </w:tr>
      <w:tr w:rsidR="009C5A15" w:rsidRPr="00580C42" w14:paraId="4AA8238C" w14:textId="77777777" w:rsidTr="007A6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4" w:space="0" w:color="0070C0"/>
              <w:right w:val="nil"/>
            </w:tcBorders>
          </w:tcPr>
          <w:p w14:paraId="25C8169F" w14:textId="77777777" w:rsidR="009C5A15" w:rsidRPr="00580C42" w:rsidRDefault="009C5A15" w:rsidP="00192B97">
            <w:pPr>
              <w:spacing w:beforeLines="40" w:before="96" w:afterLines="40" w:after="96" w:line="240" w:lineRule="auto"/>
              <w:rPr>
                <w:rFonts w:ascii="Arial" w:hAnsi="Arial" w:cs="Arial"/>
                <w:bCs/>
                <w:i/>
              </w:rPr>
            </w:pPr>
          </w:p>
        </w:tc>
        <w:tc>
          <w:tcPr>
            <w:tcW w:w="781" w:type="pct"/>
            <w:tcBorders>
              <w:top w:val="nil"/>
              <w:left w:val="nil"/>
              <w:bottom w:val="single" w:sz="4" w:space="0" w:color="0070C0"/>
              <w:right w:val="nil"/>
            </w:tcBorders>
          </w:tcPr>
          <w:p w14:paraId="0818A17D" w14:textId="77777777" w:rsidR="009C5A15" w:rsidRPr="00580C42" w:rsidRDefault="009C5A15" w:rsidP="00192B97">
            <w:pPr>
              <w:pStyle w:val="TableText"/>
              <w:spacing w:beforeLines="40" w:before="96" w:afterLines="40" w:after="96"/>
              <w:rPr>
                <w:rFonts w:ascii="Arial" w:hAnsi="Arial" w:cs="Arial"/>
              </w:rPr>
            </w:pPr>
            <w:r w:rsidRPr="00580C42">
              <w:rPr>
                <w:rFonts w:ascii="Arial" w:hAnsi="Arial" w:cs="Arial"/>
              </w:rPr>
              <w:t>E-mail</w:t>
            </w:r>
          </w:p>
        </w:tc>
        <w:tc>
          <w:tcPr>
            <w:tcW w:w="2784" w:type="pct"/>
            <w:tcBorders>
              <w:top w:val="nil"/>
              <w:left w:val="nil"/>
              <w:bottom w:val="single" w:sz="4" w:space="0" w:color="0070C0"/>
              <w:right w:val="nil"/>
            </w:tcBorders>
          </w:tcPr>
          <w:p w14:paraId="33F7F614" w14:textId="615359BF" w:rsidR="009C5A15" w:rsidRPr="00580C42" w:rsidRDefault="007917F1" w:rsidP="009C5A15">
            <w:pPr>
              <w:spacing w:before="40" w:after="40"/>
              <w:rPr>
                <w:rFonts w:ascii="Arial" w:hAnsi="Arial" w:cs="Arial"/>
              </w:rPr>
            </w:pPr>
            <w:r>
              <w:rPr>
                <w:rFonts w:ascii="Arial" w:hAnsi="Arial" w:cs="Arial"/>
              </w:rPr>
              <w:t>higher.education@det.nsw.edu.au</w:t>
            </w:r>
          </w:p>
        </w:tc>
      </w:tr>
      <w:tr w:rsidR="009C5A15" w:rsidRPr="00580C42" w14:paraId="78B9956E" w14:textId="77777777" w:rsidTr="007A6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4" w:space="0" w:color="0070C0"/>
              <w:left w:val="nil"/>
              <w:bottom w:val="nil"/>
              <w:right w:val="nil"/>
            </w:tcBorders>
          </w:tcPr>
          <w:p w14:paraId="2F689A3C" w14:textId="3E316D71" w:rsidR="009C5A15" w:rsidRPr="00580C42" w:rsidRDefault="00757DD8" w:rsidP="00192B97">
            <w:pPr>
              <w:pStyle w:val="TableText"/>
              <w:spacing w:beforeLines="40" w:before="96" w:afterLines="40" w:after="96"/>
              <w:rPr>
                <w:rFonts w:ascii="Arial" w:hAnsi="Arial" w:cs="Arial"/>
                <w:bCs/>
                <w:i/>
              </w:rPr>
            </w:pPr>
            <w:r w:rsidRPr="00580C42">
              <w:rPr>
                <w:rFonts w:ascii="Arial" w:hAnsi="Arial" w:cs="Arial"/>
                <w:b/>
              </w:rPr>
              <w:t>Administering organisation</w:t>
            </w:r>
            <w:r w:rsidR="00501C9E" w:rsidRPr="00580C42">
              <w:rPr>
                <w:rFonts w:ascii="Arial" w:hAnsi="Arial" w:cs="Arial"/>
                <w:b/>
              </w:rPr>
              <w:t xml:space="preserve"> (You)</w:t>
            </w:r>
          </w:p>
        </w:tc>
        <w:tc>
          <w:tcPr>
            <w:tcW w:w="781" w:type="pct"/>
            <w:tcBorders>
              <w:top w:val="single" w:sz="4" w:space="0" w:color="0070C0"/>
              <w:left w:val="nil"/>
              <w:bottom w:val="nil"/>
              <w:right w:val="nil"/>
            </w:tcBorders>
          </w:tcPr>
          <w:p w14:paraId="5AF1CA9C" w14:textId="77777777" w:rsidR="009C5A15" w:rsidRPr="00580C42" w:rsidRDefault="009C5A15" w:rsidP="00192B97">
            <w:pPr>
              <w:pStyle w:val="TableText"/>
              <w:spacing w:beforeLines="40" w:before="96" w:afterLines="40" w:after="96"/>
              <w:rPr>
                <w:rFonts w:ascii="Arial" w:hAnsi="Arial" w:cs="Arial"/>
              </w:rPr>
            </w:pPr>
            <w:r w:rsidRPr="00580C42">
              <w:rPr>
                <w:rFonts w:ascii="Arial" w:hAnsi="Arial" w:cs="Arial"/>
              </w:rPr>
              <w:t>Name</w:t>
            </w:r>
          </w:p>
        </w:tc>
        <w:sdt>
          <w:sdtPr>
            <w:rPr>
              <w:rFonts w:ascii="Arial" w:hAnsi="Arial" w:cs="Arial"/>
            </w:rPr>
            <w:id w:val="-795756622"/>
            <w:placeholder>
              <w:docPart w:val="6A10FF3D93FD48E09758E56D12625AD1"/>
            </w:placeholder>
            <w:temporary/>
            <w:showingPlcHdr/>
          </w:sdtPr>
          <w:sdtEndPr/>
          <w:sdtContent>
            <w:tc>
              <w:tcPr>
                <w:tcW w:w="2784" w:type="pct"/>
                <w:tcBorders>
                  <w:top w:val="single" w:sz="4" w:space="0" w:color="0070C0"/>
                  <w:left w:val="nil"/>
                  <w:bottom w:val="nil"/>
                  <w:right w:val="nil"/>
                </w:tcBorders>
              </w:tcPr>
              <w:p w14:paraId="08F6A236" w14:textId="77777777" w:rsidR="009C5A15" w:rsidRPr="00580C42" w:rsidRDefault="009C5A15" w:rsidP="00046E4D">
                <w:pPr>
                  <w:spacing w:before="40" w:after="40"/>
                  <w:rPr>
                    <w:rFonts w:ascii="Arial" w:hAnsi="Arial" w:cs="Arial"/>
                  </w:rPr>
                </w:pPr>
                <w:r w:rsidRPr="00580C42">
                  <w:rPr>
                    <w:rStyle w:val="PlaceholderText"/>
                    <w:rFonts w:ascii="Arial" w:hAnsi="Arial" w:cs="Arial"/>
                  </w:rPr>
                  <w:t xml:space="preserve">Click here to enter </w:t>
                </w:r>
                <w:r w:rsidR="00046E4D" w:rsidRPr="00580C42">
                  <w:rPr>
                    <w:rStyle w:val="PlaceholderText"/>
                    <w:rFonts w:ascii="Arial" w:hAnsi="Arial" w:cs="Arial"/>
                  </w:rPr>
                  <w:t>name of recipient</w:t>
                </w:r>
              </w:p>
            </w:tc>
          </w:sdtContent>
        </w:sdt>
      </w:tr>
      <w:tr w:rsidR="009C5A15" w:rsidRPr="00580C42" w14:paraId="55476C10"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02A6966C" w14:textId="77777777" w:rsidR="009C5A15" w:rsidRPr="00580C42" w:rsidRDefault="009C5A15" w:rsidP="00192B97">
            <w:pPr>
              <w:spacing w:beforeLines="40" w:before="96" w:afterLines="40" w:after="96" w:line="240" w:lineRule="auto"/>
              <w:rPr>
                <w:rFonts w:ascii="Arial" w:hAnsi="Arial" w:cs="Arial"/>
                <w:bCs/>
                <w:i/>
              </w:rPr>
            </w:pPr>
          </w:p>
        </w:tc>
        <w:tc>
          <w:tcPr>
            <w:tcW w:w="781" w:type="pct"/>
            <w:tcBorders>
              <w:top w:val="nil"/>
              <w:left w:val="nil"/>
              <w:bottom w:val="nil"/>
              <w:right w:val="nil"/>
            </w:tcBorders>
          </w:tcPr>
          <w:p w14:paraId="4BE571A5" w14:textId="77777777" w:rsidR="009C5A15" w:rsidRPr="00580C42" w:rsidRDefault="009C5A15" w:rsidP="00192B97">
            <w:pPr>
              <w:pStyle w:val="TableText"/>
              <w:spacing w:beforeLines="40" w:before="96" w:afterLines="40" w:after="96"/>
              <w:rPr>
                <w:rFonts w:ascii="Arial" w:hAnsi="Arial" w:cs="Arial"/>
              </w:rPr>
            </w:pPr>
            <w:r w:rsidRPr="00580C42">
              <w:rPr>
                <w:rFonts w:ascii="Arial" w:hAnsi="Arial" w:cs="Arial"/>
              </w:rPr>
              <w:t>Address</w:t>
            </w:r>
          </w:p>
        </w:tc>
        <w:sdt>
          <w:sdtPr>
            <w:rPr>
              <w:rFonts w:ascii="Arial" w:hAnsi="Arial" w:cs="Arial"/>
            </w:rPr>
            <w:id w:val="-2006427940"/>
            <w:placeholder>
              <w:docPart w:val="F318C75EE99C40E4996A6CA8C6A6C7E9"/>
            </w:placeholder>
            <w:temporary/>
            <w:showingPlcHdr/>
          </w:sdtPr>
          <w:sdtEndPr/>
          <w:sdtContent>
            <w:tc>
              <w:tcPr>
                <w:tcW w:w="2784" w:type="pct"/>
                <w:tcBorders>
                  <w:top w:val="nil"/>
                  <w:left w:val="nil"/>
                  <w:bottom w:val="nil"/>
                  <w:right w:val="nil"/>
                </w:tcBorders>
              </w:tcPr>
              <w:p w14:paraId="3C459A90" w14:textId="77777777" w:rsidR="009C5A15" w:rsidRPr="00580C42" w:rsidRDefault="009C5A15" w:rsidP="009C5A15">
                <w:pPr>
                  <w:spacing w:before="40" w:after="40"/>
                  <w:rPr>
                    <w:rFonts w:ascii="Arial" w:hAnsi="Arial" w:cs="Arial"/>
                  </w:rPr>
                </w:pPr>
                <w:r w:rsidRPr="00580C42">
                  <w:rPr>
                    <w:rStyle w:val="PlaceholderText"/>
                    <w:rFonts w:ascii="Arial" w:hAnsi="Arial" w:cs="Arial"/>
                  </w:rPr>
                  <w:t>Click here to enter text.</w:t>
                </w:r>
              </w:p>
            </w:tc>
          </w:sdtContent>
        </w:sdt>
      </w:tr>
      <w:tr w:rsidR="009C5A15" w:rsidRPr="00580C42" w14:paraId="558F4348"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6" w:space="0" w:color="008FCC" w:themeColor="accent3"/>
              <w:right w:val="nil"/>
            </w:tcBorders>
          </w:tcPr>
          <w:p w14:paraId="30099547" w14:textId="77777777" w:rsidR="009C5A15" w:rsidRPr="00580C42" w:rsidRDefault="009C5A15" w:rsidP="00192B97">
            <w:pPr>
              <w:spacing w:beforeLines="40" w:before="96" w:afterLines="40" w:after="96" w:line="240" w:lineRule="auto"/>
              <w:rPr>
                <w:rFonts w:ascii="Arial" w:hAnsi="Arial" w:cs="Arial"/>
                <w:bCs/>
                <w:i/>
              </w:rPr>
            </w:pPr>
          </w:p>
        </w:tc>
        <w:tc>
          <w:tcPr>
            <w:tcW w:w="781" w:type="pct"/>
            <w:tcBorders>
              <w:top w:val="nil"/>
              <w:left w:val="nil"/>
              <w:bottom w:val="single" w:sz="6" w:space="0" w:color="008FCC" w:themeColor="accent3"/>
              <w:right w:val="nil"/>
            </w:tcBorders>
          </w:tcPr>
          <w:p w14:paraId="7AB09B1B" w14:textId="77777777" w:rsidR="009C5A15" w:rsidRPr="00580C42" w:rsidRDefault="009C5A15" w:rsidP="00192B97">
            <w:pPr>
              <w:pStyle w:val="TableText"/>
              <w:spacing w:beforeLines="40" w:before="96" w:afterLines="40" w:after="96"/>
              <w:rPr>
                <w:rFonts w:ascii="Arial" w:hAnsi="Arial" w:cs="Arial"/>
              </w:rPr>
            </w:pPr>
            <w:r w:rsidRPr="00580C42">
              <w:rPr>
                <w:rFonts w:ascii="Arial" w:hAnsi="Arial" w:cs="Arial"/>
              </w:rPr>
              <w:t>ABN</w:t>
            </w:r>
          </w:p>
        </w:tc>
        <w:sdt>
          <w:sdtPr>
            <w:rPr>
              <w:rFonts w:ascii="Arial" w:hAnsi="Arial" w:cs="Arial"/>
            </w:rPr>
            <w:id w:val="-1544586508"/>
            <w:placeholder>
              <w:docPart w:val="1F9555EBF1E64561899E600A710B1613"/>
            </w:placeholder>
            <w:temporary/>
            <w:showingPlcHdr/>
          </w:sdtPr>
          <w:sdtEndPr/>
          <w:sdtContent>
            <w:tc>
              <w:tcPr>
                <w:tcW w:w="2784" w:type="pct"/>
                <w:tcBorders>
                  <w:top w:val="nil"/>
                  <w:left w:val="nil"/>
                  <w:bottom w:val="single" w:sz="6" w:space="0" w:color="008FCC" w:themeColor="accent3"/>
                  <w:right w:val="nil"/>
                </w:tcBorders>
              </w:tcPr>
              <w:p w14:paraId="643B649A" w14:textId="77777777" w:rsidR="009C5A15" w:rsidRPr="00580C42" w:rsidRDefault="009C5A15" w:rsidP="009C5A15">
                <w:pPr>
                  <w:spacing w:before="40" w:after="40"/>
                  <w:rPr>
                    <w:rFonts w:ascii="Arial" w:hAnsi="Arial" w:cs="Arial"/>
                  </w:rPr>
                </w:pPr>
                <w:r w:rsidRPr="00580C42">
                  <w:rPr>
                    <w:rStyle w:val="PlaceholderText"/>
                    <w:rFonts w:ascii="Arial" w:hAnsi="Arial" w:cs="Arial"/>
                  </w:rPr>
                  <w:t>Click here to enter text.</w:t>
                </w:r>
              </w:p>
            </w:tc>
          </w:sdtContent>
        </w:sdt>
      </w:tr>
      <w:tr w:rsidR="009C5A15" w:rsidRPr="00580C42" w14:paraId="1D2D1C1C"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6" w:space="0" w:color="008FCC" w:themeColor="accent3"/>
              <w:left w:val="nil"/>
              <w:bottom w:val="nil"/>
              <w:right w:val="nil"/>
            </w:tcBorders>
          </w:tcPr>
          <w:p w14:paraId="74150B1A" w14:textId="77777777" w:rsidR="009C5A15" w:rsidRPr="00580C42" w:rsidRDefault="009C5A15" w:rsidP="00192B97">
            <w:pPr>
              <w:pStyle w:val="TableText"/>
              <w:spacing w:beforeLines="40" w:before="96" w:afterLines="40" w:after="96"/>
              <w:rPr>
                <w:rFonts w:ascii="Arial" w:hAnsi="Arial" w:cs="Arial"/>
                <w:b/>
              </w:rPr>
            </w:pPr>
            <w:r w:rsidRPr="00580C42">
              <w:rPr>
                <w:rFonts w:ascii="Arial" w:hAnsi="Arial" w:cs="Arial"/>
                <w:b/>
              </w:rPr>
              <w:t xml:space="preserve">Your Authorised </w:t>
            </w:r>
            <w:r w:rsidR="00627DB0" w:rsidRPr="00580C42">
              <w:rPr>
                <w:rFonts w:ascii="Arial" w:hAnsi="Arial" w:cs="Arial"/>
                <w:b/>
              </w:rPr>
              <w:t>Officer</w:t>
            </w:r>
          </w:p>
          <w:p w14:paraId="6657DE80" w14:textId="108B6EE2" w:rsidR="009C5A15" w:rsidRPr="00580C42" w:rsidRDefault="009C5A15">
            <w:pPr>
              <w:spacing w:beforeLines="40" w:before="96" w:afterLines="40" w:after="96" w:line="240" w:lineRule="auto"/>
              <w:rPr>
                <w:rFonts w:ascii="Arial" w:hAnsi="Arial" w:cs="Arial"/>
                <w:bCs/>
                <w:i/>
                <w:sz w:val="20"/>
              </w:rPr>
            </w:pPr>
            <w:r w:rsidRPr="00580C42">
              <w:rPr>
                <w:rFonts w:ascii="Arial" w:hAnsi="Arial" w:cs="Arial"/>
                <w:bCs/>
                <w:i/>
                <w:sz w:val="20"/>
              </w:rPr>
              <w:t xml:space="preserve">(refer to clause </w:t>
            </w:r>
            <w:r w:rsidR="00757DD8" w:rsidRPr="00580C42">
              <w:rPr>
                <w:rFonts w:ascii="Arial" w:hAnsi="Arial" w:cs="Arial"/>
                <w:bCs/>
                <w:i/>
                <w:sz w:val="20"/>
              </w:rPr>
              <w:t xml:space="preserve">21 </w:t>
            </w:r>
            <w:r w:rsidRPr="00580C42">
              <w:rPr>
                <w:rFonts w:ascii="Arial" w:hAnsi="Arial" w:cs="Arial"/>
                <w:bCs/>
                <w:i/>
                <w:sz w:val="20"/>
              </w:rPr>
              <w:t>- Notices)</w:t>
            </w:r>
          </w:p>
        </w:tc>
        <w:tc>
          <w:tcPr>
            <w:tcW w:w="781" w:type="pct"/>
            <w:tcBorders>
              <w:top w:val="single" w:sz="6" w:space="0" w:color="008FCC" w:themeColor="accent3"/>
              <w:left w:val="nil"/>
              <w:bottom w:val="nil"/>
              <w:right w:val="nil"/>
            </w:tcBorders>
          </w:tcPr>
          <w:p w14:paraId="53FFD0A8" w14:textId="77777777" w:rsidR="009C5A15" w:rsidRPr="00580C42" w:rsidRDefault="009C5A15" w:rsidP="00192B97">
            <w:pPr>
              <w:pStyle w:val="TableText"/>
              <w:spacing w:beforeLines="40" w:before="96" w:afterLines="40" w:after="96"/>
              <w:rPr>
                <w:rFonts w:ascii="Arial" w:hAnsi="Arial" w:cs="Arial"/>
              </w:rPr>
            </w:pPr>
            <w:r w:rsidRPr="00580C42">
              <w:rPr>
                <w:rFonts w:ascii="Arial" w:hAnsi="Arial" w:cs="Arial"/>
              </w:rPr>
              <w:t>Name</w:t>
            </w:r>
          </w:p>
        </w:tc>
        <w:sdt>
          <w:sdtPr>
            <w:rPr>
              <w:rFonts w:ascii="Arial" w:hAnsi="Arial" w:cs="Arial"/>
            </w:rPr>
            <w:id w:val="280151008"/>
            <w:placeholder>
              <w:docPart w:val="1DAAC30091DB41818AD82661AB38EC5D"/>
            </w:placeholder>
            <w:temporary/>
            <w:showingPlcHdr/>
          </w:sdtPr>
          <w:sdtEndPr/>
          <w:sdtContent>
            <w:tc>
              <w:tcPr>
                <w:tcW w:w="2784" w:type="pct"/>
                <w:tcBorders>
                  <w:top w:val="single" w:sz="6" w:space="0" w:color="008FCC" w:themeColor="accent3"/>
                  <w:left w:val="nil"/>
                  <w:bottom w:val="nil"/>
                  <w:right w:val="nil"/>
                </w:tcBorders>
              </w:tcPr>
              <w:p w14:paraId="17F4960D" w14:textId="77777777" w:rsidR="009C5A15" w:rsidRPr="00580C42" w:rsidRDefault="009C5A15" w:rsidP="009C5A15">
                <w:pPr>
                  <w:spacing w:before="40" w:after="40"/>
                  <w:rPr>
                    <w:rFonts w:ascii="Arial" w:hAnsi="Arial" w:cs="Arial"/>
                  </w:rPr>
                </w:pPr>
                <w:r w:rsidRPr="00580C42">
                  <w:rPr>
                    <w:rStyle w:val="PlaceholderText"/>
                    <w:rFonts w:ascii="Arial" w:hAnsi="Arial" w:cs="Arial"/>
                  </w:rPr>
                  <w:t>Click here to enter text.</w:t>
                </w:r>
              </w:p>
            </w:tc>
          </w:sdtContent>
        </w:sdt>
      </w:tr>
      <w:tr w:rsidR="009C5A15" w:rsidRPr="00580C42" w14:paraId="37C4857C"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669C182A" w14:textId="77777777" w:rsidR="009C5A15" w:rsidRPr="00580C42" w:rsidRDefault="009C5A15" w:rsidP="00192B97">
            <w:pPr>
              <w:spacing w:beforeLines="40" w:before="96" w:afterLines="40" w:after="96" w:line="240" w:lineRule="auto"/>
              <w:rPr>
                <w:rFonts w:ascii="Arial" w:hAnsi="Arial" w:cs="Arial"/>
                <w:bCs/>
                <w:i/>
              </w:rPr>
            </w:pPr>
          </w:p>
        </w:tc>
        <w:tc>
          <w:tcPr>
            <w:tcW w:w="781" w:type="pct"/>
            <w:tcBorders>
              <w:top w:val="nil"/>
              <w:left w:val="nil"/>
              <w:bottom w:val="nil"/>
              <w:right w:val="nil"/>
            </w:tcBorders>
          </w:tcPr>
          <w:p w14:paraId="0D57F3BB" w14:textId="77777777" w:rsidR="009C5A15" w:rsidRPr="00580C42" w:rsidRDefault="009C5A15" w:rsidP="00192B97">
            <w:pPr>
              <w:pStyle w:val="TableText"/>
              <w:spacing w:beforeLines="40" w:before="96" w:afterLines="40" w:after="96"/>
              <w:rPr>
                <w:rFonts w:ascii="Arial" w:hAnsi="Arial" w:cs="Arial"/>
              </w:rPr>
            </w:pPr>
            <w:r w:rsidRPr="00580C42">
              <w:rPr>
                <w:rFonts w:ascii="Arial" w:hAnsi="Arial" w:cs="Arial"/>
              </w:rPr>
              <w:t>Position</w:t>
            </w:r>
          </w:p>
        </w:tc>
        <w:sdt>
          <w:sdtPr>
            <w:rPr>
              <w:rFonts w:ascii="Arial" w:hAnsi="Arial" w:cs="Arial"/>
            </w:rPr>
            <w:id w:val="-1412776339"/>
            <w:placeholder>
              <w:docPart w:val="0EF940200A6E43CAB36DC0D5B1B3C722"/>
            </w:placeholder>
            <w:temporary/>
            <w:showingPlcHdr/>
          </w:sdtPr>
          <w:sdtEndPr/>
          <w:sdtContent>
            <w:tc>
              <w:tcPr>
                <w:tcW w:w="2784" w:type="pct"/>
                <w:tcBorders>
                  <w:top w:val="nil"/>
                  <w:left w:val="nil"/>
                  <w:bottom w:val="nil"/>
                  <w:right w:val="nil"/>
                </w:tcBorders>
              </w:tcPr>
              <w:p w14:paraId="022DF2B4" w14:textId="77777777" w:rsidR="009C5A15" w:rsidRPr="00580C42" w:rsidRDefault="009C5A15" w:rsidP="009C5A15">
                <w:pPr>
                  <w:spacing w:before="40" w:after="40"/>
                  <w:rPr>
                    <w:rFonts w:ascii="Arial" w:hAnsi="Arial" w:cs="Arial"/>
                  </w:rPr>
                </w:pPr>
                <w:r w:rsidRPr="00580C42">
                  <w:rPr>
                    <w:rStyle w:val="PlaceholderText"/>
                    <w:rFonts w:ascii="Arial" w:hAnsi="Arial" w:cs="Arial"/>
                  </w:rPr>
                  <w:t>Click here to enter text.</w:t>
                </w:r>
              </w:p>
            </w:tc>
          </w:sdtContent>
        </w:sdt>
      </w:tr>
      <w:tr w:rsidR="009C5A15" w:rsidRPr="00580C42" w14:paraId="17F49AC5"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0941B254" w14:textId="77777777" w:rsidR="009C5A15" w:rsidRPr="00580C42" w:rsidRDefault="009C5A15" w:rsidP="00192B97">
            <w:pPr>
              <w:spacing w:beforeLines="40" w:before="96" w:afterLines="40" w:after="96" w:line="240" w:lineRule="auto"/>
              <w:rPr>
                <w:rFonts w:ascii="Arial" w:hAnsi="Arial" w:cs="Arial"/>
                <w:bCs/>
                <w:i/>
              </w:rPr>
            </w:pPr>
          </w:p>
        </w:tc>
        <w:tc>
          <w:tcPr>
            <w:tcW w:w="781" w:type="pct"/>
            <w:tcBorders>
              <w:top w:val="nil"/>
              <w:left w:val="nil"/>
              <w:bottom w:val="nil"/>
              <w:right w:val="nil"/>
            </w:tcBorders>
          </w:tcPr>
          <w:p w14:paraId="3863078C" w14:textId="77777777" w:rsidR="009C5A15" w:rsidRPr="00580C42" w:rsidRDefault="009C5A15" w:rsidP="00192B97">
            <w:pPr>
              <w:pStyle w:val="TableText"/>
              <w:spacing w:beforeLines="40" w:before="96" w:afterLines="40" w:after="96"/>
              <w:rPr>
                <w:rFonts w:ascii="Arial" w:hAnsi="Arial" w:cs="Arial"/>
              </w:rPr>
            </w:pPr>
            <w:r w:rsidRPr="00580C42">
              <w:rPr>
                <w:rFonts w:ascii="Arial" w:hAnsi="Arial" w:cs="Arial"/>
              </w:rPr>
              <w:t>Address</w:t>
            </w:r>
          </w:p>
        </w:tc>
        <w:sdt>
          <w:sdtPr>
            <w:rPr>
              <w:rFonts w:ascii="Arial" w:hAnsi="Arial" w:cs="Arial"/>
            </w:rPr>
            <w:id w:val="802358618"/>
            <w:placeholder>
              <w:docPart w:val="2BB37408D8DA4132ADDD8CABC5DB3D11"/>
            </w:placeholder>
            <w:temporary/>
            <w:showingPlcHdr/>
          </w:sdtPr>
          <w:sdtEndPr/>
          <w:sdtContent>
            <w:tc>
              <w:tcPr>
                <w:tcW w:w="2784" w:type="pct"/>
                <w:tcBorders>
                  <w:top w:val="nil"/>
                  <w:left w:val="nil"/>
                  <w:bottom w:val="nil"/>
                  <w:right w:val="nil"/>
                </w:tcBorders>
              </w:tcPr>
              <w:p w14:paraId="4A256731" w14:textId="77777777" w:rsidR="009C5A15" w:rsidRPr="00580C42" w:rsidRDefault="009C5A15" w:rsidP="009C5A15">
                <w:pPr>
                  <w:spacing w:before="40" w:after="40"/>
                  <w:rPr>
                    <w:rFonts w:ascii="Arial" w:hAnsi="Arial" w:cs="Arial"/>
                  </w:rPr>
                </w:pPr>
                <w:r w:rsidRPr="00580C42">
                  <w:rPr>
                    <w:rStyle w:val="PlaceholderText"/>
                    <w:rFonts w:ascii="Arial" w:hAnsi="Arial" w:cs="Arial"/>
                  </w:rPr>
                  <w:t>Click here to enter text.</w:t>
                </w:r>
              </w:p>
            </w:tc>
          </w:sdtContent>
        </w:sdt>
      </w:tr>
      <w:tr w:rsidR="009C5A15" w:rsidRPr="00580C42" w14:paraId="3AD9245D"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nil"/>
              <w:right w:val="nil"/>
            </w:tcBorders>
          </w:tcPr>
          <w:p w14:paraId="1DE2347C" w14:textId="77777777" w:rsidR="009C5A15" w:rsidRPr="00580C42" w:rsidRDefault="009C5A15" w:rsidP="00192B97">
            <w:pPr>
              <w:spacing w:beforeLines="40" w:before="96" w:afterLines="40" w:after="96" w:line="240" w:lineRule="auto"/>
              <w:rPr>
                <w:rFonts w:ascii="Arial" w:hAnsi="Arial" w:cs="Arial"/>
                <w:bCs/>
                <w:i/>
              </w:rPr>
            </w:pPr>
          </w:p>
        </w:tc>
        <w:tc>
          <w:tcPr>
            <w:tcW w:w="781" w:type="pct"/>
            <w:tcBorders>
              <w:top w:val="nil"/>
              <w:left w:val="nil"/>
              <w:bottom w:val="nil"/>
              <w:right w:val="nil"/>
            </w:tcBorders>
          </w:tcPr>
          <w:p w14:paraId="0A044660" w14:textId="77777777" w:rsidR="009C5A15" w:rsidRPr="00580C42" w:rsidRDefault="009C5A15" w:rsidP="00192B97">
            <w:pPr>
              <w:pStyle w:val="TableText"/>
              <w:spacing w:beforeLines="40" w:before="96" w:afterLines="40" w:after="96"/>
              <w:rPr>
                <w:rFonts w:ascii="Arial" w:hAnsi="Arial" w:cs="Arial"/>
              </w:rPr>
            </w:pPr>
            <w:r w:rsidRPr="00580C42">
              <w:rPr>
                <w:rFonts w:ascii="Arial" w:hAnsi="Arial" w:cs="Arial"/>
              </w:rPr>
              <w:t>Telephone</w:t>
            </w:r>
          </w:p>
        </w:tc>
        <w:sdt>
          <w:sdtPr>
            <w:rPr>
              <w:rFonts w:ascii="Arial" w:hAnsi="Arial" w:cs="Arial"/>
            </w:rPr>
            <w:id w:val="60915170"/>
            <w:placeholder>
              <w:docPart w:val="1D258F37C8544C3797A0604874CAB75E"/>
            </w:placeholder>
            <w:temporary/>
            <w:showingPlcHdr/>
          </w:sdtPr>
          <w:sdtEndPr/>
          <w:sdtContent>
            <w:tc>
              <w:tcPr>
                <w:tcW w:w="2784" w:type="pct"/>
                <w:tcBorders>
                  <w:top w:val="nil"/>
                  <w:left w:val="nil"/>
                  <w:bottom w:val="nil"/>
                  <w:right w:val="nil"/>
                </w:tcBorders>
              </w:tcPr>
              <w:p w14:paraId="610C95BB" w14:textId="77777777" w:rsidR="009C5A15" w:rsidRPr="00580C42" w:rsidRDefault="009C5A15" w:rsidP="009C5A15">
                <w:pPr>
                  <w:spacing w:before="40" w:after="40"/>
                  <w:rPr>
                    <w:rFonts w:ascii="Arial" w:hAnsi="Arial" w:cs="Arial"/>
                  </w:rPr>
                </w:pPr>
                <w:r w:rsidRPr="00580C42">
                  <w:rPr>
                    <w:rStyle w:val="PlaceholderText"/>
                    <w:rFonts w:ascii="Arial" w:hAnsi="Arial" w:cs="Arial"/>
                  </w:rPr>
                  <w:t>Click here to enter text.</w:t>
                </w:r>
              </w:p>
            </w:tc>
          </w:sdtContent>
        </w:sdt>
      </w:tr>
      <w:tr w:rsidR="009C5A15" w:rsidRPr="00580C42" w14:paraId="52FD369E"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Borders>
              <w:top w:val="nil"/>
              <w:left w:val="nil"/>
              <w:bottom w:val="single" w:sz="6" w:space="0" w:color="008FCC" w:themeColor="accent3"/>
              <w:right w:val="nil"/>
            </w:tcBorders>
          </w:tcPr>
          <w:p w14:paraId="3754E02C" w14:textId="77777777" w:rsidR="009C5A15" w:rsidRPr="00580C42" w:rsidRDefault="009C5A15" w:rsidP="00192B97">
            <w:pPr>
              <w:spacing w:beforeLines="40" w:before="96" w:afterLines="40" w:after="96" w:line="240" w:lineRule="auto"/>
              <w:rPr>
                <w:rFonts w:ascii="Arial" w:hAnsi="Arial" w:cs="Arial"/>
                <w:b/>
                <w:bCs/>
                <w:i/>
              </w:rPr>
            </w:pPr>
          </w:p>
        </w:tc>
        <w:tc>
          <w:tcPr>
            <w:tcW w:w="781" w:type="pct"/>
            <w:tcBorders>
              <w:top w:val="nil"/>
              <w:left w:val="nil"/>
              <w:bottom w:val="single" w:sz="6" w:space="0" w:color="008FCC" w:themeColor="accent3"/>
              <w:right w:val="nil"/>
            </w:tcBorders>
          </w:tcPr>
          <w:p w14:paraId="4E28D066" w14:textId="77777777" w:rsidR="009C5A15" w:rsidRPr="00580C42" w:rsidRDefault="009C5A15" w:rsidP="00192B97">
            <w:pPr>
              <w:pStyle w:val="TableText"/>
              <w:spacing w:beforeLines="40" w:before="96" w:afterLines="40" w:after="96"/>
              <w:rPr>
                <w:rFonts w:ascii="Arial" w:hAnsi="Arial" w:cs="Arial"/>
              </w:rPr>
            </w:pPr>
            <w:r w:rsidRPr="00580C42">
              <w:rPr>
                <w:rFonts w:ascii="Arial" w:hAnsi="Arial" w:cs="Arial"/>
              </w:rPr>
              <w:t xml:space="preserve">E-mail </w:t>
            </w:r>
          </w:p>
        </w:tc>
        <w:sdt>
          <w:sdtPr>
            <w:rPr>
              <w:rFonts w:ascii="Arial" w:hAnsi="Arial" w:cs="Arial"/>
            </w:rPr>
            <w:id w:val="-497725526"/>
            <w:placeholder>
              <w:docPart w:val="A5D3156B05504A1F961BCED7181C6AE6"/>
            </w:placeholder>
            <w:temporary/>
            <w:showingPlcHdr/>
          </w:sdtPr>
          <w:sdtEndPr/>
          <w:sdtContent>
            <w:tc>
              <w:tcPr>
                <w:tcW w:w="2784" w:type="pct"/>
                <w:tcBorders>
                  <w:top w:val="nil"/>
                  <w:left w:val="nil"/>
                  <w:bottom w:val="single" w:sz="6" w:space="0" w:color="008FCC" w:themeColor="accent3"/>
                  <w:right w:val="nil"/>
                </w:tcBorders>
              </w:tcPr>
              <w:p w14:paraId="0ECFBFC9" w14:textId="77777777" w:rsidR="009C5A15" w:rsidRPr="00580C42" w:rsidRDefault="009C5A15" w:rsidP="009C5A15">
                <w:pPr>
                  <w:spacing w:before="40" w:after="40"/>
                  <w:rPr>
                    <w:rFonts w:ascii="Arial" w:hAnsi="Arial" w:cs="Arial"/>
                  </w:rPr>
                </w:pPr>
                <w:r w:rsidRPr="00580C42">
                  <w:rPr>
                    <w:rStyle w:val="PlaceholderText"/>
                    <w:rFonts w:ascii="Arial" w:hAnsi="Arial" w:cs="Arial"/>
                  </w:rPr>
                  <w:t>Click here to enter text.</w:t>
                </w:r>
              </w:p>
            </w:tc>
          </w:sdtContent>
        </w:sdt>
      </w:tr>
      <w:tr w:rsidR="00046E4D" w:rsidRPr="00580C42" w14:paraId="04103220"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572538DE" w14:textId="77777777" w:rsidR="00046E4D" w:rsidRPr="00580C42" w:rsidRDefault="00046E4D" w:rsidP="00192B97">
            <w:pPr>
              <w:pStyle w:val="TableText"/>
              <w:spacing w:beforeLines="40" w:before="96" w:afterLines="40" w:after="96"/>
              <w:rPr>
                <w:rFonts w:ascii="Arial" w:hAnsi="Arial" w:cs="Arial"/>
                <w:b/>
              </w:rPr>
            </w:pPr>
            <w:r w:rsidRPr="00580C42">
              <w:rPr>
                <w:rFonts w:ascii="Arial" w:hAnsi="Arial" w:cs="Arial"/>
                <w:b/>
              </w:rPr>
              <w:t>Grant</w:t>
            </w:r>
          </w:p>
        </w:tc>
        <w:tc>
          <w:tcPr>
            <w:tcW w:w="3565" w:type="pct"/>
            <w:gridSpan w:val="2"/>
            <w:tcBorders>
              <w:top w:val="single" w:sz="6" w:space="0" w:color="008FCC" w:themeColor="accent3"/>
              <w:left w:val="nil"/>
              <w:bottom w:val="single" w:sz="6" w:space="0" w:color="008FCC" w:themeColor="accent3"/>
              <w:right w:val="nil"/>
            </w:tcBorders>
          </w:tcPr>
          <w:p w14:paraId="4A0384F3" w14:textId="617E1A8F" w:rsidR="00046E4D" w:rsidRPr="00580C42" w:rsidRDefault="00767643" w:rsidP="00150EC7">
            <w:pPr>
              <w:pStyle w:val="TableText"/>
              <w:spacing w:beforeLines="40" w:before="96" w:afterLines="40" w:after="96"/>
              <w:rPr>
                <w:rFonts w:ascii="Arial" w:hAnsi="Arial" w:cs="Arial"/>
              </w:rPr>
            </w:pPr>
            <w:r w:rsidRPr="00580C42">
              <w:rPr>
                <w:rFonts w:ascii="Arial" w:hAnsi="Arial" w:cs="Arial"/>
              </w:rPr>
              <w:t xml:space="preserve">A maximum total amount of </w:t>
            </w:r>
            <w:sdt>
              <w:sdtPr>
                <w:rPr>
                  <w:rFonts w:ascii="Arial" w:hAnsi="Arial" w:cs="Arial"/>
                </w:rPr>
                <w:id w:val="1334575256"/>
                <w:placeholder>
                  <w:docPart w:val="1CB8D9D5EAA843088580A3A3F6ED3CD0"/>
                </w:placeholder>
                <w:showingPlcHdr/>
              </w:sdtPr>
              <w:sdtEndPr/>
              <w:sdtContent>
                <w:r w:rsidRPr="00580C42">
                  <w:rPr>
                    <w:rStyle w:val="PlaceholderText"/>
                    <w:rFonts w:ascii="Arial" w:eastAsia="MS Mincho" w:hAnsi="Arial" w:cs="Arial"/>
                  </w:rPr>
                  <w:t>Click here to enter total amount of Grant</w:t>
                </w:r>
              </w:sdtContent>
            </w:sdt>
            <w:r w:rsidRPr="00580C42">
              <w:rPr>
                <w:rFonts w:ascii="Arial" w:hAnsi="Arial" w:cs="Arial"/>
              </w:rPr>
              <w:t xml:space="preserve"> (GST exclusive) payable in </w:t>
            </w:r>
            <w:r w:rsidR="00150EC7" w:rsidRPr="00580C42">
              <w:rPr>
                <w:rFonts w:ascii="Arial" w:hAnsi="Arial" w:cs="Arial"/>
              </w:rPr>
              <w:t>Instalments.</w:t>
            </w:r>
          </w:p>
        </w:tc>
      </w:tr>
      <w:tr w:rsidR="008828B9" w:rsidRPr="00580C42" w14:paraId="48A5C39E"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7C5FB2EA" w14:textId="77777777" w:rsidR="008828B9" w:rsidRPr="00580C42" w:rsidRDefault="008828B9" w:rsidP="00192B97">
            <w:pPr>
              <w:pStyle w:val="TableText"/>
              <w:spacing w:beforeLines="40" w:before="96" w:afterLines="40" w:after="96"/>
              <w:rPr>
                <w:rFonts w:ascii="Arial" w:hAnsi="Arial" w:cs="Arial"/>
                <w:b/>
              </w:rPr>
            </w:pPr>
            <w:r w:rsidRPr="00580C42">
              <w:rPr>
                <w:rFonts w:ascii="Arial" w:hAnsi="Arial" w:cs="Arial"/>
                <w:b/>
              </w:rPr>
              <w:t>Commencement Date</w:t>
            </w:r>
          </w:p>
          <w:p w14:paraId="7E5FAB2C" w14:textId="315DB133" w:rsidR="008828B9" w:rsidRPr="00580C42" w:rsidRDefault="008828B9" w:rsidP="001F7628">
            <w:pPr>
              <w:spacing w:beforeLines="40" w:before="96" w:afterLines="40" w:after="96" w:line="240" w:lineRule="auto"/>
              <w:rPr>
                <w:rFonts w:ascii="Arial" w:hAnsi="Arial" w:cs="Arial"/>
                <w:sz w:val="20"/>
              </w:rPr>
            </w:pPr>
            <w:r w:rsidRPr="00580C42">
              <w:rPr>
                <w:rFonts w:ascii="Arial" w:hAnsi="Arial" w:cs="Arial"/>
                <w:bCs/>
                <w:i/>
                <w:sz w:val="20"/>
              </w:rPr>
              <w:t xml:space="preserve">(refer to clause </w:t>
            </w:r>
            <w:r w:rsidR="001F7628" w:rsidRPr="00580C42">
              <w:rPr>
                <w:rFonts w:ascii="Arial" w:hAnsi="Arial" w:cs="Arial"/>
                <w:bCs/>
                <w:i/>
                <w:sz w:val="20"/>
              </w:rPr>
              <w:fldChar w:fldCharType="begin"/>
            </w:r>
            <w:r w:rsidR="001F7628" w:rsidRPr="00580C42">
              <w:rPr>
                <w:rFonts w:ascii="Arial" w:hAnsi="Arial" w:cs="Arial"/>
                <w:bCs/>
                <w:i/>
                <w:sz w:val="20"/>
              </w:rPr>
              <w:instrText xml:space="preserve"> REF _Ref424219473 \r \h </w:instrText>
            </w:r>
            <w:r w:rsidR="00580C42">
              <w:rPr>
                <w:rFonts w:ascii="Arial" w:hAnsi="Arial" w:cs="Arial"/>
                <w:bCs/>
                <w:i/>
                <w:sz w:val="20"/>
              </w:rPr>
              <w:instrText xml:space="preserve"> \* MERGEFORMAT </w:instrText>
            </w:r>
            <w:r w:rsidR="001F7628" w:rsidRPr="00580C42">
              <w:rPr>
                <w:rFonts w:ascii="Arial" w:hAnsi="Arial" w:cs="Arial"/>
                <w:bCs/>
                <w:i/>
                <w:sz w:val="20"/>
              </w:rPr>
            </w:r>
            <w:r w:rsidR="001F7628" w:rsidRPr="00580C42">
              <w:rPr>
                <w:rFonts w:ascii="Arial" w:hAnsi="Arial" w:cs="Arial"/>
                <w:bCs/>
                <w:i/>
                <w:sz w:val="20"/>
              </w:rPr>
              <w:fldChar w:fldCharType="separate"/>
            </w:r>
            <w:r w:rsidR="00604652" w:rsidRPr="00580C42">
              <w:rPr>
                <w:rFonts w:ascii="Arial" w:hAnsi="Arial" w:cs="Arial"/>
                <w:bCs/>
                <w:i/>
                <w:sz w:val="20"/>
              </w:rPr>
              <w:t>2</w:t>
            </w:r>
            <w:r w:rsidR="001F7628" w:rsidRPr="00580C42">
              <w:rPr>
                <w:rFonts w:ascii="Arial" w:hAnsi="Arial" w:cs="Arial"/>
                <w:bCs/>
                <w:i/>
                <w:sz w:val="20"/>
              </w:rPr>
              <w:fldChar w:fldCharType="end"/>
            </w:r>
            <w:r w:rsidRPr="00580C42">
              <w:rPr>
                <w:rFonts w:ascii="Arial" w:hAnsi="Arial" w:cs="Arial"/>
                <w:bCs/>
                <w:i/>
                <w:sz w:val="20"/>
              </w:rPr>
              <w:t>- Commencement)</w:t>
            </w:r>
          </w:p>
        </w:tc>
        <w:tc>
          <w:tcPr>
            <w:tcW w:w="3565" w:type="pct"/>
            <w:gridSpan w:val="2"/>
            <w:tcBorders>
              <w:top w:val="single" w:sz="6" w:space="0" w:color="008FCC" w:themeColor="accent3"/>
              <w:left w:val="nil"/>
              <w:bottom w:val="single" w:sz="6" w:space="0" w:color="008FCC" w:themeColor="accent3"/>
              <w:right w:val="nil"/>
            </w:tcBorders>
          </w:tcPr>
          <w:p w14:paraId="3736B40A" w14:textId="666BB014" w:rsidR="008828B9" w:rsidRPr="00580C42" w:rsidRDefault="0049285E" w:rsidP="0049285E">
            <w:pPr>
              <w:pStyle w:val="TableText"/>
              <w:spacing w:beforeLines="40" w:before="96" w:afterLines="40" w:after="96"/>
              <w:rPr>
                <w:rFonts w:ascii="Arial" w:hAnsi="Arial" w:cs="Arial"/>
              </w:rPr>
            </w:pPr>
            <w:r w:rsidRPr="00580C42">
              <w:rPr>
                <w:rFonts w:ascii="Arial" w:hAnsi="Arial" w:cs="Arial"/>
              </w:rPr>
              <w:t xml:space="preserve">The date the last party signs </w:t>
            </w:r>
            <w:r w:rsidR="002115E3" w:rsidRPr="00580C42">
              <w:rPr>
                <w:rFonts w:ascii="Arial" w:hAnsi="Arial" w:cs="Arial"/>
              </w:rPr>
              <w:t>this Deed</w:t>
            </w:r>
          </w:p>
        </w:tc>
      </w:tr>
      <w:tr w:rsidR="0066409A" w:rsidRPr="00580C42" w14:paraId="229D2798" w14:textId="77777777" w:rsidTr="00664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1A4E5207" w14:textId="77777777" w:rsidR="0066409A" w:rsidRPr="00580C42" w:rsidRDefault="0066409A" w:rsidP="0066409A">
            <w:pPr>
              <w:pStyle w:val="TableText"/>
              <w:spacing w:beforeLines="40" w:before="96" w:afterLines="40" w:after="96"/>
              <w:rPr>
                <w:rFonts w:ascii="Arial" w:hAnsi="Arial" w:cs="Arial"/>
                <w:b/>
              </w:rPr>
            </w:pPr>
            <w:r w:rsidRPr="00580C42">
              <w:rPr>
                <w:rFonts w:ascii="Arial" w:hAnsi="Arial" w:cs="Arial"/>
                <w:b/>
              </w:rPr>
              <w:t>Project title</w:t>
            </w:r>
          </w:p>
        </w:tc>
        <w:sdt>
          <w:sdtPr>
            <w:rPr>
              <w:rFonts w:ascii="Arial" w:hAnsi="Arial" w:cs="Arial"/>
            </w:rPr>
            <w:id w:val="1845663899"/>
            <w:placeholder>
              <w:docPart w:val="BDCA1CBD1A964B17AC6586C116518A1B"/>
            </w:placeholder>
            <w:temporary/>
            <w:showingPlcHdr/>
          </w:sdtPr>
          <w:sdtEndPr/>
          <w:sdtContent>
            <w:tc>
              <w:tcPr>
                <w:tcW w:w="3565" w:type="pct"/>
                <w:gridSpan w:val="2"/>
                <w:tcBorders>
                  <w:top w:val="single" w:sz="6" w:space="0" w:color="008FCC" w:themeColor="accent3"/>
                  <w:left w:val="nil"/>
                  <w:bottom w:val="single" w:sz="6" w:space="0" w:color="008FCC" w:themeColor="accent3"/>
                  <w:right w:val="nil"/>
                </w:tcBorders>
              </w:tcPr>
              <w:p w14:paraId="49AD90E9" w14:textId="77777777" w:rsidR="0066409A" w:rsidRPr="00580C42" w:rsidRDefault="0066409A" w:rsidP="0066409A">
                <w:pPr>
                  <w:pStyle w:val="TableText"/>
                  <w:spacing w:beforeLines="40" w:before="96" w:afterLines="40" w:after="96"/>
                  <w:rPr>
                    <w:rFonts w:ascii="Arial" w:hAnsi="Arial" w:cs="Arial"/>
                  </w:rPr>
                </w:pPr>
                <w:r w:rsidRPr="00580C42">
                  <w:rPr>
                    <w:rStyle w:val="PlaceholderText"/>
                    <w:rFonts w:ascii="Arial" w:hAnsi="Arial" w:cs="Arial"/>
                  </w:rPr>
                  <w:t>Click here to enter title of Project</w:t>
                </w:r>
              </w:p>
            </w:tc>
          </w:sdtContent>
        </w:sdt>
      </w:tr>
      <w:tr w:rsidR="0066409A" w:rsidRPr="00580C42" w14:paraId="367765BB"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0204A9BF" w14:textId="77777777" w:rsidR="0066409A" w:rsidRPr="00580C42" w:rsidRDefault="0066409A" w:rsidP="00192B97">
            <w:pPr>
              <w:pStyle w:val="TableText"/>
              <w:spacing w:beforeLines="40" w:before="96" w:afterLines="40" w:after="96"/>
              <w:rPr>
                <w:rFonts w:ascii="Arial" w:hAnsi="Arial" w:cs="Arial"/>
                <w:b/>
              </w:rPr>
            </w:pPr>
            <w:r w:rsidRPr="00580C42">
              <w:rPr>
                <w:rFonts w:ascii="Arial" w:hAnsi="Arial" w:cs="Arial"/>
                <w:b/>
              </w:rPr>
              <w:t>Project</w:t>
            </w:r>
          </w:p>
        </w:tc>
        <w:sdt>
          <w:sdtPr>
            <w:rPr>
              <w:rFonts w:ascii="Arial" w:hAnsi="Arial" w:cs="Arial"/>
            </w:rPr>
            <w:id w:val="463017715"/>
            <w:placeholder>
              <w:docPart w:val="6241E519AC514A0B9DE69E6212F047EE"/>
            </w:placeholder>
            <w:showingPlcHdr/>
          </w:sdtPr>
          <w:sdtEndPr/>
          <w:sdtContent>
            <w:tc>
              <w:tcPr>
                <w:tcW w:w="3565" w:type="pct"/>
                <w:gridSpan w:val="2"/>
                <w:tcBorders>
                  <w:top w:val="single" w:sz="6" w:space="0" w:color="008FCC" w:themeColor="accent3"/>
                  <w:left w:val="nil"/>
                  <w:bottom w:val="single" w:sz="6" w:space="0" w:color="008FCC" w:themeColor="accent3"/>
                  <w:right w:val="nil"/>
                </w:tcBorders>
              </w:tcPr>
              <w:p w14:paraId="07F0A85B" w14:textId="77777777" w:rsidR="0066409A" w:rsidRPr="00580C42" w:rsidRDefault="0066409A" w:rsidP="0066409A">
                <w:pPr>
                  <w:pStyle w:val="TableText"/>
                  <w:spacing w:beforeLines="40" w:before="96" w:afterLines="40" w:after="96"/>
                  <w:rPr>
                    <w:rFonts w:ascii="Arial" w:hAnsi="Arial" w:cs="Arial"/>
                  </w:rPr>
                </w:pPr>
                <w:r w:rsidRPr="00580C42">
                  <w:rPr>
                    <w:rStyle w:val="PlaceholderText"/>
                    <w:rFonts w:ascii="Arial" w:eastAsia="MS Mincho" w:hAnsi="Arial" w:cs="Arial"/>
                  </w:rPr>
                  <w:t>Click here to enter text.</w:t>
                </w:r>
              </w:p>
            </w:tc>
          </w:sdtContent>
        </w:sdt>
      </w:tr>
      <w:tr w:rsidR="0066409A" w:rsidRPr="00580C42" w14:paraId="6C8D4AFC"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1D868A06" w14:textId="77777777" w:rsidR="0066409A" w:rsidRPr="00580C42" w:rsidRDefault="0066409A" w:rsidP="0054467C">
            <w:pPr>
              <w:pStyle w:val="TableText"/>
              <w:spacing w:beforeLines="40" w:before="96" w:afterLines="40" w:after="96"/>
              <w:rPr>
                <w:rFonts w:ascii="Arial" w:hAnsi="Arial" w:cs="Arial"/>
                <w:b/>
              </w:rPr>
            </w:pPr>
            <w:r w:rsidRPr="00580C42">
              <w:rPr>
                <w:rFonts w:ascii="Arial" w:hAnsi="Arial" w:cs="Arial"/>
                <w:b/>
              </w:rPr>
              <w:t xml:space="preserve">Project </w:t>
            </w:r>
            <w:r w:rsidR="0054467C" w:rsidRPr="00580C42">
              <w:rPr>
                <w:rFonts w:ascii="Arial" w:hAnsi="Arial" w:cs="Arial"/>
                <w:b/>
              </w:rPr>
              <w:t>Description</w:t>
            </w:r>
          </w:p>
        </w:tc>
        <w:sdt>
          <w:sdtPr>
            <w:rPr>
              <w:rFonts w:ascii="Arial" w:hAnsi="Arial" w:cs="Arial"/>
            </w:rPr>
            <w:id w:val="-1435973349"/>
            <w:placeholder>
              <w:docPart w:val="6241E519AC514A0B9DE69E6212F047EE"/>
            </w:placeholder>
            <w:showingPlcHdr/>
          </w:sdtPr>
          <w:sdtEndPr/>
          <w:sdtContent>
            <w:tc>
              <w:tcPr>
                <w:tcW w:w="3565" w:type="pct"/>
                <w:gridSpan w:val="2"/>
                <w:tcBorders>
                  <w:top w:val="single" w:sz="6" w:space="0" w:color="008FCC" w:themeColor="accent3"/>
                  <w:left w:val="nil"/>
                  <w:bottom w:val="single" w:sz="6" w:space="0" w:color="008FCC" w:themeColor="accent3"/>
                  <w:right w:val="nil"/>
                </w:tcBorders>
              </w:tcPr>
              <w:p w14:paraId="4D69BD3A" w14:textId="77777777" w:rsidR="0066409A" w:rsidRPr="00580C42" w:rsidRDefault="0066409A" w:rsidP="00192B97">
                <w:pPr>
                  <w:pStyle w:val="TableText"/>
                  <w:spacing w:beforeLines="40" w:before="96" w:afterLines="40" w:after="96"/>
                  <w:rPr>
                    <w:rFonts w:ascii="Arial" w:hAnsi="Arial" w:cs="Arial"/>
                  </w:rPr>
                </w:pPr>
                <w:r w:rsidRPr="00580C42">
                  <w:rPr>
                    <w:rStyle w:val="PlaceholderText"/>
                    <w:rFonts w:ascii="Arial" w:eastAsia="MS Mincho" w:hAnsi="Arial" w:cs="Arial"/>
                  </w:rPr>
                  <w:t>Click here to enter text.</w:t>
                </w:r>
              </w:p>
            </w:tc>
          </w:sdtContent>
        </w:sdt>
      </w:tr>
      <w:tr w:rsidR="006F1030" w:rsidRPr="00580C42" w14:paraId="3761B7F2"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03829B7D" w14:textId="0006AAB6" w:rsidR="006F1030" w:rsidRPr="00580C42" w:rsidRDefault="002D46B8" w:rsidP="008F0AF4">
            <w:pPr>
              <w:pStyle w:val="TableText"/>
              <w:spacing w:beforeLines="40" w:before="96" w:afterLines="40" w:after="96"/>
              <w:rPr>
                <w:rFonts w:ascii="Arial" w:hAnsi="Arial" w:cs="Arial"/>
                <w:b/>
              </w:rPr>
            </w:pPr>
            <w:r w:rsidRPr="00580C42">
              <w:rPr>
                <w:rFonts w:ascii="Arial" w:hAnsi="Arial" w:cs="Arial"/>
                <w:b/>
              </w:rPr>
              <w:t>Lead Researcher</w:t>
            </w:r>
          </w:p>
        </w:tc>
        <w:tc>
          <w:tcPr>
            <w:tcW w:w="3565" w:type="pct"/>
            <w:gridSpan w:val="2"/>
            <w:tcBorders>
              <w:top w:val="single" w:sz="6" w:space="0" w:color="008FCC" w:themeColor="accent3"/>
              <w:left w:val="nil"/>
              <w:bottom w:val="single" w:sz="6" w:space="0" w:color="008FCC" w:themeColor="accent3"/>
              <w:right w:val="nil"/>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0"/>
              <w:gridCol w:w="4567"/>
            </w:tblGrid>
            <w:tr w:rsidR="006F1030" w:rsidRPr="00580C42" w14:paraId="2F2E605B" w14:textId="77777777" w:rsidTr="006F1030">
              <w:trPr>
                <w:cantSplit/>
              </w:trPr>
              <w:tc>
                <w:tcPr>
                  <w:tcW w:w="781" w:type="pct"/>
                  <w:tcBorders>
                    <w:top w:val="single" w:sz="6" w:space="0" w:color="008FCC" w:themeColor="accent3"/>
                    <w:left w:val="nil"/>
                    <w:bottom w:val="nil"/>
                    <w:right w:val="nil"/>
                  </w:tcBorders>
                </w:tcPr>
                <w:p w14:paraId="4493BA4A" w14:textId="77777777" w:rsidR="006F1030" w:rsidRPr="00580C42" w:rsidRDefault="006F1030" w:rsidP="006F1030">
                  <w:pPr>
                    <w:pStyle w:val="TableText"/>
                    <w:spacing w:beforeLines="40" w:before="96" w:afterLines="40" w:after="96"/>
                    <w:rPr>
                      <w:rFonts w:ascii="Arial" w:hAnsi="Arial" w:cs="Arial"/>
                    </w:rPr>
                  </w:pPr>
                  <w:r w:rsidRPr="00580C42">
                    <w:rPr>
                      <w:rFonts w:ascii="Arial" w:hAnsi="Arial" w:cs="Arial"/>
                    </w:rPr>
                    <w:t>Name</w:t>
                  </w:r>
                </w:p>
              </w:tc>
              <w:sdt>
                <w:sdtPr>
                  <w:rPr>
                    <w:rFonts w:ascii="Arial" w:hAnsi="Arial" w:cs="Arial"/>
                  </w:rPr>
                  <w:id w:val="-624238436"/>
                  <w:placeholder>
                    <w:docPart w:val="E1E5C10D715D4751A53B398E874E02C7"/>
                  </w:placeholder>
                  <w:temporary/>
                  <w:showingPlcHdr/>
                </w:sdtPr>
                <w:sdtEndPr/>
                <w:sdtContent>
                  <w:tc>
                    <w:tcPr>
                      <w:tcW w:w="2784" w:type="pct"/>
                      <w:tcBorders>
                        <w:top w:val="single" w:sz="6" w:space="0" w:color="008FCC" w:themeColor="accent3"/>
                        <w:left w:val="nil"/>
                        <w:bottom w:val="nil"/>
                        <w:right w:val="nil"/>
                      </w:tcBorders>
                    </w:tcPr>
                    <w:p w14:paraId="725E8557" w14:textId="77777777" w:rsidR="006F1030" w:rsidRPr="00580C42" w:rsidRDefault="006F1030" w:rsidP="006F1030">
                      <w:pPr>
                        <w:spacing w:before="40" w:after="40"/>
                        <w:rPr>
                          <w:rFonts w:ascii="Arial" w:hAnsi="Arial" w:cs="Arial"/>
                        </w:rPr>
                      </w:pPr>
                      <w:r w:rsidRPr="00580C42">
                        <w:rPr>
                          <w:rStyle w:val="PlaceholderText"/>
                          <w:rFonts w:ascii="Arial" w:hAnsi="Arial" w:cs="Arial"/>
                        </w:rPr>
                        <w:t>Click here to enter text.</w:t>
                      </w:r>
                    </w:p>
                  </w:tc>
                </w:sdtContent>
              </w:sdt>
            </w:tr>
            <w:tr w:rsidR="006F1030" w:rsidRPr="00580C42" w14:paraId="67F95289" w14:textId="77777777" w:rsidTr="006F1030">
              <w:trPr>
                <w:cantSplit/>
              </w:trPr>
              <w:tc>
                <w:tcPr>
                  <w:tcW w:w="781" w:type="pct"/>
                  <w:tcBorders>
                    <w:top w:val="nil"/>
                    <w:left w:val="nil"/>
                    <w:bottom w:val="nil"/>
                    <w:right w:val="nil"/>
                  </w:tcBorders>
                </w:tcPr>
                <w:p w14:paraId="21333F61" w14:textId="77777777" w:rsidR="006F1030" w:rsidRPr="00580C42" w:rsidRDefault="006F1030" w:rsidP="006F1030">
                  <w:pPr>
                    <w:pStyle w:val="TableText"/>
                    <w:spacing w:beforeLines="40" w:before="96" w:afterLines="40" w:after="96"/>
                    <w:rPr>
                      <w:rFonts w:ascii="Arial" w:hAnsi="Arial" w:cs="Arial"/>
                    </w:rPr>
                  </w:pPr>
                  <w:r w:rsidRPr="00580C42">
                    <w:rPr>
                      <w:rFonts w:ascii="Arial" w:hAnsi="Arial" w:cs="Arial"/>
                    </w:rPr>
                    <w:t>Position</w:t>
                  </w:r>
                </w:p>
              </w:tc>
              <w:sdt>
                <w:sdtPr>
                  <w:rPr>
                    <w:rFonts w:ascii="Arial" w:hAnsi="Arial" w:cs="Arial"/>
                  </w:rPr>
                  <w:id w:val="888842233"/>
                  <w:placeholder>
                    <w:docPart w:val="A106F52BE803452B809AEEC358E2990B"/>
                  </w:placeholder>
                  <w:temporary/>
                  <w:showingPlcHdr/>
                </w:sdtPr>
                <w:sdtEndPr/>
                <w:sdtContent>
                  <w:tc>
                    <w:tcPr>
                      <w:tcW w:w="2784" w:type="pct"/>
                      <w:tcBorders>
                        <w:top w:val="nil"/>
                        <w:left w:val="nil"/>
                        <w:bottom w:val="nil"/>
                        <w:right w:val="nil"/>
                      </w:tcBorders>
                    </w:tcPr>
                    <w:p w14:paraId="4613282E" w14:textId="77777777" w:rsidR="006F1030" w:rsidRPr="00580C42" w:rsidRDefault="006F1030" w:rsidP="006F1030">
                      <w:pPr>
                        <w:spacing w:before="40" w:after="40"/>
                        <w:rPr>
                          <w:rFonts w:ascii="Arial" w:hAnsi="Arial" w:cs="Arial"/>
                        </w:rPr>
                      </w:pPr>
                      <w:r w:rsidRPr="00580C42">
                        <w:rPr>
                          <w:rStyle w:val="PlaceholderText"/>
                          <w:rFonts w:ascii="Arial" w:hAnsi="Arial" w:cs="Arial"/>
                        </w:rPr>
                        <w:t>Click here to enter text.</w:t>
                      </w:r>
                    </w:p>
                  </w:tc>
                </w:sdtContent>
              </w:sdt>
            </w:tr>
            <w:tr w:rsidR="006F1030" w:rsidRPr="00580C42" w14:paraId="6F12E4CB" w14:textId="77777777" w:rsidTr="006F1030">
              <w:trPr>
                <w:cantSplit/>
              </w:trPr>
              <w:tc>
                <w:tcPr>
                  <w:tcW w:w="781" w:type="pct"/>
                  <w:tcBorders>
                    <w:top w:val="nil"/>
                    <w:left w:val="nil"/>
                    <w:bottom w:val="nil"/>
                    <w:right w:val="nil"/>
                  </w:tcBorders>
                </w:tcPr>
                <w:p w14:paraId="62E04C33" w14:textId="77777777" w:rsidR="006F1030" w:rsidRPr="00580C42" w:rsidRDefault="006F1030" w:rsidP="006F1030">
                  <w:pPr>
                    <w:pStyle w:val="TableText"/>
                    <w:spacing w:beforeLines="40" w:before="96" w:afterLines="40" w:after="96"/>
                    <w:rPr>
                      <w:rFonts w:ascii="Arial" w:hAnsi="Arial" w:cs="Arial"/>
                    </w:rPr>
                  </w:pPr>
                  <w:r w:rsidRPr="00580C42">
                    <w:rPr>
                      <w:rFonts w:ascii="Arial" w:hAnsi="Arial" w:cs="Arial"/>
                    </w:rPr>
                    <w:t>Address</w:t>
                  </w:r>
                </w:p>
              </w:tc>
              <w:sdt>
                <w:sdtPr>
                  <w:rPr>
                    <w:rFonts w:ascii="Arial" w:hAnsi="Arial" w:cs="Arial"/>
                  </w:rPr>
                  <w:id w:val="1758016966"/>
                  <w:placeholder>
                    <w:docPart w:val="C86C9275992141AAB594E389F722630E"/>
                  </w:placeholder>
                  <w:temporary/>
                  <w:showingPlcHdr/>
                </w:sdtPr>
                <w:sdtEndPr/>
                <w:sdtContent>
                  <w:tc>
                    <w:tcPr>
                      <w:tcW w:w="2784" w:type="pct"/>
                      <w:tcBorders>
                        <w:top w:val="nil"/>
                        <w:left w:val="nil"/>
                        <w:bottom w:val="nil"/>
                        <w:right w:val="nil"/>
                      </w:tcBorders>
                    </w:tcPr>
                    <w:p w14:paraId="51D83916" w14:textId="77777777" w:rsidR="006F1030" w:rsidRPr="00580C42" w:rsidRDefault="006F1030" w:rsidP="006F1030">
                      <w:pPr>
                        <w:spacing w:before="40" w:after="40"/>
                        <w:rPr>
                          <w:rFonts w:ascii="Arial" w:hAnsi="Arial" w:cs="Arial"/>
                        </w:rPr>
                      </w:pPr>
                      <w:r w:rsidRPr="00580C42">
                        <w:rPr>
                          <w:rStyle w:val="PlaceholderText"/>
                          <w:rFonts w:ascii="Arial" w:hAnsi="Arial" w:cs="Arial"/>
                        </w:rPr>
                        <w:t>Click here to enter text.</w:t>
                      </w:r>
                    </w:p>
                  </w:tc>
                </w:sdtContent>
              </w:sdt>
            </w:tr>
            <w:tr w:rsidR="006F1030" w:rsidRPr="00580C42" w14:paraId="4CB97499" w14:textId="77777777" w:rsidTr="006F1030">
              <w:trPr>
                <w:cantSplit/>
              </w:trPr>
              <w:tc>
                <w:tcPr>
                  <w:tcW w:w="781" w:type="pct"/>
                  <w:tcBorders>
                    <w:top w:val="nil"/>
                    <w:left w:val="nil"/>
                    <w:bottom w:val="nil"/>
                    <w:right w:val="nil"/>
                  </w:tcBorders>
                </w:tcPr>
                <w:p w14:paraId="42E03DDA" w14:textId="77777777" w:rsidR="006F1030" w:rsidRPr="00580C42" w:rsidRDefault="006F1030" w:rsidP="006F1030">
                  <w:pPr>
                    <w:pStyle w:val="TableText"/>
                    <w:spacing w:beforeLines="40" w:before="96" w:afterLines="40" w:after="96"/>
                    <w:rPr>
                      <w:rFonts w:ascii="Arial" w:hAnsi="Arial" w:cs="Arial"/>
                    </w:rPr>
                  </w:pPr>
                  <w:r w:rsidRPr="00580C42">
                    <w:rPr>
                      <w:rFonts w:ascii="Arial" w:hAnsi="Arial" w:cs="Arial"/>
                    </w:rPr>
                    <w:t>Telephone</w:t>
                  </w:r>
                </w:p>
              </w:tc>
              <w:sdt>
                <w:sdtPr>
                  <w:rPr>
                    <w:rFonts w:ascii="Arial" w:hAnsi="Arial" w:cs="Arial"/>
                  </w:rPr>
                  <w:id w:val="745305679"/>
                  <w:placeholder>
                    <w:docPart w:val="358FE518D48D4451962650B1D0F83959"/>
                  </w:placeholder>
                  <w:temporary/>
                  <w:showingPlcHdr/>
                </w:sdtPr>
                <w:sdtEndPr/>
                <w:sdtContent>
                  <w:tc>
                    <w:tcPr>
                      <w:tcW w:w="2784" w:type="pct"/>
                      <w:tcBorders>
                        <w:top w:val="nil"/>
                        <w:left w:val="nil"/>
                        <w:bottom w:val="nil"/>
                        <w:right w:val="nil"/>
                      </w:tcBorders>
                    </w:tcPr>
                    <w:p w14:paraId="2FB1A2A6" w14:textId="77777777" w:rsidR="006F1030" w:rsidRPr="00580C42" w:rsidRDefault="006F1030" w:rsidP="006F1030">
                      <w:pPr>
                        <w:spacing w:before="40" w:after="40"/>
                        <w:rPr>
                          <w:rFonts w:ascii="Arial" w:hAnsi="Arial" w:cs="Arial"/>
                        </w:rPr>
                      </w:pPr>
                      <w:r w:rsidRPr="00580C42">
                        <w:rPr>
                          <w:rStyle w:val="PlaceholderText"/>
                          <w:rFonts w:ascii="Arial" w:hAnsi="Arial" w:cs="Arial"/>
                        </w:rPr>
                        <w:t>Click here to enter text.</w:t>
                      </w:r>
                    </w:p>
                  </w:tc>
                </w:sdtContent>
              </w:sdt>
            </w:tr>
            <w:tr w:rsidR="006F1030" w:rsidRPr="00580C42" w14:paraId="3B8922F6" w14:textId="77777777" w:rsidTr="006F1030">
              <w:trPr>
                <w:cantSplit/>
              </w:trPr>
              <w:tc>
                <w:tcPr>
                  <w:tcW w:w="781" w:type="pct"/>
                  <w:tcBorders>
                    <w:top w:val="nil"/>
                    <w:left w:val="nil"/>
                    <w:bottom w:val="single" w:sz="6" w:space="0" w:color="008FCC" w:themeColor="accent3"/>
                    <w:right w:val="nil"/>
                  </w:tcBorders>
                </w:tcPr>
                <w:p w14:paraId="01BAF790" w14:textId="77777777" w:rsidR="006F1030" w:rsidRPr="00580C42" w:rsidRDefault="006F1030" w:rsidP="006F1030">
                  <w:pPr>
                    <w:pStyle w:val="TableText"/>
                    <w:spacing w:beforeLines="40" w:before="96" w:afterLines="40" w:after="96"/>
                    <w:rPr>
                      <w:rFonts w:ascii="Arial" w:hAnsi="Arial" w:cs="Arial"/>
                    </w:rPr>
                  </w:pPr>
                  <w:r w:rsidRPr="00580C42">
                    <w:rPr>
                      <w:rFonts w:ascii="Arial" w:hAnsi="Arial" w:cs="Arial"/>
                    </w:rPr>
                    <w:t xml:space="preserve">E-mail </w:t>
                  </w:r>
                </w:p>
              </w:tc>
              <w:sdt>
                <w:sdtPr>
                  <w:rPr>
                    <w:rFonts w:ascii="Arial" w:hAnsi="Arial" w:cs="Arial"/>
                  </w:rPr>
                  <w:id w:val="120196981"/>
                  <w:placeholder>
                    <w:docPart w:val="AA8FD58E10A849678745322B6F056C3D"/>
                  </w:placeholder>
                  <w:temporary/>
                  <w:showingPlcHdr/>
                </w:sdtPr>
                <w:sdtEndPr/>
                <w:sdtContent>
                  <w:tc>
                    <w:tcPr>
                      <w:tcW w:w="2784" w:type="pct"/>
                      <w:tcBorders>
                        <w:top w:val="nil"/>
                        <w:left w:val="nil"/>
                        <w:bottom w:val="single" w:sz="6" w:space="0" w:color="008FCC" w:themeColor="accent3"/>
                        <w:right w:val="nil"/>
                      </w:tcBorders>
                    </w:tcPr>
                    <w:p w14:paraId="7CB80AF4" w14:textId="77777777" w:rsidR="006F1030" w:rsidRPr="00580C42" w:rsidRDefault="006F1030" w:rsidP="006F1030">
                      <w:pPr>
                        <w:spacing w:before="40" w:after="40"/>
                        <w:rPr>
                          <w:rFonts w:ascii="Arial" w:hAnsi="Arial" w:cs="Arial"/>
                        </w:rPr>
                      </w:pPr>
                      <w:r w:rsidRPr="00580C42">
                        <w:rPr>
                          <w:rStyle w:val="PlaceholderText"/>
                          <w:rFonts w:ascii="Arial" w:hAnsi="Arial" w:cs="Arial"/>
                        </w:rPr>
                        <w:t>Click here to enter text.</w:t>
                      </w:r>
                    </w:p>
                  </w:tc>
                </w:sdtContent>
              </w:sdt>
            </w:tr>
          </w:tbl>
          <w:p w14:paraId="170F0C90" w14:textId="77777777" w:rsidR="006F1030" w:rsidRPr="00580C42" w:rsidRDefault="006F1030" w:rsidP="00192B97">
            <w:pPr>
              <w:pStyle w:val="TableText"/>
              <w:spacing w:beforeLines="40" w:before="96" w:afterLines="40" w:after="96"/>
              <w:rPr>
                <w:rFonts w:ascii="Arial" w:hAnsi="Arial" w:cs="Arial"/>
              </w:rPr>
            </w:pPr>
          </w:p>
        </w:tc>
      </w:tr>
    </w:tbl>
    <w:p w14:paraId="03955D1B" w14:textId="77777777" w:rsidR="00F42CA7" w:rsidRPr="00580C42" w:rsidRDefault="00F42CA7" w:rsidP="00D82B27">
      <w:pPr>
        <w:pStyle w:val="DoNotPrint"/>
        <w:keepNext/>
        <w:rPr>
          <w:rFonts w:ascii="Arial" w:hAnsi="Arial" w:cs="Arial"/>
          <w:vanish w:val="0"/>
        </w:rPr>
      </w:pPr>
    </w:p>
    <w:p w14:paraId="14217D7F" w14:textId="77777777" w:rsidR="00941330" w:rsidRPr="00580C42" w:rsidRDefault="00947F5D" w:rsidP="00D82B27">
      <w:pPr>
        <w:pStyle w:val="DoNotPrint"/>
        <w:keepNext/>
        <w:rPr>
          <w:rFonts w:ascii="Arial" w:hAnsi="Arial" w:cs="Arial"/>
        </w:rPr>
      </w:pPr>
      <w:r w:rsidRPr="00580C42">
        <w:rPr>
          <w:rFonts w:ascii="Arial" w:hAnsi="Arial" w:cs="Arial"/>
        </w:rPr>
        <w:t>PLEASE DO NOT DELETE SECTION BREAK. THIS TEXT WILL NOT PRINT</w:t>
      </w:r>
    </w:p>
    <w:p w14:paraId="07F05760" w14:textId="5673ABC6" w:rsidR="1152779A" w:rsidRPr="00580C42" w:rsidRDefault="1152779A" w:rsidP="69D2B0E6">
      <w:pPr>
        <w:pStyle w:val="Section"/>
        <w:rPr>
          <w:rFonts w:ascii="Arial" w:hAnsi="Arial"/>
        </w:rPr>
      </w:pPr>
      <w:r w:rsidRPr="00580C42">
        <w:rPr>
          <w:rFonts w:ascii="Arial" w:hAnsi="Arial"/>
        </w:rPr>
        <w:t>Introduction</w:t>
      </w:r>
    </w:p>
    <w:p w14:paraId="05D93875" w14:textId="7F8828DA" w:rsidR="1AEF0DAE" w:rsidRPr="00580C42" w:rsidRDefault="1AEF0DAE" w:rsidP="0A492D97">
      <w:pPr>
        <w:pStyle w:val="Section"/>
        <w:rPr>
          <w:rFonts w:ascii="Arial" w:hAnsi="Arial"/>
          <w:b w:val="0"/>
        </w:rPr>
      </w:pPr>
      <w:r w:rsidRPr="00580C42">
        <w:rPr>
          <w:rFonts w:ascii="Arial" w:hAnsi="Arial"/>
          <w:b w:val="0"/>
          <w:color w:val="002664" w:themeColor="text2"/>
          <w:sz w:val="32"/>
          <w:szCs w:val="32"/>
        </w:rPr>
        <w:t>Education’s Strategic Research Fund aims to improve research collaboration and translation between universities and the government. The Department is seeking to fund research projects that support its priorities and lead to improvements in educational outcomes for people in NSW.</w:t>
      </w:r>
    </w:p>
    <w:p w14:paraId="63D83CD0" w14:textId="77777777" w:rsidR="00062306" w:rsidRPr="00580C42" w:rsidRDefault="0005535C" w:rsidP="00D82B27">
      <w:pPr>
        <w:pStyle w:val="Section"/>
        <w:keepNext/>
        <w:rPr>
          <w:rFonts w:ascii="Arial" w:hAnsi="Arial"/>
        </w:rPr>
      </w:pPr>
      <w:bookmarkStart w:id="2" w:name="_Toc29980868"/>
      <w:r w:rsidRPr="00580C42">
        <w:rPr>
          <w:rFonts w:ascii="Arial" w:hAnsi="Arial"/>
        </w:rPr>
        <w:t>Terms</w:t>
      </w:r>
      <w:bookmarkEnd w:id="2"/>
    </w:p>
    <w:p w14:paraId="79A1E2EE" w14:textId="77777777" w:rsidR="0005535C" w:rsidRPr="00580C42" w:rsidRDefault="0005535C" w:rsidP="00D82B27">
      <w:pPr>
        <w:pStyle w:val="Heading1"/>
        <w:keepNext/>
        <w:ind w:left="360" w:hanging="360"/>
        <w:rPr>
          <w:rFonts w:ascii="Arial" w:hAnsi="Arial"/>
        </w:rPr>
      </w:pPr>
      <w:bookmarkStart w:id="3" w:name="_Toc29980869"/>
      <w:bookmarkStart w:id="4" w:name="_Ref172106742"/>
      <w:r w:rsidRPr="00580C42">
        <w:rPr>
          <w:rFonts w:ascii="Arial" w:hAnsi="Arial"/>
        </w:rPr>
        <w:t>Definitions and Commencement</w:t>
      </w:r>
      <w:bookmarkEnd w:id="3"/>
    </w:p>
    <w:p w14:paraId="528BCFD4" w14:textId="77777777" w:rsidR="0005535C" w:rsidRPr="00580C42" w:rsidRDefault="0005535C" w:rsidP="00D82B27">
      <w:pPr>
        <w:pStyle w:val="Heading2"/>
        <w:keepNext/>
        <w:ind w:left="431" w:hanging="431"/>
        <w:rPr>
          <w:rFonts w:ascii="Arial" w:hAnsi="Arial"/>
        </w:rPr>
      </w:pPr>
      <w:bookmarkStart w:id="5" w:name="_Toc423013972"/>
      <w:bookmarkStart w:id="6" w:name="_Toc423073920"/>
      <w:bookmarkStart w:id="7" w:name="_Toc423074010"/>
      <w:r w:rsidRPr="00580C42">
        <w:rPr>
          <w:rFonts w:ascii="Arial" w:hAnsi="Arial"/>
        </w:rPr>
        <w:t>Definitions and Interpretation</w:t>
      </w:r>
      <w:bookmarkEnd w:id="4"/>
      <w:bookmarkEnd w:id="5"/>
      <w:bookmarkEnd w:id="6"/>
      <w:bookmarkEnd w:id="7"/>
    </w:p>
    <w:p w14:paraId="58B0CC29" w14:textId="77777777" w:rsidR="0005535C" w:rsidRPr="00580C42" w:rsidRDefault="007E0905" w:rsidP="00D82B27">
      <w:pPr>
        <w:pStyle w:val="Clause"/>
        <w:keepNext/>
        <w:rPr>
          <w:rFonts w:ascii="Arial" w:hAnsi="Arial" w:cs="Arial"/>
        </w:rPr>
      </w:pPr>
      <w:r w:rsidRPr="00580C42">
        <w:rPr>
          <w:rFonts w:ascii="Arial" w:hAnsi="Arial" w:cs="Arial"/>
        </w:rPr>
        <w:t>Interpretation</w:t>
      </w:r>
    </w:p>
    <w:p w14:paraId="11951A10" w14:textId="2119DC4C" w:rsidR="00E67BCC" w:rsidRPr="00580C42" w:rsidRDefault="002866ED" w:rsidP="002866ED">
      <w:pPr>
        <w:pStyle w:val="Indent"/>
        <w:ind w:left="0"/>
        <w:rPr>
          <w:rFonts w:ascii="Arial" w:hAnsi="Arial" w:cs="Arial"/>
        </w:rPr>
      </w:pPr>
      <w:r w:rsidRPr="00580C42">
        <w:rPr>
          <w:rFonts w:ascii="Arial" w:hAnsi="Arial" w:cs="Arial"/>
        </w:rPr>
        <w:t xml:space="preserve">1.1      </w:t>
      </w:r>
      <w:r w:rsidR="00E67BCC" w:rsidRPr="00580C42">
        <w:rPr>
          <w:rFonts w:ascii="Arial" w:hAnsi="Arial" w:cs="Arial"/>
        </w:rPr>
        <w:t xml:space="preserve">Unless the context requires otherwise, in </w:t>
      </w:r>
      <w:r w:rsidR="002115E3" w:rsidRPr="00580C42">
        <w:rPr>
          <w:rFonts w:ascii="Arial" w:hAnsi="Arial" w:cs="Arial"/>
        </w:rPr>
        <w:t>this Deed</w:t>
      </w:r>
      <w:r w:rsidR="00E67BCC" w:rsidRPr="00580C42">
        <w:rPr>
          <w:rFonts w:ascii="Arial" w:hAnsi="Arial" w:cs="Arial"/>
        </w:rPr>
        <w:t>:</w:t>
      </w:r>
    </w:p>
    <w:p w14:paraId="20159123" w14:textId="77777777" w:rsidR="00E67BCC" w:rsidRPr="00580C42" w:rsidRDefault="00E67BCC" w:rsidP="00BD4A36">
      <w:pPr>
        <w:pStyle w:val="Clausea"/>
        <w:tabs>
          <w:tab w:val="left" w:pos="993"/>
        </w:tabs>
        <w:ind w:left="993" w:hanging="426"/>
        <w:rPr>
          <w:rFonts w:ascii="Arial" w:hAnsi="Arial" w:cs="Arial"/>
        </w:rPr>
      </w:pPr>
      <w:r w:rsidRPr="00580C42">
        <w:rPr>
          <w:rFonts w:ascii="Arial" w:hAnsi="Arial" w:cs="Arial"/>
        </w:rPr>
        <w:t xml:space="preserve">the terms set out in the </w:t>
      </w:r>
      <w:proofErr w:type="gramStart"/>
      <w:r w:rsidRPr="00580C42">
        <w:rPr>
          <w:rFonts w:ascii="Arial" w:hAnsi="Arial" w:cs="Arial"/>
        </w:rPr>
        <w:t>left hand</w:t>
      </w:r>
      <w:proofErr w:type="gramEnd"/>
      <w:r w:rsidRPr="00580C42">
        <w:rPr>
          <w:rFonts w:ascii="Arial" w:hAnsi="Arial" w:cs="Arial"/>
        </w:rPr>
        <w:t xml:space="preserve"> column of the Details have the meaning ascribed to them in the right hand column of the Details;</w:t>
      </w:r>
    </w:p>
    <w:p w14:paraId="766D9D77" w14:textId="6B463B90"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 xml:space="preserve">where any time limit pursuant to </w:t>
      </w:r>
      <w:r w:rsidR="002115E3" w:rsidRPr="00580C42">
        <w:rPr>
          <w:rFonts w:ascii="Arial" w:hAnsi="Arial" w:cs="Arial"/>
        </w:rPr>
        <w:t>this Deed</w:t>
      </w:r>
      <w:r w:rsidRPr="00580C42">
        <w:rPr>
          <w:rFonts w:ascii="Arial" w:hAnsi="Arial" w:cs="Arial"/>
        </w:rPr>
        <w:t xml:space="preserve"> falls on a day which is not a Business Day then the time limit will be deemed to have expired on the next Business Day;</w:t>
      </w:r>
    </w:p>
    <w:p w14:paraId="663ECF72" w14:textId="77777777"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a reference to a statute, regulation, ordinance or by-law will be deemed to include a reference to all statutes, regulations, ordinances or by-laws amending, consolidating or replacing same from time to time;</w:t>
      </w:r>
    </w:p>
    <w:p w14:paraId="12A933F0" w14:textId="77777777"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the meaning of general words is not limited by specific examples introduced by “including” or “for example” or similar expressions;</w:t>
      </w:r>
    </w:p>
    <w:p w14:paraId="003A4AC5" w14:textId="77777777"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references to persons include bodies corporate, government agencies and vice versa;</w:t>
      </w:r>
    </w:p>
    <w:p w14:paraId="57530D1B" w14:textId="77777777"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references to the parties include references to respective directors, officers, employees and agents of the parties;</w:t>
      </w:r>
    </w:p>
    <w:p w14:paraId="282A9EBA" w14:textId="2B7677FD"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 xml:space="preserve">nothing in </w:t>
      </w:r>
      <w:r w:rsidR="002115E3" w:rsidRPr="00580C42">
        <w:rPr>
          <w:rFonts w:ascii="Arial" w:hAnsi="Arial" w:cs="Arial"/>
        </w:rPr>
        <w:t>this Deed</w:t>
      </w:r>
      <w:r w:rsidRPr="00580C42">
        <w:rPr>
          <w:rFonts w:ascii="Arial" w:hAnsi="Arial" w:cs="Arial"/>
        </w:rPr>
        <w:t xml:space="preserve"> is to be interpreted against a party solely on the ground that the party put forward </w:t>
      </w:r>
      <w:r w:rsidR="002115E3" w:rsidRPr="00580C42">
        <w:rPr>
          <w:rFonts w:ascii="Arial" w:hAnsi="Arial" w:cs="Arial"/>
        </w:rPr>
        <w:t>this Deed</w:t>
      </w:r>
      <w:r w:rsidRPr="00580C42">
        <w:rPr>
          <w:rFonts w:ascii="Arial" w:hAnsi="Arial" w:cs="Arial"/>
        </w:rPr>
        <w:t xml:space="preserve"> or any part of it; and</w:t>
      </w:r>
    </w:p>
    <w:p w14:paraId="0618063D" w14:textId="77777777"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where an expression is defined, any other grammatical form of that expression has a corresponding meaning.</w:t>
      </w:r>
    </w:p>
    <w:p w14:paraId="62B3FC45" w14:textId="77777777" w:rsidR="00E67BCC" w:rsidRPr="00580C42" w:rsidRDefault="00E67BCC" w:rsidP="00E67BCC">
      <w:pPr>
        <w:pStyle w:val="Clause11"/>
        <w:rPr>
          <w:rFonts w:ascii="Arial" w:hAnsi="Arial" w:cs="Arial"/>
        </w:rPr>
      </w:pPr>
      <w:r w:rsidRPr="00580C42">
        <w:rPr>
          <w:rFonts w:ascii="Arial" w:hAnsi="Arial" w:cs="Arial"/>
        </w:rPr>
        <w:t>Definitions</w:t>
      </w:r>
    </w:p>
    <w:p w14:paraId="2DE1C00E" w14:textId="709C3480" w:rsidR="00E67BCC" w:rsidRPr="00580C42" w:rsidRDefault="00E67BCC" w:rsidP="00E67BCC">
      <w:pPr>
        <w:pStyle w:val="Indent"/>
        <w:rPr>
          <w:rFonts w:ascii="Arial" w:hAnsi="Arial" w:cs="Arial"/>
        </w:rPr>
      </w:pPr>
      <w:r w:rsidRPr="00580C42">
        <w:rPr>
          <w:rFonts w:ascii="Arial" w:hAnsi="Arial" w:cs="Arial"/>
          <w:b/>
        </w:rPr>
        <w:t xml:space="preserve">Activity </w:t>
      </w:r>
      <w:r w:rsidRPr="00580C42">
        <w:rPr>
          <w:rFonts w:ascii="Arial" w:hAnsi="Arial" w:cs="Arial"/>
        </w:rPr>
        <w:t xml:space="preserve">means the activity(s) described in </w:t>
      </w:r>
      <w:r w:rsidRPr="00580C42">
        <w:rPr>
          <w:rFonts w:ascii="Arial" w:hAnsi="Arial" w:cs="Arial"/>
          <w:b/>
        </w:rPr>
        <w:t>Schedule A – Project Plan</w:t>
      </w:r>
      <w:r w:rsidR="00C37F6F" w:rsidRPr="00580C42">
        <w:rPr>
          <w:rFonts w:ascii="Arial" w:hAnsi="Arial" w:cs="Arial"/>
          <w:b/>
        </w:rPr>
        <w:t xml:space="preserve"> </w:t>
      </w:r>
      <w:r w:rsidR="00C37F6F" w:rsidRPr="00580C42">
        <w:rPr>
          <w:rFonts w:ascii="Arial" w:hAnsi="Arial" w:cs="Arial"/>
        </w:rPr>
        <w:t xml:space="preserve">and </w:t>
      </w:r>
      <w:r w:rsidR="00C37F6F" w:rsidRPr="00580C42">
        <w:rPr>
          <w:rFonts w:ascii="Arial" w:hAnsi="Arial" w:cs="Arial"/>
          <w:b/>
        </w:rPr>
        <w:t>Schedule C – Application Form</w:t>
      </w:r>
      <w:r w:rsidRPr="00580C42">
        <w:rPr>
          <w:rFonts w:ascii="Arial" w:hAnsi="Arial" w:cs="Arial"/>
        </w:rPr>
        <w:t>, which aim to fulfil one or more of the Objective</w:t>
      </w:r>
      <w:r w:rsidR="00971473" w:rsidRPr="00580C42">
        <w:rPr>
          <w:rFonts w:ascii="Arial" w:hAnsi="Arial" w:cs="Arial"/>
        </w:rPr>
        <w:t>s of the Project.</w:t>
      </w:r>
    </w:p>
    <w:p w14:paraId="48919C85" w14:textId="77777777" w:rsidR="00E67BCC" w:rsidRPr="00580C42" w:rsidRDefault="00E67BCC" w:rsidP="00E67BCC">
      <w:pPr>
        <w:pStyle w:val="Indent"/>
        <w:rPr>
          <w:rFonts w:ascii="Arial" w:hAnsi="Arial" w:cs="Arial"/>
        </w:rPr>
      </w:pPr>
      <w:r w:rsidRPr="00580C42">
        <w:rPr>
          <w:rFonts w:ascii="Arial" w:hAnsi="Arial" w:cs="Arial"/>
          <w:b/>
        </w:rPr>
        <w:t xml:space="preserve">Activity Period </w:t>
      </w:r>
      <w:r w:rsidRPr="00580C42">
        <w:rPr>
          <w:rFonts w:ascii="Arial" w:hAnsi="Arial" w:cs="Arial"/>
        </w:rPr>
        <w:t xml:space="preserve">means the period specified in </w:t>
      </w:r>
      <w:r w:rsidRPr="00580C42">
        <w:rPr>
          <w:rFonts w:ascii="Arial" w:hAnsi="Arial" w:cs="Arial"/>
          <w:b/>
        </w:rPr>
        <w:t>Schedule A – Project Plan</w:t>
      </w:r>
      <w:r w:rsidRPr="00580C42">
        <w:rPr>
          <w:rFonts w:ascii="Arial" w:hAnsi="Arial" w:cs="Arial"/>
        </w:rPr>
        <w:t xml:space="preserve"> during which the Activity must be completed.</w:t>
      </w:r>
    </w:p>
    <w:p w14:paraId="152E8671" w14:textId="1912C437" w:rsidR="00F67775" w:rsidRPr="00580C42" w:rsidRDefault="00F67775" w:rsidP="00D42D6D">
      <w:pPr>
        <w:ind w:left="567"/>
        <w:rPr>
          <w:rFonts w:ascii="Arial" w:hAnsi="Arial" w:cs="Arial"/>
        </w:rPr>
      </w:pPr>
      <w:r w:rsidRPr="00580C42">
        <w:rPr>
          <w:rFonts w:ascii="Arial" w:hAnsi="Arial" w:cs="Arial"/>
          <w:b/>
        </w:rPr>
        <w:lastRenderedPageBreak/>
        <w:t>Background IP</w:t>
      </w:r>
      <w:r w:rsidRPr="00580C42">
        <w:rPr>
          <w:rFonts w:ascii="Arial" w:hAnsi="Arial" w:cs="Arial"/>
        </w:rPr>
        <w:t xml:space="preserve"> means Intellectual Property that a party makes available for the purpose of this </w:t>
      </w:r>
      <w:r w:rsidR="00757DD8" w:rsidRPr="00580C42">
        <w:rPr>
          <w:rFonts w:ascii="Arial" w:hAnsi="Arial" w:cs="Arial"/>
        </w:rPr>
        <w:t>Deed</w:t>
      </w:r>
      <w:r w:rsidRPr="00580C42">
        <w:rPr>
          <w:rFonts w:ascii="Arial" w:hAnsi="Arial" w:cs="Arial"/>
        </w:rPr>
        <w:t xml:space="preserve">, whether upon commencement of this </w:t>
      </w:r>
      <w:r w:rsidR="00757DD8" w:rsidRPr="00580C42">
        <w:rPr>
          <w:rFonts w:ascii="Arial" w:hAnsi="Arial" w:cs="Arial"/>
        </w:rPr>
        <w:t>Deed</w:t>
      </w:r>
      <w:r w:rsidRPr="00580C42">
        <w:rPr>
          <w:rFonts w:ascii="Arial" w:hAnsi="Arial" w:cs="Arial"/>
        </w:rPr>
        <w:t xml:space="preserve"> or during the term of the </w:t>
      </w:r>
      <w:r w:rsidR="00757DD8" w:rsidRPr="00580C42">
        <w:rPr>
          <w:rFonts w:ascii="Arial" w:hAnsi="Arial" w:cs="Arial"/>
        </w:rPr>
        <w:t>Deed</w:t>
      </w:r>
      <w:r w:rsidRPr="00580C42">
        <w:rPr>
          <w:rFonts w:ascii="Arial" w:hAnsi="Arial" w:cs="Arial"/>
        </w:rPr>
        <w:t>, and:</w:t>
      </w:r>
    </w:p>
    <w:p w14:paraId="34E854A6" w14:textId="77777777" w:rsidR="00F67775" w:rsidRPr="00580C42" w:rsidRDefault="00F67775" w:rsidP="00F67775">
      <w:pPr>
        <w:pStyle w:val="Clausea"/>
        <w:numPr>
          <w:ilvl w:val="2"/>
          <w:numId w:val="19"/>
        </w:numPr>
        <w:rPr>
          <w:rFonts w:ascii="Arial" w:hAnsi="Arial" w:cs="Arial"/>
        </w:rPr>
      </w:pPr>
      <w:r w:rsidRPr="00580C42">
        <w:rPr>
          <w:rFonts w:ascii="Arial" w:hAnsi="Arial" w:cs="Arial"/>
        </w:rPr>
        <w:t>is in existence prior to the Commencement Date; or</w:t>
      </w:r>
    </w:p>
    <w:p w14:paraId="5004359A" w14:textId="1DFE1AB6" w:rsidR="00F67775" w:rsidRPr="00580C42" w:rsidRDefault="00F67775" w:rsidP="00F67775">
      <w:pPr>
        <w:pStyle w:val="Clausea"/>
        <w:numPr>
          <w:ilvl w:val="2"/>
          <w:numId w:val="27"/>
        </w:numPr>
        <w:rPr>
          <w:rFonts w:ascii="Arial" w:hAnsi="Arial" w:cs="Arial"/>
        </w:rPr>
      </w:pPr>
      <w:r w:rsidRPr="00580C42">
        <w:rPr>
          <w:rFonts w:ascii="Arial" w:hAnsi="Arial" w:cs="Arial"/>
        </w:rPr>
        <w:t xml:space="preserve">is brought into existence independently of this </w:t>
      </w:r>
      <w:r w:rsidR="00757DD8" w:rsidRPr="00580C42">
        <w:rPr>
          <w:rFonts w:ascii="Arial" w:hAnsi="Arial" w:cs="Arial"/>
        </w:rPr>
        <w:t>Deed</w:t>
      </w:r>
      <w:r w:rsidRPr="00580C42">
        <w:rPr>
          <w:rFonts w:ascii="Arial" w:hAnsi="Arial" w:cs="Arial"/>
        </w:rPr>
        <w:t xml:space="preserve"> or the </w:t>
      </w:r>
      <w:r w:rsidR="00501C9E" w:rsidRPr="00580C42">
        <w:rPr>
          <w:rFonts w:ascii="Arial" w:hAnsi="Arial" w:cs="Arial"/>
        </w:rPr>
        <w:t>P</w:t>
      </w:r>
      <w:r w:rsidRPr="00580C42">
        <w:rPr>
          <w:rFonts w:ascii="Arial" w:hAnsi="Arial" w:cs="Arial"/>
        </w:rPr>
        <w:t xml:space="preserve">roject to which the </w:t>
      </w:r>
      <w:r w:rsidR="00501C9E" w:rsidRPr="00580C42">
        <w:rPr>
          <w:rFonts w:ascii="Arial" w:hAnsi="Arial" w:cs="Arial"/>
        </w:rPr>
        <w:t>Activities</w:t>
      </w:r>
      <w:r w:rsidRPr="00580C42">
        <w:rPr>
          <w:rFonts w:ascii="Arial" w:hAnsi="Arial" w:cs="Arial"/>
        </w:rPr>
        <w:t xml:space="preserve"> relate.</w:t>
      </w:r>
    </w:p>
    <w:p w14:paraId="4C8931DB" w14:textId="77777777" w:rsidR="00E67BCC" w:rsidRPr="00580C42" w:rsidRDefault="00E67BCC" w:rsidP="00E67BCC">
      <w:pPr>
        <w:pStyle w:val="Indent"/>
        <w:rPr>
          <w:rFonts w:ascii="Arial" w:hAnsi="Arial" w:cs="Arial"/>
          <w:szCs w:val="22"/>
        </w:rPr>
      </w:pPr>
      <w:r w:rsidRPr="00580C42">
        <w:rPr>
          <w:rFonts w:ascii="Arial" w:hAnsi="Arial" w:cs="Arial"/>
          <w:b/>
          <w:szCs w:val="22"/>
        </w:rPr>
        <w:t>Business Day</w:t>
      </w:r>
      <w:r w:rsidRPr="00580C42">
        <w:rPr>
          <w:rFonts w:ascii="Arial" w:hAnsi="Arial" w:cs="Arial"/>
          <w:szCs w:val="22"/>
        </w:rPr>
        <w:t xml:space="preserve"> means any day other than a Saturday, Sunday or public holiday in New South Wales.</w:t>
      </w:r>
    </w:p>
    <w:p w14:paraId="464A8164" w14:textId="77777777" w:rsidR="00E67BCC" w:rsidRPr="00580C42" w:rsidRDefault="00E67BCC" w:rsidP="00E67BCC">
      <w:pPr>
        <w:pStyle w:val="Indent"/>
        <w:rPr>
          <w:rFonts w:ascii="Arial" w:hAnsi="Arial" w:cs="Arial"/>
        </w:rPr>
      </w:pPr>
      <w:r w:rsidRPr="00580C42">
        <w:rPr>
          <w:rFonts w:ascii="Arial" w:hAnsi="Arial" w:cs="Arial"/>
          <w:b/>
        </w:rPr>
        <w:t>Claim</w:t>
      </w:r>
      <w:r w:rsidRPr="00580C42">
        <w:rPr>
          <w:rFonts w:ascii="Arial" w:hAnsi="Arial" w:cs="Arial"/>
        </w:rPr>
        <w:t xml:space="preserve"> means any cost, expense, loss, damage, claim, action, proceeding or other liability (whether in contract, tort or otherwise), however arising and includes legal costs on a full indemnity basis.</w:t>
      </w:r>
    </w:p>
    <w:p w14:paraId="3352A335" w14:textId="77777777" w:rsidR="00E67BCC" w:rsidRPr="00580C42" w:rsidRDefault="00E67BCC" w:rsidP="00E67BCC">
      <w:pPr>
        <w:pStyle w:val="Indent"/>
        <w:rPr>
          <w:rFonts w:ascii="Arial" w:hAnsi="Arial" w:cs="Arial"/>
        </w:rPr>
      </w:pPr>
      <w:r w:rsidRPr="00580C42">
        <w:rPr>
          <w:rFonts w:ascii="Arial" w:hAnsi="Arial" w:cs="Arial"/>
          <w:b/>
        </w:rPr>
        <w:t>Confidential Information</w:t>
      </w:r>
      <w:r w:rsidRPr="00580C42">
        <w:rPr>
          <w:rFonts w:ascii="Arial" w:hAnsi="Arial" w:cs="Arial"/>
        </w:rPr>
        <w:t xml:space="preserve"> of a party means all trade secrets, financial information and other commercially or scientifically valuable information of whatever description and in whatever form (whether written or oral, visible or invisible) which:</w:t>
      </w:r>
    </w:p>
    <w:p w14:paraId="7817690C" w14:textId="0AF583D3" w:rsidR="00757DD8" w:rsidRPr="00580C42" w:rsidRDefault="00757DD8" w:rsidP="00D50607">
      <w:pPr>
        <w:pStyle w:val="Clausea"/>
        <w:numPr>
          <w:ilvl w:val="0"/>
          <w:numId w:val="99"/>
        </w:numPr>
        <w:rPr>
          <w:rFonts w:ascii="Arial" w:hAnsi="Arial" w:cs="Arial"/>
        </w:rPr>
      </w:pPr>
      <w:r w:rsidRPr="00580C42">
        <w:rPr>
          <w:rFonts w:ascii="Arial" w:hAnsi="Arial" w:cs="Arial"/>
        </w:rPr>
        <w:t>is by its nature confidential;</w:t>
      </w:r>
    </w:p>
    <w:p w14:paraId="7388DDEC" w14:textId="440B1452" w:rsidR="00E67BCC" w:rsidRPr="00580C42" w:rsidRDefault="00E67BCC" w:rsidP="00D50607">
      <w:pPr>
        <w:pStyle w:val="Clausea"/>
        <w:numPr>
          <w:ilvl w:val="0"/>
          <w:numId w:val="99"/>
        </w:numPr>
        <w:rPr>
          <w:rFonts w:ascii="Arial" w:hAnsi="Arial" w:cs="Arial"/>
        </w:rPr>
      </w:pPr>
      <w:r w:rsidRPr="00580C42">
        <w:rPr>
          <w:rFonts w:ascii="Arial" w:hAnsi="Arial" w:cs="Arial"/>
        </w:rPr>
        <w:t>has been designated as confidential by a party;</w:t>
      </w:r>
    </w:p>
    <w:p w14:paraId="64B69840" w14:textId="77777777" w:rsidR="00E67BCC" w:rsidRPr="00580C42" w:rsidRDefault="00E67BCC" w:rsidP="00D50607">
      <w:pPr>
        <w:pStyle w:val="Clausea"/>
        <w:numPr>
          <w:ilvl w:val="0"/>
          <w:numId w:val="99"/>
        </w:numPr>
        <w:rPr>
          <w:rFonts w:ascii="Arial" w:hAnsi="Arial" w:cs="Arial"/>
        </w:rPr>
      </w:pPr>
      <w:r w:rsidRPr="00580C42">
        <w:rPr>
          <w:rFonts w:ascii="Arial" w:hAnsi="Arial" w:cs="Arial"/>
        </w:rPr>
        <w:t>is capable of protection at common law or equity as confidential information; or</w:t>
      </w:r>
    </w:p>
    <w:p w14:paraId="4BFBB048" w14:textId="4F6C23D8" w:rsidR="00E67BCC" w:rsidRPr="00580C42" w:rsidRDefault="00E67BCC" w:rsidP="00D50607">
      <w:pPr>
        <w:pStyle w:val="Clausea"/>
        <w:numPr>
          <w:ilvl w:val="0"/>
          <w:numId w:val="99"/>
        </w:numPr>
        <w:rPr>
          <w:rFonts w:ascii="Arial" w:hAnsi="Arial" w:cs="Arial"/>
        </w:rPr>
      </w:pPr>
      <w:r w:rsidRPr="00580C42">
        <w:rPr>
          <w:rFonts w:ascii="Arial" w:hAnsi="Arial" w:cs="Arial"/>
        </w:rPr>
        <w:t>is derived or produced partly from the information in paragraphs (a), (b) or (c) above</w:t>
      </w:r>
      <w:r w:rsidR="00757DD8" w:rsidRPr="00580C42">
        <w:rPr>
          <w:rFonts w:ascii="Arial" w:hAnsi="Arial" w:cs="Arial"/>
        </w:rPr>
        <w:t>.</w:t>
      </w:r>
    </w:p>
    <w:p w14:paraId="11A69C9D" w14:textId="77777777" w:rsidR="00E67BCC" w:rsidRPr="00580C42" w:rsidRDefault="00E67BCC" w:rsidP="00E67BCC">
      <w:pPr>
        <w:pStyle w:val="Indent"/>
        <w:rPr>
          <w:rFonts w:ascii="Arial" w:hAnsi="Arial" w:cs="Arial"/>
        </w:rPr>
      </w:pPr>
      <w:r w:rsidRPr="00580C42">
        <w:rPr>
          <w:rFonts w:ascii="Arial" w:hAnsi="Arial" w:cs="Arial"/>
        </w:rPr>
        <w:t>but does not include information that:</w:t>
      </w:r>
    </w:p>
    <w:p w14:paraId="3FD30070" w14:textId="77777777" w:rsidR="00E67BCC" w:rsidRPr="00580C42" w:rsidRDefault="00E67BCC" w:rsidP="00D50607">
      <w:pPr>
        <w:pStyle w:val="Clausea"/>
        <w:numPr>
          <w:ilvl w:val="0"/>
          <w:numId w:val="99"/>
        </w:numPr>
        <w:rPr>
          <w:rFonts w:ascii="Arial" w:hAnsi="Arial" w:cs="Arial"/>
        </w:rPr>
      </w:pPr>
      <w:r w:rsidRPr="00580C42">
        <w:rPr>
          <w:rFonts w:ascii="Arial" w:hAnsi="Arial" w:cs="Arial"/>
        </w:rPr>
        <w:t>is in the public domain; or</w:t>
      </w:r>
    </w:p>
    <w:p w14:paraId="1CC49484" w14:textId="6E4C8602" w:rsidR="00E67BCC" w:rsidRPr="00580C42" w:rsidRDefault="00E67BCC" w:rsidP="00D50607">
      <w:pPr>
        <w:pStyle w:val="Clausea"/>
        <w:numPr>
          <w:ilvl w:val="0"/>
          <w:numId w:val="99"/>
        </w:numPr>
        <w:rPr>
          <w:rFonts w:ascii="Arial" w:hAnsi="Arial" w:cs="Arial"/>
          <w:u w:val="single"/>
        </w:rPr>
      </w:pPr>
      <w:r w:rsidRPr="00580C42">
        <w:rPr>
          <w:rFonts w:ascii="Arial" w:hAnsi="Arial" w:cs="Arial"/>
        </w:rPr>
        <w:t xml:space="preserve">is independently known or developed by the party receiving the information other than as a result of a breach of </w:t>
      </w:r>
      <w:r w:rsidR="002115E3" w:rsidRPr="00580C42">
        <w:rPr>
          <w:rFonts w:ascii="Arial" w:hAnsi="Arial" w:cs="Arial"/>
        </w:rPr>
        <w:t>this Deed</w:t>
      </w:r>
      <w:r w:rsidRPr="00580C42">
        <w:rPr>
          <w:rFonts w:ascii="Arial" w:hAnsi="Arial" w:cs="Arial"/>
        </w:rPr>
        <w:t xml:space="preserve"> or any other obligation of confidentiality owed by or to any other person.</w:t>
      </w:r>
    </w:p>
    <w:p w14:paraId="3C825EE6" w14:textId="7AC6D42A" w:rsidR="00F67775" w:rsidRPr="00580C42" w:rsidRDefault="00F67775" w:rsidP="00D42D6D">
      <w:pPr>
        <w:ind w:left="567"/>
        <w:rPr>
          <w:rFonts w:ascii="Arial" w:hAnsi="Arial" w:cs="Arial"/>
        </w:rPr>
      </w:pPr>
      <w:bookmarkStart w:id="8" w:name="P47_3148"/>
      <w:bookmarkEnd w:id="8"/>
      <w:r w:rsidRPr="00580C42">
        <w:rPr>
          <w:rFonts w:ascii="Arial" w:hAnsi="Arial" w:cs="Arial"/>
          <w:b/>
        </w:rPr>
        <w:t>Contract Material</w:t>
      </w:r>
      <w:r w:rsidRPr="00580C42">
        <w:rPr>
          <w:rFonts w:ascii="Arial" w:hAnsi="Arial" w:cs="Arial"/>
        </w:rPr>
        <w:t xml:space="preserve"> means all documents, data and other material first created or brought into existence under this </w:t>
      </w:r>
      <w:r w:rsidR="00757DD8" w:rsidRPr="00580C42">
        <w:rPr>
          <w:rFonts w:ascii="Arial" w:hAnsi="Arial" w:cs="Arial"/>
        </w:rPr>
        <w:t>Deed</w:t>
      </w:r>
      <w:r w:rsidRPr="00580C42">
        <w:rPr>
          <w:rFonts w:ascii="Arial" w:hAnsi="Arial" w:cs="Arial"/>
        </w:rPr>
        <w:t xml:space="preserve"> and includes reports, questionnaires, software, technical information, plans, maps, charts, photographs, drawings, calculations, tables, schedules and electronic data.</w:t>
      </w:r>
    </w:p>
    <w:p w14:paraId="707F7A50" w14:textId="77777777" w:rsidR="00F42CA7" w:rsidRPr="00580C42" w:rsidRDefault="00F42CA7" w:rsidP="00E67BCC">
      <w:pPr>
        <w:pStyle w:val="Indent"/>
        <w:rPr>
          <w:rFonts w:ascii="Arial" w:hAnsi="Arial" w:cs="Arial"/>
        </w:rPr>
      </w:pPr>
      <w:r w:rsidRPr="00580C42">
        <w:rPr>
          <w:rFonts w:ascii="Arial" w:hAnsi="Arial" w:cs="Arial"/>
          <w:b/>
        </w:rPr>
        <w:t xml:space="preserve">Correctly Rendered Invoice </w:t>
      </w:r>
      <w:r w:rsidRPr="00580C42">
        <w:rPr>
          <w:rFonts w:ascii="Arial" w:hAnsi="Arial" w:cs="Arial"/>
        </w:rPr>
        <w:t xml:space="preserve">means an invoice rendered in accordance with the requirements as advised to you by the Department. </w:t>
      </w:r>
    </w:p>
    <w:p w14:paraId="65844A51" w14:textId="7632B431" w:rsidR="00E67BCC" w:rsidRPr="00580C42" w:rsidRDefault="00E67BCC" w:rsidP="00E67BCC">
      <w:pPr>
        <w:pStyle w:val="Indent"/>
        <w:rPr>
          <w:rFonts w:ascii="Arial" w:hAnsi="Arial" w:cs="Arial"/>
        </w:rPr>
      </w:pPr>
      <w:r w:rsidRPr="00580C42">
        <w:rPr>
          <w:rFonts w:ascii="Arial" w:hAnsi="Arial" w:cs="Arial"/>
          <w:b/>
        </w:rPr>
        <w:t xml:space="preserve">Deed </w:t>
      </w:r>
      <w:r w:rsidRPr="00580C42">
        <w:rPr>
          <w:rFonts w:ascii="Arial" w:hAnsi="Arial" w:cs="Arial"/>
        </w:rPr>
        <w:t xml:space="preserve">means this funding deed document and includes the Details, Terms, </w:t>
      </w:r>
      <w:r w:rsidRPr="00580C42">
        <w:rPr>
          <w:rFonts w:ascii="Arial" w:hAnsi="Arial" w:cs="Arial"/>
          <w:b/>
        </w:rPr>
        <w:t>Schedule A – Project Plan</w:t>
      </w:r>
      <w:r w:rsidRPr="00580C42">
        <w:rPr>
          <w:rFonts w:ascii="Arial" w:hAnsi="Arial" w:cs="Arial"/>
        </w:rPr>
        <w:t xml:space="preserve"> and any other schedules, annexures or other documents cross-referenced in </w:t>
      </w:r>
      <w:r w:rsidR="002115E3" w:rsidRPr="00580C42">
        <w:rPr>
          <w:rFonts w:ascii="Arial" w:hAnsi="Arial" w:cs="Arial"/>
        </w:rPr>
        <w:t>this Deed</w:t>
      </w:r>
      <w:r w:rsidRPr="00580C42">
        <w:rPr>
          <w:rFonts w:ascii="Arial" w:hAnsi="Arial" w:cs="Arial"/>
        </w:rPr>
        <w:t>.</w:t>
      </w:r>
    </w:p>
    <w:p w14:paraId="1F23FDFD" w14:textId="77777777" w:rsidR="00E67BCC" w:rsidRPr="00580C42" w:rsidRDefault="00E67BCC" w:rsidP="00E67BCC">
      <w:pPr>
        <w:pStyle w:val="Indent"/>
        <w:rPr>
          <w:rFonts w:ascii="Arial" w:hAnsi="Arial" w:cs="Arial"/>
        </w:rPr>
      </w:pPr>
      <w:r w:rsidRPr="00580C42">
        <w:rPr>
          <w:rFonts w:ascii="Arial" w:hAnsi="Arial" w:cs="Arial"/>
          <w:b/>
          <w:bCs/>
        </w:rPr>
        <w:t>GST</w:t>
      </w:r>
      <w:r w:rsidRPr="00580C42">
        <w:rPr>
          <w:rFonts w:ascii="Arial" w:hAnsi="Arial" w:cs="Arial"/>
          <w:bCs/>
        </w:rPr>
        <w:t xml:space="preserve"> </w:t>
      </w:r>
      <w:r w:rsidRPr="00580C42">
        <w:rPr>
          <w:rFonts w:ascii="Arial" w:hAnsi="Arial" w:cs="Arial"/>
          <w:b/>
        </w:rPr>
        <w:t>Law</w:t>
      </w:r>
      <w:r w:rsidRPr="00580C42">
        <w:rPr>
          <w:rFonts w:ascii="Arial" w:hAnsi="Arial" w:cs="Arial"/>
        </w:rPr>
        <w:t xml:space="preserve"> means</w:t>
      </w:r>
      <w:r w:rsidRPr="00580C42">
        <w:rPr>
          <w:rFonts w:ascii="Arial" w:hAnsi="Arial" w:cs="Arial"/>
          <w:b/>
          <w:i/>
        </w:rPr>
        <w:t xml:space="preserve"> </w:t>
      </w:r>
      <w:r w:rsidRPr="00580C42">
        <w:rPr>
          <w:rFonts w:ascii="Arial" w:hAnsi="Arial" w:cs="Arial"/>
          <w:i/>
        </w:rPr>
        <w:t>A New Tax System (Goods and Services Tax) Act 1999.</w:t>
      </w:r>
    </w:p>
    <w:p w14:paraId="42D3905A" w14:textId="612850DE" w:rsidR="00150EC7" w:rsidRPr="00580C42" w:rsidRDefault="00150EC7" w:rsidP="00150EC7">
      <w:pPr>
        <w:pStyle w:val="Indent"/>
        <w:rPr>
          <w:rFonts w:ascii="Arial" w:hAnsi="Arial" w:cs="Arial"/>
        </w:rPr>
      </w:pPr>
      <w:r w:rsidRPr="00580C42">
        <w:rPr>
          <w:rFonts w:ascii="Arial" w:hAnsi="Arial" w:cs="Arial"/>
          <w:b/>
        </w:rPr>
        <w:t xml:space="preserve">Instalments </w:t>
      </w:r>
      <w:r w:rsidRPr="00580C42">
        <w:rPr>
          <w:rFonts w:ascii="Arial" w:hAnsi="Arial" w:cs="Arial"/>
        </w:rPr>
        <w:t xml:space="preserve">means that part of the Grant which the Department pays to you in the amounts and on the dates set out in </w:t>
      </w:r>
      <w:r w:rsidRPr="00580C42">
        <w:rPr>
          <w:rFonts w:ascii="Arial" w:hAnsi="Arial" w:cs="Arial"/>
          <w:b/>
        </w:rPr>
        <w:t>Schedule A</w:t>
      </w:r>
      <w:r w:rsidR="00C37F6F" w:rsidRPr="00580C42">
        <w:rPr>
          <w:rFonts w:ascii="Arial" w:hAnsi="Arial" w:cs="Arial"/>
          <w:b/>
        </w:rPr>
        <w:t xml:space="preserve"> – Project Plan</w:t>
      </w:r>
      <w:r w:rsidRPr="00580C42">
        <w:rPr>
          <w:rFonts w:ascii="Arial" w:hAnsi="Arial" w:cs="Arial"/>
        </w:rPr>
        <w:t>.</w:t>
      </w:r>
    </w:p>
    <w:p w14:paraId="4955A470" w14:textId="77777777" w:rsidR="00E67BCC" w:rsidRPr="00580C42" w:rsidRDefault="00E67BCC" w:rsidP="00E67BCC">
      <w:pPr>
        <w:pStyle w:val="Indent"/>
        <w:rPr>
          <w:rFonts w:ascii="Arial" w:hAnsi="Arial" w:cs="Arial"/>
          <w:b/>
          <w:szCs w:val="22"/>
        </w:rPr>
      </w:pPr>
      <w:r w:rsidRPr="00580C42">
        <w:rPr>
          <w:rFonts w:ascii="Arial" w:hAnsi="Arial" w:cs="Arial"/>
          <w:b/>
          <w:szCs w:val="22"/>
        </w:rPr>
        <w:t xml:space="preserve">Intellectual Property or IP </w:t>
      </w:r>
      <w:r w:rsidRPr="00580C42">
        <w:rPr>
          <w:rFonts w:ascii="Arial" w:hAnsi="Arial" w:cs="Arial"/>
          <w:szCs w:val="22"/>
        </w:rPr>
        <w:t>includes:</w:t>
      </w:r>
    </w:p>
    <w:p w14:paraId="75922B0F" w14:textId="77777777" w:rsidR="00E67BCC" w:rsidRPr="00580C42" w:rsidRDefault="00E67BCC" w:rsidP="00627DB0">
      <w:pPr>
        <w:pStyle w:val="Clausea"/>
        <w:numPr>
          <w:ilvl w:val="2"/>
          <w:numId w:val="21"/>
        </w:numPr>
        <w:ind w:left="924"/>
        <w:rPr>
          <w:rFonts w:ascii="Arial" w:hAnsi="Arial" w:cs="Arial"/>
        </w:rPr>
      </w:pPr>
      <w:r w:rsidRPr="00580C42">
        <w:rPr>
          <w:rFonts w:ascii="Arial" w:hAnsi="Arial" w:cs="Arial"/>
        </w:rPr>
        <w:t>all rights in relation to copyright, inventions, plant varieties, trademarks, designs, patents; and</w:t>
      </w:r>
    </w:p>
    <w:p w14:paraId="038ADE81" w14:textId="77777777" w:rsidR="00E67BCC" w:rsidRPr="00580C42" w:rsidRDefault="00E67BCC" w:rsidP="00876FDC">
      <w:pPr>
        <w:pStyle w:val="Clausea"/>
        <w:tabs>
          <w:tab w:val="left" w:pos="993"/>
        </w:tabs>
        <w:ind w:left="993" w:hanging="426"/>
        <w:rPr>
          <w:rFonts w:ascii="Arial" w:hAnsi="Arial" w:cs="Arial"/>
        </w:rPr>
      </w:pPr>
      <w:r w:rsidRPr="00580C42">
        <w:rPr>
          <w:rFonts w:ascii="Arial" w:hAnsi="Arial" w:cs="Arial"/>
        </w:rPr>
        <w:lastRenderedPageBreak/>
        <w:t>all other rights resulting from intellectual activity in the industrial, scientific, literary or artistic fields including trade secrets and know-how,</w:t>
      </w:r>
    </w:p>
    <w:p w14:paraId="0186BEAD" w14:textId="77777777" w:rsidR="00E67BCC" w:rsidRPr="00580C42" w:rsidRDefault="00E67BCC" w:rsidP="00E67BCC">
      <w:pPr>
        <w:pStyle w:val="Indent"/>
        <w:rPr>
          <w:rFonts w:ascii="Arial" w:hAnsi="Arial" w:cs="Arial"/>
        </w:rPr>
      </w:pPr>
      <w:r w:rsidRPr="00580C42">
        <w:rPr>
          <w:rFonts w:ascii="Arial" w:hAnsi="Arial" w:cs="Arial"/>
        </w:rPr>
        <w:t>but does not include Moral Rights.</w:t>
      </w:r>
    </w:p>
    <w:p w14:paraId="294DB516" w14:textId="77777777" w:rsidR="00E67BCC" w:rsidRPr="00580C42" w:rsidRDefault="00E67BCC" w:rsidP="00E67BCC">
      <w:pPr>
        <w:pStyle w:val="Indent"/>
        <w:rPr>
          <w:rFonts w:ascii="Arial" w:hAnsi="Arial" w:cs="Arial"/>
        </w:rPr>
      </w:pPr>
      <w:r w:rsidRPr="00580C42">
        <w:rPr>
          <w:rFonts w:ascii="Arial" w:hAnsi="Arial" w:cs="Arial"/>
          <w:b/>
        </w:rPr>
        <w:t>Moral Rights</w:t>
      </w:r>
      <w:r w:rsidRPr="00580C42">
        <w:rPr>
          <w:rFonts w:ascii="Arial" w:hAnsi="Arial" w:cs="Arial"/>
        </w:rPr>
        <w:t xml:space="preserve"> has the same meaning as in the </w:t>
      </w:r>
      <w:r w:rsidRPr="00580C42">
        <w:rPr>
          <w:rFonts w:ascii="Arial" w:hAnsi="Arial" w:cs="Arial"/>
          <w:i/>
        </w:rPr>
        <w:t>Copyright Act 1968 (</w:t>
      </w:r>
      <w:proofErr w:type="spellStart"/>
      <w:r w:rsidRPr="00580C42">
        <w:rPr>
          <w:rFonts w:ascii="Arial" w:hAnsi="Arial" w:cs="Arial"/>
          <w:i/>
        </w:rPr>
        <w:t>Cth</w:t>
      </w:r>
      <w:proofErr w:type="spellEnd"/>
      <w:r w:rsidRPr="00580C42">
        <w:rPr>
          <w:rFonts w:ascii="Arial" w:hAnsi="Arial" w:cs="Arial"/>
          <w:i/>
        </w:rPr>
        <w:t>)</w:t>
      </w:r>
      <w:r w:rsidRPr="00580C42">
        <w:rPr>
          <w:rFonts w:ascii="Arial" w:hAnsi="Arial" w:cs="Arial"/>
        </w:rPr>
        <w:t>.</w:t>
      </w:r>
    </w:p>
    <w:p w14:paraId="2528D65A" w14:textId="41FCD426" w:rsidR="00E67BCC" w:rsidRPr="00580C42" w:rsidRDefault="00813BAB" w:rsidP="00E67BCC">
      <w:pPr>
        <w:pStyle w:val="Indent"/>
        <w:rPr>
          <w:rFonts w:ascii="Arial" w:hAnsi="Arial" w:cs="Arial"/>
        </w:rPr>
      </w:pPr>
      <w:r w:rsidRPr="00580C42">
        <w:rPr>
          <w:rFonts w:ascii="Arial" w:hAnsi="Arial" w:cs="Arial"/>
          <w:b/>
        </w:rPr>
        <w:t>Notice</w:t>
      </w:r>
      <w:r w:rsidRPr="00580C42">
        <w:rPr>
          <w:rFonts w:ascii="Arial" w:hAnsi="Arial" w:cs="Arial"/>
        </w:rPr>
        <w:t xml:space="preserve"> means any approvals, consents, instructions, orders, directions, statements, requests and certificates, or other communication one party gives to another party in writing under this </w:t>
      </w:r>
      <w:r w:rsidR="00757DD8" w:rsidRPr="00580C42">
        <w:rPr>
          <w:rFonts w:ascii="Arial" w:hAnsi="Arial" w:cs="Arial"/>
        </w:rPr>
        <w:t>Deed</w:t>
      </w:r>
      <w:r w:rsidRPr="00580C42">
        <w:rPr>
          <w:rFonts w:ascii="Arial" w:hAnsi="Arial" w:cs="Arial"/>
        </w:rPr>
        <w:t>.</w:t>
      </w:r>
    </w:p>
    <w:p w14:paraId="2AB3F301" w14:textId="77777777" w:rsidR="00E67BCC" w:rsidRPr="00580C42" w:rsidRDefault="00E67BCC" w:rsidP="00E67BCC">
      <w:pPr>
        <w:pStyle w:val="Indent"/>
        <w:rPr>
          <w:rFonts w:ascii="Arial" w:hAnsi="Arial" w:cs="Arial"/>
          <w:b/>
        </w:rPr>
      </w:pPr>
      <w:r w:rsidRPr="00580C42">
        <w:rPr>
          <w:rFonts w:ascii="Arial" w:hAnsi="Arial" w:cs="Arial"/>
          <w:b/>
        </w:rPr>
        <w:t xml:space="preserve">Objectives </w:t>
      </w:r>
      <w:r w:rsidRPr="00580C42">
        <w:rPr>
          <w:rFonts w:ascii="Arial" w:hAnsi="Arial" w:cs="Arial"/>
        </w:rPr>
        <w:t xml:space="preserve">means the objectives of the Activities described in the </w:t>
      </w:r>
      <w:r w:rsidRPr="00580C42">
        <w:rPr>
          <w:rFonts w:ascii="Arial" w:hAnsi="Arial" w:cs="Arial"/>
          <w:b/>
        </w:rPr>
        <w:t>Schedule A – Project Plan</w:t>
      </w:r>
      <w:r w:rsidRPr="00580C42">
        <w:rPr>
          <w:rFonts w:ascii="Arial" w:hAnsi="Arial" w:cs="Arial"/>
        </w:rPr>
        <w:t>, which are the agreed results you must achieve and ens</w:t>
      </w:r>
      <w:r w:rsidR="000830D7" w:rsidRPr="00580C42">
        <w:rPr>
          <w:rFonts w:ascii="Arial" w:hAnsi="Arial" w:cs="Arial"/>
        </w:rPr>
        <w:t>ure your</w:t>
      </w:r>
      <w:r w:rsidRPr="00580C42">
        <w:rPr>
          <w:rFonts w:ascii="Arial" w:hAnsi="Arial" w:cs="Arial"/>
        </w:rPr>
        <w:t xml:space="preserve"> subcontractors achieve.</w:t>
      </w:r>
    </w:p>
    <w:p w14:paraId="547E4750" w14:textId="77777777" w:rsidR="00E67BCC" w:rsidRPr="00580C42" w:rsidRDefault="00E67BCC" w:rsidP="00E67BCC">
      <w:pPr>
        <w:pStyle w:val="Indent"/>
        <w:rPr>
          <w:rFonts w:ascii="Arial" w:hAnsi="Arial" w:cs="Arial"/>
        </w:rPr>
      </w:pPr>
      <w:r w:rsidRPr="00580C42">
        <w:rPr>
          <w:rFonts w:ascii="Arial" w:hAnsi="Arial" w:cs="Arial"/>
          <w:b/>
        </w:rPr>
        <w:t>Personal Information</w:t>
      </w:r>
      <w:r w:rsidRPr="00580C42">
        <w:rPr>
          <w:rFonts w:ascii="Arial" w:hAnsi="Arial" w:cs="Arial"/>
        </w:rPr>
        <w:t xml:space="preserve"> has the same meaning as in the </w:t>
      </w:r>
      <w:r w:rsidRPr="00580C42">
        <w:rPr>
          <w:rFonts w:ascii="Arial" w:hAnsi="Arial" w:cs="Arial"/>
          <w:i/>
        </w:rPr>
        <w:t>Privacy and Personal Information Protection Act 1998 (NSW)</w:t>
      </w:r>
      <w:r w:rsidRPr="00580C42">
        <w:rPr>
          <w:rFonts w:ascii="Arial" w:hAnsi="Arial" w:cs="Arial"/>
        </w:rPr>
        <w:t>.</w:t>
      </w:r>
    </w:p>
    <w:p w14:paraId="0B82B75F" w14:textId="5C36E11C" w:rsidR="00F67775" w:rsidRPr="00580C42" w:rsidRDefault="00F67775" w:rsidP="00D42D6D">
      <w:pPr>
        <w:ind w:left="567"/>
        <w:rPr>
          <w:rFonts w:ascii="Arial" w:hAnsi="Arial" w:cs="Arial"/>
        </w:rPr>
      </w:pPr>
      <w:r w:rsidRPr="00580C42">
        <w:rPr>
          <w:rFonts w:ascii="Arial" w:hAnsi="Arial" w:cs="Arial"/>
          <w:b/>
        </w:rPr>
        <w:t>Project IP</w:t>
      </w:r>
      <w:r w:rsidRPr="00580C42">
        <w:rPr>
          <w:rFonts w:ascii="Arial" w:hAnsi="Arial" w:cs="Arial"/>
        </w:rPr>
        <w:t xml:space="preserve"> means the Intellectual Property in respect of the Contract Material and any other Intellectual property arising in the course of or developed</w:t>
      </w:r>
      <w:r w:rsidR="001E281C" w:rsidRPr="00580C42">
        <w:rPr>
          <w:rFonts w:ascii="Arial" w:hAnsi="Arial" w:cs="Arial"/>
        </w:rPr>
        <w:t xml:space="preserve"> </w:t>
      </w:r>
      <w:r w:rsidRPr="00580C42">
        <w:rPr>
          <w:rFonts w:ascii="Arial" w:hAnsi="Arial" w:cs="Arial"/>
        </w:rPr>
        <w:t>in carrying out the Project.</w:t>
      </w:r>
    </w:p>
    <w:p w14:paraId="1D606A43" w14:textId="77777777" w:rsidR="00F54A0F" w:rsidRPr="00580C42" w:rsidRDefault="00F54A0F" w:rsidP="00F54A0F">
      <w:pPr>
        <w:pStyle w:val="Indent"/>
        <w:rPr>
          <w:rFonts w:ascii="Arial" w:hAnsi="Arial" w:cs="Arial"/>
        </w:rPr>
      </w:pPr>
      <w:r w:rsidRPr="00580C42">
        <w:rPr>
          <w:rFonts w:ascii="Arial" w:hAnsi="Arial" w:cs="Arial"/>
          <w:b/>
        </w:rPr>
        <w:t xml:space="preserve">WHS Law </w:t>
      </w:r>
      <w:r w:rsidRPr="00580C42">
        <w:rPr>
          <w:rFonts w:ascii="Arial" w:hAnsi="Arial" w:cs="Arial"/>
        </w:rPr>
        <w:t xml:space="preserve">means the </w:t>
      </w:r>
      <w:r w:rsidRPr="00580C42">
        <w:rPr>
          <w:rFonts w:ascii="Arial" w:hAnsi="Arial" w:cs="Arial"/>
          <w:i/>
        </w:rPr>
        <w:t>Work Health &amp; Safety Act 2011</w:t>
      </w:r>
      <w:r w:rsidRPr="00580C42">
        <w:rPr>
          <w:rFonts w:ascii="Arial" w:hAnsi="Arial" w:cs="Arial"/>
        </w:rPr>
        <w:t>, regulations, codes of practice and other instruments under that Act.</w:t>
      </w:r>
    </w:p>
    <w:p w14:paraId="16D94C68" w14:textId="77777777" w:rsidR="00E67BCC" w:rsidRPr="00580C42" w:rsidRDefault="00E67BCC" w:rsidP="00F54A0F">
      <w:pPr>
        <w:pStyle w:val="Clause"/>
        <w:keepNext/>
        <w:rPr>
          <w:rFonts w:ascii="Arial" w:hAnsi="Arial" w:cs="Arial"/>
        </w:rPr>
      </w:pPr>
      <w:bookmarkStart w:id="9" w:name="_Ref424219473"/>
      <w:r w:rsidRPr="00580C42">
        <w:rPr>
          <w:rFonts w:ascii="Arial" w:hAnsi="Arial" w:cs="Arial"/>
        </w:rPr>
        <w:t>Commencement</w:t>
      </w:r>
      <w:bookmarkEnd w:id="9"/>
    </w:p>
    <w:p w14:paraId="2954F0DF" w14:textId="34CF9162" w:rsidR="00E67BCC" w:rsidRPr="00580C42" w:rsidRDefault="002115E3" w:rsidP="00E67BCC">
      <w:pPr>
        <w:pStyle w:val="Clause11"/>
        <w:rPr>
          <w:rFonts w:ascii="Arial" w:hAnsi="Arial" w:cs="Arial"/>
        </w:rPr>
      </w:pPr>
      <w:r w:rsidRPr="00580C42">
        <w:rPr>
          <w:rFonts w:ascii="Arial" w:hAnsi="Arial" w:cs="Arial"/>
        </w:rPr>
        <w:t>This Deed</w:t>
      </w:r>
      <w:r w:rsidR="00E67BCC" w:rsidRPr="00580C42">
        <w:rPr>
          <w:rFonts w:ascii="Arial" w:hAnsi="Arial" w:cs="Arial"/>
        </w:rPr>
        <w:t xml:space="preserve"> will commence on the Commencement Date.</w:t>
      </w:r>
    </w:p>
    <w:p w14:paraId="3AA9729B" w14:textId="534DDC98" w:rsidR="001E63B1" w:rsidRPr="00580C42" w:rsidRDefault="001E63B1" w:rsidP="001E63B1">
      <w:pPr>
        <w:pStyle w:val="Clause11"/>
        <w:rPr>
          <w:rFonts w:ascii="Arial" w:hAnsi="Arial" w:cs="Arial"/>
        </w:rPr>
      </w:pPr>
      <w:r w:rsidRPr="00580C42">
        <w:rPr>
          <w:rFonts w:ascii="Arial" w:hAnsi="Arial" w:cs="Arial"/>
        </w:rPr>
        <w:t xml:space="preserve">Unless terminated earlier, </w:t>
      </w:r>
      <w:r w:rsidR="002115E3" w:rsidRPr="00580C42">
        <w:rPr>
          <w:rFonts w:ascii="Arial" w:hAnsi="Arial" w:cs="Arial"/>
        </w:rPr>
        <w:t>this Deed</w:t>
      </w:r>
      <w:r w:rsidRPr="00580C42">
        <w:rPr>
          <w:rFonts w:ascii="Arial" w:hAnsi="Arial" w:cs="Arial"/>
        </w:rPr>
        <w:t xml:space="preserve"> will end once you have completed the Project</w:t>
      </w:r>
      <w:r w:rsidR="00C37F6F" w:rsidRPr="00580C42">
        <w:rPr>
          <w:rFonts w:ascii="Arial" w:hAnsi="Arial" w:cs="Arial"/>
        </w:rPr>
        <w:t>,</w:t>
      </w:r>
      <w:r w:rsidR="008F0AF4" w:rsidRPr="00580C42">
        <w:rPr>
          <w:rFonts w:ascii="Arial" w:hAnsi="Arial" w:cs="Arial"/>
        </w:rPr>
        <w:t xml:space="preserve"> and </w:t>
      </w:r>
      <w:r w:rsidR="00C37F6F" w:rsidRPr="00580C42">
        <w:rPr>
          <w:rFonts w:ascii="Arial" w:hAnsi="Arial" w:cs="Arial"/>
        </w:rPr>
        <w:t>the</w:t>
      </w:r>
      <w:r w:rsidR="00EC576C" w:rsidRPr="00580C42">
        <w:rPr>
          <w:rFonts w:ascii="Arial" w:hAnsi="Arial" w:cs="Arial"/>
        </w:rPr>
        <w:t xml:space="preserve"> </w:t>
      </w:r>
      <w:r w:rsidR="008F0AF4" w:rsidRPr="00580C42">
        <w:rPr>
          <w:rFonts w:ascii="Arial" w:hAnsi="Arial" w:cs="Arial"/>
        </w:rPr>
        <w:t>Activities</w:t>
      </w:r>
      <w:r w:rsidR="00C37F6F" w:rsidRPr="00580C42">
        <w:rPr>
          <w:rFonts w:ascii="Arial" w:hAnsi="Arial" w:cs="Arial"/>
        </w:rPr>
        <w:t>,</w:t>
      </w:r>
      <w:r w:rsidRPr="00580C42">
        <w:rPr>
          <w:rFonts w:ascii="Arial" w:hAnsi="Arial" w:cs="Arial"/>
        </w:rPr>
        <w:t xml:space="preserve"> to the Department’s satisfaction and the Department has paid all Instalments due.</w:t>
      </w:r>
    </w:p>
    <w:p w14:paraId="119E64C0" w14:textId="77777777" w:rsidR="00E67BCC" w:rsidRPr="00580C42" w:rsidRDefault="00E67BCC" w:rsidP="000E4B22">
      <w:pPr>
        <w:pStyle w:val="Heading1"/>
        <w:keepNext/>
        <w:rPr>
          <w:rFonts w:ascii="Arial" w:hAnsi="Arial"/>
        </w:rPr>
      </w:pPr>
      <w:bookmarkStart w:id="10" w:name="_Toc29980870"/>
      <w:r w:rsidRPr="00580C42">
        <w:rPr>
          <w:rFonts w:ascii="Arial" w:hAnsi="Arial"/>
        </w:rPr>
        <w:t>What you must do</w:t>
      </w:r>
      <w:bookmarkEnd w:id="10"/>
    </w:p>
    <w:p w14:paraId="048BD552" w14:textId="77777777" w:rsidR="00E67BCC" w:rsidRPr="00580C42" w:rsidRDefault="00E67BCC" w:rsidP="000E4B22">
      <w:pPr>
        <w:pStyle w:val="Clause"/>
        <w:keepNext/>
        <w:rPr>
          <w:rFonts w:ascii="Arial" w:hAnsi="Arial" w:cs="Arial"/>
        </w:rPr>
      </w:pPr>
      <w:bookmarkStart w:id="11" w:name="_Ref455738968"/>
      <w:bookmarkStart w:id="12" w:name="_Ref177814099"/>
      <w:r w:rsidRPr="00580C42">
        <w:rPr>
          <w:rFonts w:ascii="Arial" w:hAnsi="Arial" w:cs="Arial"/>
        </w:rPr>
        <w:t>Your obligations</w:t>
      </w:r>
      <w:bookmarkEnd w:id="11"/>
    </w:p>
    <w:p w14:paraId="131D7B28" w14:textId="77777777" w:rsidR="000841BA" w:rsidRPr="00580C42" w:rsidRDefault="000841BA" w:rsidP="000841BA">
      <w:pPr>
        <w:pStyle w:val="Clause11"/>
        <w:tabs>
          <w:tab w:val="left" w:pos="720"/>
        </w:tabs>
        <w:rPr>
          <w:rFonts w:ascii="Arial" w:hAnsi="Arial" w:cs="Arial"/>
          <w:b/>
        </w:rPr>
      </w:pPr>
      <w:r w:rsidRPr="00580C42">
        <w:rPr>
          <w:rFonts w:ascii="Arial" w:hAnsi="Arial" w:cs="Arial"/>
        </w:rPr>
        <w:t>You must:</w:t>
      </w:r>
    </w:p>
    <w:p w14:paraId="6D0A626E" w14:textId="77777777" w:rsidR="000841BA" w:rsidRPr="00580C42" w:rsidRDefault="000841BA" w:rsidP="000841BA">
      <w:pPr>
        <w:pStyle w:val="Clausea"/>
        <w:tabs>
          <w:tab w:val="left" w:pos="993"/>
        </w:tabs>
        <w:ind w:left="357" w:firstLine="210"/>
        <w:rPr>
          <w:rFonts w:ascii="Arial" w:hAnsi="Arial" w:cs="Arial"/>
        </w:rPr>
      </w:pPr>
      <w:r w:rsidRPr="00580C42">
        <w:rPr>
          <w:rFonts w:ascii="Arial" w:hAnsi="Arial" w:cs="Arial"/>
        </w:rPr>
        <w:t>ensure the Grant or any part of it is used only for the approved Project;</w:t>
      </w:r>
    </w:p>
    <w:p w14:paraId="426EF8F1" w14:textId="77777777" w:rsidR="000841BA" w:rsidRPr="00580C42" w:rsidRDefault="000841BA" w:rsidP="000841BA">
      <w:pPr>
        <w:pStyle w:val="Clausea"/>
        <w:tabs>
          <w:tab w:val="left" w:pos="993"/>
        </w:tabs>
        <w:ind w:left="993" w:hanging="426"/>
        <w:rPr>
          <w:rFonts w:ascii="Arial" w:hAnsi="Arial" w:cs="Arial"/>
        </w:rPr>
      </w:pPr>
      <w:r w:rsidRPr="00580C42">
        <w:rPr>
          <w:rFonts w:ascii="Arial" w:hAnsi="Arial" w:cs="Arial"/>
        </w:rPr>
        <w:t>ensure each Activity is completed within the Activity Period in accordance with this Deed, unless you have otherwise obtained written consent from the Department’s Authorised Person;</w:t>
      </w:r>
    </w:p>
    <w:p w14:paraId="36510D71" w14:textId="77777777" w:rsidR="000841BA" w:rsidRPr="00580C42" w:rsidRDefault="000841BA" w:rsidP="00700E08">
      <w:pPr>
        <w:pStyle w:val="Clausea"/>
        <w:tabs>
          <w:tab w:val="left" w:pos="993"/>
        </w:tabs>
        <w:ind w:left="993" w:hanging="426"/>
        <w:rPr>
          <w:rFonts w:ascii="Arial" w:hAnsi="Arial" w:cs="Arial"/>
        </w:rPr>
      </w:pPr>
      <w:r w:rsidRPr="00580C42">
        <w:rPr>
          <w:rFonts w:ascii="Arial" w:hAnsi="Arial" w:cs="Arial"/>
        </w:rPr>
        <w:t xml:space="preserve">comply with the reporting requirements set out in </w:t>
      </w:r>
      <w:r w:rsidRPr="00580C42">
        <w:rPr>
          <w:rFonts w:ascii="Arial" w:hAnsi="Arial" w:cs="Arial"/>
          <w:b/>
        </w:rPr>
        <w:t>Schedule B – Reporting Requirements;</w:t>
      </w:r>
    </w:p>
    <w:p w14:paraId="5E7D845C" w14:textId="77777777" w:rsidR="000841BA" w:rsidRPr="00580C42" w:rsidRDefault="000841BA" w:rsidP="000841BA">
      <w:pPr>
        <w:pStyle w:val="Clausea"/>
        <w:tabs>
          <w:tab w:val="left" w:pos="993"/>
        </w:tabs>
        <w:ind w:left="357" w:firstLine="210"/>
        <w:rPr>
          <w:rFonts w:ascii="Arial" w:hAnsi="Arial" w:cs="Arial"/>
        </w:rPr>
      </w:pPr>
      <w:r w:rsidRPr="00580C42">
        <w:rPr>
          <w:rFonts w:ascii="Arial" w:hAnsi="Arial" w:cs="Arial"/>
        </w:rPr>
        <w:t>if a Lead Researcher is nominated in the Contract Details:</w:t>
      </w:r>
    </w:p>
    <w:p w14:paraId="104BB53C" w14:textId="0C1306EA" w:rsidR="000841BA" w:rsidRPr="00580C42" w:rsidRDefault="000841BA" w:rsidP="000841BA">
      <w:pPr>
        <w:pStyle w:val="Clausei"/>
        <w:numPr>
          <w:ilvl w:val="0"/>
          <w:numId w:val="101"/>
        </w:numPr>
        <w:rPr>
          <w:rFonts w:ascii="Arial" w:hAnsi="Arial" w:cs="Arial"/>
        </w:rPr>
      </w:pPr>
      <w:r w:rsidRPr="00580C42">
        <w:rPr>
          <w:rFonts w:ascii="Arial" w:hAnsi="Arial" w:cs="Arial"/>
        </w:rPr>
        <w:t>ensure the Lead Researcher is competent and has the necessar</w:t>
      </w:r>
      <w:r w:rsidR="00CF1730" w:rsidRPr="00580C42">
        <w:rPr>
          <w:rFonts w:ascii="Arial" w:hAnsi="Arial" w:cs="Arial"/>
        </w:rPr>
        <w:t>y skills to perform and oversee the Activities outlined in the Project</w:t>
      </w:r>
      <w:r w:rsidRPr="00580C42">
        <w:rPr>
          <w:rFonts w:ascii="Arial" w:hAnsi="Arial" w:cs="Arial"/>
        </w:rPr>
        <w:t>; and</w:t>
      </w:r>
    </w:p>
    <w:p w14:paraId="43748348" w14:textId="1A3F8B6C" w:rsidR="000841BA" w:rsidRPr="00580C42" w:rsidRDefault="000841BA" w:rsidP="000841BA">
      <w:pPr>
        <w:pStyle w:val="Clausei"/>
        <w:numPr>
          <w:ilvl w:val="0"/>
          <w:numId w:val="101"/>
        </w:numPr>
        <w:rPr>
          <w:rFonts w:ascii="Arial" w:hAnsi="Arial" w:cs="Arial"/>
        </w:rPr>
      </w:pPr>
      <w:r w:rsidRPr="00580C42">
        <w:rPr>
          <w:rFonts w:ascii="Arial" w:hAnsi="Arial" w:cs="Arial"/>
        </w:rPr>
        <w:t xml:space="preserve">immediately notify the Department in writing if the </w:t>
      </w:r>
      <w:r w:rsidR="00700E08" w:rsidRPr="00580C42">
        <w:rPr>
          <w:rFonts w:ascii="Arial" w:hAnsi="Arial" w:cs="Arial"/>
        </w:rPr>
        <w:t>Lead Researcher</w:t>
      </w:r>
      <w:r w:rsidRPr="00580C42">
        <w:rPr>
          <w:rFonts w:ascii="Arial" w:hAnsi="Arial" w:cs="Arial"/>
        </w:rPr>
        <w:t xml:space="preserve"> is no longer employed by the Administrating Institution and/or moves to another organisation at any time during the Project.</w:t>
      </w:r>
    </w:p>
    <w:p w14:paraId="3205259F" w14:textId="45F22186" w:rsidR="002E6DDF" w:rsidRPr="00580C42" w:rsidRDefault="002E6DDF" w:rsidP="00F2033C">
      <w:pPr>
        <w:pStyle w:val="Clausea"/>
        <w:tabs>
          <w:tab w:val="left" w:pos="993"/>
        </w:tabs>
        <w:ind w:left="993" w:hanging="426"/>
        <w:rPr>
          <w:rFonts w:ascii="Arial" w:hAnsi="Arial" w:cs="Arial"/>
        </w:rPr>
      </w:pPr>
      <w:r w:rsidRPr="00580C42">
        <w:rPr>
          <w:rFonts w:ascii="Arial" w:hAnsi="Arial" w:cs="Arial"/>
        </w:rPr>
        <w:lastRenderedPageBreak/>
        <w:t xml:space="preserve">comply with all Commonwealth, State and Local government laws that are relevant to the Project, </w:t>
      </w:r>
      <w:r w:rsidR="002115E3" w:rsidRPr="00580C42">
        <w:rPr>
          <w:rFonts w:ascii="Arial" w:hAnsi="Arial" w:cs="Arial"/>
        </w:rPr>
        <w:t>this Deed</w:t>
      </w:r>
      <w:r w:rsidRPr="00580C42">
        <w:rPr>
          <w:rFonts w:ascii="Arial" w:hAnsi="Arial" w:cs="Arial"/>
        </w:rPr>
        <w:t>, or your registration as an entity;</w:t>
      </w:r>
    </w:p>
    <w:p w14:paraId="0A810E0C" w14:textId="2108709A" w:rsidR="00E67BCC" w:rsidRPr="00580C42" w:rsidRDefault="00E67BCC" w:rsidP="001F4877">
      <w:pPr>
        <w:pStyle w:val="Clausea"/>
        <w:tabs>
          <w:tab w:val="left" w:pos="993"/>
        </w:tabs>
        <w:ind w:left="993" w:hanging="426"/>
        <w:rPr>
          <w:rFonts w:ascii="Arial" w:hAnsi="Arial" w:cs="Arial"/>
        </w:rPr>
      </w:pPr>
      <w:r w:rsidRPr="00580C42">
        <w:rPr>
          <w:rFonts w:ascii="Arial" w:hAnsi="Arial" w:cs="Arial"/>
        </w:rPr>
        <w:t xml:space="preserve">comply with all policies, guidelines and reasonable directions the Department </w:t>
      </w:r>
      <w:r w:rsidR="4A1961F8" w:rsidRPr="00580C42">
        <w:rPr>
          <w:rFonts w:ascii="Arial" w:hAnsi="Arial" w:cs="Arial"/>
        </w:rPr>
        <w:t>provides to</w:t>
      </w:r>
      <w:r w:rsidRPr="00580C42">
        <w:rPr>
          <w:rFonts w:ascii="Arial" w:hAnsi="Arial" w:cs="Arial"/>
        </w:rPr>
        <w:t xml:space="preserve"> you.</w:t>
      </w:r>
    </w:p>
    <w:p w14:paraId="14048834" w14:textId="0F37DC88" w:rsidR="00580EA2" w:rsidRPr="00580C42" w:rsidRDefault="00580EA2" w:rsidP="00580EA2">
      <w:pPr>
        <w:pStyle w:val="Clause"/>
        <w:rPr>
          <w:rFonts w:ascii="Arial" w:hAnsi="Arial" w:cs="Arial"/>
        </w:rPr>
      </w:pPr>
      <w:bookmarkStart w:id="13" w:name="_Ref455738992"/>
      <w:r w:rsidRPr="00580C42">
        <w:rPr>
          <w:rFonts w:ascii="Arial" w:hAnsi="Arial" w:cs="Arial"/>
        </w:rPr>
        <w:t xml:space="preserve">WHS </w:t>
      </w:r>
    </w:p>
    <w:p w14:paraId="0CE9DBF4" w14:textId="49FF83A9" w:rsidR="00F54A0F" w:rsidRPr="00580C42" w:rsidRDefault="00F54A0F" w:rsidP="00F54A0F">
      <w:pPr>
        <w:pStyle w:val="Clause11"/>
        <w:rPr>
          <w:rFonts w:ascii="Arial" w:hAnsi="Arial" w:cs="Arial"/>
        </w:rPr>
      </w:pPr>
      <w:r w:rsidRPr="00580C42">
        <w:rPr>
          <w:rFonts w:ascii="Arial" w:hAnsi="Arial" w:cs="Arial"/>
        </w:rPr>
        <w:t xml:space="preserve">You warrant and represent that for the term of </w:t>
      </w:r>
      <w:r w:rsidR="002115E3" w:rsidRPr="00580C42">
        <w:rPr>
          <w:rFonts w:ascii="Arial" w:hAnsi="Arial" w:cs="Arial"/>
        </w:rPr>
        <w:t>this Deed</w:t>
      </w:r>
      <w:r w:rsidRPr="00580C42">
        <w:rPr>
          <w:rFonts w:ascii="Arial" w:hAnsi="Arial" w:cs="Arial"/>
        </w:rPr>
        <w:t xml:space="preserve"> you will have, and will ensure that your subcontractors have:</w:t>
      </w:r>
    </w:p>
    <w:p w14:paraId="02A7E7CD" w14:textId="53C29FED" w:rsidR="00F54A0F" w:rsidRPr="00580C42" w:rsidRDefault="00F54A0F" w:rsidP="00F2033C">
      <w:pPr>
        <w:pStyle w:val="Clausea"/>
        <w:tabs>
          <w:tab w:val="left" w:pos="993"/>
        </w:tabs>
        <w:ind w:left="993" w:hanging="426"/>
        <w:rPr>
          <w:rFonts w:ascii="Arial" w:hAnsi="Arial" w:cs="Arial"/>
        </w:rPr>
      </w:pPr>
      <w:r w:rsidRPr="00580C42">
        <w:rPr>
          <w:rFonts w:ascii="Arial" w:hAnsi="Arial" w:cs="Arial"/>
        </w:rPr>
        <w:t>all appropriate policies and procedures in place to comply with the WHS Law; and</w:t>
      </w:r>
    </w:p>
    <w:p w14:paraId="7E7453DF" w14:textId="6E794DCA" w:rsidR="00F54A0F" w:rsidRPr="00580C42" w:rsidRDefault="00F54A0F" w:rsidP="00F2033C">
      <w:pPr>
        <w:pStyle w:val="Clausea"/>
        <w:tabs>
          <w:tab w:val="left" w:pos="993"/>
        </w:tabs>
        <w:ind w:left="993" w:hanging="426"/>
        <w:rPr>
          <w:rFonts w:ascii="Arial" w:hAnsi="Arial" w:cs="Arial"/>
        </w:rPr>
      </w:pPr>
      <w:r w:rsidRPr="00580C42">
        <w:rPr>
          <w:rFonts w:ascii="Arial" w:hAnsi="Arial" w:cs="Arial"/>
        </w:rPr>
        <w:t>taken all necessary measures to identify reasonably foreseeable hazards in relation to the Activities which could potentially give rise to health and safety, and have taken all necessary measures to assess and eliminate or control the risks arising from those hazards.</w:t>
      </w:r>
    </w:p>
    <w:p w14:paraId="4FC29F41" w14:textId="77777777" w:rsidR="00E67BCC" w:rsidRPr="00580C42" w:rsidRDefault="00E67BCC" w:rsidP="000E4B22">
      <w:pPr>
        <w:pStyle w:val="Heading1"/>
        <w:keepNext/>
        <w:rPr>
          <w:rFonts w:ascii="Arial" w:hAnsi="Arial"/>
        </w:rPr>
      </w:pPr>
      <w:bookmarkStart w:id="14" w:name="_Toc29980871"/>
      <w:bookmarkEnd w:id="13"/>
      <w:r w:rsidRPr="00580C42">
        <w:rPr>
          <w:rFonts w:ascii="Arial" w:hAnsi="Arial"/>
        </w:rPr>
        <w:t>About the Grant</w:t>
      </w:r>
      <w:bookmarkEnd w:id="14"/>
    </w:p>
    <w:p w14:paraId="78645A26" w14:textId="77777777" w:rsidR="00E67BCC" w:rsidRPr="00580C42" w:rsidRDefault="00C576B7" w:rsidP="000E4B22">
      <w:pPr>
        <w:pStyle w:val="Clause"/>
        <w:keepNext/>
        <w:rPr>
          <w:rFonts w:ascii="Arial" w:hAnsi="Arial" w:cs="Arial"/>
        </w:rPr>
      </w:pPr>
      <w:r w:rsidRPr="00580C42">
        <w:rPr>
          <w:rFonts w:ascii="Arial" w:hAnsi="Arial" w:cs="Arial"/>
        </w:rPr>
        <w:t xml:space="preserve">Paying the </w:t>
      </w:r>
      <w:r w:rsidR="00E67BCC" w:rsidRPr="00580C42">
        <w:rPr>
          <w:rFonts w:ascii="Arial" w:hAnsi="Arial" w:cs="Arial"/>
        </w:rPr>
        <w:t>Grant</w:t>
      </w:r>
    </w:p>
    <w:p w14:paraId="3CE36655" w14:textId="3C9D08FF" w:rsidR="002E6DDF" w:rsidRPr="00580C42" w:rsidRDefault="002E6DDF" w:rsidP="000E4B22">
      <w:pPr>
        <w:pStyle w:val="Clause11"/>
        <w:keepNext/>
        <w:rPr>
          <w:rFonts w:ascii="Arial" w:hAnsi="Arial" w:cs="Arial"/>
        </w:rPr>
      </w:pPr>
      <w:bookmarkStart w:id="15" w:name="_Ref456607524"/>
      <w:r w:rsidRPr="00580C42">
        <w:rPr>
          <w:rFonts w:ascii="Arial" w:hAnsi="Arial" w:cs="Arial"/>
        </w:rPr>
        <w:t xml:space="preserve">The Department will </w:t>
      </w:r>
      <w:r w:rsidR="00C576B7" w:rsidRPr="00580C42">
        <w:rPr>
          <w:rFonts w:ascii="Arial" w:hAnsi="Arial" w:cs="Arial"/>
        </w:rPr>
        <w:t>pay you</w:t>
      </w:r>
      <w:r w:rsidR="000E4B22" w:rsidRPr="00580C42">
        <w:rPr>
          <w:rFonts w:ascii="Arial" w:hAnsi="Arial" w:cs="Arial"/>
        </w:rPr>
        <w:t xml:space="preserve"> </w:t>
      </w:r>
      <w:r w:rsidR="00C576B7" w:rsidRPr="00580C42">
        <w:rPr>
          <w:rFonts w:ascii="Arial" w:hAnsi="Arial" w:cs="Arial"/>
        </w:rPr>
        <w:t>the Instalments</w:t>
      </w:r>
      <w:r w:rsidRPr="00580C42">
        <w:rPr>
          <w:rFonts w:ascii="Arial" w:hAnsi="Arial" w:cs="Arial"/>
        </w:rPr>
        <w:t xml:space="preserve"> on the </w:t>
      </w:r>
      <w:r w:rsidR="3F87A7BE" w:rsidRPr="00580C42">
        <w:rPr>
          <w:rFonts w:ascii="Arial" w:hAnsi="Arial" w:cs="Arial"/>
        </w:rPr>
        <w:t>ba</w:t>
      </w:r>
      <w:r w:rsidRPr="00580C42">
        <w:rPr>
          <w:rFonts w:ascii="Arial" w:hAnsi="Arial" w:cs="Arial"/>
        </w:rPr>
        <w:t>s</w:t>
      </w:r>
      <w:r w:rsidR="3F87A7BE" w:rsidRPr="00580C42">
        <w:rPr>
          <w:rFonts w:ascii="Arial" w:hAnsi="Arial" w:cs="Arial"/>
        </w:rPr>
        <w:t>is</w:t>
      </w:r>
      <w:r w:rsidRPr="00580C42">
        <w:rPr>
          <w:rFonts w:ascii="Arial" w:hAnsi="Arial" w:cs="Arial"/>
        </w:rPr>
        <w:t xml:space="preserve"> set out in </w:t>
      </w:r>
      <w:r w:rsidRPr="00580C42">
        <w:rPr>
          <w:rFonts w:ascii="Arial" w:hAnsi="Arial" w:cs="Arial"/>
          <w:b/>
          <w:bCs/>
        </w:rPr>
        <w:t>Schedule A</w:t>
      </w:r>
      <w:r w:rsidR="001E6EC4" w:rsidRPr="00580C42">
        <w:rPr>
          <w:rFonts w:ascii="Arial" w:hAnsi="Arial" w:cs="Arial"/>
          <w:b/>
          <w:bCs/>
        </w:rPr>
        <w:t xml:space="preserve"> – Project Plan</w:t>
      </w:r>
      <w:r w:rsidRPr="00580C42">
        <w:rPr>
          <w:rFonts w:ascii="Arial" w:hAnsi="Arial" w:cs="Arial"/>
        </w:rPr>
        <w:t>.</w:t>
      </w:r>
      <w:bookmarkEnd w:id="15"/>
    </w:p>
    <w:p w14:paraId="7AD98E89" w14:textId="3D7B6004" w:rsidR="002E6DDF" w:rsidRPr="00580C42" w:rsidRDefault="002E6DDF" w:rsidP="002E6DDF">
      <w:pPr>
        <w:pStyle w:val="Clause11"/>
        <w:rPr>
          <w:rFonts w:ascii="Arial" w:hAnsi="Arial" w:cs="Arial"/>
        </w:rPr>
      </w:pPr>
      <w:bookmarkStart w:id="16" w:name="_Ref379969690"/>
      <w:r w:rsidRPr="00580C42">
        <w:rPr>
          <w:rFonts w:ascii="Arial" w:hAnsi="Arial" w:cs="Arial"/>
        </w:rPr>
        <w:t>Notwithstanding</w:t>
      </w:r>
      <w:r w:rsidRPr="00580C42">
        <w:rPr>
          <w:rFonts w:ascii="Arial" w:hAnsi="Arial" w:cs="Arial"/>
          <w:b/>
        </w:rPr>
        <w:t xml:space="preserve"> clause</w:t>
      </w:r>
      <w:r w:rsidR="00FE43E9" w:rsidRPr="00580C42">
        <w:rPr>
          <w:rFonts w:ascii="Arial" w:hAnsi="Arial" w:cs="Arial"/>
          <w:b/>
        </w:rPr>
        <w:t xml:space="preserve"> </w:t>
      </w:r>
      <w:r w:rsidR="00FE43E9" w:rsidRPr="00580C42">
        <w:rPr>
          <w:rFonts w:ascii="Arial" w:hAnsi="Arial" w:cs="Arial"/>
          <w:b/>
        </w:rPr>
        <w:fldChar w:fldCharType="begin"/>
      </w:r>
      <w:r w:rsidR="00FE43E9" w:rsidRPr="00580C42">
        <w:rPr>
          <w:rFonts w:ascii="Arial" w:hAnsi="Arial" w:cs="Arial"/>
          <w:b/>
        </w:rPr>
        <w:instrText xml:space="preserve"> REF _Ref456607524 \r \h </w:instrText>
      </w:r>
      <w:r w:rsidR="00253EDC" w:rsidRPr="00580C42">
        <w:rPr>
          <w:rFonts w:ascii="Arial" w:hAnsi="Arial" w:cs="Arial"/>
          <w:b/>
        </w:rPr>
        <w:instrText xml:space="preserve"> \* MERGEFORMAT </w:instrText>
      </w:r>
      <w:r w:rsidR="00FE43E9" w:rsidRPr="00580C42">
        <w:rPr>
          <w:rFonts w:ascii="Arial" w:hAnsi="Arial" w:cs="Arial"/>
          <w:b/>
        </w:rPr>
      </w:r>
      <w:r w:rsidR="00FE43E9" w:rsidRPr="00580C42">
        <w:rPr>
          <w:rFonts w:ascii="Arial" w:hAnsi="Arial" w:cs="Arial"/>
          <w:b/>
        </w:rPr>
        <w:fldChar w:fldCharType="separate"/>
      </w:r>
      <w:r w:rsidR="00604652" w:rsidRPr="00580C42">
        <w:rPr>
          <w:rFonts w:ascii="Arial" w:hAnsi="Arial" w:cs="Arial"/>
          <w:b/>
        </w:rPr>
        <w:t>5.1</w:t>
      </w:r>
      <w:r w:rsidR="00FE43E9" w:rsidRPr="00580C42">
        <w:rPr>
          <w:rFonts w:ascii="Arial" w:hAnsi="Arial" w:cs="Arial"/>
          <w:b/>
        </w:rPr>
        <w:fldChar w:fldCharType="end"/>
      </w:r>
      <w:r w:rsidRPr="00580C42">
        <w:rPr>
          <w:rFonts w:ascii="Arial" w:hAnsi="Arial" w:cs="Arial"/>
        </w:rPr>
        <w:t xml:space="preserve">, if the Department </w:t>
      </w:r>
      <w:r w:rsidR="00C576B7" w:rsidRPr="00580C42">
        <w:rPr>
          <w:rFonts w:ascii="Arial" w:hAnsi="Arial" w:cs="Arial"/>
        </w:rPr>
        <w:t>pays you an</w:t>
      </w:r>
      <w:r w:rsidRPr="00580C42">
        <w:rPr>
          <w:rFonts w:ascii="Arial" w:hAnsi="Arial" w:cs="Arial"/>
        </w:rPr>
        <w:t xml:space="preserve"> </w:t>
      </w:r>
      <w:r w:rsidR="00C576B7" w:rsidRPr="00580C42">
        <w:rPr>
          <w:rFonts w:ascii="Arial" w:hAnsi="Arial" w:cs="Arial"/>
        </w:rPr>
        <w:t>Instalment</w:t>
      </w:r>
      <w:r w:rsidRPr="00580C42">
        <w:rPr>
          <w:rFonts w:ascii="Arial" w:hAnsi="Arial" w:cs="Arial"/>
        </w:rPr>
        <w:t xml:space="preserve">, this does not constitute an admission that the performance of the Project is in conformity with </w:t>
      </w:r>
      <w:r w:rsidR="002115E3" w:rsidRPr="00580C42">
        <w:rPr>
          <w:rFonts w:ascii="Arial" w:hAnsi="Arial" w:cs="Arial"/>
        </w:rPr>
        <w:t>this Deed</w:t>
      </w:r>
      <w:r w:rsidRPr="00580C42">
        <w:rPr>
          <w:rFonts w:ascii="Arial" w:hAnsi="Arial" w:cs="Arial"/>
        </w:rPr>
        <w:t xml:space="preserve"> and no payment will be deemed to release you from your obligations under </w:t>
      </w:r>
      <w:r w:rsidR="002115E3" w:rsidRPr="00580C42">
        <w:rPr>
          <w:rFonts w:ascii="Arial" w:hAnsi="Arial" w:cs="Arial"/>
        </w:rPr>
        <w:t>this Deed</w:t>
      </w:r>
      <w:r w:rsidRPr="00580C42">
        <w:rPr>
          <w:rFonts w:ascii="Arial" w:hAnsi="Arial" w:cs="Arial"/>
        </w:rPr>
        <w:t>.</w:t>
      </w:r>
    </w:p>
    <w:p w14:paraId="1433B5B3" w14:textId="08A2D9B9" w:rsidR="0031515F" w:rsidRPr="00580C42" w:rsidRDefault="0031515F" w:rsidP="000E4B22">
      <w:pPr>
        <w:pStyle w:val="Clause"/>
        <w:keepNext/>
        <w:rPr>
          <w:rFonts w:ascii="Arial" w:hAnsi="Arial" w:cs="Arial"/>
        </w:rPr>
      </w:pPr>
      <w:bookmarkStart w:id="17" w:name="_Ref524509537"/>
      <w:r w:rsidRPr="00580C42">
        <w:rPr>
          <w:rFonts w:ascii="Arial" w:hAnsi="Arial" w:cs="Arial"/>
        </w:rPr>
        <w:t>Non-compliance</w:t>
      </w:r>
    </w:p>
    <w:p w14:paraId="6A8752B0" w14:textId="26793113" w:rsidR="0031515F" w:rsidRPr="00580C42" w:rsidRDefault="0031515F" w:rsidP="00CF0948">
      <w:pPr>
        <w:pStyle w:val="Clause11"/>
        <w:keepNext/>
        <w:rPr>
          <w:rFonts w:ascii="Arial" w:hAnsi="Arial" w:cs="Arial"/>
        </w:rPr>
      </w:pPr>
      <w:r w:rsidRPr="00580C42">
        <w:rPr>
          <w:rFonts w:ascii="Arial" w:hAnsi="Arial" w:cs="Arial"/>
        </w:rPr>
        <w:t xml:space="preserve">In addition to any other rights the Department may have under the Deed, if you are not complying with </w:t>
      </w:r>
      <w:r w:rsidR="002115E3" w:rsidRPr="00580C42">
        <w:rPr>
          <w:rFonts w:ascii="Arial" w:hAnsi="Arial" w:cs="Arial"/>
        </w:rPr>
        <w:t>this Deed</w:t>
      </w:r>
      <w:r w:rsidRPr="00580C42">
        <w:rPr>
          <w:rFonts w:ascii="Arial" w:hAnsi="Arial" w:cs="Arial"/>
        </w:rPr>
        <w:t xml:space="preserve"> the Department may by written notice require you to:</w:t>
      </w:r>
    </w:p>
    <w:p w14:paraId="568182C5" w14:textId="04144095" w:rsidR="0031515F" w:rsidRPr="00580C42" w:rsidRDefault="0031515F" w:rsidP="00CF0948">
      <w:pPr>
        <w:pStyle w:val="Clausea"/>
        <w:tabs>
          <w:tab w:val="left" w:pos="993"/>
        </w:tabs>
        <w:ind w:left="993" w:hanging="426"/>
        <w:rPr>
          <w:rFonts w:ascii="Arial" w:hAnsi="Arial" w:cs="Arial"/>
        </w:rPr>
      </w:pPr>
      <w:r w:rsidRPr="00580C42">
        <w:rPr>
          <w:rFonts w:ascii="Arial" w:hAnsi="Arial" w:cs="Arial"/>
        </w:rPr>
        <w:t xml:space="preserve">spend the Grant funds on an alternative project </w:t>
      </w:r>
      <w:r w:rsidR="00480B2B" w:rsidRPr="00580C42">
        <w:rPr>
          <w:rFonts w:ascii="Arial" w:hAnsi="Arial" w:cs="Arial"/>
        </w:rPr>
        <w:t xml:space="preserve">determined by the Department </w:t>
      </w:r>
      <w:r w:rsidR="001E6EC4" w:rsidRPr="00580C42">
        <w:rPr>
          <w:rFonts w:ascii="Arial" w:hAnsi="Arial" w:cs="Arial"/>
        </w:rPr>
        <w:t>in its absolute discretion</w:t>
      </w:r>
      <w:r w:rsidRPr="00580C42">
        <w:rPr>
          <w:rFonts w:ascii="Arial" w:hAnsi="Arial" w:cs="Arial"/>
        </w:rPr>
        <w:t xml:space="preserve">; or </w:t>
      </w:r>
    </w:p>
    <w:p w14:paraId="08FA9D6D" w14:textId="082E153B" w:rsidR="0031515F" w:rsidRPr="00580C42" w:rsidRDefault="0031515F" w:rsidP="00CF0948">
      <w:pPr>
        <w:pStyle w:val="Clausea"/>
        <w:tabs>
          <w:tab w:val="left" w:pos="993"/>
        </w:tabs>
        <w:ind w:left="993" w:hanging="426"/>
        <w:rPr>
          <w:rFonts w:ascii="Arial" w:hAnsi="Arial" w:cs="Arial"/>
        </w:rPr>
      </w:pPr>
      <w:r w:rsidRPr="00580C42">
        <w:rPr>
          <w:rFonts w:ascii="Arial" w:hAnsi="Arial" w:cs="Arial"/>
        </w:rPr>
        <w:t xml:space="preserve">transfer all remaining Grant funds to another entity nominated by the Department and novate all rights and obligations under </w:t>
      </w:r>
      <w:r w:rsidR="002115E3" w:rsidRPr="00580C42">
        <w:rPr>
          <w:rFonts w:ascii="Arial" w:hAnsi="Arial" w:cs="Arial"/>
        </w:rPr>
        <w:t>this Deed</w:t>
      </w:r>
      <w:r w:rsidRPr="00580C42">
        <w:rPr>
          <w:rFonts w:ascii="Arial" w:hAnsi="Arial" w:cs="Arial"/>
        </w:rPr>
        <w:t xml:space="preserve"> to that new entity. </w:t>
      </w:r>
    </w:p>
    <w:p w14:paraId="073E1ECD" w14:textId="689A686B" w:rsidR="00E67BCC" w:rsidRPr="00580C42" w:rsidRDefault="00E67BCC" w:rsidP="000E4B22">
      <w:pPr>
        <w:pStyle w:val="Clause"/>
        <w:keepNext/>
        <w:rPr>
          <w:rFonts w:ascii="Arial" w:hAnsi="Arial" w:cs="Arial"/>
        </w:rPr>
      </w:pPr>
      <w:r w:rsidRPr="00580C42">
        <w:rPr>
          <w:rFonts w:ascii="Arial" w:hAnsi="Arial" w:cs="Arial"/>
        </w:rPr>
        <w:t xml:space="preserve">Withholding, Suspension, Changes to </w:t>
      </w:r>
      <w:r w:rsidR="00C576B7" w:rsidRPr="00580C42">
        <w:rPr>
          <w:rFonts w:ascii="Arial" w:hAnsi="Arial" w:cs="Arial"/>
        </w:rPr>
        <w:t>Instalment</w:t>
      </w:r>
      <w:r w:rsidRPr="00580C42">
        <w:rPr>
          <w:rFonts w:ascii="Arial" w:hAnsi="Arial" w:cs="Arial"/>
        </w:rPr>
        <w:t>s and Repayment</w:t>
      </w:r>
      <w:bookmarkEnd w:id="16"/>
      <w:bookmarkEnd w:id="17"/>
    </w:p>
    <w:p w14:paraId="753049DA" w14:textId="77777777" w:rsidR="00E67BCC" w:rsidRPr="00580C42" w:rsidRDefault="00E67BCC" w:rsidP="00580EA2">
      <w:pPr>
        <w:pStyle w:val="Clause11"/>
        <w:rPr>
          <w:rFonts w:ascii="Arial" w:hAnsi="Arial" w:cs="Arial"/>
        </w:rPr>
      </w:pPr>
      <w:r w:rsidRPr="00580C42">
        <w:rPr>
          <w:rFonts w:ascii="Arial" w:hAnsi="Arial" w:cs="Arial"/>
        </w:rPr>
        <w:t xml:space="preserve">The Department may change the amount of the </w:t>
      </w:r>
      <w:r w:rsidR="00C576B7" w:rsidRPr="00580C42">
        <w:rPr>
          <w:rFonts w:ascii="Arial" w:hAnsi="Arial" w:cs="Arial"/>
        </w:rPr>
        <w:t>Instalment</w:t>
      </w:r>
      <w:r w:rsidRPr="00580C42">
        <w:rPr>
          <w:rFonts w:ascii="Arial" w:hAnsi="Arial" w:cs="Arial"/>
        </w:rPr>
        <w:t xml:space="preserve"> by issuing you</w:t>
      </w:r>
      <w:r w:rsidR="007201DC" w:rsidRPr="00580C42">
        <w:rPr>
          <w:rFonts w:ascii="Arial" w:hAnsi="Arial" w:cs="Arial"/>
        </w:rPr>
        <w:t xml:space="preserve"> with a written N</w:t>
      </w:r>
      <w:r w:rsidRPr="00580C42">
        <w:rPr>
          <w:rFonts w:ascii="Arial" w:hAnsi="Arial" w:cs="Arial"/>
        </w:rPr>
        <w:t>otice setting out the details of the changes.</w:t>
      </w:r>
    </w:p>
    <w:p w14:paraId="588E36EA" w14:textId="4A32974D" w:rsidR="00E67BCC" w:rsidRPr="00580C42" w:rsidRDefault="00E67BCC" w:rsidP="00DA125E">
      <w:pPr>
        <w:pStyle w:val="Clause11"/>
        <w:rPr>
          <w:rFonts w:ascii="Arial" w:hAnsi="Arial" w:cs="Arial"/>
        </w:rPr>
      </w:pPr>
      <w:r w:rsidRPr="00580C42">
        <w:rPr>
          <w:rFonts w:ascii="Arial" w:hAnsi="Arial" w:cs="Arial"/>
        </w:rPr>
        <w:t xml:space="preserve">If you are not complying with </w:t>
      </w:r>
      <w:r w:rsidR="002115E3" w:rsidRPr="00580C42">
        <w:rPr>
          <w:rFonts w:ascii="Arial" w:hAnsi="Arial" w:cs="Arial"/>
        </w:rPr>
        <w:t>this Deed</w:t>
      </w:r>
      <w:r w:rsidRPr="00580C42">
        <w:rPr>
          <w:rFonts w:ascii="Arial" w:hAnsi="Arial" w:cs="Arial"/>
        </w:rPr>
        <w:t xml:space="preserve"> the Department may withhold or suspend </w:t>
      </w:r>
      <w:r w:rsidR="00C576B7" w:rsidRPr="00580C42">
        <w:rPr>
          <w:rFonts w:ascii="Arial" w:hAnsi="Arial" w:cs="Arial"/>
        </w:rPr>
        <w:t>payment of an Instalment</w:t>
      </w:r>
      <w:r w:rsidRPr="00580C42">
        <w:rPr>
          <w:rFonts w:ascii="Arial" w:hAnsi="Arial" w:cs="Arial"/>
        </w:rPr>
        <w:t xml:space="preserve"> until you comply with your obligations to the Department’s satisfaction.</w:t>
      </w:r>
    </w:p>
    <w:p w14:paraId="62DD9FA0" w14:textId="01747376" w:rsidR="00E67BCC" w:rsidRPr="00580C42" w:rsidRDefault="00E67BCC" w:rsidP="00DA125E">
      <w:pPr>
        <w:pStyle w:val="Clause11"/>
        <w:rPr>
          <w:rFonts w:ascii="Arial" w:hAnsi="Arial" w:cs="Arial"/>
        </w:rPr>
      </w:pPr>
      <w:r w:rsidRPr="00580C42">
        <w:rPr>
          <w:rFonts w:ascii="Arial" w:hAnsi="Arial" w:cs="Arial"/>
        </w:rPr>
        <w:t>If the Depart</w:t>
      </w:r>
      <w:r w:rsidR="00C576B7" w:rsidRPr="00580C42">
        <w:rPr>
          <w:rFonts w:ascii="Arial" w:hAnsi="Arial" w:cs="Arial"/>
        </w:rPr>
        <w:t>ment withholds or suspends an Instalment</w:t>
      </w:r>
      <w:r w:rsidRPr="00580C42">
        <w:rPr>
          <w:rFonts w:ascii="Arial" w:hAnsi="Arial" w:cs="Arial"/>
        </w:rPr>
        <w:t xml:space="preserve"> you must continue to perform your obligations under </w:t>
      </w:r>
      <w:r w:rsidR="002115E3" w:rsidRPr="00580C42">
        <w:rPr>
          <w:rFonts w:ascii="Arial" w:hAnsi="Arial" w:cs="Arial"/>
        </w:rPr>
        <w:t>this Deed</w:t>
      </w:r>
      <w:r w:rsidRPr="00580C42">
        <w:rPr>
          <w:rFonts w:ascii="Arial" w:hAnsi="Arial" w:cs="Arial"/>
        </w:rPr>
        <w:t>.</w:t>
      </w:r>
    </w:p>
    <w:p w14:paraId="6B419730" w14:textId="77777777" w:rsidR="00E67BCC" w:rsidRPr="00580C42" w:rsidRDefault="00E67BCC" w:rsidP="00DA125E">
      <w:pPr>
        <w:pStyle w:val="Clause11"/>
        <w:rPr>
          <w:rFonts w:ascii="Arial" w:hAnsi="Arial" w:cs="Arial"/>
        </w:rPr>
      </w:pPr>
      <w:r w:rsidRPr="00580C42">
        <w:rPr>
          <w:rFonts w:ascii="Arial" w:hAnsi="Arial" w:cs="Arial"/>
        </w:rPr>
        <w:t>You must repay within 28 days of a demand being sent:</w:t>
      </w:r>
    </w:p>
    <w:p w14:paraId="4E51F304" w14:textId="54004850" w:rsidR="00E67BCC" w:rsidRPr="00580C42" w:rsidRDefault="00E67BCC" w:rsidP="007E317C">
      <w:pPr>
        <w:pStyle w:val="Clausea"/>
        <w:tabs>
          <w:tab w:val="left" w:pos="993"/>
        </w:tabs>
        <w:ind w:left="993" w:hanging="426"/>
        <w:rPr>
          <w:rFonts w:ascii="Arial" w:hAnsi="Arial" w:cs="Arial"/>
        </w:rPr>
      </w:pPr>
      <w:r w:rsidRPr="00580C42">
        <w:rPr>
          <w:rFonts w:ascii="Arial" w:hAnsi="Arial" w:cs="Arial"/>
        </w:rPr>
        <w:lastRenderedPageBreak/>
        <w:t xml:space="preserve">any </w:t>
      </w:r>
      <w:r w:rsidR="00C576B7" w:rsidRPr="00580C42">
        <w:rPr>
          <w:rFonts w:ascii="Arial" w:hAnsi="Arial" w:cs="Arial"/>
        </w:rPr>
        <w:t>Instalment</w:t>
      </w:r>
      <w:r w:rsidRPr="00580C42">
        <w:rPr>
          <w:rFonts w:ascii="Arial" w:hAnsi="Arial" w:cs="Arial"/>
        </w:rPr>
        <w:t xml:space="preserve"> spent in breach of </w:t>
      </w:r>
      <w:r w:rsidR="002115E3" w:rsidRPr="00580C42">
        <w:rPr>
          <w:rFonts w:ascii="Arial" w:hAnsi="Arial" w:cs="Arial"/>
        </w:rPr>
        <w:t>this Deed</w:t>
      </w:r>
      <w:r w:rsidRPr="00580C42">
        <w:rPr>
          <w:rFonts w:ascii="Arial" w:hAnsi="Arial" w:cs="Arial"/>
        </w:rPr>
        <w:t>;</w:t>
      </w:r>
    </w:p>
    <w:p w14:paraId="38E4AD8E" w14:textId="77777777" w:rsidR="00E67BCC" w:rsidRPr="00580C42" w:rsidRDefault="00E67BCC" w:rsidP="007E317C">
      <w:pPr>
        <w:pStyle w:val="Clausea"/>
        <w:tabs>
          <w:tab w:val="left" w:pos="993"/>
        </w:tabs>
        <w:ind w:left="993" w:hanging="426"/>
        <w:rPr>
          <w:rFonts w:ascii="Arial" w:hAnsi="Arial" w:cs="Arial"/>
        </w:rPr>
      </w:pPr>
      <w:r w:rsidRPr="00580C42">
        <w:rPr>
          <w:rFonts w:ascii="Arial" w:hAnsi="Arial" w:cs="Arial"/>
        </w:rPr>
        <w:t>a</w:t>
      </w:r>
      <w:r w:rsidR="003679BA" w:rsidRPr="00580C42">
        <w:rPr>
          <w:rFonts w:ascii="Arial" w:hAnsi="Arial" w:cs="Arial"/>
        </w:rPr>
        <w:t>ny</w:t>
      </w:r>
      <w:r w:rsidRPr="00580C42">
        <w:rPr>
          <w:rFonts w:ascii="Arial" w:hAnsi="Arial" w:cs="Arial"/>
        </w:rPr>
        <w:t xml:space="preserve"> </w:t>
      </w:r>
      <w:r w:rsidR="00046E4D" w:rsidRPr="00580C42">
        <w:rPr>
          <w:rFonts w:ascii="Arial" w:hAnsi="Arial" w:cs="Arial"/>
        </w:rPr>
        <w:t>unspent</w:t>
      </w:r>
      <w:r w:rsidR="00150EC7" w:rsidRPr="00580C42">
        <w:rPr>
          <w:rFonts w:ascii="Arial" w:hAnsi="Arial" w:cs="Arial"/>
        </w:rPr>
        <w:t xml:space="preserve"> </w:t>
      </w:r>
      <w:r w:rsidR="003679BA" w:rsidRPr="00580C42">
        <w:rPr>
          <w:rFonts w:ascii="Arial" w:hAnsi="Arial" w:cs="Arial"/>
        </w:rPr>
        <w:t xml:space="preserve">part of the </w:t>
      </w:r>
      <w:r w:rsidR="00150EC7" w:rsidRPr="00580C42">
        <w:rPr>
          <w:rFonts w:ascii="Arial" w:hAnsi="Arial" w:cs="Arial"/>
        </w:rPr>
        <w:t>Grant</w:t>
      </w:r>
      <w:r w:rsidRPr="00580C42">
        <w:rPr>
          <w:rFonts w:ascii="Arial" w:hAnsi="Arial" w:cs="Arial"/>
        </w:rPr>
        <w:t>;</w:t>
      </w:r>
    </w:p>
    <w:p w14:paraId="37E2F6E7" w14:textId="77777777" w:rsidR="00E67BCC" w:rsidRPr="00580C42" w:rsidRDefault="00E67BCC" w:rsidP="007E317C">
      <w:pPr>
        <w:pStyle w:val="Clausea"/>
        <w:tabs>
          <w:tab w:val="left" w:pos="993"/>
        </w:tabs>
        <w:ind w:left="993" w:hanging="426"/>
        <w:rPr>
          <w:rFonts w:ascii="Arial" w:hAnsi="Arial" w:cs="Arial"/>
        </w:rPr>
      </w:pPr>
      <w:r w:rsidRPr="00580C42">
        <w:rPr>
          <w:rFonts w:ascii="Arial" w:hAnsi="Arial" w:cs="Arial"/>
        </w:rPr>
        <w:t>any overpayment</w:t>
      </w:r>
      <w:r w:rsidR="00150EC7" w:rsidRPr="00580C42">
        <w:rPr>
          <w:rFonts w:ascii="Arial" w:hAnsi="Arial" w:cs="Arial"/>
        </w:rPr>
        <w:t>;</w:t>
      </w:r>
    </w:p>
    <w:p w14:paraId="1926DF5A" w14:textId="77777777" w:rsidR="00E67BCC" w:rsidRPr="00580C42" w:rsidRDefault="00E67BCC" w:rsidP="007E317C">
      <w:pPr>
        <w:pStyle w:val="Clausea"/>
        <w:tabs>
          <w:tab w:val="left" w:pos="993"/>
        </w:tabs>
        <w:ind w:left="993" w:hanging="426"/>
        <w:rPr>
          <w:rFonts w:ascii="Arial" w:hAnsi="Arial" w:cs="Arial"/>
        </w:rPr>
      </w:pPr>
      <w:r w:rsidRPr="00580C42">
        <w:rPr>
          <w:rFonts w:ascii="Arial" w:hAnsi="Arial" w:cs="Arial"/>
        </w:rPr>
        <w:t xml:space="preserve">any interest earned on any </w:t>
      </w:r>
      <w:r w:rsidR="00C576B7" w:rsidRPr="00580C42">
        <w:rPr>
          <w:rFonts w:ascii="Arial" w:hAnsi="Arial" w:cs="Arial"/>
        </w:rPr>
        <w:t>Instalment</w:t>
      </w:r>
      <w:r w:rsidRPr="00580C42">
        <w:rPr>
          <w:rFonts w:ascii="Arial" w:hAnsi="Arial" w:cs="Arial"/>
        </w:rPr>
        <w:t xml:space="preserve"> required to be repaid.</w:t>
      </w:r>
    </w:p>
    <w:p w14:paraId="03533499" w14:textId="38DF7581" w:rsidR="00E67BCC" w:rsidRPr="00580C42" w:rsidRDefault="00E67BCC" w:rsidP="00DA125E">
      <w:pPr>
        <w:pStyle w:val="Clause11"/>
        <w:rPr>
          <w:rFonts w:ascii="Arial" w:hAnsi="Arial" w:cs="Arial"/>
        </w:rPr>
      </w:pPr>
      <w:r w:rsidRPr="00580C42">
        <w:rPr>
          <w:rFonts w:ascii="Arial" w:hAnsi="Arial" w:cs="Arial"/>
        </w:rPr>
        <w:t xml:space="preserve">Where you have failed to comply with </w:t>
      </w:r>
      <w:r w:rsidR="002115E3" w:rsidRPr="00580C42">
        <w:rPr>
          <w:rFonts w:ascii="Arial" w:hAnsi="Arial" w:cs="Arial"/>
        </w:rPr>
        <w:t>this Deed</w:t>
      </w:r>
      <w:r w:rsidRPr="00580C42">
        <w:rPr>
          <w:rFonts w:ascii="Arial" w:hAnsi="Arial" w:cs="Arial"/>
        </w:rPr>
        <w:t xml:space="preserve">, the Department will calculate the amount of repayment you must make with regard to the extent you have failed to </w:t>
      </w:r>
      <w:r w:rsidR="004231CA" w:rsidRPr="00580C42">
        <w:rPr>
          <w:rFonts w:ascii="Arial" w:hAnsi="Arial" w:cs="Arial"/>
        </w:rPr>
        <w:t>complete</w:t>
      </w:r>
      <w:r w:rsidRPr="00580C42">
        <w:rPr>
          <w:rFonts w:ascii="Arial" w:hAnsi="Arial" w:cs="Arial"/>
        </w:rPr>
        <w:t xml:space="preserve"> the </w:t>
      </w:r>
      <w:r w:rsidR="004231CA" w:rsidRPr="00580C42">
        <w:rPr>
          <w:rFonts w:ascii="Arial" w:hAnsi="Arial" w:cs="Arial"/>
        </w:rPr>
        <w:t>Activities</w:t>
      </w:r>
      <w:r w:rsidRPr="00580C42">
        <w:rPr>
          <w:rFonts w:ascii="Arial" w:hAnsi="Arial" w:cs="Arial"/>
        </w:rPr>
        <w:t xml:space="preserve"> of the Project.</w:t>
      </w:r>
    </w:p>
    <w:p w14:paraId="2A158E33" w14:textId="77777777" w:rsidR="00E67BCC" w:rsidRPr="00580C42" w:rsidRDefault="00E67BCC" w:rsidP="00DA125E">
      <w:pPr>
        <w:pStyle w:val="Clause11"/>
        <w:rPr>
          <w:rFonts w:ascii="Arial" w:hAnsi="Arial" w:cs="Arial"/>
        </w:rPr>
      </w:pPr>
      <w:r w:rsidRPr="00580C42">
        <w:rPr>
          <w:rFonts w:ascii="Arial" w:hAnsi="Arial" w:cs="Arial"/>
        </w:rPr>
        <w:t xml:space="preserve">The Department may set off the amount of any overpayment or claim for repayment against any future </w:t>
      </w:r>
      <w:r w:rsidR="00C576B7" w:rsidRPr="00580C42">
        <w:rPr>
          <w:rFonts w:ascii="Arial" w:hAnsi="Arial" w:cs="Arial"/>
        </w:rPr>
        <w:t>Instalment</w:t>
      </w:r>
      <w:r w:rsidRPr="00580C42">
        <w:rPr>
          <w:rFonts w:ascii="Arial" w:hAnsi="Arial" w:cs="Arial"/>
        </w:rPr>
        <w:t xml:space="preserve"> </w:t>
      </w:r>
      <w:r w:rsidR="00C576B7" w:rsidRPr="00580C42">
        <w:rPr>
          <w:rFonts w:ascii="Arial" w:hAnsi="Arial" w:cs="Arial"/>
        </w:rPr>
        <w:t>due</w:t>
      </w:r>
      <w:r w:rsidRPr="00580C42">
        <w:rPr>
          <w:rFonts w:ascii="Arial" w:hAnsi="Arial" w:cs="Arial"/>
        </w:rPr>
        <w:t xml:space="preserve">. </w:t>
      </w:r>
    </w:p>
    <w:p w14:paraId="17FD1259" w14:textId="3BACCFB8" w:rsidR="00E67BCC" w:rsidRPr="00580C42" w:rsidRDefault="00E67BCC" w:rsidP="00DA125E">
      <w:pPr>
        <w:pStyle w:val="Clause11"/>
        <w:rPr>
          <w:rFonts w:ascii="Arial" w:hAnsi="Arial" w:cs="Arial"/>
        </w:rPr>
      </w:pPr>
      <w:r w:rsidRPr="00580C42">
        <w:rPr>
          <w:rFonts w:ascii="Arial" w:hAnsi="Arial" w:cs="Arial"/>
        </w:rPr>
        <w:t xml:space="preserve">Any repayment the Department claims from you under this </w:t>
      </w:r>
      <w:r w:rsidRPr="00580C42">
        <w:rPr>
          <w:rFonts w:ascii="Arial" w:hAnsi="Arial" w:cs="Arial"/>
          <w:b/>
        </w:rPr>
        <w:t xml:space="preserve">clause </w:t>
      </w:r>
      <w:r w:rsidR="001E6EC4" w:rsidRPr="00580C42">
        <w:rPr>
          <w:rFonts w:ascii="Arial" w:hAnsi="Arial" w:cs="Arial"/>
          <w:b/>
        </w:rPr>
        <w:t>7</w:t>
      </w:r>
      <w:r w:rsidRPr="00580C42">
        <w:rPr>
          <w:rFonts w:ascii="Arial" w:hAnsi="Arial" w:cs="Arial"/>
        </w:rPr>
        <w:t xml:space="preserve"> will be a debt due and owing by you to the Department.</w:t>
      </w:r>
    </w:p>
    <w:p w14:paraId="62B5A650" w14:textId="77777777" w:rsidR="00835C43" w:rsidRPr="00580C42" w:rsidRDefault="00835C43" w:rsidP="00835C43">
      <w:pPr>
        <w:pStyle w:val="Clause"/>
        <w:keepNext/>
        <w:rPr>
          <w:rFonts w:ascii="Arial" w:hAnsi="Arial" w:cs="Arial"/>
        </w:rPr>
      </w:pPr>
      <w:bookmarkStart w:id="18" w:name="_Ref524509943"/>
      <w:bookmarkStart w:id="19" w:name="_Ref173060502"/>
      <w:bookmarkStart w:id="20" w:name="_Ref173060325"/>
      <w:bookmarkEnd w:id="12"/>
      <w:r w:rsidRPr="00580C42">
        <w:rPr>
          <w:rFonts w:ascii="Arial" w:hAnsi="Arial" w:cs="Arial"/>
        </w:rPr>
        <w:t>Holding of Grant</w:t>
      </w:r>
      <w:bookmarkEnd w:id="18"/>
    </w:p>
    <w:p w14:paraId="6DBA3DED" w14:textId="77777777" w:rsidR="00835C43" w:rsidRPr="00580C42" w:rsidRDefault="00835C43" w:rsidP="00835C43">
      <w:pPr>
        <w:pStyle w:val="Clause11"/>
        <w:keepNext/>
        <w:rPr>
          <w:rFonts w:ascii="Arial" w:hAnsi="Arial" w:cs="Arial"/>
          <w:b/>
        </w:rPr>
      </w:pPr>
      <w:r w:rsidRPr="00580C42">
        <w:rPr>
          <w:rFonts w:ascii="Arial" w:hAnsi="Arial" w:cs="Arial"/>
        </w:rPr>
        <w:t xml:space="preserve">Each </w:t>
      </w:r>
      <w:r w:rsidR="00C576B7" w:rsidRPr="00580C42">
        <w:rPr>
          <w:rFonts w:ascii="Arial" w:hAnsi="Arial" w:cs="Arial"/>
        </w:rPr>
        <w:t>Instalment</w:t>
      </w:r>
      <w:r w:rsidRPr="00580C42">
        <w:rPr>
          <w:rFonts w:ascii="Arial" w:hAnsi="Arial" w:cs="Arial"/>
        </w:rPr>
        <w:t xml:space="preserve"> must be held in trust for the benefit of the Department from the date it is received either:</w:t>
      </w:r>
    </w:p>
    <w:p w14:paraId="1CE69866" w14:textId="77777777" w:rsidR="00835C43" w:rsidRPr="00580C42" w:rsidRDefault="00835C43" w:rsidP="007E317C">
      <w:pPr>
        <w:pStyle w:val="Clausea"/>
        <w:tabs>
          <w:tab w:val="left" w:pos="993"/>
        </w:tabs>
        <w:ind w:left="993" w:hanging="426"/>
        <w:rPr>
          <w:rFonts w:ascii="Arial" w:hAnsi="Arial" w:cs="Arial"/>
        </w:rPr>
      </w:pPr>
      <w:r w:rsidRPr="00580C42">
        <w:rPr>
          <w:rFonts w:ascii="Arial" w:hAnsi="Arial" w:cs="Arial"/>
        </w:rPr>
        <w:t>in a separate bank account used solely in connection with the Grant; or</w:t>
      </w:r>
    </w:p>
    <w:p w14:paraId="557138BA" w14:textId="77777777" w:rsidR="00835C43" w:rsidRPr="00580C42" w:rsidRDefault="00835C43" w:rsidP="00F2033C">
      <w:pPr>
        <w:pStyle w:val="Clausea"/>
        <w:tabs>
          <w:tab w:val="left" w:pos="993"/>
        </w:tabs>
        <w:ind w:left="993" w:hanging="426"/>
        <w:rPr>
          <w:rFonts w:ascii="Arial" w:hAnsi="Arial" w:cs="Arial"/>
        </w:rPr>
      </w:pPr>
      <w:r w:rsidRPr="00580C42">
        <w:rPr>
          <w:rFonts w:ascii="Arial" w:hAnsi="Arial" w:cs="Arial"/>
        </w:rPr>
        <w:t>into a general bank account provided that sufficient accounting controls are in place to track the expenditure of the Grant.</w:t>
      </w:r>
    </w:p>
    <w:p w14:paraId="785E5D87" w14:textId="77777777" w:rsidR="00E67BCC" w:rsidRPr="00580C42" w:rsidRDefault="00E67BCC" w:rsidP="000E4B22">
      <w:pPr>
        <w:pStyle w:val="Clause"/>
        <w:keepNext/>
        <w:rPr>
          <w:rFonts w:ascii="Arial" w:hAnsi="Arial" w:cs="Arial"/>
        </w:rPr>
      </w:pPr>
      <w:bookmarkStart w:id="21" w:name="_Ref524509688"/>
      <w:r w:rsidRPr="00580C42">
        <w:rPr>
          <w:rFonts w:ascii="Arial" w:hAnsi="Arial" w:cs="Arial"/>
        </w:rPr>
        <w:t>GST</w:t>
      </w:r>
      <w:bookmarkEnd w:id="19"/>
      <w:bookmarkEnd w:id="21"/>
    </w:p>
    <w:p w14:paraId="57370DAF" w14:textId="7FE8BFEC" w:rsidR="00E67BCC" w:rsidRPr="00580C42" w:rsidRDefault="00E67BCC" w:rsidP="000E4B22">
      <w:pPr>
        <w:pStyle w:val="Clause11"/>
        <w:keepNext/>
        <w:rPr>
          <w:rFonts w:ascii="Arial" w:hAnsi="Arial" w:cs="Arial"/>
        </w:rPr>
      </w:pPr>
      <w:r w:rsidRPr="00580C42">
        <w:rPr>
          <w:rFonts w:ascii="Arial" w:hAnsi="Arial" w:cs="Arial"/>
        </w:rPr>
        <w:t xml:space="preserve">Unless otherwise indicated, all consideration for any supply under </w:t>
      </w:r>
      <w:r w:rsidR="002115E3" w:rsidRPr="00580C42">
        <w:rPr>
          <w:rFonts w:ascii="Arial" w:hAnsi="Arial" w:cs="Arial"/>
        </w:rPr>
        <w:t>this Deed</w:t>
      </w:r>
      <w:r w:rsidRPr="00580C42">
        <w:rPr>
          <w:rFonts w:ascii="Arial" w:hAnsi="Arial" w:cs="Arial"/>
        </w:rPr>
        <w:t xml:space="preserve"> is exclusive of any GST imposed in relation to the supply.</w:t>
      </w:r>
    </w:p>
    <w:p w14:paraId="7614E656" w14:textId="77777777" w:rsidR="00E67BCC" w:rsidRPr="00580C42" w:rsidRDefault="00E67BCC" w:rsidP="00DA125E">
      <w:pPr>
        <w:pStyle w:val="Clause11"/>
        <w:rPr>
          <w:rFonts w:ascii="Arial" w:hAnsi="Arial" w:cs="Arial"/>
        </w:rPr>
      </w:pPr>
      <w:r w:rsidRPr="00580C42">
        <w:rPr>
          <w:rFonts w:ascii="Arial" w:hAnsi="Arial" w:cs="Arial"/>
        </w:rPr>
        <w:t>If:</w:t>
      </w:r>
    </w:p>
    <w:p w14:paraId="1AD5636F" w14:textId="36AB87E6"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 xml:space="preserve">despite any other provision of </w:t>
      </w:r>
      <w:r w:rsidR="002115E3" w:rsidRPr="00580C42">
        <w:rPr>
          <w:rFonts w:ascii="Arial" w:hAnsi="Arial" w:cs="Arial"/>
        </w:rPr>
        <w:t>this Deed</w:t>
      </w:r>
      <w:r w:rsidRPr="00580C42">
        <w:rPr>
          <w:rFonts w:ascii="Arial" w:hAnsi="Arial" w:cs="Arial"/>
        </w:rPr>
        <w:t xml:space="preserve">, GST is imposed on a supply you make to the Department under </w:t>
      </w:r>
      <w:r w:rsidR="002115E3" w:rsidRPr="00580C42">
        <w:rPr>
          <w:rFonts w:ascii="Arial" w:hAnsi="Arial" w:cs="Arial"/>
        </w:rPr>
        <w:t>this Deed</w:t>
      </w:r>
      <w:r w:rsidRPr="00580C42">
        <w:rPr>
          <w:rFonts w:ascii="Arial" w:hAnsi="Arial" w:cs="Arial"/>
        </w:rPr>
        <w:t>; and</w:t>
      </w:r>
    </w:p>
    <w:p w14:paraId="07546C46" w14:textId="77777777"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the Department is or will be entitled to receive an input tax credit (as defined in the GST Law) in relation to that supply,</w:t>
      </w:r>
    </w:p>
    <w:p w14:paraId="4CCA6FD4" w14:textId="11B2151D" w:rsidR="00E67BCC" w:rsidRPr="00580C42" w:rsidRDefault="00E67BCC" w:rsidP="00710D31">
      <w:pPr>
        <w:pStyle w:val="Clausea"/>
        <w:numPr>
          <w:ilvl w:val="0"/>
          <w:numId w:val="0"/>
        </w:numPr>
        <w:ind w:left="567"/>
        <w:rPr>
          <w:rFonts w:ascii="Arial" w:hAnsi="Arial" w:cs="Arial"/>
        </w:rPr>
      </w:pPr>
      <w:r w:rsidRPr="00580C42">
        <w:rPr>
          <w:rFonts w:ascii="Arial" w:hAnsi="Arial" w:cs="Arial"/>
        </w:rPr>
        <w:t xml:space="preserve">the Department will pay you an additional amount equal to the GST imposed on that supply, at the time and in the </w:t>
      </w:r>
      <w:proofErr w:type="gramStart"/>
      <w:r w:rsidRPr="00580C42">
        <w:rPr>
          <w:rFonts w:ascii="Arial" w:hAnsi="Arial" w:cs="Arial"/>
        </w:rPr>
        <w:t>manner</w:t>
      </w:r>
      <w:proofErr w:type="gramEnd"/>
      <w:r w:rsidRPr="00580C42">
        <w:rPr>
          <w:rFonts w:ascii="Arial" w:hAnsi="Arial" w:cs="Arial"/>
        </w:rPr>
        <w:t xml:space="preserve"> payment is otherwise payable under </w:t>
      </w:r>
      <w:r w:rsidR="002115E3" w:rsidRPr="00580C42">
        <w:rPr>
          <w:rFonts w:ascii="Arial" w:hAnsi="Arial" w:cs="Arial"/>
        </w:rPr>
        <w:t>this Deed</w:t>
      </w:r>
      <w:r w:rsidRPr="00580C42">
        <w:rPr>
          <w:rFonts w:ascii="Arial" w:hAnsi="Arial" w:cs="Arial"/>
        </w:rPr>
        <w:t xml:space="preserve"> in relation to that supply.</w:t>
      </w:r>
    </w:p>
    <w:p w14:paraId="0D30ECEA" w14:textId="5E8B8F68" w:rsidR="00E67BCC" w:rsidRPr="00580C42" w:rsidRDefault="00E67BCC" w:rsidP="00DA125E">
      <w:pPr>
        <w:pStyle w:val="Clause11"/>
        <w:rPr>
          <w:rFonts w:ascii="Arial" w:hAnsi="Arial" w:cs="Arial"/>
        </w:rPr>
      </w:pPr>
      <w:bookmarkStart w:id="22" w:name="_Ref384808943"/>
      <w:r w:rsidRPr="00580C42">
        <w:rPr>
          <w:rFonts w:ascii="Arial" w:hAnsi="Arial" w:cs="Arial"/>
        </w:rPr>
        <w:t xml:space="preserve">You must be registered under the GST Law at the time of making any supply under </w:t>
      </w:r>
      <w:r w:rsidR="002115E3" w:rsidRPr="00580C42">
        <w:rPr>
          <w:rFonts w:ascii="Arial" w:hAnsi="Arial" w:cs="Arial"/>
        </w:rPr>
        <w:t>this Deed</w:t>
      </w:r>
      <w:r w:rsidRPr="00580C42">
        <w:rPr>
          <w:rFonts w:ascii="Arial" w:hAnsi="Arial" w:cs="Arial"/>
        </w:rPr>
        <w:t xml:space="preserve"> on which GST is imposed.</w:t>
      </w:r>
      <w:bookmarkEnd w:id="22"/>
    </w:p>
    <w:p w14:paraId="28FD78C5" w14:textId="60C20A6C" w:rsidR="00E67BCC" w:rsidRPr="00580C42" w:rsidRDefault="00E67BCC" w:rsidP="00455BF0">
      <w:pPr>
        <w:pStyle w:val="Clause11"/>
        <w:rPr>
          <w:rFonts w:ascii="Arial" w:hAnsi="Arial" w:cs="Arial"/>
        </w:rPr>
      </w:pPr>
      <w:r w:rsidRPr="00580C42">
        <w:rPr>
          <w:rFonts w:ascii="Arial" w:hAnsi="Arial" w:cs="Arial"/>
        </w:rPr>
        <w:t xml:space="preserve">If you are not registered under the GST Law as required under </w:t>
      </w:r>
      <w:r w:rsidRPr="00580C42">
        <w:rPr>
          <w:rFonts w:ascii="Arial" w:hAnsi="Arial" w:cs="Arial"/>
          <w:b/>
        </w:rPr>
        <w:t xml:space="preserve">clause </w:t>
      </w:r>
      <w:r w:rsidRPr="00580C42">
        <w:rPr>
          <w:rFonts w:ascii="Arial" w:hAnsi="Arial" w:cs="Arial"/>
          <w:b/>
        </w:rPr>
        <w:fldChar w:fldCharType="begin"/>
      </w:r>
      <w:r w:rsidRPr="00580C42">
        <w:rPr>
          <w:rFonts w:ascii="Arial" w:hAnsi="Arial" w:cs="Arial"/>
          <w:b/>
        </w:rPr>
        <w:instrText xml:space="preserve"> REF _Ref384808943 \r \h  \* MERGEFORMAT </w:instrText>
      </w:r>
      <w:r w:rsidRPr="00580C42">
        <w:rPr>
          <w:rFonts w:ascii="Arial" w:hAnsi="Arial" w:cs="Arial"/>
          <w:b/>
        </w:rPr>
      </w:r>
      <w:r w:rsidRPr="00580C42">
        <w:rPr>
          <w:rFonts w:ascii="Arial" w:hAnsi="Arial" w:cs="Arial"/>
          <w:b/>
        </w:rPr>
        <w:fldChar w:fldCharType="separate"/>
      </w:r>
      <w:r w:rsidR="001E6EC4" w:rsidRPr="00580C42">
        <w:rPr>
          <w:rFonts w:ascii="Arial" w:hAnsi="Arial" w:cs="Arial"/>
          <w:b/>
        </w:rPr>
        <w:t>9</w:t>
      </w:r>
      <w:r w:rsidR="00604652" w:rsidRPr="00580C42">
        <w:rPr>
          <w:rFonts w:ascii="Arial" w:hAnsi="Arial" w:cs="Arial"/>
          <w:b/>
        </w:rPr>
        <w:t>.3</w:t>
      </w:r>
      <w:r w:rsidRPr="00580C42">
        <w:rPr>
          <w:rFonts w:ascii="Arial" w:hAnsi="Arial" w:cs="Arial"/>
          <w:b/>
        </w:rPr>
        <w:fldChar w:fldCharType="end"/>
      </w:r>
      <w:r w:rsidRPr="00580C42">
        <w:rPr>
          <w:rFonts w:ascii="Arial" w:hAnsi="Arial" w:cs="Arial"/>
        </w:rPr>
        <w:t xml:space="preserve">, you will not be entitled to receive any additional amount as provided under this </w:t>
      </w:r>
      <w:r w:rsidRPr="00580C42">
        <w:rPr>
          <w:rFonts w:ascii="Arial" w:hAnsi="Arial" w:cs="Arial"/>
          <w:b/>
        </w:rPr>
        <w:t>clause</w:t>
      </w:r>
      <w:r w:rsidR="001F4877" w:rsidRPr="00580C42">
        <w:rPr>
          <w:rFonts w:ascii="Arial" w:hAnsi="Arial" w:cs="Arial"/>
          <w:b/>
        </w:rPr>
        <w:t xml:space="preserve"> </w:t>
      </w:r>
      <w:r w:rsidR="001E6EC4" w:rsidRPr="00580C42">
        <w:rPr>
          <w:rFonts w:ascii="Arial" w:hAnsi="Arial" w:cs="Arial"/>
          <w:b/>
        </w:rPr>
        <w:t>9</w:t>
      </w:r>
      <w:r w:rsidRPr="00580C42">
        <w:rPr>
          <w:rFonts w:ascii="Arial" w:hAnsi="Arial" w:cs="Arial"/>
        </w:rPr>
        <w:t>.</w:t>
      </w:r>
    </w:p>
    <w:p w14:paraId="1F0ED40B" w14:textId="7A130FC1" w:rsidR="00DA125E" w:rsidRPr="00580C42" w:rsidRDefault="00E67BCC" w:rsidP="00DA125E">
      <w:pPr>
        <w:pStyle w:val="Clause11"/>
        <w:rPr>
          <w:rFonts w:ascii="Arial" w:hAnsi="Arial" w:cs="Arial"/>
        </w:rPr>
      </w:pPr>
      <w:r w:rsidRPr="00580C42">
        <w:rPr>
          <w:rFonts w:ascii="Arial" w:hAnsi="Arial" w:cs="Arial"/>
        </w:rPr>
        <w:t xml:space="preserve">If for any reason the Department pays you an amount under this </w:t>
      </w:r>
      <w:r w:rsidRPr="00580C42">
        <w:rPr>
          <w:rFonts w:ascii="Arial" w:hAnsi="Arial" w:cs="Arial"/>
          <w:b/>
        </w:rPr>
        <w:t xml:space="preserve">clause </w:t>
      </w:r>
      <w:r w:rsidR="001E6EC4" w:rsidRPr="00580C42">
        <w:rPr>
          <w:rFonts w:ascii="Arial" w:hAnsi="Arial" w:cs="Arial"/>
          <w:b/>
        </w:rPr>
        <w:t>9</w:t>
      </w:r>
      <w:r w:rsidRPr="00580C42">
        <w:rPr>
          <w:rFonts w:ascii="Arial" w:hAnsi="Arial" w:cs="Arial"/>
        </w:rPr>
        <w:t xml:space="preserve"> which is more than the GST imposed on the supply, you must repay the excess to the Department on demand or the Department may set off the excess against any other amounts due to you.</w:t>
      </w:r>
    </w:p>
    <w:p w14:paraId="16E95F7F" w14:textId="77777777" w:rsidR="00E67BCC" w:rsidRPr="00580C42" w:rsidRDefault="00F67775" w:rsidP="000E4B22">
      <w:pPr>
        <w:pStyle w:val="Heading1"/>
        <w:keepNext/>
        <w:rPr>
          <w:rFonts w:ascii="Arial" w:hAnsi="Arial"/>
        </w:rPr>
      </w:pPr>
      <w:bookmarkStart w:id="23" w:name="_Toc29980872"/>
      <w:r w:rsidRPr="00580C42">
        <w:rPr>
          <w:rFonts w:ascii="Arial" w:hAnsi="Arial"/>
        </w:rPr>
        <w:lastRenderedPageBreak/>
        <w:t xml:space="preserve">Contract </w:t>
      </w:r>
      <w:r w:rsidR="00E67BCC" w:rsidRPr="00580C42">
        <w:rPr>
          <w:rFonts w:ascii="Arial" w:hAnsi="Arial"/>
        </w:rPr>
        <w:t>Material and Information</w:t>
      </w:r>
      <w:bookmarkEnd w:id="23"/>
    </w:p>
    <w:p w14:paraId="12015924" w14:textId="77777777" w:rsidR="00E67BCC" w:rsidRPr="00580C42" w:rsidRDefault="00E67BCC" w:rsidP="000E4B22">
      <w:pPr>
        <w:pStyle w:val="Clause"/>
        <w:keepNext/>
        <w:rPr>
          <w:rFonts w:ascii="Arial" w:hAnsi="Arial" w:cs="Arial"/>
        </w:rPr>
      </w:pPr>
      <w:bookmarkStart w:id="24" w:name="_Ref433804189"/>
      <w:r w:rsidRPr="00580C42">
        <w:rPr>
          <w:rFonts w:ascii="Arial" w:hAnsi="Arial" w:cs="Arial"/>
        </w:rPr>
        <w:t>Reporting Requirements</w:t>
      </w:r>
      <w:bookmarkEnd w:id="24"/>
    </w:p>
    <w:p w14:paraId="58C570ED" w14:textId="1911E1AB" w:rsidR="00E67BCC" w:rsidRPr="00580C42" w:rsidRDefault="00E67BCC" w:rsidP="00D800FE">
      <w:pPr>
        <w:pStyle w:val="Clause11"/>
        <w:rPr>
          <w:rFonts w:ascii="Arial" w:hAnsi="Arial" w:cs="Arial"/>
        </w:rPr>
      </w:pPr>
      <w:r w:rsidRPr="00580C42">
        <w:rPr>
          <w:rFonts w:ascii="Arial" w:hAnsi="Arial" w:cs="Arial"/>
        </w:rPr>
        <w:t xml:space="preserve">You agree to provide the Department with written progress Reports at the times and containing the information specified in </w:t>
      </w:r>
      <w:r w:rsidRPr="00580C42">
        <w:rPr>
          <w:rFonts w:ascii="Arial" w:hAnsi="Arial" w:cs="Arial"/>
          <w:b/>
        </w:rPr>
        <w:t>Schedule B – Reporting Requirements</w:t>
      </w:r>
      <w:r w:rsidR="00DB685A" w:rsidRPr="00580C42">
        <w:rPr>
          <w:rFonts w:ascii="Arial" w:hAnsi="Arial" w:cs="Arial"/>
        </w:rPr>
        <w:t xml:space="preserve"> using the </w:t>
      </w:r>
      <w:r w:rsidR="00C239A7" w:rsidRPr="00580C42">
        <w:rPr>
          <w:rFonts w:ascii="Arial" w:hAnsi="Arial" w:cs="Arial"/>
        </w:rPr>
        <w:t xml:space="preserve">template at </w:t>
      </w:r>
      <w:r w:rsidR="00C239A7" w:rsidRPr="00580C42">
        <w:rPr>
          <w:rFonts w:ascii="Arial" w:hAnsi="Arial" w:cs="Arial"/>
          <w:b/>
        </w:rPr>
        <w:t>Annexure A</w:t>
      </w:r>
      <w:r w:rsidR="00F9309C" w:rsidRPr="00580C42">
        <w:rPr>
          <w:rFonts w:ascii="Arial" w:hAnsi="Arial" w:cs="Arial"/>
        </w:rPr>
        <w:t>, or a subsequent reporting template developed by the Department</w:t>
      </w:r>
      <w:r w:rsidRPr="00580C42">
        <w:rPr>
          <w:rFonts w:ascii="Arial" w:hAnsi="Arial" w:cs="Arial"/>
        </w:rPr>
        <w:t>.</w:t>
      </w:r>
    </w:p>
    <w:p w14:paraId="20289BE2" w14:textId="431D9E55" w:rsidR="00DB685A" w:rsidRPr="00580C42" w:rsidRDefault="00DB685A" w:rsidP="00D800FE">
      <w:pPr>
        <w:pStyle w:val="Clause11"/>
        <w:rPr>
          <w:rFonts w:ascii="Arial" w:hAnsi="Arial" w:cs="Arial"/>
        </w:rPr>
      </w:pPr>
      <w:r w:rsidRPr="00580C42">
        <w:rPr>
          <w:rFonts w:ascii="Arial" w:hAnsi="Arial" w:cs="Arial"/>
        </w:rPr>
        <w:t xml:space="preserve">You </w:t>
      </w:r>
      <w:r w:rsidR="001E6EC4" w:rsidRPr="00580C42">
        <w:rPr>
          <w:rFonts w:ascii="Arial" w:hAnsi="Arial" w:cs="Arial"/>
        </w:rPr>
        <w:t>must</w:t>
      </w:r>
      <w:r w:rsidRPr="00580C42">
        <w:rPr>
          <w:rFonts w:ascii="Arial" w:hAnsi="Arial" w:cs="Arial"/>
        </w:rPr>
        <w:t xml:space="preserve"> provide the Department with copies of any publications resulting from the </w:t>
      </w:r>
      <w:r w:rsidR="001E6EC4" w:rsidRPr="00580C42">
        <w:rPr>
          <w:rFonts w:ascii="Arial" w:hAnsi="Arial" w:cs="Arial"/>
        </w:rPr>
        <w:t xml:space="preserve">Activities undertaken by the </w:t>
      </w:r>
      <w:r w:rsidR="00700E08" w:rsidRPr="00580C42">
        <w:rPr>
          <w:rFonts w:ascii="Arial" w:hAnsi="Arial" w:cs="Arial"/>
        </w:rPr>
        <w:t>Lead Researcher</w:t>
      </w:r>
      <w:r w:rsidR="00C239A7" w:rsidRPr="00580C42">
        <w:rPr>
          <w:rFonts w:ascii="Arial" w:hAnsi="Arial" w:cs="Arial"/>
        </w:rPr>
        <w:t xml:space="preserve"> within </w:t>
      </w:r>
      <w:r w:rsidR="00F9309C" w:rsidRPr="00580C42">
        <w:rPr>
          <w:rFonts w:ascii="Arial" w:hAnsi="Arial" w:cs="Arial"/>
        </w:rPr>
        <w:t>14</w:t>
      </w:r>
      <w:r w:rsidR="00C239A7" w:rsidRPr="00580C42">
        <w:rPr>
          <w:rFonts w:ascii="Arial" w:hAnsi="Arial" w:cs="Arial"/>
        </w:rPr>
        <w:t xml:space="preserve"> days of publication</w:t>
      </w:r>
      <w:r w:rsidRPr="00580C42">
        <w:rPr>
          <w:rFonts w:ascii="Arial" w:hAnsi="Arial" w:cs="Arial"/>
        </w:rPr>
        <w:t>.</w:t>
      </w:r>
    </w:p>
    <w:p w14:paraId="298A0C71" w14:textId="467D3847" w:rsidR="00E67BCC" w:rsidRPr="00580C42" w:rsidRDefault="00E67BCC" w:rsidP="00DA125E">
      <w:pPr>
        <w:pStyle w:val="Clause11"/>
        <w:rPr>
          <w:rFonts w:ascii="Arial" w:hAnsi="Arial" w:cs="Arial"/>
        </w:rPr>
      </w:pPr>
      <w:r w:rsidRPr="00580C42">
        <w:rPr>
          <w:rFonts w:ascii="Arial" w:hAnsi="Arial" w:cs="Arial"/>
        </w:rPr>
        <w:t>If any Progress Report contains information confidential to you, you should mark the relevant parts of the Report accordingly.</w:t>
      </w:r>
    </w:p>
    <w:p w14:paraId="5813687F" w14:textId="77777777" w:rsidR="00E67BCC" w:rsidRPr="00580C42" w:rsidRDefault="00E67BCC" w:rsidP="000E4B22">
      <w:pPr>
        <w:pStyle w:val="Clause"/>
        <w:keepNext/>
        <w:rPr>
          <w:rFonts w:ascii="Arial" w:hAnsi="Arial" w:cs="Arial"/>
        </w:rPr>
      </w:pPr>
      <w:bookmarkStart w:id="25" w:name="_Ref352927243"/>
      <w:r w:rsidRPr="00580C42">
        <w:rPr>
          <w:rFonts w:ascii="Arial" w:hAnsi="Arial" w:cs="Arial"/>
        </w:rPr>
        <w:t>Intellectual Property</w:t>
      </w:r>
      <w:bookmarkEnd w:id="20"/>
      <w:bookmarkEnd w:id="25"/>
    </w:p>
    <w:p w14:paraId="55487204" w14:textId="4DD0A5B7" w:rsidR="00E67BCC" w:rsidRPr="00580C42" w:rsidRDefault="00957F44" w:rsidP="00D42D6D">
      <w:pPr>
        <w:pStyle w:val="Clause11"/>
        <w:rPr>
          <w:rFonts w:ascii="Arial" w:hAnsi="Arial" w:cs="Arial"/>
        </w:rPr>
      </w:pPr>
      <w:r w:rsidRPr="00580C42">
        <w:rPr>
          <w:rFonts w:ascii="Arial" w:hAnsi="Arial" w:cs="Arial"/>
        </w:rPr>
        <w:t xml:space="preserve">You must adhere to an IP policy, approved by your governing body, which has as one of </w:t>
      </w:r>
      <w:proofErr w:type="gramStart"/>
      <w:r w:rsidRPr="00580C42">
        <w:rPr>
          <w:rFonts w:ascii="Arial" w:hAnsi="Arial" w:cs="Arial"/>
        </w:rPr>
        <w:t>its</w:t>
      </w:r>
      <w:proofErr w:type="gramEnd"/>
      <w:r w:rsidRPr="00580C42">
        <w:rPr>
          <w:rFonts w:ascii="Arial" w:hAnsi="Arial" w:cs="Arial"/>
        </w:rPr>
        <w:t xml:space="preserve"> aims the maximisation of benefits to Australia arising from publicly funded research. </w:t>
      </w:r>
    </w:p>
    <w:p w14:paraId="34F4D446" w14:textId="446882B0" w:rsidR="00957F44" w:rsidRPr="00580C42" w:rsidRDefault="00957F44" w:rsidP="00D42D6D">
      <w:pPr>
        <w:pStyle w:val="Clause11"/>
        <w:rPr>
          <w:rFonts w:ascii="Arial" w:hAnsi="Arial" w:cs="Arial"/>
        </w:rPr>
      </w:pPr>
      <w:r w:rsidRPr="00580C42">
        <w:rPr>
          <w:rFonts w:ascii="Arial" w:hAnsi="Arial" w:cs="Arial"/>
        </w:rPr>
        <w:t xml:space="preserve">Copyright in any Project application and in all reports provided under </w:t>
      </w:r>
      <w:r w:rsidR="002115E3" w:rsidRPr="00580C42">
        <w:rPr>
          <w:rFonts w:ascii="Arial" w:hAnsi="Arial" w:cs="Arial"/>
        </w:rPr>
        <w:t>this Deed</w:t>
      </w:r>
      <w:r w:rsidRPr="00580C42">
        <w:rPr>
          <w:rFonts w:ascii="Arial" w:hAnsi="Arial" w:cs="Arial"/>
        </w:rPr>
        <w:t xml:space="preserve"> will vest in you at the time of creation but you grant the Department, or must procure for the Department, a permanent irrevocable, royalty free, non-exclusive licence to use and reproduce information contained in a Project application or a report and publish it on a non-profit basis for any purpose.</w:t>
      </w:r>
    </w:p>
    <w:p w14:paraId="72C30D72" w14:textId="2BFA22C3" w:rsidR="00957F44" w:rsidRPr="00580C42" w:rsidRDefault="00957F44" w:rsidP="00D42D6D">
      <w:pPr>
        <w:pStyle w:val="Clause11"/>
        <w:rPr>
          <w:rFonts w:ascii="Arial" w:hAnsi="Arial" w:cs="Arial"/>
        </w:rPr>
      </w:pPr>
      <w:r w:rsidRPr="00580C42">
        <w:rPr>
          <w:rFonts w:ascii="Arial" w:hAnsi="Arial" w:cs="Arial"/>
        </w:rPr>
        <w:t xml:space="preserve">If a Project application or report contains information belonging to a third party, you must ensure that it has in place all necessary consents sufficient to allow the Department to deal with the information or any report in accordance with </w:t>
      </w:r>
      <w:r w:rsidR="002115E3" w:rsidRPr="00580C42">
        <w:rPr>
          <w:rFonts w:ascii="Arial" w:hAnsi="Arial" w:cs="Arial"/>
        </w:rPr>
        <w:t>this Deed</w:t>
      </w:r>
      <w:r w:rsidRPr="00580C42">
        <w:rPr>
          <w:rFonts w:ascii="Arial" w:hAnsi="Arial" w:cs="Arial"/>
        </w:rPr>
        <w:t xml:space="preserve">. </w:t>
      </w:r>
    </w:p>
    <w:p w14:paraId="5169E19A" w14:textId="1EC565A5" w:rsidR="00707BB0" w:rsidRPr="00580C42" w:rsidRDefault="00707BB0" w:rsidP="00D42D6D">
      <w:pPr>
        <w:pStyle w:val="Clause11"/>
        <w:rPr>
          <w:rFonts w:ascii="Arial" w:hAnsi="Arial" w:cs="Arial"/>
        </w:rPr>
      </w:pPr>
      <w:r w:rsidRPr="00580C42">
        <w:rPr>
          <w:rFonts w:ascii="Arial" w:hAnsi="Arial" w:cs="Arial"/>
        </w:rPr>
        <w:t xml:space="preserve">You must indemnify the Department and its Indemnitees, against all claims, demands, suits, liabilities, costs, expenses, damages and losses suffered or incurred by the Indemnitees arising out of or in connection with any actual or alleged infringement of a third party’s IP rights. </w:t>
      </w:r>
    </w:p>
    <w:p w14:paraId="574AE72E" w14:textId="77777777" w:rsidR="00E67BCC" w:rsidRPr="00580C42" w:rsidRDefault="00E67BCC" w:rsidP="000E4B22">
      <w:pPr>
        <w:pStyle w:val="Clause"/>
        <w:keepNext/>
        <w:rPr>
          <w:rFonts w:ascii="Arial" w:hAnsi="Arial" w:cs="Arial"/>
        </w:rPr>
      </w:pPr>
      <w:bookmarkStart w:id="26" w:name="_Ref424804829"/>
      <w:bookmarkStart w:id="27" w:name="_Ref173060277"/>
      <w:bookmarkStart w:id="28" w:name="_Ref352927236"/>
      <w:r w:rsidRPr="00580C42">
        <w:rPr>
          <w:rFonts w:ascii="Arial" w:hAnsi="Arial" w:cs="Arial"/>
        </w:rPr>
        <w:t>Confidential Information</w:t>
      </w:r>
      <w:bookmarkEnd w:id="26"/>
    </w:p>
    <w:p w14:paraId="6F93C6D8" w14:textId="0B122A76" w:rsidR="00E67BCC" w:rsidRPr="00580C42" w:rsidRDefault="00E67BCC" w:rsidP="00D800FE">
      <w:pPr>
        <w:pStyle w:val="Clause11"/>
        <w:rPr>
          <w:rFonts w:ascii="Arial" w:hAnsi="Arial" w:cs="Arial"/>
        </w:rPr>
      </w:pPr>
      <w:bookmarkStart w:id="29" w:name="_Ref424212554"/>
      <w:r w:rsidRPr="00580C42">
        <w:rPr>
          <w:rFonts w:ascii="Arial" w:hAnsi="Arial" w:cs="Arial"/>
        </w:rPr>
        <w:t>Each party must maintain the confidentiality of all commercially sensitive information it receives from the other party, including the amount</w:t>
      </w:r>
      <w:r w:rsidR="007209C2" w:rsidRPr="00580C42">
        <w:rPr>
          <w:rFonts w:ascii="Arial" w:hAnsi="Arial" w:cs="Arial"/>
        </w:rPr>
        <w:t xml:space="preserve"> of the Grant</w:t>
      </w:r>
      <w:r w:rsidR="00BE2670" w:rsidRPr="00580C42">
        <w:rPr>
          <w:rFonts w:ascii="Arial" w:hAnsi="Arial" w:cs="Arial"/>
        </w:rPr>
        <w:t>, except in accordance with</w:t>
      </w:r>
      <w:r w:rsidRPr="00580C42">
        <w:rPr>
          <w:rFonts w:ascii="Arial" w:hAnsi="Arial" w:cs="Arial"/>
        </w:rPr>
        <w:t xml:space="preserve"> </w:t>
      </w:r>
      <w:r w:rsidR="00253EDC" w:rsidRPr="00580C42">
        <w:rPr>
          <w:rFonts w:ascii="Arial" w:hAnsi="Arial" w:cs="Arial"/>
          <w:b/>
        </w:rPr>
        <w:t xml:space="preserve">clause </w:t>
      </w:r>
      <w:r w:rsidR="009910E9" w:rsidRPr="00580C42">
        <w:rPr>
          <w:rFonts w:ascii="Arial" w:hAnsi="Arial" w:cs="Arial"/>
          <w:b/>
        </w:rPr>
        <w:t>14</w:t>
      </w:r>
      <w:r w:rsidRPr="00580C42">
        <w:rPr>
          <w:rFonts w:ascii="Arial" w:hAnsi="Arial" w:cs="Arial"/>
        </w:rPr>
        <w:t xml:space="preserve"> (Public Announcements</w:t>
      </w:r>
      <w:r w:rsidR="00BD4A36" w:rsidRPr="00580C42">
        <w:rPr>
          <w:rFonts w:ascii="Arial" w:hAnsi="Arial" w:cs="Arial"/>
        </w:rPr>
        <w:t xml:space="preserve"> and Acknowledgements</w:t>
      </w:r>
      <w:r w:rsidRPr="00580C42">
        <w:rPr>
          <w:rFonts w:ascii="Arial" w:hAnsi="Arial" w:cs="Arial"/>
        </w:rPr>
        <w:t>)</w:t>
      </w:r>
      <w:r w:rsidR="007209C2" w:rsidRPr="00580C42">
        <w:rPr>
          <w:rFonts w:ascii="Arial" w:hAnsi="Arial" w:cs="Arial"/>
        </w:rPr>
        <w:t xml:space="preserve"> or as otherwise agreed in writing</w:t>
      </w:r>
      <w:r w:rsidRPr="00580C42">
        <w:rPr>
          <w:rFonts w:ascii="Arial" w:hAnsi="Arial" w:cs="Arial"/>
        </w:rPr>
        <w:t>.</w:t>
      </w:r>
      <w:bookmarkEnd w:id="29"/>
      <w:r w:rsidRPr="00580C42">
        <w:rPr>
          <w:rFonts w:ascii="Arial" w:hAnsi="Arial" w:cs="Arial"/>
        </w:rPr>
        <w:t xml:space="preserve"> </w:t>
      </w:r>
    </w:p>
    <w:p w14:paraId="13404555" w14:textId="77777777" w:rsidR="00E67BCC" w:rsidRPr="00580C42" w:rsidRDefault="00E67BCC" w:rsidP="000E4B22">
      <w:pPr>
        <w:pStyle w:val="Clause"/>
        <w:keepNext/>
        <w:rPr>
          <w:rFonts w:ascii="Arial" w:hAnsi="Arial" w:cs="Arial"/>
        </w:rPr>
      </w:pPr>
      <w:bookmarkStart w:id="30" w:name="_Ref424804838"/>
      <w:r w:rsidRPr="00580C42">
        <w:rPr>
          <w:rFonts w:ascii="Arial" w:hAnsi="Arial" w:cs="Arial"/>
        </w:rPr>
        <w:t>Privacy</w:t>
      </w:r>
      <w:bookmarkEnd w:id="27"/>
      <w:bookmarkEnd w:id="28"/>
      <w:bookmarkEnd w:id="30"/>
    </w:p>
    <w:p w14:paraId="23B080E8" w14:textId="77777777" w:rsidR="00E67BCC" w:rsidRPr="00580C42" w:rsidRDefault="00E67BCC" w:rsidP="000E4B22">
      <w:pPr>
        <w:pStyle w:val="Clause11"/>
        <w:keepNext/>
        <w:rPr>
          <w:rFonts w:ascii="Arial" w:hAnsi="Arial" w:cs="Arial"/>
        </w:rPr>
      </w:pPr>
      <w:r w:rsidRPr="00580C42">
        <w:rPr>
          <w:rFonts w:ascii="Arial" w:hAnsi="Arial" w:cs="Arial"/>
        </w:rPr>
        <w:t>You will:</w:t>
      </w:r>
    </w:p>
    <w:p w14:paraId="454E1282" w14:textId="42F91056"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 xml:space="preserve">ensure that Personal Information that is provided by the Department or collected by you under or in connection with </w:t>
      </w:r>
      <w:r w:rsidR="002115E3" w:rsidRPr="00580C42">
        <w:rPr>
          <w:rFonts w:ascii="Arial" w:hAnsi="Arial" w:cs="Arial"/>
        </w:rPr>
        <w:t>this Deed</w:t>
      </w:r>
      <w:r w:rsidRPr="00580C42">
        <w:rPr>
          <w:rFonts w:ascii="Arial" w:hAnsi="Arial" w:cs="Arial"/>
        </w:rPr>
        <w:t xml:space="preserve"> is used only for the purposes of </w:t>
      </w:r>
      <w:r w:rsidR="002115E3" w:rsidRPr="00580C42">
        <w:rPr>
          <w:rFonts w:ascii="Arial" w:hAnsi="Arial" w:cs="Arial"/>
        </w:rPr>
        <w:t>this Deed</w:t>
      </w:r>
      <w:r w:rsidRPr="00580C42">
        <w:rPr>
          <w:rFonts w:ascii="Arial" w:hAnsi="Arial" w:cs="Arial"/>
        </w:rPr>
        <w:t xml:space="preserve"> and is protected against loss, unauthorised access, use, modification and disclosure, or against other misuse;</w:t>
      </w:r>
    </w:p>
    <w:p w14:paraId="5F28D0FA" w14:textId="77777777" w:rsidR="00E67BCC" w:rsidRPr="00580C42" w:rsidRDefault="00E67BCC" w:rsidP="007E317C">
      <w:pPr>
        <w:pStyle w:val="Clausea"/>
        <w:tabs>
          <w:tab w:val="left" w:pos="993"/>
        </w:tabs>
        <w:ind w:left="993" w:hanging="426"/>
        <w:rPr>
          <w:rFonts w:ascii="Arial" w:hAnsi="Arial" w:cs="Arial"/>
        </w:rPr>
      </w:pPr>
      <w:r w:rsidRPr="00580C42">
        <w:rPr>
          <w:rFonts w:ascii="Arial" w:hAnsi="Arial" w:cs="Arial"/>
        </w:rPr>
        <w:lastRenderedPageBreak/>
        <w:t>not disclose any Personal Information without the written consent of:</w:t>
      </w:r>
    </w:p>
    <w:p w14:paraId="3BE5F929" w14:textId="77777777" w:rsidR="00E67BCC" w:rsidRPr="00580C42" w:rsidRDefault="00E67BCC" w:rsidP="00627DB0">
      <w:pPr>
        <w:pStyle w:val="Clausei"/>
        <w:rPr>
          <w:rFonts w:ascii="Arial" w:hAnsi="Arial" w:cs="Arial"/>
          <w:lang w:eastAsia="en-AU"/>
        </w:rPr>
      </w:pPr>
      <w:r w:rsidRPr="00580C42">
        <w:rPr>
          <w:rFonts w:ascii="Arial" w:hAnsi="Arial" w:cs="Arial"/>
          <w:lang w:eastAsia="en-AU"/>
        </w:rPr>
        <w:t>the individual to whom the Personal Information relates; or</w:t>
      </w:r>
    </w:p>
    <w:p w14:paraId="00947AC8" w14:textId="77777777" w:rsidR="00E67BCC" w:rsidRPr="00580C42" w:rsidRDefault="00E67BCC" w:rsidP="00DA125E">
      <w:pPr>
        <w:pStyle w:val="Clausei"/>
        <w:rPr>
          <w:rFonts w:ascii="Arial" w:hAnsi="Arial" w:cs="Arial"/>
          <w:lang w:eastAsia="en-AU"/>
        </w:rPr>
      </w:pPr>
      <w:r w:rsidRPr="00580C42">
        <w:rPr>
          <w:rFonts w:ascii="Arial" w:hAnsi="Arial" w:cs="Arial"/>
          <w:lang w:eastAsia="en-AU"/>
        </w:rPr>
        <w:t>the Department,</w:t>
      </w:r>
    </w:p>
    <w:p w14:paraId="5B36F8D0" w14:textId="77777777" w:rsidR="00E67BCC" w:rsidRPr="00580C42" w:rsidRDefault="00E67BCC" w:rsidP="00852FC9">
      <w:pPr>
        <w:pStyle w:val="Indent"/>
        <w:ind w:left="720" w:firstLine="153"/>
        <w:rPr>
          <w:rFonts w:ascii="Arial" w:hAnsi="Arial" w:cs="Arial"/>
        </w:rPr>
      </w:pPr>
      <w:r w:rsidRPr="00580C42">
        <w:rPr>
          <w:rFonts w:ascii="Arial" w:hAnsi="Arial" w:cs="Arial"/>
        </w:rPr>
        <w:t>unless otherwise required or authorised by law;</w:t>
      </w:r>
    </w:p>
    <w:p w14:paraId="66F41934" w14:textId="77777777"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 xml:space="preserve">comply with the Information Protection Principles applying to NSW public sector agencies under the </w:t>
      </w:r>
      <w:r w:rsidRPr="00580C42">
        <w:rPr>
          <w:rFonts w:ascii="Arial" w:hAnsi="Arial" w:cs="Arial"/>
          <w:i/>
        </w:rPr>
        <w:t>Privacy and Personal Information Protection Act 1998 (NSW)</w:t>
      </w:r>
      <w:r w:rsidRPr="00580C42">
        <w:rPr>
          <w:rFonts w:ascii="Arial" w:hAnsi="Arial" w:cs="Arial"/>
        </w:rPr>
        <w:t xml:space="preserve"> when doing any act or engaging in any practice in relation </w:t>
      </w:r>
      <w:r w:rsidR="00BE2670" w:rsidRPr="00580C42">
        <w:rPr>
          <w:rFonts w:ascii="Arial" w:hAnsi="Arial" w:cs="Arial"/>
        </w:rPr>
        <w:t>to Personal Information as if you</w:t>
      </w:r>
      <w:r w:rsidRPr="00580C42">
        <w:rPr>
          <w:rFonts w:ascii="Arial" w:hAnsi="Arial" w:cs="Arial"/>
        </w:rPr>
        <w:t xml:space="preserve"> were an agency directly subject to that Act; and</w:t>
      </w:r>
    </w:p>
    <w:p w14:paraId="3D77DCCC" w14:textId="3CAEA4AA"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 xml:space="preserve">include equivalent requirements regarding Personal Information (including this </w:t>
      </w:r>
      <w:r w:rsidRPr="00580C42">
        <w:rPr>
          <w:rFonts w:ascii="Arial" w:hAnsi="Arial" w:cs="Arial"/>
          <w:b/>
        </w:rPr>
        <w:t>clause</w:t>
      </w:r>
      <w:r w:rsidR="007A695F" w:rsidRPr="00580C42">
        <w:rPr>
          <w:rFonts w:ascii="Arial" w:hAnsi="Arial" w:cs="Arial"/>
          <w:b/>
        </w:rPr>
        <w:t xml:space="preserve"> </w:t>
      </w:r>
      <w:r w:rsidR="009910E9" w:rsidRPr="00580C42">
        <w:rPr>
          <w:rFonts w:ascii="Arial" w:hAnsi="Arial" w:cs="Arial"/>
          <w:b/>
        </w:rPr>
        <w:t>13</w:t>
      </w:r>
      <w:r w:rsidRPr="00580C42">
        <w:rPr>
          <w:rFonts w:ascii="Arial" w:hAnsi="Arial" w:cs="Arial"/>
        </w:rPr>
        <w:t xml:space="preserve">) in any subcontract entered into for the provision of any of the Activities under </w:t>
      </w:r>
      <w:r w:rsidR="002115E3" w:rsidRPr="00580C42">
        <w:rPr>
          <w:rFonts w:ascii="Arial" w:hAnsi="Arial" w:cs="Arial"/>
        </w:rPr>
        <w:t>this Deed</w:t>
      </w:r>
      <w:r w:rsidRPr="00580C42">
        <w:rPr>
          <w:rFonts w:ascii="Arial" w:hAnsi="Arial" w:cs="Arial"/>
        </w:rPr>
        <w:t>.</w:t>
      </w:r>
    </w:p>
    <w:p w14:paraId="3A5E5015" w14:textId="77777777" w:rsidR="00E67BCC" w:rsidRPr="00580C42" w:rsidRDefault="00E67BCC" w:rsidP="000E4B22">
      <w:pPr>
        <w:pStyle w:val="Clause"/>
        <w:keepNext/>
        <w:rPr>
          <w:rFonts w:ascii="Arial" w:hAnsi="Arial" w:cs="Arial"/>
        </w:rPr>
      </w:pPr>
      <w:bookmarkStart w:id="31" w:name="_Ref517960784"/>
      <w:r w:rsidRPr="00580C42">
        <w:rPr>
          <w:rFonts w:ascii="Arial" w:hAnsi="Arial" w:cs="Arial"/>
        </w:rPr>
        <w:t>Public Announcements and Acknowledgement</w:t>
      </w:r>
      <w:bookmarkEnd w:id="31"/>
    </w:p>
    <w:p w14:paraId="4F330487" w14:textId="77777777" w:rsidR="00E67BCC" w:rsidRPr="00580C42" w:rsidRDefault="00E67BCC" w:rsidP="000E4B22">
      <w:pPr>
        <w:pStyle w:val="Clause11"/>
        <w:keepNext/>
        <w:rPr>
          <w:rFonts w:ascii="Arial" w:hAnsi="Arial" w:cs="Arial"/>
        </w:rPr>
      </w:pPr>
      <w:r w:rsidRPr="00580C42">
        <w:rPr>
          <w:rFonts w:ascii="Arial" w:hAnsi="Arial" w:cs="Arial"/>
        </w:rPr>
        <w:t>You must:</w:t>
      </w:r>
    </w:p>
    <w:p w14:paraId="73419325" w14:textId="77777777"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seek the consent of the Department prior to any public announcement about the Project</w:t>
      </w:r>
      <w:r w:rsidR="002F2D8E" w:rsidRPr="00580C42">
        <w:rPr>
          <w:rFonts w:ascii="Arial" w:hAnsi="Arial" w:cs="Arial"/>
        </w:rPr>
        <w:t xml:space="preserve"> which mentions the Department other than as approved under this clause</w:t>
      </w:r>
      <w:r w:rsidRPr="00580C42">
        <w:rPr>
          <w:rFonts w:ascii="Arial" w:hAnsi="Arial" w:cs="Arial"/>
        </w:rPr>
        <w:t>;</w:t>
      </w:r>
    </w:p>
    <w:p w14:paraId="35B6E60F" w14:textId="77777777"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acknowledge the support of the Department, as directed by the Department from time to time:</w:t>
      </w:r>
    </w:p>
    <w:p w14:paraId="44A48B6A" w14:textId="77777777" w:rsidR="00E67BCC" w:rsidRPr="00580C42" w:rsidRDefault="00E67BCC" w:rsidP="00627DB0">
      <w:pPr>
        <w:pStyle w:val="Clausei"/>
        <w:numPr>
          <w:ilvl w:val="0"/>
          <w:numId w:val="26"/>
        </w:numPr>
        <w:rPr>
          <w:rFonts w:ascii="Arial" w:hAnsi="Arial" w:cs="Arial"/>
        </w:rPr>
      </w:pPr>
      <w:r w:rsidRPr="00580C42">
        <w:rPr>
          <w:rFonts w:ascii="Arial" w:hAnsi="Arial" w:cs="Arial"/>
        </w:rPr>
        <w:t>in any public statements about the Project;</w:t>
      </w:r>
    </w:p>
    <w:p w14:paraId="778543A9" w14:textId="77777777" w:rsidR="00E67BCC" w:rsidRPr="00580C42" w:rsidRDefault="00E67BCC" w:rsidP="00DA125E">
      <w:pPr>
        <w:pStyle w:val="Clausei"/>
        <w:rPr>
          <w:rFonts w:ascii="Arial" w:hAnsi="Arial" w:cs="Arial"/>
        </w:rPr>
      </w:pPr>
      <w:r w:rsidRPr="00580C42">
        <w:rPr>
          <w:rFonts w:ascii="Arial" w:hAnsi="Arial" w:cs="Arial"/>
        </w:rPr>
        <w:t xml:space="preserve">on the home page of any web site established in </w:t>
      </w:r>
      <w:r w:rsidR="00A71AC2" w:rsidRPr="00580C42">
        <w:rPr>
          <w:rFonts w:ascii="Arial" w:hAnsi="Arial" w:cs="Arial"/>
        </w:rPr>
        <w:t xml:space="preserve">connection with the Project; </w:t>
      </w:r>
    </w:p>
    <w:p w14:paraId="4E81A8A6" w14:textId="77777777" w:rsidR="00E67BCC" w:rsidRPr="00580C42" w:rsidRDefault="00E67BCC" w:rsidP="00DA125E">
      <w:pPr>
        <w:pStyle w:val="Clausei"/>
        <w:rPr>
          <w:rFonts w:ascii="Arial" w:hAnsi="Arial" w:cs="Arial"/>
        </w:rPr>
      </w:pPr>
      <w:r w:rsidRPr="00580C42">
        <w:rPr>
          <w:rFonts w:ascii="Arial" w:hAnsi="Arial" w:cs="Arial"/>
        </w:rPr>
        <w:t>on any equipment or other facility funded wholly or in part by the Department</w:t>
      </w:r>
      <w:r w:rsidR="00A71AC2" w:rsidRPr="00580C42">
        <w:rPr>
          <w:rFonts w:ascii="Arial" w:hAnsi="Arial" w:cs="Arial"/>
        </w:rPr>
        <w:t>;</w:t>
      </w:r>
    </w:p>
    <w:p w14:paraId="5F2FC4B1" w14:textId="4010BAE5" w:rsidR="00252781" w:rsidRPr="00580C42" w:rsidRDefault="00252781" w:rsidP="001557FF">
      <w:pPr>
        <w:pStyle w:val="Clause11"/>
        <w:rPr>
          <w:rFonts w:ascii="Arial" w:hAnsi="Arial" w:cs="Arial"/>
        </w:rPr>
      </w:pPr>
      <w:r w:rsidRPr="00580C42">
        <w:rPr>
          <w:rFonts w:ascii="Arial" w:hAnsi="Arial" w:cs="Arial"/>
        </w:rPr>
        <w:t xml:space="preserve">Any use of the Department’s logo must </w:t>
      </w:r>
      <w:proofErr w:type="gramStart"/>
      <w:r w:rsidRPr="00580C42">
        <w:rPr>
          <w:rFonts w:ascii="Arial" w:hAnsi="Arial" w:cs="Arial"/>
        </w:rPr>
        <w:t>be in compliance with</w:t>
      </w:r>
      <w:proofErr w:type="gramEnd"/>
      <w:r w:rsidRPr="00580C42">
        <w:rPr>
          <w:rFonts w:ascii="Arial" w:hAnsi="Arial" w:cs="Arial"/>
        </w:rPr>
        <w:t xml:space="preserve"> the </w:t>
      </w:r>
      <w:r w:rsidR="00BE19B3" w:rsidRPr="00580C42">
        <w:rPr>
          <w:rFonts w:ascii="Arial" w:hAnsi="Arial" w:cs="Arial"/>
        </w:rPr>
        <w:t>NSW Government Brand Guidelines</w:t>
      </w:r>
      <w:r w:rsidR="00852FC9" w:rsidRPr="00580C42">
        <w:rPr>
          <w:rFonts w:ascii="Arial" w:hAnsi="Arial" w:cs="Arial"/>
        </w:rPr>
        <w:t>.</w:t>
      </w:r>
    </w:p>
    <w:p w14:paraId="469992B7" w14:textId="77777777" w:rsidR="00E67BCC" w:rsidRPr="00580C42" w:rsidRDefault="00E67BCC" w:rsidP="00DA125E">
      <w:pPr>
        <w:pStyle w:val="Clause11"/>
        <w:rPr>
          <w:rFonts w:ascii="Arial" w:hAnsi="Arial" w:cs="Arial"/>
        </w:rPr>
      </w:pPr>
      <w:r w:rsidRPr="00580C42">
        <w:rPr>
          <w:rFonts w:ascii="Arial" w:hAnsi="Arial" w:cs="Arial"/>
        </w:rPr>
        <w:t>The Department may publish the title and brief description, including outcomes, of the Project and the amount of the Grant.</w:t>
      </w:r>
    </w:p>
    <w:p w14:paraId="0C9E5D36" w14:textId="77777777" w:rsidR="00466FF5" w:rsidRPr="00580C42" w:rsidRDefault="00466FF5" w:rsidP="00466FF5">
      <w:pPr>
        <w:pStyle w:val="Clause"/>
        <w:keepNext/>
        <w:rPr>
          <w:rFonts w:ascii="Arial" w:hAnsi="Arial" w:cs="Arial"/>
        </w:rPr>
      </w:pPr>
      <w:bookmarkStart w:id="32" w:name="_Ref11757110"/>
      <w:r w:rsidRPr="00580C42">
        <w:rPr>
          <w:rFonts w:ascii="Arial" w:hAnsi="Arial" w:cs="Arial"/>
        </w:rPr>
        <w:t>Disclosure of Information</w:t>
      </w:r>
      <w:bookmarkEnd w:id="32"/>
    </w:p>
    <w:p w14:paraId="326A9538" w14:textId="0E5CD5D0" w:rsidR="00466FF5" w:rsidRPr="00580C42" w:rsidRDefault="00466FF5" w:rsidP="00466FF5">
      <w:pPr>
        <w:pStyle w:val="Clause11"/>
        <w:rPr>
          <w:rFonts w:ascii="Arial" w:hAnsi="Arial" w:cs="Arial"/>
        </w:rPr>
      </w:pPr>
      <w:r w:rsidRPr="00580C42">
        <w:rPr>
          <w:rFonts w:ascii="Arial" w:hAnsi="Arial" w:cs="Arial"/>
        </w:rPr>
        <w:t>You acknowledge that, under the </w:t>
      </w:r>
      <w:r w:rsidRPr="00580C42">
        <w:rPr>
          <w:rFonts w:ascii="Arial" w:hAnsi="Arial" w:cs="Arial"/>
          <w:i/>
        </w:rPr>
        <w:t>Government Information (Public Access) Act 2009</w:t>
      </w:r>
      <w:r w:rsidRPr="00580C42">
        <w:rPr>
          <w:rFonts w:ascii="Arial" w:hAnsi="Arial" w:cs="Arial"/>
        </w:rPr>
        <w:t xml:space="preserve">, the Department may be required to publicly disclose information about </w:t>
      </w:r>
      <w:r w:rsidR="002115E3" w:rsidRPr="00580C42">
        <w:rPr>
          <w:rFonts w:ascii="Arial" w:hAnsi="Arial" w:cs="Arial"/>
        </w:rPr>
        <w:t>this Deed</w:t>
      </w:r>
      <w:r w:rsidRPr="00580C42">
        <w:rPr>
          <w:rFonts w:ascii="Arial" w:hAnsi="Arial" w:cs="Arial"/>
        </w:rPr>
        <w:t xml:space="preserve"> at </w:t>
      </w:r>
      <w:hyperlink r:id="rId14" w:tgtFrame="_blank" w:history="1">
        <w:r w:rsidRPr="00580C42">
          <w:rPr>
            <w:rStyle w:val="Hyperlink"/>
            <w:rFonts w:ascii="Arial" w:hAnsi="Arial" w:cs="Arial"/>
          </w:rPr>
          <w:t>https://tenders.nsw.gov.au</w:t>
        </w:r>
      </w:hyperlink>
      <w:r w:rsidRPr="00580C42">
        <w:rPr>
          <w:rFonts w:ascii="Arial" w:hAnsi="Arial" w:cs="Arial"/>
        </w:rPr>
        <w:t>. None of the disclosure obligations require the disclosure of:</w:t>
      </w:r>
    </w:p>
    <w:p w14:paraId="3DEB4C73" w14:textId="77777777" w:rsidR="00466FF5" w:rsidRPr="00580C42" w:rsidRDefault="00466FF5" w:rsidP="00466FF5">
      <w:pPr>
        <w:pStyle w:val="Clausea"/>
        <w:ind w:left="924"/>
        <w:rPr>
          <w:rFonts w:ascii="Arial" w:hAnsi="Arial" w:cs="Arial"/>
        </w:rPr>
      </w:pPr>
      <w:r w:rsidRPr="00580C42">
        <w:rPr>
          <w:rFonts w:ascii="Arial" w:hAnsi="Arial" w:cs="Arial"/>
        </w:rPr>
        <w:t>the commercial-in-confidence provisions of a contract;</w:t>
      </w:r>
    </w:p>
    <w:p w14:paraId="06E0C015" w14:textId="77777777" w:rsidR="00466FF5" w:rsidRPr="00580C42" w:rsidRDefault="00466FF5" w:rsidP="00466FF5">
      <w:pPr>
        <w:pStyle w:val="Clausea"/>
        <w:ind w:left="924"/>
        <w:rPr>
          <w:rFonts w:ascii="Arial" w:hAnsi="Arial" w:cs="Arial"/>
        </w:rPr>
      </w:pPr>
      <w:r w:rsidRPr="00580C42">
        <w:rPr>
          <w:rFonts w:ascii="Arial" w:hAnsi="Arial" w:cs="Arial"/>
        </w:rPr>
        <w:t>any matter that could reasonably be expected to affect public safety or security; or</w:t>
      </w:r>
    </w:p>
    <w:p w14:paraId="7735931B" w14:textId="77777777" w:rsidR="00466FF5" w:rsidRPr="00580C42" w:rsidRDefault="00466FF5" w:rsidP="00466FF5">
      <w:pPr>
        <w:pStyle w:val="Clausea"/>
        <w:ind w:left="924"/>
        <w:rPr>
          <w:rFonts w:ascii="Arial" w:hAnsi="Arial" w:cs="Arial"/>
        </w:rPr>
      </w:pPr>
      <w:r w:rsidRPr="00580C42">
        <w:rPr>
          <w:rFonts w:ascii="Arial" w:hAnsi="Arial" w:cs="Arial"/>
        </w:rPr>
        <w:t>information which would be exempt from disclosure if it were the subject of an application under the </w:t>
      </w:r>
      <w:r w:rsidRPr="00580C42">
        <w:rPr>
          <w:rFonts w:ascii="Arial" w:hAnsi="Arial" w:cs="Arial"/>
          <w:i/>
        </w:rPr>
        <w:t>Government Information (Public Access) Act 2009</w:t>
      </w:r>
      <w:r w:rsidRPr="00580C42">
        <w:rPr>
          <w:rFonts w:ascii="Arial" w:hAnsi="Arial" w:cs="Arial"/>
        </w:rPr>
        <w:t>.</w:t>
      </w:r>
    </w:p>
    <w:p w14:paraId="5D597CD3" w14:textId="77777777" w:rsidR="00466FF5" w:rsidRPr="00580C42" w:rsidRDefault="00466FF5" w:rsidP="00466FF5">
      <w:pPr>
        <w:pStyle w:val="Clause11"/>
        <w:rPr>
          <w:rFonts w:ascii="Arial" w:hAnsi="Arial" w:cs="Arial"/>
        </w:rPr>
      </w:pPr>
      <w:r w:rsidRPr="00580C42">
        <w:rPr>
          <w:rFonts w:ascii="Arial" w:hAnsi="Arial" w:cs="Arial"/>
        </w:rPr>
        <w:t>You may nominate any items you consider are confidential and why, to assist the Department in determining what items to disclose.</w:t>
      </w:r>
    </w:p>
    <w:p w14:paraId="4D169AF8" w14:textId="77777777" w:rsidR="00E67BCC" w:rsidRPr="00580C42" w:rsidRDefault="00E67BCC" w:rsidP="000E4B22">
      <w:pPr>
        <w:pStyle w:val="Heading1"/>
        <w:keepNext/>
        <w:rPr>
          <w:rFonts w:ascii="Arial" w:hAnsi="Arial"/>
        </w:rPr>
      </w:pPr>
      <w:bookmarkStart w:id="33" w:name="_Toc29980873"/>
      <w:r w:rsidRPr="00580C42">
        <w:rPr>
          <w:rFonts w:ascii="Arial" w:hAnsi="Arial"/>
        </w:rPr>
        <w:lastRenderedPageBreak/>
        <w:t>Dealing with Risk</w:t>
      </w:r>
      <w:bookmarkEnd w:id="33"/>
    </w:p>
    <w:p w14:paraId="774400A5" w14:textId="77777777" w:rsidR="00E67BCC" w:rsidRPr="00580C42" w:rsidRDefault="00E67BCC" w:rsidP="000E4B22">
      <w:pPr>
        <w:pStyle w:val="Clause"/>
        <w:keepNext/>
        <w:rPr>
          <w:rFonts w:ascii="Arial" w:hAnsi="Arial" w:cs="Arial"/>
        </w:rPr>
      </w:pPr>
      <w:bookmarkStart w:id="34" w:name="_Ref352927383"/>
      <w:r w:rsidRPr="00580C42">
        <w:rPr>
          <w:rFonts w:ascii="Arial" w:hAnsi="Arial" w:cs="Arial"/>
        </w:rPr>
        <w:t>Insurance</w:t>
      </w:r>
      <w:bookmarkEnd w:id="34"/>
    </w:p>
    <w:p w14:paraId="06D9B102" w14:textId="679F2E55" w:rsidR="00E67BCC" w:rsidRPr="00580C42" w:rsidRDefault="00E67BCC" w:rsidP="000E4B22">
      <w:pPr>
        <w:pStyle w:val="Clause11"/>
        <w:keepNext/>
        <w:rPr>
          <w:rFonts w:ascii="Arial" w:hAnsi="Arial" w:cs="Arial"/>
        </w:rPr>
      </w:pPr>
      <w:bookmarkStart w:id="35" w:name="_Ref352927201"/>
      <w:bookmarkStart w:id="36" w:name="_Ref327958575"/>
      <w:r w:rsidRPr="00580C42">
        <w:rPr>
          <w:rFonts w:ascii="Arial" w:hAnsi="Arial" w:cs="Arial"/>
        </w:rPr>
        <w:t>You must maintai</w:t>
      </w:r>
      <w:r w:rsidR="000E4B22" w:rsidRPr="00580C42">
        <w:rPr>
          <w:rFonts w:ascii="Arial" w:hAnsi="Arial" w:cs="Arial"/>
        </w:rPr>
        <w:t xml:space="preserve">n, during the term of </w:t>
      </w:r>
      <w:bookmarkEnd w:id="35"/>
      <w:bookmarkEnd w:id="36"/>
      <w:r w:rsidR="002115E3" w:rsidRPr="00580C42">
        <w:rPr>
          <w:rFonts w:ascii="Arial" w:hAnsi="Arial" w:cs="Arial"/>
        </w:rPr>
        <w:t>this Deed</w:t>
      </w:r>
      <w:r w:rsidR="000E4B22" w:rsidRPr="00580C42">
        <w:rPr>
          <w:rFonts w:ascii="Arial" w:hAnsi="Arial" w:cs="Arial"/>
        </w:rPr>
        <w:t>:</w:t>
      </w:r>
    </w:p>
    <w:p w14:paraId="68683EF7" w14:textId="77777777" w:rsidR="000E4B22" w:rsidRPr="00580C42" w:rsidRDefault="000E4B22" w:rsidP="00F2033C">
      <w:pPr>
        <w:pStyle w:val="Clausea"/>
        <w:tabs>
          <w:tab w:val="left" w:pos="993"/>
        </w:tabs>
        <w:ind w:left="993" w:hanging="426"/>
        <w:rPr>
          <w:rFonts w:ascii="Arial" w:hAnsi="Arial" w:cs="Arial"/>
        </w:rPr>
      </w:pPr>
      <w:r w:rsidRPr="00580C42">
        <w:rPr>
          <w:rFonts w:ascii="Arial" w:hAnsi="Arial" w:cs="Arial"/>
        </w:rPr>
        <w:t xml:space="preserve">a </w:t>
      </w:r>
      <w:proofErr w:type="spellStart"/>
      <w:r w:rsidRPr="00580C42">
        <w:rPr>
          <w:rFonts w:ascii="Arial" w:hAnsi="Arial" w:cs="Arial"/>
        </w:rPr>
        <w:t>broadform</w:t>
      </w:r>
      <w:proofErr w:type="spellEnd"/>
      <w:r w:rsidRPr="00580C42">
        <w:rPr>
          <w:rFonts w:ascii="Arial" w:hAnsi="Arial" w:cs="Arial"/>
        </w:rPr>
        <w:t xml:space="preserve"> public liability policy of insurance to the value of at least $10 million in respect of each claim and unlimited in the aggregate as to the number of occurrences in the policy period;</w:t>
      </w:r>
    </w:p>
    <w:p w14:paraId="02446E23" w14:textId="77777777" w:rsidR="00BE19B3" w:rsidRPr="00580C42" w:rsidRDefault="000E4B22" w:rsidP="00F2033C">
      <w:pPr>
        <w:pStyle w:val="Clausea"/>
        <w:tabs>
          <w:tab w:val="left" w:pos="993"/>
        </w:tabs>
        <w:ind w:left="993" w:hanging="426"/>
        <w:rPr>
          <w:rFonts w:ascii="Arial" w:hAnsi="Arial" w:cs="Arial"/>
        </w:rPr>
      </w:pPr>
      <w:r w:rsidRPr="00580C42">
        <w:rPr>
          <w:rFonts w:ascii="Arial" w:hAnsi="Arial" w:cs="Arial"/>
        </w:rPr>
        <w:t>workers’ compensation insurance as required by all relevant laws of Australia r</w:t>
      </w:r>
      <w:r w:rsidR="00D82B27" w:rsidRPr="00580C42">
        <w:rPr>
          <w:rFonts w:ascii="Arial" w:hAnsi="Arial" w:cs="Arial"/>
        </w:rPr>
        <w:t>elating to workers compensation</w:t>
      </w:r>
      <w:r w:rsidR="00BE19B3" w:rsidRPr="00580C42">
        <w:rPr>
          <w:rFonts w:ascii="Arial" w:hAnsi="Arial" w:cs="Arial"/>
        </w:rPr>
        <w:t xml:space="preserve">; and </w:t>
      </w:r>
    </w:p>
    <w:p w14:paraId="1641F77B" w14:textId="0D6267C0" w:rsidR="000E4B22" w:rsidRPr="00580C42" w:rsidRDefault="00BE19B3" w:rsidP="00F2033C">
      <w:pPr>
        <w:pStyle w:val="Clausea"/>
        <w:tabs>
          <w:tab w:val="left" w:pos="993"/>
        </w:tabs>
        <w:ind w:left="993" w:hanging="426"/>
        <w:rPr>
          <w:rFonts w:ascii="Arial" w:hAnsi="Arial" w:cs="Arial"/>
        </w:rPr>
      </w:pPr>
      <w:r w:rsidRPr="00580C42">
        <w:rPr>
          <w:rFonts w:ascii="Arial" w:hAnsi="Arial" w:cs="Arial"/>
        </w:rPr>
        <w:t>professional indemnity insurance to the value of $1 million in respect of any one claim</w:t>
      </w:r>
      <w:r w:rsidR="00D42D6D" w:rsidRPr="00580C42">
        <w:rPr>
          <w:rFonts w:ascii="Arial" w:hAnsi="Arial" w:cs="Arial"/>
        </w:rPr>
        <w:t>.</w:t>
      </w:r>
    </w:p>
    <w:p w14:paraId="7BBFD717" w14:textId="77777777" w:rsidR="00E67BCC" w:rsidRPr="00580C42" w:rsidRDefault="00E67BCC" w:rsidP="00DA125E">
      <w:pPr>
        <w:pStyle w:val="Clause11"/>
        <w:rPr>
          <w:rFonts w:ascii="Arial" w:hAnsi="Arial" w:cs="Arial"/>
        </w:rPr>
      </w:pPr>
      <w:r w:rsidRPr="00580C42">
        <w:rPr>
          <w:rFonts w:ascii="Arial" w:hAnsi="Arial" w:cs="Arial"/>
        </w:rPr>
        <w:t>You must not do, permit or suffer any act, matter or thing or omission whereby any of the policies referred to in this clause may be vitiated, rendered void or voidable.</w:t>
      </w:r>
    </w:p>
    <w:p w14:paraId="09AB810C" w14:textId="77777777" w:rsidR="00E67BCC" w:rsidRPr="00580C42" w:rsidRDefault="00E67BCC" w:rsidP="00DA125E">
      <w:pPr>
        <w:pStyle w:val="Clause11"/>
        <w:rPr>
          <w:rFonts w:ascii="Arial" w:hAnsi="Arial" w:cs="Arial"/>
        </w:rPr>
      </w:pPr>
      <w:r w:rsidRPr="00580C42">
        <w:rPr>
          <w:rFonts w:ascii="Arial" w:hAnsi="Arial" w:cs="Arial"/>
        </w:rPr>
        <w:t>On request by the Department, you must provide a copy of valid and current certificates of currency for each or any of the policies described above.</w:t>
      </w:r>
    </w:p>
    <w:p w14:paraId="13826E39" w14:textId="4E2B8A80" w:rsidR="00E67BCC" w:rsidRPr="00580C42" w:rsidRDefault="00E67BCC" w:rsidP="00DA125E">
      <w:pPr>
        <w:pStyle w:val="Clause11"/>
        <w:rPr>
          <w:rFonts w:ascii="Arial" w:hAnsi="Arial" w:cs="Arial"/>
        </w:rPr>
      </w:pPr>
      <w:r w:rsidRPr="00580C42">
        <w:rPr>
          <w:rFonts w:ascii="Arial" w:hAnsi="Arial" w:cs="Arial"/>
        </w:rPr>
        <w:t xml:space="preserve">Without limitation to </w:t>
      </w:r>
      <w:r w:rsidRPr="00580C42">
        <w:rPr>
          <w:rFonts w:ascii="Arial" w:hAnsi="Arial" w:cs="Arial"/>
          <w:b/>
        </w:rPr>
        <w:t xml:space="preserve">clause </w:t>
      </w:r>
      <w:r w:rsidRPr="00580C42">
        <w:rPr>
          <w:rFonts w:ascii="Arial" w:hAnsi="Arial" w:cs="Arial"/>
          <w:b/>
        </w:rPr>
        <w:fldChar w:fldCharType="begin"/>
      </w:r>
      <w:r w:rsidRPr="00580C42">
        <w:rPr>
          <w:rFonts w:ascii="Arial" w:hAnsi="Arial" w:cs="Arial"/>
          <w:b/>
        </w:rPr>
        <w:instrText xml:space="preserve"> REF _Ref352927201 \r \h </w:instrText>
      </w:r>
      <w:r w:rsidR="00253EDC" w:rsidRPr="00580C42">
        <w:rPr>
          <w:rFonts w:ascii="Arial" w:hAnsi="Arial" w:cs="Arial"/>
          <w:b/>
        </w:rPr>
        <w:instrText xml:space="preserve"> \* MERGEFORMAT </w:instrText>
      </w:r>
      <w:r w:rsidRPr="00580C42">
        <w:rPr>
          <w:rFonts w:ascii="Arial" w:hAnsi="Arial" w:cs="Arial"/>
          <w:b/>
        </w:rPr>
      </w:r>
      <w:r w:rsidRPr="00580C42">
        <w:rPr>
          <w:rFonts w:ascii="Arial" w:hAnsi="Arial" w:cs="Arial"/>
          <w:b/>
        </w:rPr>
        <w:fldChar w:fldCharType="separate"/>
      </w:r>
      <w:r w:rsidR="00BD4A36" w:rsidRPr="00580C42">
        <w:rPr>
          <w:rFonts w:ascii="Arial" w:hAnsi="Arial" w:cs="Arial"/>
          <w:b/>
        </w:rPr>
        <w:t>1</w:t>
      </w:r>
      <w:r w:rsidR="009910E9" w:rsidRPr="00580C42">
        <w:rPr>
          <w:rFonts w:ascii="Arial" w:hAnsi="Arial" w:cs="Arial"/>
          <w:b/>
        </w:rPr>
        <w:t>6</w:t>
      </w:r>
      <w:r w:rsidR="00BD4A36" w:rsidRPr="00580C42">
        <w:rPr>
          <w:rFonts w:ascii="Arial" w:hAnsi="Arial" w:cs="Arial"/>
          <w:b/>
        </w:rPr>
        <w:t>.1</w:t>
      </w:r>
      <w:r w:rsidRPr="00580C42">
        <w:rPr>
          <w:rFonts w:ascii="Arial" w:hAnsi="Arial" w:cs="Arial"/>
          <w:b/>
        </w:rPr>
        <w:fldChar w:fldCharType="end"/>
      </w:r>
      <w:r w:rsidRPr="00580C42">
        <w:rPr>
          <w:rFonts w:ascii="Arial" w:hAnsi="Arial" w:cs="Arial"/>
        </w:rPr>
        <w:t xml:space="preserve">, each party warrants that it has and will maintain appropriate insurance to cover any liability it may incur in relation to </w:t>
      </w:r>
      <w:r w:rsidR="002115E3" w:rsidRPr="00580C42">
        <w:rPr>
          <w:rFonts w:ascii="Arial" w:hAnsi="Arial" w:cs="Arial"/>
        </w:rPr>
        <w:t>this Deed</w:t>
      </w:r>
      <w:r w:rsidRPr="00580C42">
        <w:rPr>
          <w:rFonts w:ascii="Arial" w:hAnsi="Arial" w:cs="Arial"/>
        </w:rPr>
        <w:t>.</w:t>
      </w:r>
    </w:p>
    <w:p w14:paraId="0DCB316A" w14:textId="77777777" w:rsidR="00E67BCC" w:rsidRPr="00580C42" w:rsidRDefault="00E67BCC" w:rsidP="000E4B22">
      <w:pPr>
        <w:pStyle w:val="Clause"/>
        <w:keepNext/>
        <w:rPr>
          <w:rFonts w:ascii="Arial" w:hAnsi="Arial" w:cs="Arial"/>
        </w:rPr>
      </w:pPr>
      <w:bookmarkStart w:id="37" w:name="_Ref172106946"/>
      <w:r w:rsidRPr="00580C42">
        <w:rPr>
          <w:rFonts w:ascii="Arial" w:hAnsi="Arial" w:cs="Arial"/>
        </w:rPr>
        <w:t>Indemnities</w:t>
      </w:r>
      <w:bookmarkEnd w:id="37"/>
    </w:p>
    <w:p w14:paraId="47336588" w14:textId="77777777" w:rsidR="00E67BCC" w:rsidRPr="00580C42" w:rsidRDefault="00E67BCC" w:rsidP="000E4B22">
      <w:pPr>
        <w:pStyle w:val="Clause11"/>
        <w:keepNext/>
        <w:rPr>
          <w:rFonts w:ascii="Arial" w:hAnsi="Arial" w:cs="Arial"/>
        </w:rPr>
      </w:pPr>
      <w:r w:rsidRPr="00580C42">
        <w:rPr>
          <w:rFonts w:ascii="Arial" w:hAnsi="Arial" w:cs="Arial"/>
        </w:rPr>
        <w:t>You must indemnify and keep indemnified the Department, the Crown in right of the State of New South Wales and their officers, employees and agents from and against any loss (including legal costs and expenses on a solicitor/own client basis) or liability incurred or suffered by, or made against, any of those indemnified arising directly or indirectly from any Claim by any person as a result of or in connection with:</w:t>
      </w:r>
    </w:p>
    <w:p w14:paraId="19CAEAD3" w14:textId="77777777" w:rsidR="00E00808" w:rsidRPr="00580C42" w:rsidRDefault="00E00808" w:rsidP="007E317C">
      <w:pPr>
        <w:pStyle w:val="Clausea"/>
        <w:tabs>
          <w:tab w:val="left" w:pos="993"/>
        </w:tabs>
        <w:ind w:left="993" w:hanging="426"/>
        <w:rPr>
          <w:rFonts w:ascii="Arial" w:hAnsi="Arial" w:cs="Arial"/>
        </w:rPr>
      </w:pPr>
      <w:r w:rsidRPr="00580C42">
        <w:rPr>
          <w:rFonts w:ascii="Arial" w:hAnsi="Arial" w:cs="Arial"/>
        </w:rPr>
        <w:t>the Grant or the use of any outcomes from the Project;</w:t>
      </w:r>
    </w:p>
    <w:p w14:paraId="189F6105" w14:textId="0BC5F93A" w:rsidR="00E00808" w:rsidRPr="00580C42" w:rsidRDefault="00E00808" w:rsidP="007E317C">
      <w:pPr>
        <w:pStyle w:val="Clausea"/>
        <w:tabs>
          <w:tab w:val="left" w:pos="993"/>
        </w:tabs>
        <w:ind w:left="993" w:hanging="426"/>
        <w:rPr>
          <w:rFonts w:ascii="Arial" w:hAnsi="Arial" w:cs="Arial"/>
        </w:rPr>
      </w:pPr>
      <w:r w:rsidRPr="00580C42">
        <w:rPr>
          <w:rFonts w:ascii="Arial" w:hAnsi="Arial" w:cs="Arial"/>
        </w:rPr>
        <w:t xml:space="preserve">your breach of </w:t>
      </w:r>
      <w:r w:rsidR="002115E3" w:rsidRPr="00580C42">
        <w:rPr>
          <w:rFonts w:ascii="Arial" w:hAnsi="Arial" w:cs="Arial"/>
        </w:rPr>
        <w:t>this Deed</w:t>
      </w:r>
      <w:r w:rsidRPr="00580C42">
        <w:rPr>
          <w:rFonts w:ascii="Arial" w:hAnsi="Arial" w:cs="Arial"/>
        </w:rPr>
        <w:t>;</w:t>
      </w:r>
    </w:p>
    <w:p w14:paraId="3559B16B" w14:textId="3F06C5F9" w:rsidR="00E00808" w:rsidRPr="00580C42" w:rsidRDefault="00E00808" w:rsidP="00F2033C">
      <w:pPr>
        <w:pStyle w:val="Clausea"/>
        <w:tabs>
          <w:tab w:val="left" w:pos="993"/>
        </w:tabs>
        <w:ind w:left="993" w:hanging="426"/>
        <w:rPr>
          <w:rFonts w:ascii="Arial" w:hAnsi="Arial" w:cs="Arial"/>
        </w:rPr>
      </w:pPr>
      <w:r w:rsidRPr="00580C42">
        <w:rPr>
          <w:rFonts w:ascii="Arial" w:hAnsi="Arial" w:cs="Arial"/>
        </w:rPr>
        <w:t xml:space="preserve">any unlawful or negligent act or omission by you, your employees or your subcontractors in connection with </w:t>
      </w:r>
      <w:r w:rsidR="002115E3" w:rsidRPr="00580C42">
        <w:rPr>
          <w:rFonts w:ascii="Arial" w:hAnsi="Arial" w:cs="Arial"/>
        </w:rPr>
        <w:t>this Deed</w:t>
      </w:r>
      <w:r w:rsidRPr="00580C42">
        <w:rPr>
          <w:rFonts w:ascii="Arial" w:hAnsi="Arial" w:cs="Arial"/>
        </w:rPr>
        <w:t>;</w:t>
      </w:r>
    </w:p>
    <w:p w14:paraId="4CF81CFA" w14:textId="1C50717A" w:rsidR="00E00808" w:rsidRPr="00580C42" w:rsidRDefault="00E00808" w:rsidP="00F2033C">
      <w:pPr>
        <w:pStyle w:val="Clausea"/>
        <w:tabs>
          <w:tab w:val="left" w:pos="993"/>
        </w:tabs>
        <w:ind w:left="993" w:hanging="426"/>
        <w:rPr>
          <w:rFonts w:ascii="Arial" w:hAnsi="Arial" w:cs="Arial"/>
        </w:rPr>
      </w:pPr>
      <w:r w:rsidRPr="00580C42">
        <w:rPr>
          <w:rFonts w:ascii="Arial" w:hAnsi="Arial" w:cs="Arial"/>
        </w:rPr>
        <w:t xml:space="preserve">any illness, injury or death of any person you, your employees or your subcontractors cause or contribute to, in connection with </w:t>
      </w:r>
      <w:r w:rsidR="002115E3" w:rsidRPr="00580C42">
        <w:rPr>
          <w:rFonts w:ascii="Arial" w:hAnsi="Arial" w:cs="Arial"/>
        </w:rPr>
        <w:t>this Deed</w:t>
      </w:r>
      <w:r w:rsidRPr="00580C42">
        <w:rPr>
          <w:rFonts w:ascii="Arial" w:hAnsi="Arial" w:cs="Arial"/>
        </w:rPr>
        <w:t>;</w:t>
      </w:r>
    </w:p>
    <w:p w14:paraId="657C8B1E" w14:textId="4BF0CF76" w:rsidR="00E00808" w:rsidRPr="00580C42" w:rsidRDefault="00E00808" w:rsidP="00F2033C">
      <w:pPr>
        <w:pStyle w:val="Clausea"/>
        <w:tabs>
          <w:tab w:val="left" w:pos="993"/>
        </w:tabs>
        <w:ind w:left="993" w:hanging="426"/>
        <w:rPr>
          <w:rFonts w:ascii="Arial" w:hAnsi="Arial" w:cs="Arial"/>
        </w:rPr>
      </w:pPr>
      <w:r w:rsidRPr="00580C42">
        <w:rPr>
          <w:rFonts w:ascii="Arial" w:hAnsi="Arial" w:cs="Arial"/>
        </w:rPr>
        <w:t xml:space="preserve">any loss or damage to real or personal property you, your employees or your subcontractors cause or contribute to, in connection with </w:t>
      </w:r>
      <w:r w:rsidR="002115E3" w:rsidRPr="00580C42">
        <w:rPr>
          <w:rFonts w:ascii="Arial" w:hAnsi="Arial" w:cs="Arial"/>
        </w:rPr>
        <w:t>this Deed</w:t>
      </w:r>
      <w:r w:rsidRPr="00580C42">
        <w:rPr>
          <w:rFonts w:ascii="Arial" w:hAnsi="Arial" w:cs="Arial"/>
        </w:rPr>
        <w:t>; or</w:t>
      </w:r>
    </w:p>
    <w:p w14:paraId="75F1F81A" w14:textId="7B668F32" w:rsidR="00E00808" w:rsidRPr="00580C42" w:rsidRDefault="00E00808" w:rsidP="00F2033C">
      <w:pPr>
        <w:pStyle w:val="Clausea"/>
        <w:tabs>
          <w:tab w:val="left" w:pos="993"/>
        </w:tabs>
        <w:ind w:left="993" w:hanging="426"/>
        <w:rPr>
          <w:rFonts w:ascii="Arial" w:hAnsi="Arial" w:cs="Arial"/>
        </w:rPr>
      </w:pPr>
      <w:r w:rsidRPr="00580C42">
        <w:rPr>
          <w:rFonts w:ascii="Arial" w:hAnsi="Arial" w:cs="Arial"/>
        </w:rPr>
        <w:t xml:space="preserve">any act or omission by you, your employees or your subcontractors in connection with </w:t>
      </w:r>
      <w:r w:rsidR="002115E3" w:rsidRPr="00580C42">
        <w:rPr>
          <w:rFonts w:ascii="Arial" w:hAnsi="Arial" w:cs="Arial"/>
        </w:rPr>
        <w:t>this Deed</w:t>
      </w:r>
      <w:r w:rsidRPr="00580C42">
        <w:rPr>
          <w:rFonts w:ascii="Arial" w:hAnsi="Arial" w:cs="Arial"/>
        </w:rPr>
        <w:t xml:space="preserve"> that is in infringement of any Intellectual Property, or privacy rights of the Department or any third party.</w:t>
      </w:r>
    </w:p>
    <w:p w14:paraId="5EC80776" w14:textId="77777777" w:rsidR="00E67BCC" w:rsidRPr="00580C42" w:rsidRDefault="00E67BCC" w:rsidP="00DA125E">
      <w:pPr>
        <w:pStyle w:val="Clause11"/>
        <w:rPr>
          <w:rFonts w:ascii="Arial" w:hAnsi="Arial" w:cs="Arial"/>
        </w:rPr>
      </w:pPr>
      <w:r w:rsidRPr="00580C42">
        <w:rPr>
          <w:rFonts w:ascii="Arial" w:hAnsi="Arial" w:cs="Arial"/>
        </w:rPr>
        <w:t>Your liability to indemnify the Department under this clause will be reduced proportionately to the extent that any negligent or unlawful act or omission by the Department, its officers, employees or agents contributed to the relevant loss or liability.</w:t>
      </w:r>
    </w:p>
    <w:p w14:paraId="3AD32A2F" w14:textId="4F6A25F4" w:rsidR="00E67BCC" w:rsidRPr="00580C42" w:rsidRDefault="00E67BCC" w:rsidP="00DA125E">
      <w:pPr>
        <w:pStyle w:val="Clause11"/>
        <w:rPr>
          <w:rFonts w:ascii="Arial" w:hAnsi="Arial" w:cs="Arial"/>
        </w:rPr>
      </w:pPr>
      <w:r w:rsidRPr="00580C42">
        <w:rPr>
          <w:rFonts w:ascii="Arial" w:hAnsi="Arial" w:cs="Arial"/>
        </w:rPr>
        <w:t xml:space="preserve">Your liability to indemnify the Department under this clause does not exclude or reduce the liability of, or benefit to, a party that may arise by operation of the common law, statute or the other terms of </w:t>
      </w:r>
      <w:r w:rsidR="002115E3" w:rsidRPr="00580C42">
        <w:rPr>
          <w:rFonts w:ascii="Arial" w:hAnsi="Arial" w:cs="Arial"/>
        </w:rPr>
        <w:t>this Deed</w:t>
      </w:r>
      <w:r w:rsidRPr="00580C42">
        <w:rPr>
          <w:rFonts w:ascii="Arial" w:hAnsi="Arial" w:cs="Arial"/>
        </w:rPr>
        <w:t>.</w:t>
      </w:r>
    </w:p>
    <w:p w14:paraId="520631A1" w14:textId="77777777" w:rsidR="00E67BCC" w:rsidRPr="00580C42" w:rsidRDefault="00FA0918" w:rsidP="000E4B22">
      <w:pPr>
        <w:pStyle w:val="Heading1"/>
        <w:keepNext/>
        <w:rPr>
          <w:rFonts w:ascii="Arial" w:hAnsi="Arial"/>
        </w:rPr>
      </w:pPr>
      <w:bookmarkStart w:id="38" w:name="_Toc29980874"/>
      <w:r w:rsidRPr="00580C42">
        <w:rPr>
          <w:rFonts w:ascii="Arial" w:hAnsi="Arial"/>
        </w:rPr>
        <w:lastRenderedPageBreak/>
        <w:t xml:space="preserve">Varying and </w:t>
      </w:r>
      <w:r w:rsidR="00E67BCC" w:rsidRPr="00580C42">
        <w:rPr>
          <w:rFonts w:ascii="Arial" w:hAnsi="Arial"/>
        </w:rPr>
        <w:t xml:space="preserve">Terminating the </w:t>
      </w:r>
      <w:r w:rsidR="008C473A" w:rsidRPr="00580C42">
        <w:rPr>
          <w:rFonts w:ascii="Arial" w:hAnsi="Arial"/>
        </w:rPr>
        <w:t>Deed</w:t>
      </w:r>
      <w:bookmarkEnd w:id="38"/>
    </w:p>
    <w:p w14:paraId="52AABE2F" w14:textId="77777777" w:rsidR="00FA0918" w:rsidRPr="00580C42" w:rsidRDefault="00FA0918" w:rsidP="00FA0918">
      <w:pPr>
        <w:pStyle w:val="Clause"/>
        <w:rPr>
          <w:rFonts w:ascii="Arial" w:hAnsi="Arial" w:cs="Arial"/>
        </w:rPr>
      </w:pPr>
      <w:bookmarkStart w:id="39" w:name="Term"/>
      <w:bookmarkStart w:id="40" w:name="_Ref25749438"/>
      <w:bookmarkStart w:id="41" w:name="_Ref351101197"/>
      <w:bookmarkEnd w:id="39"/>
      <w:r w:rsidRPr="00580C42">
        <w:rPr>
          <w:rFonts w:ascii="Arial" w:hAnsi="Arial" w:cs="Arial"/>
        </w:rPr>
        <w:t>Variation</w:t>
      </w:r>
      <w:bookmarkEnd w:id="40"/>
    </w:p>
    <w:p w14:paraId="7B4F02F6" w14:textId="278C010D" w:rsidR="00FA0918" w:rsidRPr="00580C42" w:rsidRDefault="002115E3" w:rsidP="00FA0918">
      <w:pPr>
        <w:pStyle w:val="Clause11"/>
        <w:rPr>
          <w:rFonts w:ascii="Arial" w:hAnsi="Arial" w:cs="Arial"/>
        </w:rPr>
      </w:pPr>
      <w:r w:rsidRPr="00580C42">
        <w:rPr>
          <w:rFonts w:ascii="Arial" w:hAnsi="Arial" w:cs="Arial"/>
        </w:rPr>
        <w:t>This Deed</w:t>
      </w:r>
      <w:r w:rsidR="00FA0918" w:rsidRPr="00580C42">
        <w:rPr>
          <w:rFonts w:ascii="Arial" w:hAnsi="Arial" w:cs="Arial"/>
        </w:rPr>
        <w:t xml:space="preserve"> may only be varied by agreement in writing including by an exchange of emails confirming the agreed variation. </w:t>
      </w:r>
    </w:p>
    <w:p w14:paraId="21319B2B" w14:textId="0A7A4B63" w:rsidR="00FA0918" w:rsidRPr="00580C42" w:rsidRDefault="009910E9" w:rsidP="00FA0918">
      <w:pPr>
        <w:pStyle w:val="Clause11"/>
        <w:rPr>
          <w:rFonts w:ascii="Arial" w:hAnsi="Arial" w:cs="Arial"/>
        </w:rPr>
      </w:pPr>
      <w:bookmarkStart w:id="42" w:name="_Ref29981626"/>
      <w:r w:rsidRPr="00580C42">
        <w:rPr>
          <w:rFonts w:ascii="Arial" w:hAnsi="Arial" w:cs="Arial"/>
        </w:rPr>
        <w:t>A request to vary the Deed must be sent</w:t>
      </w:r>
      <w:r w:rsidR="00FA0918" w:rsidRPr="00580C42">
        <w:rPr>
          <w:rFonts w:ascii="Arial" w:hAnsi="Arial" w:cs="Arial"/>
        </w:rPr>
        <w:t xml:space="preserve"> to the </w:t>
      </w:r>
      <w:r w:rsidRPr="00580C42">
        <w:rPr>
          <w:rFonts w:ascii="Arial" w:hAnsi="Arial" w:cs="Arial"/>
        </w:rPr>
        <w:t xml:space="preserve">other party’s nominated </w:t>
      </w:r>
      <w:r w:rsidR="00FA0918" w:rsidRPr="00580C42">
        <w:rPr>
          <w:rFonts w:ascii="Arial" w:hAnsi="Arial" w:cs="Arial"/>
        </w:rPr>
        <w:t xml:space="preserve">Authorised Officer </w:t>
      </w:r>
      <w:r w:rsidRPr="00580C42">
        <w:rPr>
          <w:rFonts w:ascii="Arial" w:hAnsi="Arial" w:cs="Arial"/>
        </w:rPr>
        <w:t>detailing</w:t>
      </w:r>
      <w:r w:rsidR="00FA0918" w:rsidRPr="00580C42">
        <w:rPr>
          <w:rFonts w:ascii="Arial" w:hAnsi="Arial" w:cs="Arial"/>
        </w:rPr>
        <w:t>:</w:t>
      </w:r>
      <w:bookmarkEnd w:id="42"/>
    </w:p>
    <w:p w14:paraId="071A8795" w14:textId="4926AD92" w:rsidR="00FA0918" w:rsidRPr="00580C42" w:rsidRDefault="00FA0918" w:rsidP="007E317C">
      <w:pPr>
        <w:pStyle w:val="Clausea"/>
        <w:tabs>
          <w:tab w:val="left" w:pos="993"/>
        </w:tabs>
        <w:ind w:left="993" w:hanging="426"/>
        <w:rPr>
          <w:rFonts w:ascii="Arial" w:hAnsi="Arial" w:cs="Arial"/>
        </w:rPr>
      </w:pPr>
      <w:r w:rsidRPr="00580C42">
        <w:rPr>
          <w:rFonts w:ascii="Arial" w:hAnsi="Arial" w:cs="Arial"/>
        </w:rPr>
        <w:t xml:space="preserve">the proposed </w:t>
      </w:r>
      <w:r w:rsidR="009910E9" w:rsidRPr="00580C42">
        <w:rPr>
          <w:rFonts w:ascii="Arial" w:hAnsi="Arial" w:cs="Arial"/>
        </w:rPr>
        <w:t>variation</w:t>
      </w:r>
      <w:r w:rsidRPr="00580C42">
        <w:rPr>
          <w:rFonts w:ascii="Arial" w:hAnsi="Arial" w:cs="Arial"/>
        </w:rPr>
        <w:t xml:space="preserve">; </w:t>
      </w:r>
    </w:p>
    <w:p w14:paraId="1FD01322" w14:textId="411A374D" w:rsidR="00FA0918" w:rsidRPr="00580C42" w:rsidRDefault="00FA0918" w:rsidP="007E317C">
      <w:pPr>
        <w:pStyle w:val="Clausea"/>
        <w:tabs>
          <w:tab w:val="left" w:pos="993"/>
        </w:tabs>
        <w:ind w:left="993" w:hanging="426"/>
        <w:rPr>
          <w:rFonts w:ascii="Arial" w:hAnsi="Arial" w:cs="Arial"/>
        </w:rPr>
      </w:pPr>
      <w:r w:rsidRPr="00580C42">
        <w:rPr>
          <w:rFonts w:ascii="Arial" w:hAnsi="Arial" w:cs="Arial"/>
        </w:rPr>
        <w:t xml:space="preserve">the reasons for the proposed </w:t>
      </w:r>
      <w:r w:rsidR="009910E9" w:rsidRPr="00580C42">
        <w:rPr>
          <w:rFonts w:ascii="Arial" w:hAnsi="Arial" w:cs="Arial"/>
        </w:rPr>
        <w:t>variation</w:t>
      </w:r>
      <w:r w:rsidRPr="00580C42">
        <w:rPr>
          <w:rFonts w:ascii="Arial" w:hAnsi="Arial" w:cs="Arial"/>
        </w:rPr>
        <w:t>; and</w:t>
      </w:r>
    </w:p>
    <w:p w14:paraId="0C7AB514" w14:textId="7F46B4DC" w:rsidR="00FA0918" w:rsidRPr="00580C42" w:rsidRDefault="00FA0918" w:rsidP="00F2033C">
      <w:pPr>
        <w:pStyle w:val="Clausea"/>
        <w:tabs>
          <w:tab w:val="left" w:pos="993"/>
        </w:tabs>
        <w:ind w:left="993" w:hanging="426"/>
        <w:rPr>
          <w:rFonts w:ascii="Arial" w:hAnsi="Arial" w:cs="Arial"/>
        </w:rPr>
      </w:pPr>
      <w:r w:rsidRPr="00580C42">
        <w:rPr>
          <w:rFonts w:ascii="Arial" w:hAnsi="Arial" w:cs="Arial"/>
        </w:rPr>
        <w:t xml:space="preserve">how the proposed </w:t>
      </w:r>
      <w:r w:rsidR="009910E9" w:rsidRPr="00580C42">
        <w:rPr>
          <w:rFonts w:ascii="Arial" w:hAnsi="Arial" w:cs="Arial"/>
        </w:rPr>
        <w:t xml:space="preserve">variation </w:t>
      </w:r>
      <w:r w:rsidRPr="00580C42">
        <w:rPr>
          <w:rFonts w:ascii="Arial" w:hAnsi="Arial" w:cs="Arial"/>
        </w:rPr>
        <w:t xml:space="preserve">will affect the </w:t>
      </w:r>
      <w:r w:rsidR="009A2337" w:rsidRPr="00580C42">
        <w:rPr>
          <w:rFonts w:ascii="Arial" w:hAnsi="Arial" w:cs="Arial"/>
        </w:rPr>
        <w:t>a</w:t>
      </w:r>
      <w:r w:rsidRPr="00580C42">
        <w:rPr>
          <w:rFonts w:ascii="Arial" w:hAnsi="Arial" w:cs="Arial"/>
        </w:rPr>
        <w:t xml:space="preserve">pproved Project, the Activity </w:t>
      </w:r>
      <w:r w:rsidR="009A2337" w:rsidRPr="00580C42">
        <w:rPr>
          <w:rFonts w:ascii="Arial" w:hAnsi="Arial" w:cs="Arial"/>
        </w:rPr>
        <w:t>Periods</w:t>
      </w:r>
      <w:r w:rsidR="00655343" w:rsidRPr="00580C42">
        <w:rPr>
          <w:rFonts w:ascii="Arial" w:hAnsi="Arial" w:cs="Arial"/>
        </w:rPr>
        <w:t xml:space="preserve"> </w:t>
      </w:r>
      <w:r w:rsidRPr="00580C42">
        <w:rPr>
          <w:rFonts w:ascii="Arial" w:hAnsi="Arial" w:cs="Arial"/>
        </w:rPr>
        <w:t xml:space="preserve">and/or the </w:t>
      </w:r>
      <w:r w:rsidR="009A2337" w:rsidRPr="00580C42">
        <w:rPr>
          <w:rFonts w:ascii="Arial" w:hAnsi="Arial" w:cs="Arial"/>
        </w:rPr>
        <w:t>expenditure of the Grant</w:t>
      </w:r>
      <w:r w:rsidRPr="00580C42">
        <w:rPr>
          <w:rFonts w:ascii="Arial" w:hAnsi="Arial" w:cs="Arial"/>
        </w:rPr>
        <w:t>.</w:t>
      </w:r>
    </w:p>
    <w:p w14:paraId="349DE20C" w14:textId="2F3CD68C" w:rsidR="00FA0918" w:rsidRPr="00580C42" w:rsidRDefault="00FA0918" w:rsidP="00FA0918">
      <w:pPr>
        <w:pStyle w:val="Clause11"/>
        <w:rPr>
          <w:rFonts w:ascii="Arial" w:hAnsi="Arial" w:cs="Arial"/>
        </w:rPr>
      </w:pPr>
      <w:r w:rsidRPr="00580C42">
        <w:rPr>
          <w:rFonts w:ascii="Arial" w:hAnsi="Arial" w:cs="Arial"/>
        </w:rPr>
        <w:t xml:space="preserve">A </w:t>
      </w:r>
      <w:r w:rsidR="00655343" w:rsidRPr="00580C42">
        <w:rPr>
          <w:rFonts w:ascii="Arial" w:hAnsi="Arial" w:cs="Arial"/>
        </w:rPr>
        <w:t>p</w:t>
      </w:r>
      <w:r w:rsidRPr="00580C42">
        <w:rPr>
          <w:rFonts w:ascii="Arial" w:hAnsi="Arial" w:cs="Arial"/>
        </w:rPr>
        <w:t xml:space="preserve">arty must advise the other </w:t>
      </w:r>
      <w:r w:rsidR="00655343" w:rsidRPr="00580C42">
        <w:rPr>
          <w:rFonts w:ascii="Arial" w:hAnsi="Arial" w:cs="Arial"/>
        </w:rPr>
        <w:t>p</w:t>
      </w:r>
      <w:r w:rsidRPr="00580C42">
        <w:rPr>
          <w:rFonts w:ascii="Arial" w:hAnsi="Arial" w:cs="Arial"/>
        </w:rPr>
        <w:t>arty within seven (7) days of any changes to its contact details as set out in the Details.</w:t>
      </w:r>
    </w:p>
    <w:p w14:paraId="27F5BFD3" w14:textId="77777777" w:rsidR="00E67BCC" w:rsidRPr="00580C42" w:rsidRDefault="00E67BCC" w:rsidP="000E4B22">
      <w:pPr>
        <w:pStyle w:val="Clause"/>
        <w:keepNext/>
        <w:rPr>
          <w:rFonts w:ascii="Arial" w:hAnsi="Arial" w:cs="Arial"/>
        </w:rPr>
      </w:pPr>
      <w:bookmarkStart w:id="43" w:name="_Ref29981465"/>
      <w:r w:rsidRPr="00580C42">
        <w:rPr>
          <w:rFonts w:ascii="Arial" w:hAnsi="Arial" w:cs="Arial"/>
        </w:rPr>
        <w:t>Termination</w:t>
      </w:r>
      <w:bookmarkEnd w:id="41"/>
      <w:bookmarkEnd w:id="43"/>
    </w:p>
    <w:p w14:paraId="19CCD6D9" w14:textId="138076E9" w:rsidR="008E5E99" w:rsidRPr="00580C42" w:rsidRDefault="008E5E99" w:rsidP="008E5E99">
      <w:pPr>
        <w:pStyle w:val="Clause11"/>
        <w:rPr>
          <w:rFonts w:ascii="Arial" w:hAnsi="Arial" w:cs="Arial"/>
        </w:rPr>
      </w:pPr>
      <w:bookmarkStart w:id="44" w:name="_Ref351101355"/>
      <w:r w:rsidRPr="00580C42">
        <w:rPr>
          <w:rFonts w:ascii="Arial" w:hAnsi="Arial" w:cs="Arial"/>
        </w:rPr>
        <w:t xml:space="preserve">Where a party has breached </w:t>
      </w:r>
      <w:r w:rsidR="002115E3" w:rsidRPr="00580C42">
        <w:rPr>
          <w:rFonts w:ascii="Arial" w:hAnsi="Arial" w:cs="Arial"/>
        </w:rPr>
        <w:t>this Deed</w:t>
      </w:r>
      <w:r w:rsidRPr="00580C42">
        <w:rPr>
          <w:rFonts w:ascii="Arial" w:hAnsi="Arial" w:cs="Arial"/>
        </w:rPr>
        <w:t>:</w:t>
      </w:r>
    </w:p>
    <w:p w14:paraId="625B0A76" w14:textId="77777777" w:rsidR="008E5E99" w:rsidRPr="00580C42" w:rsidRDefault="008E5E99" w:rsidP="00F2033C">
      <w:pPr>
        <w:pStyle w:val="Clausea"/>
        <w:tabs>
          <w:tab w:val="left" w:pos="993"/>
        </w:tabs>
        <w:ind w:left="993" w:hanging="426"/>
        <w:rPr>
          <w:rFonts w:ascii="Arial" w:hAnsi="Arial" w:cs="Arial"/>
        </w:rPr>
      </w:pPr>
      <w:r w:rsidRPr="00580C42">
        <w:rPr>
          <w:rFonts w:ascii="Arial" w:hAnsi="Arial" w:cs="Arial"/>
        </w:rPr>
        <w:t>the other party may give a Notice to that party requiring it to rectify that breach within 30 days of receiving that Notice; and</w:t>
      </w:r>
    </w:p>
    <w:p w14:paraId="59AD4395" w14:textId="49C1063D" w:rsidR="008E5E99" w:rsidRPr="00580C42" w:rsidRDefault="008E5E99" w:rsidP="00F2033C">
      <w:pPr>
        <w:pStyle w:val="Clausea"/>
        <w:tabs>
          <w:tab w:val="left" w:pos="993"/>
        </w:tabs>
        <w:ind w:left="993" w:hanging="426"/>
        <w:rPr>
          <w:rFonts w:ascii="Arial" w:hAnsi="Arial" w:cs="Arial"/>
        </w:rPr>
      </w:pPr>
      <w:r w:rsidRPr="00580C42">
        <w:rPr>
          <w:rFonts w:ascii="Arial" w:hAnsi="Arial" w:cs="Arial"/>
        </w:rPr>
        <w:t xml:space="preserve">if the party which received the Notice fails to rectify that breach in time, the other party may terminate </w:t>
      </w:r>
      <w:r w:rsidR="002115E3" w:rsidRPr="00580C42">
        <w:rPr>
          <w:rFonts w:ascii="Arial" w:hAnsi="Arial" w:cs="Arial"/>
        </w:rPr>
        <w:t>this Deed</w:t>
      </w:r>
      <w:r w:rsidRPr="00580C42">
        <w:rPr>
          <w:rFonts w:ascii="Arial" w:hAnsi="Arial" w:cs="Arial"/>
        </w:rPr>
        <w:t xml:space="preserve"> immediately by giving a further Notice.</w:t>
      </w:r>
    </w:p>
    <w:p w14:paraId="6706887D" w14:textId="11A3BA11" w:rsidR="001E63B1" w:rsidRPr="00580C42" w:rsidRDefault="001E63B1" w:rsidP="001E63B1">
      <w:pPr>
        <w:pStyle w:val="Clause11"/>
        <w:rPr>
          <w:rFonts w:ascii="Arial" w:hAnsi="Arial" w:cs="Arial"/>
        </w:rPr>
      </w:pPr>
      <w:r w:rsidRPr="00580C42">
        <w:rPr>
          <w:rFonts w:ascii="Arial" w:hAnsi="Arial" w:cs="Arial"/>
        </w:rPr>
        <w:t xml:space="preserve">The Department may terminate </w:t>
      </w:r>
      <w:r w:rsidR="002115E3" w:rsidRPr="00580C42">
        <w:rPr>
          <w:rFonts w:ascii="Arial" w:hAnsi="Arial" w:cs="Arial"/>
        </w:rPr>
        <w:t>this Deed</w:t>
      </w:r>
      <w:r w:rsidR="004F69AE" w:rsidRPr="00580C42">
        <w:rPr>
          <w:rFonts w:ascii="Arial" w:hAnsi="Arial" w:cs="Arial"/>
        </w:rPr>
        <w:t xml:space="preserve"> immediately</w:t>
      </w:r>
      <w:r w:rsidRPr="00580C42">
        <w:rPr>
          <w:rFonts w:ascii="Arial" w:hAnsi="Arial" w:cs="Arial"/>
        </w:rPr>
        <w:t xml:space="preserve"> by Notice if: </w:t>
      </w:r>
    </w:p>
    <w:p w14:paraId="122007F5" w14:textId="2B6BFCA7" w:rsidR="004F69AE" w:rsidRPr="00580C42" w:rsidRDefault="004F69AE" w:rsidP="00F2033C">
      <w:pPr>
        <w:pStyle w:val="Clausea"/>
        <w:tabs>
          <w:tab w:val="left" w:pos="993"/>
        </w:tabs>
        <w:ind w:left="993" w:hanging="426"/>
        <w:rPr>
          <w:rFonts w:ascii="Arial" w:hAnsi="Arial" w:cs="Arial"/>
        </w:rPr>
      </w:pPr>
      <w:r w:rsidRPr="00580C42">
        <w:rPr>
          <w:rFonts w:ascii="Arial" w:hAnsi="Arial" w:cs="Arial"/>
        </w:rPr>
        <w:t xml:space="preserve">You breach a provision of </w:t>
      </w:r>
      <w:r w:rsidR="002115E3" w:rsidRPr="00580C42">
        <w:rPr>
          <w:rFonts w:ascii="Arial" w:hAnsi="Arial" w:cs="Arial"/>
        </w:rPr>
        <w:t>this Deed</w:t>
      </w:r>
      <w:r w:rsidRPr="00580C42">
        <w:rPr>
          <w:rFonts w:ascii="Arial" w:hAnsi="Arial" w:cs="Arial"/>
        </w:rPr>
        <w:t xml:space="preserve"> in a manner that, in the Department’s opinion, is not capable of remedy; </w:t>
      </w:r>
    </w:p>
    <w:p w14:paraId="00AF09B1" w14:textId="4E33A0C0" w:rsidR="008E5E99" w:rsidRPr="00580C42" w:rsidRDefault="008E5E99" w:rsidP="00F2033C">
      <w:pPr>
        <w:pStyle w:val="Clausea"/>
        <w:tabs>
          <w:tab w:val="left" w:pos="993"/>
        </w:tabs>
        <w:ind w:left="993" w:hanging="426"/>
        <w:rPr>
          <w:rFonts w:ascii="Arial" w:hAnsi="Arial" w:cs="Arial"/>
        </w:rPr>
      </w:pPr>
      <w:r w:rsidRPr="00580C42">
        <w:rPr>
          <w:rFonts w:ascii="Arial" w:hAnsi="Arial" w:cs="Arial"/>
        </w:rPr>
        <w:t xml:space="preserve">you breach any of the following provisions: </w:t>
      </w:r>
      <w:r w:rsidR="00253EDC" w:rsidRPr="00580C42">
        <w:rPr>
          <w:rFonts w:ascii="Arial" w:hAnsi="Arial" w:cs="Arial"/>
          <w:b/>
          <w:bCs/>
        </w:rPr>
        <w:t>clause</w:t>
      </w:r>
      <w:r w:rsidRPr="00580C42">
        <w:rPr>
          <w:rFonts w:ascii="Arial" w:hAnsi="Arial" w:cs="Arial"/>
          <w:b/>
          <w:bCs/>
        </w:rPr>
        <w:t xml:space="preserve"> </w:t>
      </w:r>
      <w:r w:rsidRPr="00580C42">
        <w:rPr>
          <w:rFonts w:ascii="Arial" w:hAnsi="Arial" w:cs="Arial"/>
          <w:b/>
          <w:bCs/>
        </w:rPr>
        <w:fldChar w:fldCharType="begin"/>
      </w:r>
      <w:r w:rsidRPr="00580C42">
        <w:rPr>
          <w:rFonts w:ascii="Arial" w:hAnsi="Arial" w:cs="Arial"/>
          <w:b/>
          <w:bCs/>
        </w:rPr>
        <w:instrText xml:space="preserve"> REF _Ref455738968 \r \h </w:instrText>
      </w:r>
      <w:r w:rsidR="00253EDC" w:rsidRPr="00580C42">
        <w:rPr>
          <w:rFonts w:ascii="Arial" w:hAnsi="Arial" w:cs="Arial"/>
          <w:b/>
          <w:bCs/>
        </w:rPr>
        <w:instrText xml:space="preserve"> \* MERGEFORMAT </w:instrText>
      </w:r>
      <w:r w:rsidRPr="00580C42">
        <w:rPr>
          <w:rFonts w:ascii="Arial" w:hAnsi="Arial" w:cs="Arial"/>
          <w:b/>
          <w:bCs/>
        </w:rPr>
      </w:r>
      <w:r w:rsidRPr="00580C42">
        <w:rPr>
          <w:rFonts w:ascii="Arial" w:hAnsi="Arial" w:cs="Arial"/>
          <w:b/>
          <w:bCs/>
        </w:rPr>
        <w:fldChar w:fldCharType="separate"/>
      </w:r>
      <w:r w:rsidR="00604652" w:rsidRPr="00580C42">
        <w:rPr>
          <w:rFonts w:ascii="Arial" w:hAnsi="Arial" w:cs="Arial"/>
          <w:b/>
          <w:bCs/>
        </w:rPr>
        <w:t>3</w:t>
      </w:r>
      <w:r w:rsidRPr="00580C42">
        <w:rPr>
          <w:rFonts w:ascii="Arial" w:hAnsi="Arial" w:cs="Arial"/>
          <w:b/>
          <w:bCs/>
        </w:rPr>
        <w:fldChar w:fldCharType="end"/>
      </w:r>
      <w:r w:rsidRPr="00580C42">
        <w:rPr>
          <w:rFonts w:ascii="Arial" w:hAnsi="Arial" w:cs="Arial"/>
        </w:rPr>
        <w:t xml:space="preserve"> (Your Obligations), </w:t>
      </w:r>
      <w:r w:rsidRPr="00580C42">
        <w:rPr>
          <w:rFonts w:ascii="Arial" w:hAnsi="Arial" w:cs="Arial"/>
          <w:b/>
          <w:bCs/>
        </w:rPr>
        <w:t xml:space="preserve">clause </w:t>
      </w:r>
      <w:r w:rsidR="007B6A1B" w:rsidRPr="00580C42">
        <w:rPr>
          <w:rFonts w:ascii="Arial" w:hAnsi="Arial" w:cs="Arial"/>
          <w:b/>
          <w:bCs/>
        </w:rPr>
        <w:t>8</w:t>
      </w:r>
      <w:r w:rsidR="007B6A1B" w:rsidRPr="00580C42">
        <w:rPr>
          <w:rFonts w:ascii="Arial" w:hAnsi="Arial" w:cs="Arial"/>
        </w:rPr>
        <w:t xml:space="preserve"> </w:t>
      </w:r>
      <w:r w:rsidRPr="00580C42">
        <w:rPr>
          <w:rFonts w:ascii="Arial" w:hAnsi="Arial" w:cs="Arial"/>
        </w:rPr>
        <w:t xml:space="preserve">(Holding of Grant), </w:t>
      </w:r>
      <w:r w:rsidR="00FE43E9" w:rsidRPr="00580C42">
        <w:rPr>
          <w:rFonts w:ascii="Arial" w:hAnsi="Arial" w:cs="Arial"/>
          <w:b/>
          <w:bCs/>
        </w:rPr>
        <w:t xml:space="preserve">clause </w:t>
      </w:r>
      <w:r w:rsidR="007B6A1B" w:rsidRPr="00580C42">
        <w:rPr>
          <w:rFonts w:ascii="Arial" w:hAnsi="Arial" w:cs="Arial"/>
          <w:b/>
          <w:bCs/>
        </w:rPr>
        <w:t>10</w:t>
      </w:r>
      <w:r w:rsidR="007B6A1B" w:rsidRPr="00580C42">
        <w:rPr>
          <w:rFonts w:ascii="Arial" w:hAnsi="Arial" w:cs="Arial"/>
        </w:rPr>
        <w:t xml:space="preserve"> </w:t>
      </w:r>
      <w:r w:rsidR="00FE43E9" w:rsidRPr="00580C42">
        <w:rPr>
          <w:rFonts w:ascii="Arial" w:hAnsi="Arial" w:cs="Arial"/>
        </w:rPr>
        <w:t>(Reporting Requirements)</w:t>
      </w:r>
      <w:r w:rsidR="009E0F1D" w:rsidRPr="00580C42">
        <w:rPr>
          <w:rFonts w:ascii="Arial" w:hAnsi="Arial" w:cs="Arial"/>
        </w:rPr>
        <w:t xml:space="preserve">, </w:t>
      </w:r>
      <w:r w:rsidR="009E0F1D" w:rsidRPr="00580C42">
        <w:rPr>
          <w:rFonts w:ascii="Arial" w:hAnsi="Arial" w:cs="Arial"/>
          <w:b/>
          <w:bCs/>
        </w:rPr>
        <w:t>clause 1</w:t>
      </w:r>
      <w:r w:rsidR="007B6A1B" w:rsidRPr="00580C42">
        <w:rPr>
          <w:rFonts w:ascii="Arial" w:hAnsi="Arial" w:cs="Arial"/>
          <w:b/>
          <w:bCs/>
        </w:rPr>
        <w:t>1</w:t>
      </w:r>
      <w:r w:rsidR="009E0F1D" w:rsidRPr="00580C42">
        <w:rPr>
          <w:rFonts w:ascii="Arial" w:hAnsi="Arial" w:cs="Arial"/>
        </w:rPr>
        <w:t xml:space="preserve"> (Intellectual Property)</w:t>
      </w:r>
      <w:r w:rsidR="00FE43E9" w:rsidRPr="00580C42">
        <w:rPr>
          <w:rFonts w:ascii="Arial" w:hAnsi="Arial" w:cs="Arial"/>
        </w:rPr>
        <w:t xml:space="preserve"> </w:t>
      </w:r>
      <w:r w:rsidRPr="00580C42">
        <w:rPr>
          <w:rFonts w:ascii="Arial" w:hAnsi="Arial" w:cs="Arial"/>
        </w:rPr>
        <w:t xml:space="preserve">or </w:t>
      </w:r>
      <w:r w:rsidRPr="00580C42">
        <w:rPr>
          <w:rFonts w:ascii="Arial" w:hAnsi="Arial" w:cs="Arial"/>
          <w:b/>
          <w:bCs/>
        </w:rPr>
        <w:t xml:space="preserve">clause </w:t>
      </w:r>
      <w:r w:rsidR="007A695F" w:rsidRPr="00580C42">
        <w:rPr>
          <w:rFonts w:ascii="Arial" w:hAnsi="Arial" w:cs="Arial"/>
          <w:b/>
          <w:bCs/>
        </w:rPr>
        <w:t>1</w:t>
      </w:r>
      <w:r w:rsidR="007B6A1B" w:rsidRPr="00580C42">
        <w:rPr>
          <w:rFonts w:ascii="Arial" w:hAnsi="Arial" w:cs="Arial"/>
          <w:b/>
          <w:bCs/>
        </w:rPr>
        <w:t>6</w:t>
      </w:r>
      <w:r w:rsidR="007B6A1B" w:rsidRPr="00580C42">
        <w:rPr>
          <w:rFonts w:ascii="Arial" w:hAnsi="Arial" w:cs="Arial"/>
        </w:rPr>
        <w:t xml:space="preserve"> </w:t>
      </w:r>
      <w:r w:rsidR="00FE43E9" w:rsidRPr="00580C42">
        <w:rPr>
          <w:rFonts w:ascii="Arial" w:hAnsi="Arial" w:cs="Arial"/>
        </w:rPr>
        <w:t>(Insurance)</w:t>
      </w:r>
      <w:r w:rsidR="00765D0F" w:rsidRPr="00580C42">
        <w:rPr>
          <w:rFonts w:ascii="Arial" w:hAnsi="Arial" w:cs="Arial"/>
        </w:rPr>
        <w:t>,</w:t>
      </w:r>
      <w:r w:rsidR="00253EDC" w:rsidRPr="00580C42">
        <w:rPr>
          <w:rFonts w:ascii="Arial" w:hAnsi="Arial" w:cs="Arial"/>
        </w:rPr>
        <w:t xml:space="preserve"> </w:t>
      </w:r>
      <w:r w:rsidR="001E63B1" w:rsidRPr="00580C42">
        <w:rPr>
          <w:rFonts w:ascii="Arial" w:hAnsi="Arial" w:cs="Arial"/>
        </w:rPr>
        <w:t xml:space="preserve">or </w:t>
      </w:r>
      <w:r w:rsidR="00253EDC" w:rsidRPr="00580C42">
        <w:rPr>
          <w:rFonts w:ascii="Arial" w:hAnsi="Arial" w:cs="Arial"/>
          <w:b/>
          <w:bCs/>
        </w:rPr>
        <w:t>clause</w:t>
      </w:r>
      <w:r w:rsidR="00765D0F" w:rsidRPr="00580C42">
        <w:rPr>
          <w:rFonts w:ascii="Arial" w:hAnsi="Arial" w:cs="Arial"/>
          <w:b/>
          <w:bCs/>
        </w:rPr>
        <w:t xml:space="preserve"> </w:t>
      </w:r>
      <w:r w:rsidR="0036189D" w:rsidRPr="00580C42">
        <w:rPr>
          <w:rFonts w:ascii="Arial" w:hAnsi="Arial" w:cs="Arial"/>
          <w:b/>
          <w:bCs/>
        </w:rPr>
        <w:fldChar w:fldCharType="begin"/>
      </w:r>
      <w:r w:rsidR="0036189D" w:rsidRPr="00580C42">
        <w:rPr>
          <w:rFonts w:ascii="Arial" w:hAnsi="Arial" w:cs="Arial"/>
          <w:b/>
          <w:bCs/>
        </w:rPr>
        <w:instrText xml:space="preserve"> REF _Ref460321434 \r \h </w:instrText>
      </w:r>
      <w:r w:rsidR="006F3067" w:rsidRPr="00580C42">
        <w:rPr>
          <w:rFonts w:ascii="Arial" w:hAnsi="Arial" w:cs="Arial"/>
          <w:b/>
          <w:bCs/>
        </w:rPr>
        <w:instrText xml:space="preserve"> \* MERGEFORMAT </w:instrText>
      </w:r>
      <w:r w:rsidR="0036189D" w:rsidRPr="00580C42">
        <w:rPr>
          <w:rFonts w:ascii="Arial" w:hAnsi="Arial" w:cs="Arial"/>
          <w:b/>
          <w:bCs/>
        </w:rPr>
      </w:r>
      <w:r w:rsidR="0036189D" w:rsidRPr="00580C42">
        <w:rPr>
          <w:rFonts w:ascii="Arial" w:hAnsi="Arial" w:cs="Arial"/>
          <w:b/>
          <w:bCs/>
        </w:rPr>
        <w:fldChar w:fldCharType="separate"/>
      </w:r>
      <w:r w:rsidR="002A77EB" w:rsidRPr="00580C42">
        <w:rPr>
          <w:rFonts w:ascii="Arial" w:hAnsi="Arial" w:cs="Arial"/>
          <w:b/>
          <w:bCs/>
        </w:rPr>
        <w:t>22.10</w:t>
      </w:r>
      <w:r w:rsidR="0036189D" w:rsidRPr="00580C42">
        <w:rPr>
          <w:rFonts w:ascii="Arial" w:hAnsi="Arial" w:cs="Arial"/>
          <w:b/>
          <w:bCs/>
        </w:rPr>
        <w:fldChar w:fldCharType="end"/>
      </w:r>
      <w:r w:rsidR="00765D0F" w:rsidRPr="00580C42">
        <w:rPr>
          <w:rFonts w:ascii="Arial" w:hAnsi="Arial" w:cs="Arial"/>
        </w:rPr>
        <w:t xml:space="preserve"> (Assignment)</w:t>
      </w:r>
      <w:r w:rsidRPr="00580C42">
        <w:rPr>
          <w:rFonts w:ascii="Arial" w:hAnsi="Arial" w:cs="Arial"/>
        </w:rPr>
        <w:t>;</w:t>
      </w:r>
      <w:r w:rsidR="007B6A1B" w:rsidRPr="00580C42">
        <w:rPr>
          <w:rFonts w:ascii="Arial" w:hAnsi="Arial" w:cs="Arial"/>
        </w:rPr>
        <w:t xml:space="preserve"> or</w:t>
      </w:r>
    </w:p>
    <w:p w14:paraId="449A4DFA" w14:textId="3519D3B1" w:rsidR="001E63B1" w:rsidRPr="00580C42" w:rsidRDefault="001E63B1" w:rsidP="00F2033C">
      <w:pPr>
        <w:pStyle w:val="Clausea"/>
        <w:tabs>
          <w:tab w:val="left" w:pos="993"/>
        </w:tabs>
        <w:ind w:left="993" w:hanging="426"/>
        <w:rPr>
          <w:rFonts w:ascii="Arial" w:hAnsi="Arial" w:cs="Arial"/>
        </w:rPr>
      </w:pPr>
      <w:r w:rsidRPr="00580C42">
        <w:rPr>
          <w:rFonts w:ascii="Arial" w:hAnsi="Arial" w:cs="Arial"/>
        </w:rPr>
        <w:t>the Department considers that there has been a material change in circumstances in your financial position, your structure or your identity</w:t>
      </w:r>
      <w:r w:rsidR="006F3067" w:rsidRPr="00580C42">
        <w:rPr>
          <w:rFonts w:ascii="Arial" w:hAnsi="Arial" w:cs="Arial"/>
        </w:rPr>
        <w:t>.</w:t>
      </w:r>
    </w:p>
    <w:p w14:paraId="703724F5" w14:textId="42EE6F0A" w:rsidR="007B6A1B" w:rsidRPr="00580C42" w:rsidRDefault="007B6A1B" w:rsidP="004D4026">
      <w:pPr>
        <w:pStyle w:val="Clause11"/>
        <w:rPr>
          <w:rFonts w:ascii="Arial" w:hAnsi="Arial" w:cs="Arial"/>
        </w:rPr>
      </w:pPr>
      <w:r w:rsidRPr="00580C42">
        <w:rPr>
          <w:rFonts w:ascii="Arial" w:hAnsi="Arial" w:cs="Arial"/>
        </w:rPr>
        <w:t xml:space="preserve">The Department may terminate </w:t>
      </w:r>
      <w:r w:rsidR="002115E3" w:rsidRPr="00580C42">
        <w:rPr>
          <w:rFonts w:ascii="Arial" w:hAnsi="Arial" w:cs="Arial"/>
        </w:rPr>
        <w:t>this Deed</w:t>
      </w:r>
      <w:r w:rsidRPr="00580C42">
        <w:rPr>
          <w:rFonts w:ascii="Arial" w:hAnsi="Arial" w:cs="Arial"/>
        </w:rPr>
        <w:t xml:space="preserve"> by giving you 30 days’ notice, if any one or more of the following occurs: </w:t>
      </w:r>
    </w:p>
    <w:p w14:paraId="5FBC7190" w14:textId="7D62EE5A" w:rsidR="007B6A1B" w:rsidRPr="00580C42" w:rsidRDefault="007B6A1B" w:rsidP="00062890">
      <w:pPr>
        <w:pStyle w:val="Clausea"/>
        <w:tabs>
          <w:tab w:val="left" w:pos="993"/>
        </w:tabs>
        <w:ind w:left="993" w:hanging="426"/>
        <w:rPr>
          <w:rFonts w:ascii="Arial" w:hAnsi="Arial" w:cs="Arial"/>
        </w:rPr>
      </w:pPr>
      <w:r w:rsidRPr="00580C42">
        <w:rPr>
          <w:rFonts w:ascii="Arial" w:hAnsi="Arial" w:cs="Arial"/>
        </w:rPr>
        <w:t xml:space="preserve">in the Department’s opinion you are not carrying out the Project diligently and competently; </w:t>
      </w:r>
    </w:p>
    <w:p w14:paraId="64139F30" w14:textId="037F64E4" w:rsidR="007B6A1B" w:rsidRPr="00580C42" w:rsidRDefault="007B6A1B" w:rsidP="00062890">
      <w:pPr>
        <w:pStyle w:val="Clausea"/>
        <w:tabs>
          <w:tab w:val="left" w:pos="993"/>
        </w:tabs>
        <w:ind w:left="993" w:hanging="426"/>
        <w:rPr>
          <w:rFonts w:ascii="Arial" w:hAnsi="Arial" w:cs="Arial"/>
        </w:rPr>
      </w:pPr>
      <w:r w:rsidRPr="00580C42">
        <w:rPr>
          <w:rFonts w:ascii="Arial" w:hAnsi="Arial" w:cs="Arial"/>
        </w:rPr>
        <w:t>you have not completed one or more of the Activities by the date they are due to be completed;</w:t>
      </w:r>
    </w:p>
    <w:p w14:paraId="57A9E10E" w14:textId="07186D64" w:rsidR="007B6A1B" w:rsidRPr="00580C42" w:rsidRDefault="007B6A1B" w:rsidP="00062890">
      <w:pPr>
        <w:pStyle w:val="Clausea"/>
        <w:tabs>
          <w:tab w:val="left" w:pos="993"/>
        </w:tabs>
        <w:ind w:left="993" w:hanging="426"/>
        <w:rPr>
          <w:rFonts w:ascii="Arial" w:hAnsi="Arial" w:cs="Arial"/>
        </w:rPr>
      </w:pPr>
      <w:r w:rsidRPr="00580C42">
        <w:rPr>
          <w:rFonts w:ascii="Arial" w:hAnsi="Arial" w:cs="Arial"/>
        </w:rPr>
        <w:t xml:space="preserve">the Department considers the Project no longer viable; or </w:t>
      </w:r>
    </w:p>
    <w:p w14:paraId="1E8075D1" w14:textId="00D90C71" w:rsidR="007B6A1B" w:rsidRPr="00580C42" w:rsidRDefault="007B6A1B" w:rsidP="00624DB8">
      <w:pPr>
        <w:pStyle w:val="Clausea"/>
        <w:tabs>
          <w:tab w:val="left" w:pos="993"/>
        </w:tabs>
        <w:ind w:left="993" w:hanging="426"/>
        <w:rPr>
          <w:rFonts w:ascii="Arial" w:hAnsi="Arial" w:cs="Arial"/>
        </w:rPr>
      </w:pPr>
      <w:r w:rsidRPr="00580C42">
        <w:rPr>
          <w:rFonts w:ascii="Arial" w:hAnsi="Arial" w:cs="Arial"/>
        </w:rPr>
        <w:t xml:space="preserve">the </w:t>
      </w:r>
      <w:r w:rsidR="00700E08" w:rsidRPr="00580C42">
        <w:rPr>
          <w:rFonts w:ascii="Arial" w:hAnsi="Arial" w:cs="Arial"/>
        </w:rPr>
        <w:t>Lead Researcher</w:t>
      </w:r>
      <w:r w:rsidRPr="00580C42">
        <w:rPr>
          <w:rFonts w:ascii="Arial" w:hAnsi="Arial" w:cs="Arial"/>
        </w:rPr>
        <w:t xml:space="preserve"> is no longer </w:t>
      </w:r>
      <w:r w:rsidR="00F9309C" w:rsidRPr="00580C42">
        <w:rPr>
          <w:rFonts w:ascii="Arial" w:hAnsi="Arial" w:cs="Arial"/>
        </w:rPr>
        <w:t>employed by</w:t>
      </w:r>
      <w:r w:rsidRPr="00580C42">
        <w:rPr>
          <w:rFonts w:ascii="Arial" w:hAnsi="Arial" w:cs="Arial"/>
        </w:rPr>
        <w:t xml:space="preserve"> the </w:t>
      </w:r>
      <w:r w:rsidR="00757DD8" w:rsidRPr="00580C42">
        <w:rPr>
          <w:rFonts w:ascii="Arial" w:hAnsi="Arial" w:cs="Arial"/>
        </w:rPr>
        <w:t xml:space="preserve">Administering </w:t>
      </w:r>
      <w:r w:rsidR="000841BA" w:rsidRPr="00580C42">
        <w:rPr>
          <w:rFonts w:ascii="Arial" w:hAnsi="Arial" w:cs="Arial"/>
        </w:rPr>
        <w:t>O</w:t>
      </w:r>
      <w:r w:rsidR="00757DD8" w:rsidRPr="00580C42">
        <w:rPr>
          <w:rFonts w:ascii="Arial" w:hAnsi="Arial" w:cs="Arial"/>
        </w:rPr>
        <w:t>rganisation</w:t>
      </w:r>
      <w:r w:rsidR="00C73A02" w:rsidRPr="00580C42">
        <w:rPr>
          <w:rFonts w:ascii="Arial" w:hAnsi="Arial" w:cs="Arial"/>
        </w:rPr>
        <w:t>,</w:t>
      </w:r>
      <w:r w:rsidRPr="00580C42">
        <w:rPr>
          <w:rFonts w:ascii="Arial" w:hAnsi="Arial" w:cs="Arial"/>
        </w:rPr>
        <w:t xml:space="preserve"> or is unable to complete the Project for any other reason.</w:t>
      </w:r>
    </w:p>
    <w:p w14:paraId="2D19436A" w14:textId="213726C5" w:rsidR="004D4026" w:rsidRPr="00580C42" w:rsidRDefault="004D4026" w:rsidP="004D4026">
      <w:pPr>
        <w:pStyle w:val="Clause11"/>
        <w:rPr>
          <w:rFonts w:ascii="Arial" w:hAnsi="Arial" w:cs="Arial"/>
        </w:rPr>
      </w:pPr>
      <w:r w:rsidRPr="00580C42">
        <w:rPr>
          <w:rFonts w:ascii="Arial" w:hAnsi="Arial" w:cs="Arial"/>
        </w:rPr>
        <w:t xml:space="preserve">This </w:t>
      </w:r>
      <w:r w:rsidRPr="00580C42">
        <w:rPr>
          <w:rFonts w:ascii="Arial" w:hAnsi="Arial" w:cs="Arial"/>
          <w:b/>
        </w:rPr>
        <w:t xml:space="preserve">clause </w:t>
      </w:r>
      <w:r w:rsidR="006F3067" w:rsidRPr="00580C42">
        <w:rPr>
          <w:rFonts w:ascii="Arial" w:hAnsi="Arial" w:cs="Arial"/>
          <w:b/>
        </w:rPr>
        <w:t>1</w:t>
      </w:r>
      <w:r w:rsidR="00655343" w:rsidRPr="00580C42">
        <w:rPr>
          <w:rFonts w:ascii="Arial" w:hAnsi="Arial" w:cs="Arial"/>
          <w:b/>
        </w:rPr>
        <w:t>9</w:t>
      </w:r>
      <w:r w:rsidR="006F3067" w:rsidRPr="00580C42">
        <w:rPr>
          <w:rFonts w:ascii="Arial" w:hAnsi="Arial" w:cs="Arial"/>
        </w:rPr>
        <w:t xml:space="preserve"> </w:t>
      </w:r>
      <w:r w:rsidRPr="00580C42">
        <w:rPr>
          <w:rFonts w:ascii="Arial" w:hAnsi="Arial" w:cs="Arial"/>
        </w:rPr>
        <w:t xml:space="preserve">does not exclude or reduce the rights of a party to terminate the </w:t>
      </w:r>
      <w:r w:rsidR="007B6A1B" w:rsidRPr="00580C42">
        <w:rPr>
          <w:rFonts w:ascii="Arial" w:hAnsi="Arial" w:cs="Arial"/>
        </w:rPr>
        <w:t xml:space="preserve">Deed </w:t>
      </w:r>
      <w:r w:rsidRPr="00580C42">
        <w:rPr>
          <w:rFonts w:ascii="Arial" w:hAnsi="Arial" w:cs="Arial"/>
        </w:rPr>
        <w:t xml:space="preserve">arising by operation of the common law or statute or the other terms of </w:t>
      </w:r>
      <w:r w:rsidR="002115E3" w:rsidRPr="00580C42">
        <w:rPr>
          <w:rFonts w:ascii="Arial" w:hAnsi="Arial" w:cs="Arial"/>
        </w:rPr>
        <w:t>this Deed</w:t>
      </w:r>
      <w:r w:rsidRPr="00580C42">
        <w:rPr>
          <w:rFonts w:ascii="Arial" w:hAnsi="Arial" w:cs="Arial"/>
        </w:rPr>
        <w:t>.</w:t>
      </w:r>
    </w:p>
    <w:p w14:paraId="45040BE6" w14:textId="7297DB1B" w:rsidR="004D4026" w:rsidRPr="00580C42" w:rsidRDefault="004D4026" w:rsidP="003E1613">
      <w:pPr>
        <w:pStyle w:val="Clause11"/>
        <w:keepNext/>
        <w:rPr>
          <w:rFonts w:ascii="Arial" w:hAnsi="Arial" w:cs="Arial"/>
        </w:rPr>
      </w:pPr>
      <w:r w:rsidRPr="00580C42">
        <w:rPr>
          <w:rFonts w:ascii="Arial" w:hAnsi="Arial" w:cs="Arial"/>
        </w:rPr>
        <w:lastRenderedPageBreak/>
        <w:t xml:space="preserve">On termination or expiry of </w:t>
      </w:r>
      <w:r w:rsidR="002115E3" w:rsidRPr="00580C42">
        <w:rPr>
          <w:rFonts w:ascii="Arial" w:hAnsi="Arial" w:cs="Arial"/>
        </w:rPr>
        <w:t>this Deed</w:t>
      </w:r>
      <w:r w:rsidR="007B6A1B" w:rsidRPr="00580C42">
        <w:rPr>
          <w:rFonts w:ascii="Arial" w:hAnsi="Arial" w:cs="Arial"/>
        </w:rPr>
        <w:t xml:space="preserve"> </w:t>
      </w:r>
      <w:r w:rsidRPr="00580C42">
        <w:rPr>
          <w:rFonts w:ascii="Arial" w:hAnsi="Arial" w:cs="Arial"/>
        </w:rPr>
        <w:t>accrued rights and obligations are not affected</w:t>
      </w:r>
      <w:r w:rsidR="007B6A1B" w:rsidRPr="00580C42">
        <w:rPr>
          <w:rFonts w:ascii="Arial" w:hAnsi="Arial" w:cs="Arial"/>
        </w:rPr>
        <w:t>.</w:t>
      </w:r>
    </w:p>
    <w:p w14:paraId="58DD1A36" w14:textId="4A709FD5" w:rsidR="004D4026" w:rsidRPr="00580C42" w:rsidRDefault="004D4026" w:rsidP="00D42D6D">
      <w:pPr>
        <w:pStyle w:val="Clausea"/>
        <w:numPr>
          <w:ilvl w:val="0"/>
          <w:numId w:val="0"/>
        </w:numPr>
        <w:ind w:left="924"/>
        <w:rPr>
          <w:rFonts w:ascii="Arial" w:hAnsi="Arial" w:cs="Arial"/>
        </w:rPr>
      </w:pPr>
    </w:p>
    <w:p w14:paraId="35438028" w14:textId="77777777" w:rsidR="00E67BCC" w:rsidRPr="00580C42" w:rsidRDefault="00E67BCC" w:rsidP="000E4B22">
      <w:pPr>
        <w:pStyle w:val="Heading1"/>
        <w:keepNext/>
        <w:rPr>
          <w:rFonts w:ascii="Arial" w:hAnsi="Arial"/>
        </w:rPr>
      </w:pPr>
      <w:bookmarkStart w:id="45" w:name="_Toc29980875"/>
      <w:bookmarkEnd w:id="44"/>
      <w:r w:rsidRPr="00580C42">
        <w:rPr>
          <w:rFonts w:ascii="Arial" w:hAnsi="Arial"/>
        </w:rPr>
        <w:t>Other Legal Matters</w:t>
      </w:r>
      <w:bookmarkEnd w:id="45"/>
    </w:p>
    <w:p w14:paraId="79983FA4" w14:textId="77777777" w:rsidR="0082635D" w:rsidRPr="00580C42" w:rsidRDefault="0082635D" w:rsidP="0082635D">
      <w:pPr>
        <w:pStyle w:val="Clause"/>
        <w:keepNext/>
        <w:ind w:left="360" w:hanging="360"/>
        <w:rPr>
          <w:rFonts w:ascii="Arial" w:hAnsi="Arial" w:cs="Arial"/>
        </w:rPr>
      </w:pPr>
      <w:bookmarkStart w:id="46" w:name="_Ref389121975"/>
      <w:bookmarkStart w:id="47" w:name="_Ref424219443"/>
      <w:r w:rsidRPr="00580C42">
        <w:rPr>
          <w:rFonts w:ascii="Arial" w:hAnsi="Arial" w:cs="Arial"/>
        </w:rPr>
        <w:t>Dispute Resolution</w:t>
      </w:r>
      <w:bookmarkEnd w:id="46"/>
    </w:p>
    <w:p w14:paraId="60CE70DC" w14:textId="1B460158" w:rsidR="0082635D" w:rsidRPr="00580C42" w:rsidRDefault="0082635D" w:rsidP="0082635D">
      <w:pPr>
        <w:pStyle w:val="Clause11"/>
        <w:rPr>
          <w:rFonts w:ascii="Arial" w:hAnsi="Arial" w:cs="Arial"/>
        </w:rPr>
      </w:pPr>
      <w:r w:rsidRPr="00580C42">
        <w:rPr>
          <w:rFonts w:ascii="Arial" w:hAnsi="Arial" w:cs="Arial"/>
        </w:rPr>
        <w:t xml:space="preserve">If a dispute arises in relation to </w:t>
      </w:r>
      <w:r w:rsidR="002115E3" w:rsidRPr="00580C42">
        <w:rPr>
          <w:rFonts w:ascii="Arial" w:hAnsi="Arial" w:cs="Arial"/>
        </w:rPr>
        <w:t>this Deed</w:t>
      </w:r>
      <w:r w:rsidRPr="00580C42">
        <w:rPr>
          <w:rFonts w:ascii="Arial" w:hAnsi="Arial" w:cs="Arial"/>
        </w:rPr>
        <w:t xml:space="preserve"> (“a Dispute”), a party must comply with this </w:t>
      </w:r>
      <w:r w:rsidRPr="00580C42">
        <w:rPr>
          <w:rFonts w:ascii="Arial" w:hAnsi="Arial" w:cs="Arial"/>
          <w:b/>
        </w:rPr>
        <w:t xml:space="preserve">clause </w:t>
      </w:r>
      <w:r w:rsidR="00655343" w:rsidRPr="00580C42">
        <w:rPr>
          <w:rFonts w:ascii="Arial" w:hAnsi="Arial" w:cs="Arial"/>
          <w:b/>
        </w:rPr>
        <w:t>20</w:t>
      </w:r>
      <w:r w:rsidRPr="00580C42">
        <w:rPr>
          <w:rFonts w:ascii="Arial" w:hAnsi="Arial" w:cs="Arial"/>
          <w:b/>
        </w:rPr>
        <w:t xml:space="preserve"> </w:t>
      </w:r>
      <w:r w:rsidRPr="00580C42">
        <w:rPr>
          <w:rFonts w:ascii="Arial" w:hAnsi="Arial" w:cs="Arial"/>
        </w:rPr>
        <w:t xml:space="preserve">before starting arbitration or court proceedings except proceedings for urgent interlocutory relief. </w:t>
      </w:r>
    </w:p>
    <w:p w14:paraId="6ACC928B" w14:textId="0D17F4E6" w:rsidR="0082635D" w:rsidRPr="00580C42" w:rsidRDefault="0082635D" w:rsidP="0082635D">
      <w:pPr>
        <w:pStyle w:val="Clause11"/>
        <w:rPr>
          <w:rFonts w:ascii="Arial" w:hAnsi="Arial" w:cs="Arial"/>
          <w:lang w:eastAsia="en-AU"/>
        </w:rPr>
      </w:pPr>
      <w:bookmarkStart w:id="48" w:name="_Ref457573734"/>
      <w:bookmarkStart w:id="49" w:name="_Ref173060367"/>
      <w:r w:rsidRPr="00580C42">
        <w:rPr>
          <w:rFonts w:ascii="Arial" w:hAnsi="Arial" w:cs="Arial"/>
          <w:lang w:eastAsia="en-AU"/>
        </w:rPr>
        <w:t>A party claiming that a dispute has arisen must notify the other party in writing giving details of the dispute (Dispute Notice) in accordance wit</w:t>
      </w:r>
      <w:r w:rsidR="00253EDC" w:rsidRPr="00580C42">
        <w:rPr>
          <w:rFonts w:ascii="Arial" w:hAnsi="Arial" w:cs="Arial"/>
          <w:lang w:eastAsia="en-AU"/>
        </w:rPr>
        <w:t xml:space="preserve">h the requirements of </w:t>
      </w:r>
      <w:r w:rsidR="00253EDC" w:rsidRPr="00580C42">
        <w:rPr>
          <w:rFonts w:ascii="Arial" w:hAnsi="Arial" w:cs="Arial"/>
          <w:b/>
          <w:bCs/>
          <w:lang w:eastAsia="en-AU"/>
        </w:rPr>
        <w:t>clause</w:t>
      </w:r>
      <w:r w:rsidRPr="00580C42">
        <w:rPr>
          <w:rFonts w:ascii="Arial" w:hAnsi="Arial" w:cs="Arial"/>
          <w:b/>
          <w:bCs/>
          <w:lang w:eastAsia="en-AU"/>
        </w:rPr>
        <w:t xml:space="preserve"> </w:t>
      </w:r>
      <w:r w:rsidR="00655343" w:rsidRPr="00580C42">
        <w:rPr>
          <w:rFonts w:ascii="Arial" w:hAnsi="Arial" w:cs="Arial"/>
          <w:b/>
          <w:bCs/>
          <w:lang w:eastAsia="en-AU"/>
        </w:rPr>
        <w:t>21</w:t>
      </w:r>
      <w:r w:rsidR="000E1CB7" w:rsidRPr="00580C42">
        <w:rPr>
          <w:rFonts w:ascii="Arial" w:hAnsi="Arial" w:cs="Arial"/>
          <w:b/>
          <w:bCs/>
          <w:lang w:eastAsia="en-AU"/>
        </w:rPr>
        <w:t xml:space="preserve"> </w:t>
      </w:r>
      <w:r w:rsidRPr="00580C42">
        <w:rPr>
          <w:rFonts w:ascii="Arial" w:hAnsi="Arial" w:cs="Arial"/>
          <w:lang w:eastAsia="en-AU"/>
        </w:rPr>
        <w:t>(Notices).</w:t>
      </w:r>
      <w:bookmarkEnd w:id="48"/>
    </w:p>
    <w:p w14:paraId="451ECA8B" w14:textId="77777777" w:rsidR="0082635D" w:rsidRPr="00580C42" w:rsidRDefault="0082635D" w:rsidP="0082635D">
      <w:pPr>
        <w:pStyle w:val="Clause11"/>
        <w:rPr>
          <w:rFonts w:ascii="Arial" w:hAnsi="Arial" w:cs="Arial"/>
          <w:lang w:eastAsia="en-AU"/>
        </w:rPr>
      </w:pPr>
      <w:r w:rsidRPr="00580C42">
        <w:rPr>
          <w:rFonts w:ascii="Arial" w:hAnsi="Arial" w:cs="Arial"/>
          <w:lang w:eastAsia="en-AU"/>
        </w:rPr>
        <w:t>Following receipt of a Dispute Notice, each party must refer the Dispute to a senior representative, who:</w:t>
      </w:r>
    </w:p>
    <w:p w14:paraId="494D0DA3" w14:textId="2F7F26B0" w:rsidR="0082635D" w:rsidRPr="00580C42" w:rsidRDefault="0082635D" w:rsidP="00624DB8">
      <w:pPr>
        <w:pStyle w:val="Clausea"/>
        <w:tabs>
          <w:tab w:val="left" w:pos="993"/>
        </w:tabs>
        <w:ind w:left="993" w:hanging="426"/>
        <w:rPr>
          <w:rFonts w:ascii="Arial" w:hAnsi="Arial" w:cs="Arial"/>
        </w:rPr>
      </w:pPr>
      <w:r w:rsidRPr="00580C42">
        <w:rPr>
          <w:rFonts w:ascii="Arial" w:hAnsi="Arial" w:cs="Arial"/>
        </w:rPr>
        <w:t>does not have prior direct involvement in the Dispute; and</w:t>
      </w:r>
    </w:p>
    <w:p w14:paraId="2C110992" w14:textId="77777777" w:rsidR="0082635D" w:rsidRPr="00580C42" w:rsidRDefault="0082635D" w:rsidP="00624DB8">
      <w:pPr>
        <w:pStyle w:val="Clausea"/>
        <w:tabs>
          <w:tab w:val="left" w:pos="993"/>
        </w:tabs>
        <w:ind w:left="993" w:hanging="426"/>
        <w:rPr>
          <w:rFonts w:ascii="Arial" w:hAnsi="Arial" w:cs="Arial"/>
        </w:rPr>
      </w:pPr>
      <w:r w:rsidRPr="00580C42">
        <w:rPr>
          <w:rFonts w:ascii="Arial" w:hAnsi="Arial" w:cs="Arial"/>
        </w:rPr>
        <w:t>has authority to negotiate and settle the Dispute.</w:t>
      </w:r>
    </w:p>
    <w:p w14:paraId="24A8FA56" w14:textId="5F57413C" w:rsidR="0082635D" w:rsidRPr="00580C42" w:rsidRDefault="0082635D" w:rsidP="0082635D">
      <w:pPr>
        <w:pStyle w:val="Clause11"/>
        <w:rPr>
          <w:rFonts w:ascii="Arial" w:hAnsi="Arial" w:cs="Arial"/>
          <w:lang w:eastAsia="en-AU"/>
        </w:rPr>
      </w:pPr>
      <w:r w:rsidRPr="00580C42">
        <w:rPr>
          <w:rFonts w:ascii="Arial" w:hAnsi="Arial" w:cs="Arial"/>
          <w:lang w:eastAsia="en-AU"/>
        </w:rPr>
        <w:t xml:space="preserve">If the Dispute is not resolved within 10 Business Days, from the date the Dispute Notice is received by the party to whom the Dispute Notice is given, the party which gave the Dispute Notice under </w:t>
      </w:r>
      <w:r w:rsidRPr="00580C42">
        <w:rPr>
          <w:rFonts w:ascii="Arial" w:hAnsi="Arial" w:cs="Arial"/>
          <w:b/>
          <w:lang w:eastAsia="en-AU"/>
        </w:rPr>
        <w:t xml:space="preserve">clause </w:t>
      </w:r>
      <w:r w:rsidRPr="00580C42">
        <w:rPr>
          <w:rFonts w:ascii="Arial" w:hAnsi="Arial" w:cs="Arial"/>
          <w:b/>
          <w:lang w:eastAsia="en-AU"/>
        </w:rPr>
        <w:fldChar w:fldCharType="begin"/>
      </w:r>
      <w:r w:rsidRPr="00580C42">
        <w:rPr>
          <w:rFonts w:ascii="Arial" w:hAnsi="Arial" w:cs="Arial"/>
          <w:b/>
          <w:lang w:eastAsia="en-AU"/>
        </w:rPr>
        <w:instrText xml:space="preserve"> REF _Ref457573734 \r \h </w:instrText>
      </w:r>
      <w:r w:rsidR="00253EDC" w:rsidRPr="00580C42">
        <w:rPr>
          <w:rFonts w:ascii="Arial" w:hAnsi="Arial" w:cs="Arial"/>
          <w:b/>
          <w:lang w:eastAsia="en-AU"/>
        </w:rPr>
        <w:instrText xml:space="preserve"> \* MERGEFORMAT </w:instrText>
      </w:r>
      <w:r w:rsidRPr="00580C42">
        <w:rPr>
          <w:rFonts w:ascii="Arial" w:hAnsi="Arial" w:cs="Arial"/>
          <w:b/>
          <w:lang w:eastAsia="en-AU"/>
        </w:rPr>
      </w:r>
      <w:r w:rsidRPr="00580C42">
        <w:rPr>
          <w:rFonts w:ascii="Arial" w:hAnsi="Arial" w:cs="Arial"/>
          <w:b/>
          <w:lang w:eastAsia="en-AU"/>
        </w:rPr>
        <w:fldChar w:fldCharType="separate"/>
      </w:r>
      <w:r w:rsidR="00655343" w:rsidRPr="00580C42">
        <w:rPr>
          <w:rFonts w:ascii="Arial" w:hAnsi="Arial" w:cs="Arial"/>
          <w:b/>
          <w:lang w:eastAsia="en-AU"/>
        </w:rPr>
        <w:t>20</w:t>
      </w:r>
      <w:r w:rsidR="000E1CB7" w:rsidRPr="00580C42">
        <w:rPr>
          <w:rFonts w:ascii="Arial" w:hAnsi="Arial" w:cs="Arial"/>
          <w:b/>
          <w:lang w:eastAsia="en-AU"/>
        </w:rPr>
        <w:t>.2</w:t>
      </w:r>
      <w:r w:rsidRPr="00580C42">
        <w:rPr>
          <w:rFonts w:ascii="Arial" w:hAnsi="Arial" w:cs="Arial"/>
          <w:b/>
          <w:lang w:eastAsia="en-AU"/>
        </w:rPr>
        <w:fldChar w:fldCharType="end"/>
      </w:r>
      <w:r w:rsidRPr="00580C42">
        <w:rPr>
          <w:rFonts w:ascii="Arial" w:hAnsi="Arial" w:cs="Arial"/>
          <w:lang w:eastAsia="en-AU"/>
        </w:rPr>
        <w:t xml:space="preserve"> must refer the Dispute for mediation by the Australian Disputes Centre Limited (ADC) for resolution in accordance with the mediation rules of the ADC.</w:t>
      </w:r>
    </w:p>
    <w:p w14:paraId="019875FC" w14:textId="77777777" w:rsidR="0082635D" w:rsidRPr="00580C42" w:rsidRDefault="0082635D" w:rsidP="0082635D">
      <w:pPr>
        <w:pStyle w:val="Clause11"/>
        <w:rPr>
          <w:rFonts w:ascii="Arial" w:hAnsi="Arial" w:cs="Arial"/>
          <w:lang w:eastAsia="en-AU"/>
        </w:rPr>
      </w:pPr>
      <w:r w:rsidRPr="00580C42">
        <w:rPr>
          <w:rFonts w:ascii="Arial" w:hAnsi="Arial" w:cs="Arial"/>
          <w:lang w:eastAsia="en-AU"/>
        </w:rPr>
        <w:t>If the Dispute is not resolved within 40 Business Days after referral to mediation either party may initiate proceedings in court.</w:t>
      </w:r>
    </w:p>
    <w:p w14:paraId="50F2F5A0" w14:textId="77777777" w:rsidR="0082635D" w:rsidRPr="00580C42" w:rsidRDefault="0082635D" w:rsidP="0082635D">
      <w:pPr>
        <w:pStyle w:val="Clause11"/>
        <w:rPr>
          <w:rFonts w:ascii="Arial" w:hAnsi="Arial" w:cs="Arial"/>
          <w:lang w:eastAsia="en-AU"/>
        </w:rPr>
      </w:pPr>
      <w:r w:rsidRPr="00580C42">
        <w:rPr>
          <w:rFonts w:ascii="Arial" w:hAnsi="Arial" w:cs="Arial"/>
          <w:lang w:eastAsia="en-AU"/>
        </w:rPr>
        <w:t>Each party must pay its own costs of complying with this clause and split the costs of the mediator evenly.</w:t>
      </w:r>
    </w:p>
    <w:p w14:paraId="13C5D3FF" w14:textId="77777777" w:rsidR="00E67BCC" w:rsidRPr="00580C42" w:rsidRDefault="00E67BCC" w:rsidP="000E4B22">
      <w:pPr>
        <w:pStyle w:val="Clause"/>
        <w:keepNext/>
        <w:rPr>
          <w:rFonts w:ascii="Arial" w:hAnsi="Arial" w:cs="Arial"/>
        </w:rPr>
      </w:pPr>
      <w:bookmarkStart w:id="50" w:name="_Ref457573700"/>
      <w:bookmarkEnd w:id="49"/>
      <w:r w:rsidRPr="00580C42">
        <w:rPr>
          <w:rFonts w:ascii="Arial" w:hAnsi="Arial" w:cs="Arial"/>
        </w:rPr>
        <w:t>Notices</w:t>
      </w:r>
      <w:bookmarkEnd w:id="47"/>
      <w:bookmarkEnd w:id="50"/>
    </w:p>
    <w:p w14:paraId="2762868D" w14:textId="417EEA58" w:rsidR="001D6348" w:rsidRPr="00580C42" w:rsidRDefault="001D6348" w:rsidP="000E4B22">
      <w:pPr>
        <w:pStyle w:val="Clause11"/>
        <w:keepNext/>
        <w:keepLines/>
        <w:numPr>
          <w:ilvl w:val="1"/>
          <w:numId w:val="27"/>
        </w:numPr>
        <w:ind w:left="567" w:hanging="567"/>
        <w:rPr>
          <w:rFonts w:ascii="Arial" w:hAnsi="Arial" w:cs="Arial"/>
        </w:rPr>
      </w:pPr>
      <w:r w:rsidRPr="00580C42">
        <w:rPr>
          <w:rFonts w:ascii="Arial" w:hAnsi="Arial" w:cs="Arial"/>
        </w:rPr>
        <w:t xml:space="preserve">Unless otherwise stated in </w:t>
      </w:r>
      <w:r w:rsidR="002115E3" w:rsidRPr="00580C42">
        <w:rPr>
          <w:rFonts w:ascii="Arial" w:hAnsi="Arial" w:cs="Arial"/>
        </w:rPr>
        <w:t>this Deed</w:t>
      </w:r>
      <w:r w:rsidRPr="00580C42">
        <w:rPr>
          <w:rFonts w:ascii="Arial" w:hAnsi="Arial" w:cs="Arial"/>
        </w:rPr>
        <w:t xml:space="preserve">, all Notices to be given under </w:t>
      </w:r>
      <w:r w:rsidR="002115E3" w:rsidRPr="00580C42">
        <w:rPr>
          <w:rFonts w:ascii="Arial" w:hAnsi="Arial" w:cs="Arial"/>
        </w:rPr>
        <w:t>this Deed</w:t>
      </w:r>
      <w:r w:rsidRPr="00580C42">
        <w:rPr>
          <w:rFonts w:ascii="Arial" w:hAnsi="Arial" w:cs="Arial"/>
        </w:rPr>
        <w:t xml:space="preserve"> must be in writing, and hand-delivered, </w:t>
      </w:r>
      <w:r w:rsidR="00665A71" w:rsidRPr="00580C42">
        <w:rPr>
          <w:rFonts w:ascii="Arial" w:hAnsi="Arial" w:cs="Arial"/>
        </w:rPr>
        <w:t xml:space="preserve">express </w:t>
      </w:r>
      <w:r w:rsidRPr="00580C42">
        <w:rPr>
          <w:rFonts w:ascii="Arial" w:hAnsi="Arial" w:cs="Arial"/>
        </w:rPr>
        <w:t>posted or emailed to the Authorised Officer specified in the Details.</w:t>
      </w:r>
    </w:p>
    <w:p w14:paraId="09D08972" w14:textId="77777777" w:rsidR="001D6348" w:rsidRPr="00580C42" w:rsidRDefault="001D6348" w:rsidP="001D6348">
      <w:pPr>
        <w:pStyle w:val="Clause11"/>
        <w:numPr>
          <w:ilvl w:val="1"/>
          <w:numId w:val="27"/>
        </w:numPr>
        <w:ind w:left="567" w:hanging="567"/>
        <w:rPr>
          <w:rFonts w:ascii="Arial" w:hAnsi="Arial" w:cs="Arial"/>
        </w:rPr>
      </w:pPr>
      <w:r w:rsidRPr="00580C42">
        <w:rPr>
          <w:rFonts w:ascii="Arial" w:hAnsi="Arial" w:cs="Arial"/>
        </w:rPr>
        <w:t>The receiving party will be deemed to have received the Notice as follows:</w:t>
      </w:r>
    </w:p>
    <w:p w14:paraId="20359310" w14:textId="77777777" w:rsidR="001D6348" w:rsidRPr="00580C42" w:rsidRDefault="001D6348" w:rsidP="001D6348">
      <w:pPr>
        <w:pStyle w:val="Clausea"/>
        <w:numPr>
          <w:ilvl w:val="2"/>
          <w:numId w:val="27"/>
        </w:numPr>
        <w:ind w:left="924"/>
        <w:rPr>
          <w:rFonts w:ascii="Arial" w:hAnsi="Arial" w:cs="Arial"/>
        </w:rPr>
      </w:pPr>
      <w:r w:rsidRPr="00580C42">
        <w:rPr>
          <w:rFonts w:ascii="Arial" w:hAnsi="Arial" w:cs="Arial"/>
        </w:rPr>
        <w:t>if hand delivered, on the day on which it is delivered or left at the relevant address;</w:t>
      </w:r>
    </w:p>
    <w:p w14:paraId="42578C94" w14:textId="10603889" w:rsidR="001D6348" w:rsidRPr="00580C42" w:rsidRDefault="001D6348" w:rsidP="00F2033C">
      <w:pPr>
        <w:pStyle w:val="Clausea"/>
        <w:numPr>
          <w:ilvl w:val="2"/>
          <w:numId w:val="27"/>
        </w:numPr>
        <w:ind w:left="924"/>
        <w:rPr>
          <w:rFonts w:ascii="Arial" w:hAnsi="Arial" w:cs="Arial"/>
        </w:rPr>
      </w:pPr>
      <w:r w:rsidRPr="00580C42">
        <w:rPr>
          <w:rFonts w:ascii="Arial" w:hAnsi="Arial" w:cs="Arial"/>
        </w:rPr>
        <w:t xml:space="preserve">if sent by </w:t>
      </w:r>
      <w:r w:rsidR="00665A71" w:rsidRPr="00580C42">
        <w:rPr>
          <w:rFonts w:ascii="Arial" w:hAnsi="Arial" w:cs="Arial"/>
        </w:rPr>
        <w:t xml:space="preserve">Express Post </w:t>
      </w:r>
      <w:r w:rsidRPr="00580C42">
        <w:rPr>
          <w:rFonts w:ascii="Arial" w:hAnsi="Arial" w:cs="Arial"/>
        </w:rPr>
        <w:t>within Australia</w:t>
      </w:r>
      <w:r w:rsidR="00665A71" w:rsidRPr="00580C42">
        <w:rPr>
          <w:rFonts w:ascii="Arial" w:hAnsi="Arial" w:cs="Arial"/>
        </w:rPr>
        <w:t>,</w:t>
      </w:r>
      <w:r w:rsidR="002F29C6" w:rsidRPr="00580C42">
        <w:rPr>
          <w:rFonts w:ascii="Arial" w:hAnsi="Arial" w:cs="Arial"/>
        </w:rPr>
        <w:t xml:space="preserve"> </w:t>
      </w:r>
      <w:r w:rsidRPr="00580C42">
        <w:rPr>
          <w:rFonts w:ascii="Arial" w:hAnsi="Arial" w:cs="Arial"/>
        </w:rPr>
        <w:t>on the fourth Business Day after the day on which it is posted;</w:t>
      </w:r>
    </w:p>
    <w:p w14:paraId="33B8D359" w14:textId="77777777" w:rsidR="001D6348" w:rsidRPr="00580C42" w:rsidRDefault="001D6348" w:rsidP="001D6348">
      <w:pPr>
        <w:pStyle w:val="Clausea"/>
        <w:numPr>
          <w:ilvl w:val="2"/>
          <w:numId w:val="27"/>
        </w:numPr>
        <w:ind w:left="924"/>
        <w:rPr>
          <w:rFonts w:ascii="Arial" w:hAnsi="Arial" w:cs="Arial"/>
        </w:rPr>
      </w:pPr>
      <w:r w:rsidRPr="00580C42">
        <w:rPr>
          <w:rFonts w:ascii="Arial" w:hAnsi="Arial" w:cs="Arial"/>
        </w:rPr>
        <w:t>if sent by email before 5.00pm on a Business Day, the first of the following occurring:</w:t>
      </w:r>
    </w:p>
    <w:p w14:paraId="5490BF0B" w14:textId="77777777" w:rsidR="001D6348" w:rsidRPr="00580C42" w:rsidRDefault="001D6348" w:rsidP="0082635D">
      <w:pPr>
        <w:pStyle w:val="Clausei"/>
        <w:numPr>
          <w:ilvl w:val="0"/>
          <w:numId w:val="31"/>
        </w:numPr>
        <w:rPr>
          <w:rFonts w:ascii="Arial" w:hAnsi="Arial" w:cs="Arial"/>
          <w:lang w:eastAsia="en-AU"/>
        </w:rPr>
      </w:pPr>
      <w:r w:rsidRPr="00580C42">
        <w:rPr>
          <w:rFonts w:ascii="Arial" w:hAnsi="Arial" w:cs="Arial"/>
          <w:lang w:eastAsia="en-AU"/>
        </w:rPr>
        <w:t>when the sender receives an automated message confirming delivery; or</w:t>
      </w:r>
    </w:p>
    <w:p w14:paraId="4FFDEE4C" w14:textId="77777777" w:rsidR="001D6348" w:rsidRPr="00580C42" w:rsidRDefault="001D6348" w:rsidP="00CB308B">
      <w:pPr>
        <w:pStyle w:val="Clausei"/>
        <w:numPr>
          <w:ilvl w:val="0"/>
          <w:numId w:val="31"/>
        </w:numPr>
        <w:rPr>
          <w:rFonts w:ascii="Arial" w:hAnsi="Arial" w:cs="Arial"/>
        </w:rPr>
      </w:pPr>
      <w:r w:rsidRPr="00580C42">
        <w:rPr>
          <w:rFonts w:ascii="Arial" w:hAnsi="Arial" w:cs="Arial"/>
        </w:rPr>
        <w:lastRenderedPageBreak/>
        <w:t>four hours after the time sent (as recorded on the device from which the sender sent the email) unless the sender receives an automated message that the email has not be delivered.</w:t>
      </w:r>
    </w:p>
    <w:p w14:paraId="5BABC9A0" w14:textId="77777777" w:rsidR="001D6348" w:rsidRPr="00580C42" w:rsidRDefault="001D6348" w:rsidP="001D6348">
      <w:pPr>
        <w:pStyle w:val="Clausea"/>
        <w:numPr>
          <w:ilvl w:val="2"/>
          <w:numId w:val="27"/>
        </w:numPr>
        <w:ind w:left="924"/>
        <w:rPr>
          <w:rFonts w:ascii="Arial" w:hAnsi="Arial" w:cs="Arial"/>
        </w:rPr>
      </w:pPr>
      <w:r w:rsidRPr="00580C42">
        <w:rPr>
          <w:rFonts w:ascii="Arial" w:hAnsi="Arial" w:cs="Arial"/>
        </w:rPr>
        <w:t>if sent by email after 5pm on a Business Day or on a day that is not a Business Day, then it will be deemed to be received on the next Business Day.</w:t>
      </w:r>
    </w:p>
    <w:p w14:paraId="6862EE2B" w14:textId="77777777" w:rsidR="001D6348" w:rsidRPr="00580C42" w:rsidRDefault="001D6348" w:rsidP="001D6348">
      <w:pPr>
        <w:pStyle w:val="Clause11"/>
        <w:numPr>
          <w:ilvl w:val="1"/>
          <w:numId w:val="27"/>
        </w:numPr>
        <w:ind w:left="567" w:hanging="567"/>
        <w:rPr>
          <w:rFonts w:ascii="Arial" w:hAnsi="Arial" w:cs="Arial"/>
        </w:rPr>
      </w:pPr>
      <w:r w:rsidRPr="00580C42">
        <w:rPr>
          <w:rFonts w:ascii="Arial" w:hAnsi="Arial" w:cs="Arial"/>
        </w:rPr>
        <w:t>Any such mode of service will be in all respects valid notwithstanding that the party on whom service is affected may be in liquidation, bankruptcy or wound up and notwithstanding any other matter or event whatsoever.</w:t>
      </w:r>
    </w:p>
    <w:p w14:paraId="3657C8CE" w14:textId="77777777" w:rsidR="00E67BCC" w:rsidRPr="00580C42" w:rsidRDefault="00E67BCC" w:rsidP="000E4B22">
      <w:pPr>
        <w:pStyle w:val="Clause"/>
        <w:keepNext/>
        <w:rPr>
          <w:rFonts w:ascii="Arial" w:hAnsi="Arial" w:cs="Arial"/>
        </w:rPr>
      </w:pPr>
      <w:r w:rsidRPr="00580C42">
        <w:rPr>
          <w:rFonts w:ascii="Arial" w:hAnsi="Arial" w:cs="Arial"/>
        </w:rPr>
        <w:t>General</w:t>
      </w:r>
    </w:p>
    <w:p w14:paraId="60BF50DD" w14:textId="21BA66C4" w:rsidR="00E67BCC" w:rsidRPr="00580C42" w:rsidRDefault="00E67BCC" w:rsidP="00A024E9">
      <w:pPr>
        <w:pStyle w:val="Clause11"/>
        <w:rPr>
          <w:rFonts w:ascii="Arial" w:hAnsi="Arial" w:cs="Arial"/>
        </w:rPr>
      </w:pPr>
      <w:bookmarkStart w:id="51" w:name="_Ref173059957"/>
      <w:r w:rsidRPr="00580C42">
        <w:rPr>
          <w:rFonts w:ascii="Arial" w:hAnsi="Arial" w:cs="Arial"/>
          <w:b/>
          <w:bCs/>
        </w:rPr>
        <w:t>Survival:</w:t>
      </w:r>
      <w:r w:rsidRPr="00580C42">
        <w:rPr>
          <w:rFonts w:ascii="Arial" w:hAnsi="Arial" w:cs="Arial"/>
        </w:rPr>
        <w:t xml:space="preserve"> The following clauses survive ter</w:t>
      </w:r>
      <w:r w:rsidR="007209C2" w:rsidRPr="00580C42">
        <w:rPr>
          <w:rFonts w:ascii="Arial" w:hAnsi="Arial" w:cs="Arial"/>
        </w:rPr>
        <w:t xml:space="preserve">mination or expiry of </w:t>
      </w:r>
      <w:r w:rsidR="002115E3" w:rsidRPr="00580C42">
        <w:rPr>
          <w:rFonts w:ascii="Arial" w:hAnsi="Arial" w:cs="Arial"/>
        </w:rPr>
        <w:t>this Deed</w:t>
      </w:r>
      <w:r w:rsidR="0082635D" w:rsidRPr="00580C42">
        <w:rPr>
          <w:rFonts w:ascii="Arial" w:hAnsi="Arial" w:cs="Arial"/>
        </w:rPr>
        <w:t>:</w:t>
      </w:r>
      <w:r w:rsidR="00096C10" w:rsidRPr="00580C42">
        <w:rPr>
          <w:rFonts w:ascii="Arial" w:hAnsi="Arial" w:cs="Arial"/>
        </w:rPr>
        <w:t xml:space="preserve"> </w:t>
      </w:r>
      <w:r w:rsidR="000E4B22" w:rsidRPr="00580C42">
        <w:rPr>
          <w:rFonts w:ascii="Arial" w:hAnsi="Arial" w:cs="Arial"/>
          <w:b/>
          <w:bCs/>
        </w:rPr>
        <w:t xml:space="preserve">clause </w:t>
      </w:r>
      <w:r w:rsidR="007A695F" w:rsidRPr="00580C42">
        <w:rPr>
          <w:rFonts w:ascii="Arial" w:hAnsi="Arial" w:cs="Arial"/>
          <w:b/>
          <w:bCs/>
        </w:rPr>
        <w:t>10</w:t>
      </w:r>
      <w:r w:rsidR="000E4B22" w:rsidRPr="00580C42">
        <w:rPr>
          <w:rFonts w:ascii="Arial" w:hAnsi="Arial" w:cs="Arial"/>
        </w:rPr>
        <w:t xml:space="preserve"> (Reporting</w:t>
      </w:r>
      <w:r w:rsidR="00FD0118" w:rsidRPr="00580C42">
        <w:rPr>
          <w:rFonts w:ascii="Arial" w:hAnsi="Arial" w:cs="Arial"/>
        </w:rPr>
        <w:t xml:space="preserve"> Requirements</w:t>
      </w:r>
      <w:r w:rsidR="00FE43E9" w:rsidRPr="00580C42">
        <w:rPr>
          <w:rFonts w:ascii="Arial" w:hAnsi="Arial" w:cs="Arial"/>
        </w:rPr>
        <w:t>),</w:t>
      </w:r>
      <w:r w:rsidR="00096C10" w:rsidRPr="00580C42">
        <w:rPr>
          <w:rFonts w:ascii="Arial" w:hAnsi="Arial" w:cs="Arial"/>
        </w:rPr>
        <w:t xml:space="preserve"> </w:t>
      </w:r>
      <w:r w:rsidRPr="00580C42">
        <w:rPr>
          <w:rFonts w:ascii="Arial" w:hAnsi="Arial" w:cs="Arial"/>
          <w:b/>
          <w:bCs/>
        </w:rPr>
        <w:t xml:space="preserve"> </w:t>
      </w:r>
      <w:r w:rsidR="009E0F1D" w:rsidRPr="00580C42">
        <w:rPr>
          <w:rFonts w:ascii="Arial" w:hAnsi="Arial" w:cs="Arial"/>
          <w:b/>
          <w:bCs/>
        </w:rPr>
        <w:t>clause 1</w:t>
      </w:r>
      <w:r w:rsidR="007A695F" w:rsidRPr="00580C42">
        <w:rPr>
          <w:rFonts w:ascii="Arial" w:hAnsi="Arial" w:cs="Arial"/>
          <w:b/>
          <w:bCs/>
        </w:rPr>
        <w:t>1</w:t>
      </w:r>
      <w:r w:rsidR="009E0F1D" w:rsidRPr="00580C42">
        <w:rPr>
          <w:rFonts w:ascii="Arial" w:hAnsi="Arial" w:cs="Arial"/>
          <w:b/>
          <w:bCs/>
        </w:rPr>
        <w:t xml:space="preserve"> </w:t>
      </w:r>
      <w:r w:rsidR="009E0F1D" w:rsidRPr="00580C42">
        <w:rPr>
          <w:rFonts w:ascii="Arial" w:hAnsi="Arial" w:cs="Arial"/>
        </w:rPr>
        <w:t xml:space="preserve">(Intellectual Property), </w:t>
      </w:r>
      <w:r w:rsidRPr="00580C42">
        <w:rPr>
          <w:rFonts w:ascii="Arial" w:hAnsi="Arial" w:cs="Arial"/>
          <w:b/>
          <w:bCs/>
        </w:rPr>
        <w:t xml:space="preserve">clause </w:t>
      </w:r>
      <w:r w:rsidR="00CD409F" w:rsidRPr="00580C42">
        <w:rPr>
          <w:rFonts w:ascii="Arial" w:hAnsi="Arial" w:cs="Arial"/>
          <w:b/>
          <w:bCs/>
        </w:rPr>
        <w:fldChar w:fldCharType="begin"/>
      </w:r>
      <w:r w:rsidR="00CD409F" w:rsidRPr="00580C42">
        <w:rPr>
          <w:rFonts w:ascii="Arial" w:hAnsi="Arial" w:cs="Arial"/>
          <w:b/>
          <w:bCs/>
        </w:rPr>
        <w:instrText xml:space="preserve"> REF _Ref424804829 \r \h </w:instrText>
      </w:r>
      <w:r w:rsidR="004B76EF" w:rsidRPr="00580C42">
        <w:rPr>
          <w:rFonts w:ascii="Arial" w:hAnsi="Arial" w:cs="Arial"/>
          <w:b/>
          <w:bCs/>
        </w:rPr>
        <w:instrText xml:space="preserve"> \* MERGEFORMAT </w:instrText>
      </w:r>
      <w:r w:rsidR="00CD409F" w:rsidRPr="00580C42">
        <w:rPr>
          <w:rFonts w:ascii="Arial" w:hAnsi="Arial" w:cs="Arial"/>
          <w:b/>
          <w:bCs/>
        </w:rPr>
      </w:r>
      <w:r w:rsidR="00CD409F" w:rsidRPr="00580C42">
        <w:rPr>
          <w:rFonts w:ascii="Arial" w:hAnsi="Arial" w:cs="Arial"/>
          <w:b/>
          <w:bCs/>
        </w:rPr>
        <w:fldChar w:fldCharType="separate"/>
      </w:r>
      <w:r w:rsidR="002A77EB" w:rsidRPr="00580C42">
        <w:rPr>
          <w:rFonts w:ascii="Arial" w:hAnsi="Arial" w:cs="Arial"/>
          <w:b/>
          <w:bCs/>
        </w:rPr>
        <w:t>12</w:t>
      </w:r>
      <w:r w:rsidR="00CD409F" w:rsidRPr="00580C42">
        <w:rPr>
          <w:rFonts w:ascii="Arial" w:hAnsi="Arial" w:cs="Arial"/>
          <w:b/>
          <w:bCs/>
        </w:rPr>
        <w:fldChar w:fldCharType="end"/>
      </w:r>
      <w:r w:rsidRPr="00580C42">
        <w:rPr>
          <w:rFonts w:ascii="Arial" w:hAnsi="Arial" w:cs="Arial"/>
        </w:rPr>
        <w:t xml:space="preserve"> (Confidential Information), </w:t>
      </w:r>
      <w:r w:rsidRPr="00580C42">
        <w:rPr>
          <w:rFonts w:ascii="Arial" w:hAnsi="Arial" w:cs="Arial"/>
          <w:b/>
          <w:bCs/>
        </w:rPr>
        <w:t xml:space="preserve">clause </w:t>
      </w:r>
      <w:r w:rsidR="00CD409F" w:rsidRPr="00580C42">
        <w:rPr>
          <w:rFonts w:ascii="Arial" w:hAnsi="Arial" w:cs="Arial"/>
          <w:b/>
          <w:bCs/>
        </w:rPr>
        <w:fldChar w:fldCharType="begin"/>
      </w:r>
      <w:r w:rsidR="00CD409F" w:rsidRPr="00580C42">
        <w:rPr>
          <w:rFonts w:ascii="Arial" w:hAnsi="Arial" w:cs="Arial"/>
          <w:b/>
          <w:bCs/>
        </w:rPr>
        <w:instrText xml:space="preserve"> REF _Ref424804838 \r \h </w:instrText>
      </w:r>
      <w:r w:rsidR="004B76EF" w:rsidRPr="00580C42">
        <w:rPr>
          <w:rFonts w:ascii="Arial" w:hAnsi="Arial" w:cs="Arial"/>
          <w:b/>
          <w:bCs/>
        </w:rPr>
        <w:instrText xml:space="preserve"> \* MERGEFORMAT </w:instrText>
      </w:r>
      <w:r w:rsidR="00CD409F" w:rsidRPr="00580C42">
        <w:rPr>
          <w:rFonts w:ascii="Arial" w:hAnsi="Arial" w:cs="Arial"/>
          <w:b/>
          <w:bCs/>
        </w:rPr>
      </w:r>
      <w:r w:rsidR="00CD409F" w:rsidRPr="00580C42">
        <w:rPr>
          <w:rFonts w:ascii="Arial" w:hAnsi="Arial" w:cs="Arial"/>
          <w:b/>
          <w:bCs/>
        </w:rPr>
        <w:fldChar w:fldCharType="separate"/>
      </w:r>
      <w:r w:rsidR="002A77EB" w:rsidRPr="00580C42">
        <w:rPr>
          <w:rFonts w:ascii="Arial" w:hAnsi="Arial" w:cs="Arial"/>
          <w:b/>
          <w:bCs/>
        </w:rPr>
        <w:t>13</w:t>
      </w:r>
      <w:r w:rsidR="00CD409F" w:rsidRPr="00580C42">
        <w:rPr>
          <w:rFonts w:ascii="Arial" w:hAnsi="Arial" w:cs="Arial"/>
          <w:b/>
          <w:bCs/>
        </w:rPr>
        <w:fldChar w:fldCharType="end"/>
      </w:r>
      <w:r w:rsidRPr="00580C42">
        <w:rPr>
          <w:rFonts w:ascii="Arial" w:hAnsi="Arial" w:cs="Arial"/>
        </w:rPr>
        <w:t xml:space="preserve"> (Privacy), </w:t>
      </w:r>
      <w:r w:rsidR="00FE43E9" w:rsidRPr="00580C42">
        <w:rPr>
          <w:rFonts w:ascii="Arial" w:hAnsi="Arial" w:cs="Arial"/>
          <w:b/>
          <w:bCs/>
        </w:rPr>
        <w:t xml:space="preserve">clause </w:t>
      </w:r>
      <w:r w:rsidR="00762C02" w:rsidRPr="00580C42">
        <w:rPr>
          <w:rFonts w:ascii="Arial" w:hAnsi="Arial" w:cs="Arial"/>
          <w:b/>
          <w:bCs/>
        </w:rPr>
        <w:fldChar w:fldCharType="begin"/>
      </w:r>
      <w:r w:rsidR="00762C02" w:rsidRPr="00580C42">
        <w:rPr>
          <w:rFonts w:ascii="Arial" w:hAnsi="Arial" w:cs="Arial"/>
          <w:b/>
          <w:bCs/>
        </w:rPr>
        <w:instrText xml:space="preserve"> REF _Ref352927383 \r \h </w:instrText>
      </w:r>
      <w:r w:rsidR="00580C42">
        <w:rPr>
          <w:rFonts w:ascii="Arial" w:hAnsi="Arial" w:cs="Arial"/>
          <w:b/>
          <w:bCs/>
        </w:rPr>
        <w:instrText xml:space="preserve"> \* MERGEFORMAT </w:instrText>
      </w:r>
      <w:r w:rsidR="00762C02" w:rsidRPr="00580C42">
        <w:rPr>
          <w:rFonts w:ascii="Arial" w:hAnsi="Arial" w:cs="Arial"/>
          <w:b/>
          <w:bCs/>
        </w:rPr>
      </w:r>
      <w:r w:rsidR="00762C02" w:rsidRPr="00580C42">
        <w:rPr>
          <w:rFonts w:ascii="Arial" w:hAnsi="Arial" w:cs="Arial"/>
          <w:b/>
          <w:bCs/>
        </w:rPr>
        <w:fldChar w:fldCharType="separate"/>
      </w:r>
      <w:r w:rsidR="002A77EB" w:rsidRPr="00580C42">
        <w:rPr>
          <w:rFonts w:ascii="Arial" w:hAnsi="Arial" w:cs="Arial"/>
          <w:b/>
          <w:bCs/>
        </w:rPr>
        <w:t>16</w:t>
      </w:r>
      <w:r w:rsidR="00762C02" w:rsidRPr="00580C42">
        <w:rPr>
          <w:rFonts w:ascii="Arial" w:hAnsi="Arial" w:cs="Arial"/>
          <w:b/>
          <w:bCs/>
        </w:rPr>
        <w:fldChar w:fldCharType="end"/>
      </w:r>
      <w:r w:rsidR="007209C2" w:rsidRPr="00580C42">
        <w:rPr>
          <w:rFonts w:ascii="Arial" w:hAnsi="Arial" w:cs="Arial"/>
        </w:rPr>
        <w:t xml:space="preserve"> (Insurance), </w:t>
      </w:r>
      <w:r w:rsidRPr="00580C42">
        <w:rPr>
          <w:rFonts w:ascii="Arial" w:hAnsi="Arial" w:cs="Arial"/>
          <w:b/>
          <w:bCs/>
        </w:rPr>
        <w:t xml:space="preserve">clause </w:t>
      </w:r>
      <w:r w:rsidR="007A695F" w:rsidRPr="00580C42">
        <w:rPr>
          <w:rFonts w:ascii="Arial" w:hAnsi="Arial" w:cs="Arial"/>
          <w:b/>
          <w:bCs/>
        </w:rPr>
        <w:t>7</w:t>
      </w:r>
      <w:r w:rsidRPr="00580C42">
        <w:rPr>
          <w:rFonts w:ascii="Arial" w:hAnsi="Arial" w:cs="Arial"/>
        </w:rPr>
        <w:t xml:space="preserve"> (Indemnities), </w:t>
      </w:r>
      <w:r w:rsidRPr="00580C42">
        <w:rPr>
          <w:rFonts w:ascii="Arial" w:hAnsi="Arial" w:cs="Arial"/>
          <w:b/>
          <w:bCs/>
        </w:rPr>
        <w:t xml:space="preserve">clause </w:t>
      </w:r>
      <w:r w:rsidR="00762C02" w:rsidRPr="00580C42">
        <w:rPr>
          <w:rFonts w:ascii="Arial" w:hAnsi="Arial" w:cs="Arial"/>
          <w:b/>
          <w:bCs/>
        </w:rPr>
        <w:fldChar w:fldCharType="begin"/>
      </w:r>
      <w:r w:rsidR="00762C02" w:rsidRPr="00580C42">
        <w:rPr>
          <w:rFonts w:ascii="Arial" w:hAnsi="Arial" w:cs="Arial"/>
          <w:b/>
          <w:bCs/>
        </w:rPr>
        <w:instrText xml:space="preserve"> REF _Ref29981465 \r \h </w:instrText>
      </w:r>
      <w:r w:rsidR="00580C42">
        <w:rPr>
          <w:rFonts w:ascii="Arial" w:hAnsi="Arial" w:cs="Arial"/>
          <w:b/>
          <w:bCs/>
        </w:rPr>
        <w:instrText xml:space="preserve"> \* MERGEFORMAT </w:instrText>
      </w:r>
      <w:r w:rsidR="00762C02" w:rsidRPr="00580C42">
        <w:rPr>
          <w:rFonts w:ascii="Arial" w:hAnsi="Arial" w:cs="Arial"/>
          <w:b/>
          <w:bCs/>
        </w:rPr>
      </w:r>
      <w:r w:rsidR="00762C02" w:rsidRPr="00580C42">
        <w:rPr>
          <w:rFonts w:ascii="Arial" w:hAnsi="Arial" w:cs="Arial"/>
          <w:b/>
          <w:bCs/>
        </w:rPr>
        <w:fldChar w:fldCharType="separate"/>
      </w:r>
      <w:r w:rsidR="002A77EB" w:rsidRPr="00580C42">
        <w:rPr>
          <w:rFonts w:ascii="Arial" w:hAnsi="Arial" w:cs="Arial"/>
          <w:b/>
          <w:bCs/>
        </w:rPr>
        <w:t>19</w:t>
      </w:r>
      <w:r w:rsidR="00762C02" w:rsidRPr="00580C42">
        <w:rPr>
          <w:rFonts w:ascii="Arial" w:hAnsi="Arial" w:cs="Arial"/>
          <w:b/>
          <w:bCs/>
        </w:rPr>
        <w:fldChar w:fldCharType="end"/>
      </w:r>
      <w:r w:rsidRPr="00580C42">
        <w:rPr>
          <w:rFonts w:ascii="Arial" w:hAnsi="Arial" w:cs="Arial"/>
        </w:rPr>
        <w:t xml:space="preserve"> (Termination), </w:t>
      </w:r>
      <w:r w:rsidR="00253EDC" w:rsidRPr="00580C42">
        <w:rPr>
          <w:rFonts w:ascii="Arial" w:hAnsi="Arial" w:cs="Arial"/>
          <w:b/>
          <w:bCs/>
        </w:rPr>
        <w:t xml:space="preserve">clause </w:t>
      </w:r>
      <w:r w:rsidR="00253EDC" w:rsidRPr="00580C42">
        <w:rPr>
          <w:rFonts w:ascii="Arial" w:hAnsi="Arial" w:cs="Arial"/>
          <w:b/>
          <w:bCs/>
        </w:rPr>
        <w:fldChar w:fldCharType="begin"/>
      </w:r>
      <w:r w:rsidR="00253EDC" w:rsidRPr="00580C42">
        <w:rPr>
          <w:rFonts w:ascii="Arial" w:hAnsi="Arial" w:cs="Arial"/>
          <w:b/>
          <w:bCs/>
        </w:rPr>
        <w:instrText xml:space="preserve"> REF _Ref517960965 \r \h </w:instrText>
      </w:r>
      <w:r w:rsidR="00580C42">
        <w:rPr>
          <w:rFonts w:ascii="Arial" w:hAnsi="Arial" w:cs="Arial"/>
          <w:b/>
          <w:bCs/>
        </w:rPr>
        <w:instrText xml:space="preserve"> \* MERGEFORMAT </w:instrText>
      </w:r>
      <w:r w:rsidR="00253EDC" w:rsidRPr="00580C42">
        <w:rPr>
          <w:rFonts w:ascii="Arial" w:hAnsi="Arial" w:cs="Arial"/>
          <w:b/>
          <w:bCs/>
        </w:rPr>
      </w:r>
      <w:r w:rsidR="00253EDC" w:rsidRPr="00580C42">
        <w:rPr>
          <w:rFonts w:ascii="Arial" w:hAnsi="Arial" w:cs="Arial"/>
          <w:b/>
          <w:bCs/>
        </w:rPr>
        <w:fldChar w:fldCharType="separate"/>
      </w:r>
      <w:r w:rsidR="002A77EB" w:rsidRPr="00580C42">
        <w:rPr>
          <w:rFonts w:ascii="Arial" w:hAnsi="Arial" w:cs="Arial"/>
          <w:b/>
          <w:bCs/>
        </w:rPr>
        <w:t>22.3</w:t>
      </w:r>
      <w:r w:rsidR="00253EDC" w:rsidRPr="00580C42">
        <w:rPr>
          <w:rFonts w:ascii="Arial" w:hAnsi="Arial" w:cs="Arial"/>
          <w:b/>
          <w:bCs/>
        </w:rPr>
        <w:fldChar w:fldCharType="end"/>
      </w:r>
      <w:r w:rsidR="00253EDC" w:rsidRPr="00580C42">
        <w:rPr>
          <w:rFonts w:ascii="Arial" w:hAnsi="Arial" w:cs="Arial"/>
          <w:b/>
          <w:bCs/>
        </w:rPr>
        <w:t xml:space="preserve"> </w:t>
      </w:r>
      <w:r w:rsidR="00390DB7" w:rsidRPr="00580C42">
        <w:rPr>
          <w:rFonts w:ascii="Arial" w:hAnsi="Arial" w:cs="Arial"/>
        </w:rPr>
        <w:t xml:space="preserve">(Keeping of records), </w:t>
      </w:r>
      <w:r w:rsidRPr="00580C42">
        <w:rPr>
          <w:rFonts w:ascii="Arial" w:hAnsi="Arial" w:cs="Arial"/>
        </w:rPr>
        <w:t xml:space="preserve">this </w:t>
      </w:r>
      <w:r w:rsidRPr="00580C42">
        <w:rPr>
          <w:rFonts w:ascii="Arial" w:hAnsi="Arial" w:cs="Arial"/>
          <w:b/>
          <w:bCs/>
        </w:rPr>
        <w:t xml:space="preserve">clause </w:t>
      </w:r>
      <w:r w:rsidRPr="00580C42">
        <w:rPr>
          <w:rFonts w:ascii="Arial" w:hAnsi="Arial" w:cs="Arial"/>
          <w:b/>
          <w:bCs/>
        </w:rPr>
        <w:fldChar w:fldCharType="begin"/>
      </w:r>
      <w:r w:rsidRPr="00580C42">
        <w:rPr>
          <w:rFonts w:ascii="Arial" w:hAnsi="Arial" w:cs="Arial"/>
          <w:b/>
          <w:bCs/>
        </w:rPr>
        <w:instrText xml:space="preserve"> REF _Ref173059957 \r \h </w:instrText>
      </w:r>
      <w:r w:rsidR="00DA125E" w:rsidRPr="00580C42">
        <w:rPr>
          <w:rFonts w:ascii="Arial" w:hAnsi="Arial" w:cs="Arial"/>
          <w:b/>
          <w:bCs/>
        </w:rPr>
        <w:instrText xml:space="preserve"> \* MERGEFORMAT </w:instrText>
      </w:r>
      <w:r w:rsidRPr="00580C42">
        <w:rPr>
          <w:rFonts w:ascii="Arial" w:hAnsi="Arial" w:cs="Arial"/>
          <w:b/>
          <w:bCs/>
        </w:rPr>
      </w:r>
      <w:r w:rsidRPr="00580C42">
        <w:rPr>
          <w:rFonts w:ascii="Arial" w:hAnsi="Arial" w:cs="Arial"/>
          <w:b/>
          <w:bCs/>
        </w:rPr>
        <w:fldChar w:fldCharType="separate"/>
      </w:r>
      <w:r w:rsidR="002A77EB" w:rsidRPr="00580C42">
        <w:rPr>
          <w:rFonts w:ascii="Arial" w:hAnsi="Arial" w:cs="Arial"/>
          <w:b/>
          <w:bCs/>
        </w:rPr>
        <w:t>22.1</w:t>
      </w:r>
      <w:r w:rsidRPr="00580C42">
        <w:rPr>
          <w:rFonts w:ascii="Arial" w:hAnsi="Arial" w:cs="Arial"/>
          <w:b/>
          <w:bCs/>
        </w:rPr>
        <w:fldChar w:fldCharType="end"/>
      </w:r>
      <w:r w:rsidRPr="00580C42">
        <w:rPr>
          <w:rFonts w:ascii="Arial" w:hAnsi="Arial" w:cs="Arial"/>
        </w:rPr>
        <w:t xml:space="preserve"> and any other clause which by its nature is intended to survive </w:t>
      </w:r>
      <w:r w:rsidR="002115E3" w:rsidRPr="00580C42">
        <w:rPr>
          <w:rFonts w:ascii="Arial" w:hAnsi="Arial" w:cs="Arial"/>
        </w:rPr>
        <w:t>this Deed</w:t>
      </w:r>
      <w:r w:rsidRPr="00580C42">
        <w:rPr>
          <w:rFonts w:ascii="Arial" w:hAnsi="Arial" w:cs="Arial"/>
        </w:rPr>
        <w:t>.</w:t>
      </w:r>
      <w:bookmarkEnd w:id="51"/>
    </w:p>
    <w:p w14:paraId="268E19CF" w14:textId="77777777" w:rsidR="00E67BCC" w:rsidRPr="00580C42" w:rsidRDefault="00E67BCC" w:rsidP="00DA125E">
      <w:pPr>
        <w:pStyle w:val="Clause11"/>
        <w:rPr>
          <w:rFonts w:ascii="Arial" w:hAnsi="Arial" w:cs="Arial"/>
        </w:rPr>
      </w:pPr>
      <w:r w:rsidRPr="00580C42">
        <w:rPr>
          <w:rFonts w:ascii="Arial" w:hAnsi="Arial" w:cs="Arial"/>
          <w:b/>
        </w:rPr>
        <w:t>Subcontractors:</w:t>
      </w:r>
      <w:r w:rsidRPr="00580C42">
        <w:rPr>
          <w:rFonts w:ascii="Arial" w:hAnsi="Arial" w:cs="Arial"/>
        </w:rPr>
        <w:t xml:space="preserve"> You remain fully responsible for the performance of the Project if you subcontract the performance of any part of the Project.</w:t>
      </w:r>
    </w:p>
    <w:p w14:paraId="3480E6C7" w14:textId="77777777" w:rsidR="00E67BCC" w:rsidRPr="00580C42" w:rsidRDefault="00E67BCC" w:rsidP="00DA125E">
      <w:pPr>
        <w:pStyle w:val="Clause11"/>
        <w:rPr>
          <w:rFonts w:ascii="Arial" w:hAnsi="Arial" w:cs="Arial"/>
          <w:b/>
        </w:rPr>
      </w:pPr>
      <w:bookmarkStart w:id="52" w:name="_Ref517960965"/>
      <w:r w:rsidRPr="00580C42">
        <w:rPr>
          <w:rFonts w:ascii="Arial" w:hAnsi="Arial" w:cs="Arial"/>
          <w:b/>
        </w:rPr>
        <w:t xml:space="preserve">Keeping of records, audit and rights of access to such records: </w:t>
      </w:r>
      <w:r w:rsidRPr="00580C42">
        <w:rPr>
          <w:rFonts w:ascii="Arial" w:hAnsi="Arial" w:cs="Arial"/>
        </w:rPr>
        <w:t>You:</w:t>
      </w:r>
      <w:bookmarkEnd w:id="52"/>
    </w:p>
    <w:p w14:paraId="50222C32" w14:textId="2D809327"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 xml:space="preserve">must keep complete and accurate records and books of account with respect to </w:t>
      </w:r>
      <w:proofErr w:type="gramStart"/>
      <w:r w:rsidRPr="00580C42">
        <w:rPr>
          <w:rFonts w:ascii="Arial" w:hAnsi="Arial" w:cs="Arial"/>
        </w:rPr>
        <w:t>your  performance</w:t>
      </w:r>
      <w:proofErr w:type="gramEnd"/>
      <w:r w:rsidRPr="00580C42">
        <w:rPr>
          <w:rFonts w:ascii="Arial" w:hAnsi="Arial" w:cs="Arial"/>
        </w:rPr>
        <w:t xml:space="preserve"> of the Project (the “Records”), and must retain such Records for a minimum of seven (7) years after expiry or termination of </w:t>
      </w:r>
      <w:r w:rsidR="002115E3" w:rsidRPr="00580C42">
        <w:rPr>
          <w:rFonts w:ascii="Arial" w:hAnsi="Arial" w:cs="Arial"/>
        </w:rPr>
        <w:t>this Deed</w:t>
      </w:r>
      <w:r w:rsidRPr="00580C42">
        <w:rPr>
          <w:rFonts w:ascii="Arial" w:hAnsi="Arial" w:cs="Arial"/>
        </w:rPr>
        <w:t>;</w:t>
      </w:r>
    </w:p>
    <w:p w14:paraId="4A065414" w14:textId="5CB5FD30"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authorise the Department to undertake audits, to examine and inspect, at reas</w:t>
      </w:r>
      <w:r w:rsidR="007201DC" w:rsidRPr="00580C42">
        <w:rPr>
          <w:rFonts w:ascii="Arial" w:hAnsi="Arial" w:cs="Arial"/>
        </w:rPr>
        <w:t>onable times and on reasonable N</w:t>
      </w:r>
      <w:r w:rsidRPr="00580C42">
        <w:rPr>
          <w:rFonts w:ascii="Arial" w:hAnsi="Arial" w:cs="Arial"/>
        </w:rPr>
        <w:t xml:space="preserve">otice, any </w:t>
      </w:r>
      <w:r w:rsidR="009E0F1D" w:rsidRPr="00580C42">
        <w:rPr>
          <w:rFonts w:ascii="Arial" w:hAnsi="Arial" w:cs="Arial"/>
        </w:rPr>
        <w:t>Contract Material or R</w:t>
      </w:r>
      <w:r w:rsidRPr="00580C42">
        <w:rPr>
          <w:rFonts w:ascii="Arial" w:hAnsi="Arial" w:cs="Arial"/>
        </w:rPr>
        <w:t>ecords held by you, and allow any such Records to be copied; and</w:t>
      </w:r>
    </w:p>
    <w:p w14:paraId="6FD45BE7" w14:textId="77777777"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provide all reasonable assistance in order for the Auditors to properly carry out the inspections and audits referred to in this clause.</w:t>
      </w:r>
    </w:p>
    <w:p w14:paraId="0BBD937D" w14:textId="2F8F6814" w:rsidR="0018335E" w:rsidRPr="00580C42" w:rsidRDefault="0018335E" w:rsidP="00DA125E">
      <w:pPr>
        <w:pStyle w:val="Clause11"/>
        <w:rPr>
          <w:rFonts w:ascii="Arial" w:hAnsi="Arial" w:cs="Arial"/>
        </w:rPr>
      </w:pPr>
      <w:r w:rsidRPr="00580C42">
        <w:rPr>
          <w:rFonts w:ascii="Arial" w:hAnsi="Arial" w:cs="Arial"/>
          <w:b/>
        </w:rPr>
        <w:t>Independent evaluation</w:t>
      </w:r>
      <w:r w:rsidRPr="00580C42">
        <w:rPr>
          <w:rFonts w:ascii="Arial" w:hAnsi="Arial" w:cs="Arial"/>
        </w:rPr>
        <w:t xml:space="preserve">: You agree that, in the instance of the Department undertaking an independent evaluation of the Strategic Research Fund (under which this Project is </w:t>
      </w:r>
      <w:r w:rsidR="00BE6553" w:rsidRPr="00580C42">
        <w:rPr>
          <w:rFonts w:ascii="Arial" w:hAnsi="Arial" w:cs="Arial"/>
        </w:rPr>
        <w:t>funded), you will cooperate with an independent evaluation of the process by which the Project has been administered and conducted, as well as the outcomes of the Project Activities.</w:t>
      </w:r>
    </w:p>
    <w:p w14:paraId="40D6A88D" w14:textId="32FB79A9" w:rsidR="00E67BCC" w:rsidRPr="00580C42" w:rsidRDefault="00E67BCC" w:rsidP="00DA125E">
      <w:pPr>
        <w:pStyle w:val="Clause11"/>
        <w:rPr>
          <w:rFonts w:ascii="Arial" w:hAnsi="Arial" w:cs="Arial"/>
        </w:rPr>
      </w:pPr>
      <w:r w:rsidRPr="00580C42">
        <w:rPr>
          <w:rFonts w:ascii="Arial" w:hAnsi="Arial" w:cs="Arial"/>
          <w:b/>
        </w:rPr>
        <w:t>Conflict of Interest:</w:t>
      </w:r>
      <w:r w:rsidRPr="00580C42">
        <w:rPr>
          <w:rFonts w:ascii="Arial" w:hAnsi="Arial" w:cs="Arial"/>
        </w:rPr>
        <w:t xml:space="preserve"> You must not carry on or be involved in any capacity in an activity or business, which may conflict with, or adversely affect, your ability to carry out your obligations under </w:t>
      </w:r>
      <w:r w:rsidR="002115E3" w:rsidRPr="00580C42">
        <w:rPr>
          <w:rFonts w:ascii="Arial" w:hAnsi="Arial" w:cs="Arial"/>
        </w:rPr>
        <w:t>this Deed</w:t>
      </w:r>
      <w:r w:rsidRPr="00580C42">
        <w:rPr>
          <w:rFonts w:ascii="Arial" w:hAnsi="Arial" w:cs="Arial"/>
        </w:rPr>
        <w:t>, and you will immediately notify the Department in writing if such a conflict or risk of such a conflict arises.</w:t>
      </w:r>
    </w:p>
    <w:p w14:paraId="060CF7FA" w14:textId="4DF7DAE3" w:rsidR="00E67BCC" w:rsidRPr="00580C42" w:rsidRDefault="00E67BCC" w:rsidP="00DA125E">
      <w:pPr>
        <w:pStyle w:val="Clause11"/>
        <w:rPr>
          <w:rFonts w:ascii="Arial" w:hAnsi="Arial" w:cs="Arial"/>
        </w:rPr>
      </w:pPr>
      <w:r w:rsidRPr="00580C42">
        <w:rPr>
          <w:rFonts w:ascii="Arial" w:hAnsi="Arial" w:cs="Arial"/>
          <w:b/>
        </w:rPr>
        <w:t xml:space="preserve">Entire </w:t>
      </w:r>
      <w:r w:rsidR="008C473A" w:rsidRPr="00580C42">
        <w:rPr>
          <w:rFonts w:ascii="Arial" w:hAnsi="Arial" w:cs="Arial"/>
          <w:b/>
        </w:rPr>
        <w:t>Deed</w:t>
      </w:r>
      <w:r w:rsidRPr="00580C42">
        <w:rPr>
          <w:rFonts w:ascii="Arial" w:hAnsi="Arial" w:cs="Arial"/>
          <w:b/>
        </w:rPr>
        <w:t xml:space="preserve">: </w:t>
      </w:r>
      <w:r w:rsidR="002115E3" w:rsidRPr="00580C42">
        <w:rPr>
          <w:rFonts w:ascii="Arial" w:hAnsi="Arial" w:cs="Arial"/>
        </w:rPr>
        <w:t>This Deed</w:t>
      </w:r>
      <w:r w:rsidRPr="00580C42">
        <w:rPr>
          <w:rFonts w:ascii="Arial" w:hAnsi="Arial" w:cs="Arial"/>
        </w:rPr>
        <w:t xml:space="preserve"> states all the express terms agreed by the parties as to the matters referred to in </w:t>
      </w:r>
      <w:r w:rsidR="002115E3" w:rsidRPr="00580C42">
        <w:rPr>
          <w:rFonts w:ascii="Arial" w:hAnsi="Arial" w:cs="Arial"/>
        </w:rPr>
        <w:t>this Deed</w:t>
      </w:r>
      <w:r w:rsidRPr="00580C42">
        <w:rPr>
          <w:rFonts w:ascii="Arial" w:hAnsi="Arial" w:cs="Arial"/>
        </w:rPr>
        <w:t xml:space="preserve">. It supersedes all prior contracts, obligations, representations, conduct and understandings between the parties relating to the subject matter of </w:t>
      </w:r>
      <w:r w:rsidR="002115E3" w:rsidRPr="00580C42">
        <w:rPr>
          <w:rFonts w:ascii="Arial" w:hAnsi="Arial" w:cs="Arial"/>
        </w:rPr>
        <w:t>this Deed</w:t>
      </w:r>
      <w:r w:rsidRPr="00580C42">
        <w:rPr>
          <w:rFonts w:ascii="Arial" w:hAnsi="Arial" w:cs="Arial"/>
        </w:rPr>
        <w:t>.</w:t>
      </w:r>
    </w:p>
    <w:p w14:paraId="3A91E1A0" w14:textId="3C3157E7" w:rsidR="00E67BCC" w:rsidRPr="00580C42" w:rsidRDefault="00E67BCC" w:rsidP="00DA125E">
      <w:pPr>
        <w:pStyle w:val="Clause11"/>
        <w:rPr>
          <w:rFonts w:ascii="Arial" w:hAnsi="Arial" w:cs="Arial"/>
        </w:rPr>
      </w:pPr>
      <w:r w:rsidRPr="00580C42">
        <w:rPr>
          <w:rFonts w:ascii="Arial" w:hAnsi="Arial" w:cs="Arial"/>
          <w:b/>
        </w:rPr>
        <w:t>Inconsistency:</w:t>
      </w:r>
      <w:r w:rsidRPr="00580C42">
        <w:rPr>
          <w:rFonts w:ascii="Arial" w:hAnsi="Arial" w:cs="Arial"/>
        </w:rPr>
        <w:t xml:space="preserve"> If there is any inconsistency between provisions of </w:t>
      </w:r>
      <w:r w:rsidR="002115E3" w:rsidRPr="00580C42">
        <w:rPr>
          <w:rFonts w:ascii="Arial" w:hAnsi="Arial" w:cs="Arial"/>
        </w:rPr>
        <w:t>this Deed</w:t>
      </w:r>
      <w:r w:rsidRPr="00580C42">
        <w:rPr>
          <w:rFonts w:ascii="Arial" w:hAnsi="Arial" w:cs="Arial"/>
        </w:rPr>
        <w:t xml:space="preserve"> then the order of precedence will be:</w:t>
      </w:r>
    </w:p>
    <w:p w14:paraId="09898C9F" w14:textId="77777777" w:rsidR="00E67BCC" w:rsidRPr="00580C42" w:rsidRDefault="00E67BCC" w:rsidP="00624DB8">
      <w:pPr>
        <w:pStyle w:val="Clausea"/>
        <w:tabs>
          <w:tab w:val="left" w:pos="993"/>
        </w:tabs>
        <w:ind w:left="993" w:hanging="426"/>
        <w:rPr>
          <w:rFonts w:ascii="Arial" w:hAnsi="Arial" w:cs="Arial"/>
        </w:rPr>
      </w:pPr>
      <w:r w:rsidRPr="00580C42">
        <w:rPr>
          <w:rFonts w:ascii="Arial" w:hAnsi="Arial" w:cs="Arial"/>
        </w:rPr>
        <w:lastRenderedPageBreak/>
        <w:t>the Details; then</w:t>
      </w:r>
    </w:p>
    <w:p w14:paraId="7CE46CE6" w14:textId="77777777" w:rsidR="00E67BCC" w:rsidRPr="00580C42" w:rsidRDefault="00E67BCC" w:rsidP="00624DB8">
      <w:pPr>
        <w:pStyle w:val="Clausea"/>
        <w:tabs>
          <w:tab w:val="left" w:pos="993"/>
        </w:tabs>
        <w:ind w:left="993" w:hanging="426"/>
        <w:rPr>
          <w:rFonts w:ascii="Arial" w:hAnsi="Arial" w:cs="Arial"/>
        </w:rPr>
      </w:pPr>
      <w:r w:rsidRPr="00580C42">
        <w:rPr>
          <w:rFonts w:ascii="Arial" w:hAnsi="Arial" w:cs="Arial"/>
        </w:rPr>
        <w:t>any Special Conditions; then</w:t>
      </w:r>
    </w:p>
    <w:p w14:paraId="6232BC26" w14:textId="77777777" w:rsidR="00E67BCC" w:rsidRPr="00580C42" w:rsidRDefault="00E67BCC" w:rsidP="00624DB8">
      <w:pPr>
        <w:pStyle w:val="Clausea"/>
        <w:tabs>
          <w:tab w:val="left" w:pos="993"/>
        </w:tabs>
        <w:ind w:left="993" w:hanging="426"/>
        <w:rPr>
          <w:rFonts w:ascii="Arial" w:hAnsi="Arial" w:cs="Arial"/>
        </w:rPr>
      </w:pPr>
      <w:r w:rsidRPr="00580C42">
        <w:rPr>
          <w:rFonts w:ascii="Arial" w:hAnsi="Arial" w:cs="Arial"/>
        </w:rPr>
        <w:t>these Funding Terms; then</w:t>
      </w:r>
    </w:p>
    <w:p w14:paraId="4F68DCBD" w14:textId="77777777" w:rsidR="00E67BCC" w:rsidRPr="00580C42" w:rsidRDefault="00E67BCC" w:rsidP="00624DB8">
      <w:pPr>
        <w:pStyle w:val="Clausea"/>
        <w:tabs>
          <w:tab w:val="left" w:pos="993"/>
        </w:tabs>
        <w:ind w:left="993" w:hanging="426"/>
        <w:rPr>
          <w:rFonts w:ascii="Arial" w:hAnsi="Arial" w:cs="Arial"/>
        </w:rPr>
      </w:pPr>
      <w:r w:rsidRPr="00580C42">
        <w:rPr>
          <w:rFonts w:ascii="Arial" w:hAnsi="Arial" w:cs="Arial"/>
        </w:rPr>
        <w:t>any Schedules.</w:t>
      </w:r>
    </w:p>
    <w:p w14:paraId="04E91DD3" w14:textId="77777777" w:rsidR="00E67BCC" w:rsidRPr="00580C42" w:rsidRDefault="00E67BCC" w:rsidP="00DA125E">
      <w:pPr>
        <w:pStyle w:val="Clause11"/>
        <w:rPr>
          <w:rFonts w:ascii="Arial" w:hAnsi="Arial" w:cs="Arial"/>
          <w:b/>
        </w:rPr>
      </w:pPr>
      <w:r w:rsidRPr="00580C42">
        <w:rPr>
          <w:rFonts w:ascii="Arial" w:hAnsi="Arial" w:cs="Arial"/>
          <w:b/>
        </w:rPr>
        <w:t>Negation of employment, partnership or agency</w:t>
      </w:r>
    </w:p>
    <w:p w14:paraId="7E29CEFC" w14:textId="5DB1ED3C" w:rsidR="00E67BCC" w:rsidRPr="00580C42" w:rsidRDefault="002115E3" w:rsidP="00F2033C">
      <w:pPr>
        <w:pStyle w:val="Clausea"/>
        <w:tabs>
          <w:tab w:val="left" w:pos="993"/>
        </w:tabs>
        <w:ind w:left="993" w:hanging="426"/>
        <w:rPr>
          <w:rFonts w:ascii="Arial" w:hAnsi="Arial" w:cs="Arial"/>
        </w:rPr>
      </w:pPr>
      <w:r w:rsidRPr="00580C42">
        <w:rPr>
          <w:rFonts w:ascii="Arial" w:hAnsi="Arial" w:cs="Arial"/>
        </w:rPr>
        <w:t>This Deed</w:t>
      </w:r>
      <w:r w:rsidR="00E67BCC" w:rsidRPr="00580C42">
        <w:rPr>
          <w:rFonts w:ascii="Arial" w:hAnsi="Arial" w:cs="Arial"/>
        </w:rPr>
        <w:t xml:space="preserve"> does not create a relationship of agency, partnership, and/or employment between the parties.</w:t>
      </w:r>
    </w:p>
    <w:p w14:paraId="24F6A79D" w14:textId="77777777"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You must not represent yourself as being an employee or agent of the Department or as otherwise able to bind or represent the Department.</w:t>
      </w:r>
    </w:p>
    <w:p w14:paraId="2588F480" w14:textId="77777777" w:rsidR="00E67BCC" w:rsidRPr="00580C42" w:rsidRDefault="00E67BCC" w:rsidP="007A6E6F">
      <w:pPr>
        <w:pStyle w:val="Clause11"/>
        <w:rPr>
          <w:rFonts w:ascii="Arial" w:hAnsi="Arial" w:cs="Arial"/>
          <w:b/>
        </w:rPr>
      </w:pPr>
      <w:r w:rsidRPr="00580C42">
        <w:rPr>
          <w:rFonts w:ascii="Arial" w:hAnsi="Arial" w:cs="Arial"/>
          <w:b/>
        </w:rPr>
        <w:t>Waiver</w:t>
      </w:r>
    </w:p>
    <w:p w14:paraId="12188A66" w14:textId="7D894A16"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 xml:space="preserve">If a party fails to exercise any of its rights under </w:t>
      </w:r>
      <w:r w:rsidR="002115E3" w:rsidRPr="00580C42">
        <w:rPr>
          <w:rFonts w:ascii="Arial" w:hAnsi="Arial" w:cs="Arial"/>
        </w:rPr>
        <w:t>this Deed</w:t>
      </w:r>
      <w:r w:rsidRPr="00580C42">
        <w:rPr>
          <w:rFonts w:ascii="Arial" w:hAnsi="Arial" w:cs="Arial"/>
        </w:rPr>
        <w:t xml:space="preserve">, or delays exercising those rights, that failure or delay will not operate as a waiver of those rights or any future rights or in any respect estop a party from relying on the terms of </w:t>
      </w:r>
      <w:r w:rsidR="002115E3" w:rsidRPr="00580C42">
        <w:rPr>
          <w:rFonts w:ascii="Arial" w:hAnsi="Arial" w:cs="Arial"/>
        </w:rPr>
        <w:t>this Deed</w:t>
      </w:r>
      <w:r w:rsidRPr="00580C42">
        <w:rPr>
          <w:rFonts w:ascii="Arial" w:hAnsi="Arial" w:cs="Arial"/>
        </w:rPr>
        <w:t xml:space="preserve"> to their full force and effect.</w:t>
      </w:r>
    </w:p>
    <w:p w14:paraId="528231DC" w14:textId="3E777B14" w:rsidR="00E67BCC" w:rsidRPr="00580C42" w:rsidRDefault="00E67BCC" w:rsidP="00F2033C">
      <w:pPr>
        <w:pStyle w:val="Clausea"/>
        <w:tabs>
          <w:tab w:val="left" w:pos="993"/>
        </w:tabs>
        <w:ind w:left="993" w:hanging="426"/>
        <w:rPr>
          <w:rFonts w:ascii="Arial" w:hAnsi="Arial" w:cs="Arial"/>
        </w:rPr>
      </w:pPr>
      <w:r w:rsidRPr="00580C42">
        <w:rPr>
          <w:rFonts w:ascii="Arial" w:hAnsi="Arial" w:cs="Arial"/>
        </w:rPr>
        <w:t xml:space="preserve">Any waiver by a party of a breach of </w:t>
      </w:r>
      <w:r w:rsidR="002115E3" w:rsidRPr="00580C42">
        <w:rPr>
          <w:rFonts w:ascii="Arial" w:hAnsi="Arial" w:cs="Arial"/>
        </w:rPr>
        <w:t>this Deed</w:t>
      </w:r>
      <w:r w:rsidRPr="00580C42">
        <w:rPr>
          <w:rFonts w:ascii="Arial" w:hAnsi="Arial" w:cs="Arial"/>
        </w:rPr>
        <w:t xml:space="preserve"> must be in writing and will not be construed as a waiver of any further breach of the same or any other provision.</w:t>
      </w:r>
    </w:p>
    <w:p w14:paraId="67BFB7B6" w14:textId="02FB24AC" w:rsidR="00E67BCC" w:rsidRPr="00580C42" w:rsidRDefault="00E67BCC" w:rsidP="00DA125E">
      <w:pPr>
        <w:pStyle w:val="Clause11"/>
        <w:rPr>
          <w:rFonts w:ascii="Arial" w:hAnsi="Arial" w:cs="Arial"/>
        </w:rPr>
      </w:pPr>
      <w:bookmarkStart w:id="53" w:name="_Ref460321434"/>
      <w:r w:rsidRPr="00580C42">
        <w:rPr>
          <w:rFonts w:ascii="Arial" w:hAnsi="Arial" w:cs="Arial"/>
          <w:b/>
        </w:rPr>
        <w:t>Assignment:</w:t>
      </w:r>
      <w:r w:rsidRPr="00580C42">
        <w:rPr>
          <w:rFonts w:ascii="Arial" w:hAnsi="Arial" w:cs="Arial"/>
        </w:rPr>
        <w:t xml:space="preserve"> You must not assign or novate your obligations or interests under </w:t>
      </w:r>
      <w:r w:rsidR="002115E3" w:rsidRPr="00580C42">
        <w:rPr>
          <w:rFonts w:ascii="Arial" w:hAnsi="Arial" w:cs="Arial"/>
        </w:rPr>
        <w:t>this Deed</w:t>
      </w:r>
      <w:r w:rsidRPr="00580C42">
        <w:rPr>
          <w:rFonts w:ascii="Arial" w:hAnsi="Arial" w:cs="Arial"/>
        </w:rPr>
        <w:t>, without the prior written consent of the Department.</w:t>
      </w:r>
      <w:bookmarkEnd w:id="53"/>
    </w:p>
    <w:p w14:paraId="40F7A572" w14:textId="4327FC85" w:rsidR="00E67BCC" w:rsidRPr="00580C42" w:rsidRDefault="00E67BCC" w:rsidP="00DA125E">
      <w:pPr>
        <w:pStyle w:val="Clause11"/>
        <w:rPr>
          <w:rFonts w:ascii="Arial" w:hAnsi="Arial" w:cs="Arial"/>
        </w:rPr>
      </w:pPr>
      <w:r w:rsidRPr="00580C42">
        <w:rPr>
          <w:rFonts w:ascii="Arial" w:hAnsi="Arial" w:cs="Arial"/>
          <w:b/>
        </w:rPr>
        <w:t>Counterparts:</w:t>
      </w:r>
      <w:r w:rsidRPr="00580C42">
        <w:rPr>
          <w:rFonts w:ascii="Arial" w:hAnsi="Arial" w:cs="Arial"/>
        </w:rPr>
        <w:t xml:space="preserve"> </w:t>
      </w:r>
      <w:r w:rsidR="002115E3" w:rsidRPr="00580C42">
        <w:rPr>
          <w:rFonts w:ascii="Arial" w:hAnsi="Arial" w:cs="Arial"/>
        </w:rPr>
        <w:t>This Deed</w:t>
      </w:r>
      <w:r w:rsidRPr="00580C42">
        <w:rPr>
          <w:rFonts w:ascii="Arial" w:hAnsi="Arial" w:cs="Arial"/>
        </w:rPr>
        <w:t xml:space="preserve"> may be signed in any number of counterparts which taken together will constitute one instrument.</w:t>
      </w:r>
    </w:p>
    <w:p w14:paraId="7792E891" w14:textId="621BD7E2" w:rsidR="00E67BCC" w:rsidRPr="00580C42" w:rsidRDefault="00E67BCC" w:rsidP="007E7267">
      <w:pPr>
        <w:pStyle w:val="Clause11"/>
        <w:rPr>
          <w:rFonts w:ascii="Arial" w:hAnsi="Arial" w:cs="Arial"/>
        </w:rPr>
      </w:pPr>
      <w:r w:rsidRPr="00580C42">
        <w:rPr>
          <w:rFonts w:ascii="Arial" w:hAnsi="Arial" w:cs="Arial"/>
          <w:b/>
        </w:rPr>
        <w:t>Governing Law:</w:t>
      </w:r>
      <w:r w:rsidRPr="00580C42">
        <w:rPr>
          <w:rFonts w:ascii="Arial" w:hAnsi="Arial" w:cs="Arial"/>
        </w:rPr>
        <w:t xml:space="preserve"> The laws of New South Wales govern </w:t>
      </w:r>
      <w:r w:rsidR="002115E3" w:rsidRPr="00580C42">
        <w:rPr>
          <w:rFonts w:ascii="Arial" w:hAnsi="Arial" w:cs="Arial"/>
        </w:rPr>
        <w:t>this Deed</w:t>
      </w:r>
      <w:r w:rsidRPr="00580C42">
        <w:rPr>
          <w:rFonts w:ascii="Arial" w:hAnsi="Arial" w:cs="Arial"/>
        </w:rPr>
        <w:t xml:space="preserve"> and the parties submit to the non-exclusive jurisdiction of the courts in that State.</w:t>
      </w:r>
    </w:p>
    <w:p w14:paraId="59F100EE" w14:textId="77777777" w:rsidR="00E35DF3" w:rsidRPr="00580C42" w:rsidRDefault="00E35DF3">
      <w:pPr>
        <w:spacing w:before="0" w:after="0" w:line="240" w:lineRule="auto"/>
        <w:rPr>
          <w:rFonts w:ascii="Arial" w:hAnsi="Arial" w:cs="Arial"/>
          <w:b/>
          <w:color w:val="A71930" w:themeColor="accent4"/>
          <w:sz w:val="36"/>
          <w:szCs w:val="36"/>
        </w:rPr>
      </w:pPr>
      <w:r w:rsidRPr="00580C42">
        <w:rPr>
          <w:rFonts w:ascii="Arial" w:hAnsi="Arial" w:cs="Arial"/>
        </w:rPr>
        <w:br w:type="page"/>
      </w:r>
    </w:p>
    <w:p w14:paraId="0DBD86DA" w14:textId="77777777" w:rsidR="00432E6E" w:rsidRPr="00580C42" w:rsidRDefault="00E5302D" w:rsidP="00350B81">
      <w:pPr>
        <w:pStyle w:val="Section"/>
        <w:keepNext/>
        <w:rPr>
          <w:rFonts w:ascii="Arial" w:hAnsi="Arial"/>
        </w:rPr>
      </w:pPr>
      <w:bookmarkStart w:id="54" w:name="_Toc29980876"/>
      <w:r w:rsidRPr="00580C42">
        <w:rPr>
          <w:rFonts w:ascii="Arial" w:hAnsi="Arial"/>
        </w:rPr>
        <w:lastRenderedPageBreak/>
        <w:t>Execut</w:t>
      </w:r>
      <w:r w:rsidR="00455BF0" w:rsidRPr="00580C42">
        <w:rPr>
          <w:rFonts w:ascii="Arial" w:hAnsi="Arial"/>
        </w:rPr>
        <w:t>ed as a d</w:t>
      </w:r>
      <w:r w:rsidR="00390DB7" w:rsidRPr="00580C42">
        <w:rPr>
          <w:rFonts w:ascii="Arial" w:hAnsi="Arial"/>
        </w:rPr>
        <w:t>eed</w:t>
      </w:r>
      <w:bookmarkEnd w:id="54"/>
    </w:p>
    <w:tbl>
      <w:tblPr>
        <w:tblStyle w:val="NSWTreasury"/>
        <w:tblW w:w="8789" w:type="dxa"/>
        <w:tblInd w:w="-34" w:type="dxa"/>
        <w:tblLayout w:type="fixed"/>
        <w:tblLook w:val="04A0" w:firstRow="1" w:lastRow="0" w:firstColumn="1" w:lastColumn="0" w:noHBand="0" w:noVBand="1"/>
        <w:tblCaption w:val="Department Signature Block"/>
      </w:tblPr>
      <w:tblGrid>
        <w:gridCol w:w="34"/>
        <w:gridCol w:w="4361"/>
        <w:gridCol w:w="283"/>
        <w:gridCol w:w="4077"/>
        <w:gridCol w:w="34"/>
      </w:tblGrid>
      <w:tr w:rsidR="00E5302D" w:rsidRPr="00580C42" w14:paraId="41D6A000" w14:textId="77777777" w:rsidTr="00096C10">
        <w:trPr>
          <w:gridBefore w:val="1"/>
          <w:gridAfter w:val="1"/>
          <w:cnfStyle w:val="100000000000" w:firstRow="1" w:lastRow="0" w:firstColumn="0" w:lastColumn="0" w:oddVBand="0" w:evenVBand="0" w:oddHBand="0" w:evenHBand="0" w:firstRowFirstColumn="0" w:firstRowLastColumn="0" w:lastRowFirstColumn="0" w:lastRowLastColumn="0"/>
          <w:wBefore w:w="34" w:type="dxa"/>
          <w:wAfter w:w="34" w:type="dxa"/>
          <w:trHeight w:val="219"/>
          <w:tblHeader/>
        </w:trPr>
        <w:tc>
          <w:tcPr>
            <w:cnfStyle w:val="001000000000" w:firstRow="0" w:lastRow="0" w:firstColumn="1" w:lastColumn="0" w:oddVBand="0" w:evenVBand="0" w:oddHBand="0" w:evenHBand="0" w:firstRowFirstColumn="0" w:firstRowLastColumn="0" w:lastRowFirstColumn="0" w:lastRowLastColumn="0"/>
            <w:tcW w:w="4361" w:type="dxa"/>
          </w:tcPr>
          <w:p w14:paraId="3AEB0B40" w14:textId="77777777" w:rsidR="00E5302D" w:rsidRPr="00580C42" w:rsidRDefault="00E5302D" w:rsidP="00350B81">
            <w:pPr>
              <w:keepNext/>
              <w:spacing w:before="60" w:after="60" w:line="240" w:lineRule="auto"/>
              <w:rPr>
                <w:rFonts w:ascii="Arial" w:hAnsi="Arial" w:cs="Arial"/>
                <w:b/>
              </w:rPr>
            </w:pPr>
            <w:r w:rsidRPr="00580C42">
              <w:rPr>
                <w:rFonts w:ascii="Arial" w:hAnsi="Arial" w:cs="Arial"/>
                <w:b/>
              </w:rPr>
              <w:t>Department</w:t>
            </w:r>
          </w:p>
        </w:tc>
        <w:tc>
          <w:tcPr>
            <w:tcW w:w="4360" w:type="dxa"/>
            <w:gridSpan w:val="2"/>
            <w:tcBorders>
              <w:bottom w:val="nil"/>
            </w:tcBorders>
          </w:tcPr>
          <w:p w14:paraId="661B569D" w14:textId="77777777" w:rsidR="00E5302D" w:rsidRPr="00580C42" w:rsidRDefault="00E5302D" w:rsidP="00350B81">
            <w:pPr>
              <w:keepNext/>
              <w:spacing w:before="60" w:after="6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302D" w:rsidRPr="00580C42" w14:paraId="59E2DF1C" w14:textId="77777777" w:rsidTr="00096C10">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34" w:type="dxa"/>
          <w:trHeight w:val="219"/>
        </w:trPr>
        <w:tc>
          <w:tcPr>
            <w:cnfStyle w:val="001000000000" w:firstRow="0" w:lastRow="0" w:firstColumn="1" w:lastColumn="0" w:oddVBand="0" w:evenVBand="0" w:oddHBand="0" w:evenHBand="0" w:firstRowFirstColumn="0" w:firstRowLastColumn="0" w:lastRowFirstColumn="0" w:lastRowLastColumn="0"/>
            <w:tcW w:w="8721" w:type="dxa"/>
            <w:gridSpan w:val="3"/>
          </w:tcPr>
          <w:p w14:paraId="61C4E71B" w14:textId="77777777" w:rsidR="00E5302D" w:rsidRPr="00580C42" w:rsidRDefault="00E5302D" w:rsidP="00E5302D">
            <w:pPr>
              <w:spacing w:after="0" w:line="240" w:lineRule="auto"/>
              <w:rPr>
                <w:rFonts w:ascii="Arial" w:hAnsi="Arial" w:cs="Arial"/>
              </w:rPr>
            </w:pPr>
            <w:r w:rsidRPr="00580C42">
              <w:rPr>
                <w:rFonts w:ascii="Arial" w:hAnsi="Arial" w:cs="Arial"/>
              </w:rPr>
              <w:t xml:space="preserve">Signed for and on behalf of the </w:t>
            </w:r>
            <w:r w:rsidRPr="00580C42">
              <w:rPr>
                <w:rFonts w:ascii="Arial" w:hAnsi="Arial" w:cs="Arial"/>
                <w:bCs/>
              </w:rPr>
              <w:t>Crown in right of the State of New South Wales acting through the</w:t>
            </w:r>
            <w:r w:rsidRPr="00580C42">
              <w:rPr>
                <w:rFonts w:ascii="Arial" w:hAnsi="Arial" w:cs="Arial"/>
                <w:b/>
                <w:bCs/>
              </w:rPr>
              <w:t xml:space="preserve"> </w:t>
            </w:r>
            <w:r w:rsidRPr="00580C42">
              <w:rPr>
                <w:rFonts w:ascii="Arial" w:hAnsi="Arial" w:cs="Arial"/>
                <w:b/>
              </w:rPr>
              <w:t xml:space="preserve">Department </w:t>
            </w:r>
            <w:r w:rsidRPr="00580C42">
              <w:rPr>
                <w:rFonts w:ascii="Arial" w:hAnsi="Arial" w:cs="Arial"/>
              </w:rPr>
              <w:t>by its authorised signatory but not so as to incur personal liability:</w:t>
            </w:r>
          </w:p>
        </w:tc>
      </w:tr>
      <w:tr w:rsidR="00096C10" w:rsidRPr="00580C42" w14:paraId="3B7B8E2E" w14:textId="77777777" w:rsidTr="00096C10">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dotted" w:sz="4" w:space="0" w:color="008FCC" w:themeColor="accent3"/>
            </w:tcBorders>
          </w:tcPr>
          <w:p w14:paraId="6F960904" w14:textId="77777777" w:rsidR="00096C10" w:rsidRPr="00580C42" w:rsidRDefault="00096C10" w:rsidP="00096C10">
            <w:pPr>
              <w:rPr>
                <w:rFonts w:ascii="Arial" w:hAnsi="Arial" w:cs="Arial"/>
              </w:rPr>
            </w:pPr>
          </w:p>
        </w:tc>
        <w:tc>
          <w:tcPr>
            <w:tcW w:w="283" w:type="dxa"/>
            <w:tcBorders>
              <w:top w:val="nil"/>
              <w:bottom w:val="nil"/>
            </w:tcBorders>
          </w:tcPr>
          <w:p w14:paraId="69E4C21B" w14:textId="77777777" w:rsidR="00096C10" w:rsidRPr="00580C42" w:rsidRDefault="00096C10" w:rsidP="00096C10">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4111" w:type="dxa"/>
            <w:gridSpan w:val="2"/>
            <w:tcBorders>
              <w:top w:val="nil"/>
              <w:bottom w:val="dotted" w:sz="4" w:space="0" w:color="008FCC" w:themeColor="accent3"/>
            </w:tcBorders>
          </w:tcPr>
          <w:p w14:paraId="07F77621" w14:textId="77777777" w:rsidR="00096C10" w:rsidRPr="00580C42" w:rsidRDefault="00096C10" w:rsidP="00096C10">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096C10" w:rsidRPr="00580C42" w14:paraId="6847D19D" w14:textId="77777777" w:rsidTr="00096C10">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tcBorders>
          </w:tcPr>
          <w:p w14:paraId="0E0A4B69" w14:textId="77777777" w:rsidR="00096C10" w:rsidRPr="00580C42" w:rsidRDefault="00096C10" w:rsidP="00096C10">
            <w:pPr>
              <w:spacing w:before="0" w:after="0" w:line="240" w:lineRule="auto"/>
              <w:jc w:val="center"/>
              <w:rPr>
                <w:rFonts w:ascii="Arial" w:hAnsi="Arial" w:cs="Arial"/>
              </w:rPr>
            </w:pPr>
            <w:r w:rsidRPr="00580C42">
              <w:rPr>
                <w:rFonts w:ascii="Arial" w:hAnsi="Arial" w:cs="Arial"/>
                <w:sz w:val="16"/>
                <w:szCs w:val="16"/>
              </w:rPr>
              <w:t>Signature of Authorised Signatory</w:t>
            </w:r>
          </w:p>
        </w:tc>
        <w:tc>
          <w:tcPr>
            <w:tcW w:w="283" w:type="dxa"/>
          </w:tcPr>
          <w:p w14:paraId="3BFBC6AC" w14:textId="77777777" w:rsidR="00096C10" w:rsidRPr="00580C42"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111" w:type="dxa"/>
            <w:gridSpan w:val="2"/>
            <w:tcBorders>
              <w:top w:val="dotted" w:sz="4" w:space="0" w:color="008FCC" w:themeColor="accent3"/>
            </w:tcBorders>
          </w:tcPr>
          <w:p w14:paraId="450191EC" w14:textId="77777777" w:rsidR="00096C10" w:rsidRPr="00580C42"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80C42">
              <w:rPr>
                <w:rFonts w:ascii="Arial" w:hAnsi="Arial" w:cs="Arial"/>
                <w:sz w:val="16"/>
                <w:szCs w:val="16"/>
              </w:rPr>
              <w:t>Signature of Witness</w:t>
            </w:r>
          </w:p>
        </w:tc>
      </w:tr>
      <w:tr w:rsidR="00096C10" w:rsidRPr="00580C42" w14:paraId="46E8375B" w14:textId="77777777" w:rsidTr="00096C10">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dotted" w:sz="4" w:space="0" w:color="008FCC" w:themeColor="accent3"/>
            </w:tcBorders>
          </w:tcPr>
          <w:p w14:paraId="26416DCC" w14:textId="77777777" w:rsidR="00096C10" w:rsidRPr="00580C42" w:rsidRDefault="00096C10" w:rsidP="00096C10">
            <w:pPr>
              <w:rPr>
                <w:rFonts w:ascii="Arial" w:hAnsi="Arial" w:cs="Arial"/>
              </w:rPr>
            </w:pPr>
          </w:p>
        </w:tc>
        <w:tc>
          <w:tcPr>
            <w:tcW w:w="283" w:type="dxa"/>
            <w:tcBorders>
              <w:top w:val="nil"/>
              <w:bottom w:val="nil"/>
            </w:tcBorders>
          </w:tcPr>
          <w:p w14:paraId="371DE4F4" w14:textId="77777777" w:rsidR="00096C10" w:rsidRPr="00580C42" w:rsidRDefault="00096C10" w:rsidP="00096C10">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4111" w:type="dxa"/>
            <w:gridSpan w:val="2"/>
            <w:tcBorders>
              <w:top w:val="nil"/>
              <w:bottom w:val="dotted" w:sz="4" w:space="0" w:color="008FCC" w:themeColor="accent3"/>
            </w:tcBorders>
          </w:tcPr>
          <w:p w14:paraId="10E5472D" w14:textId="77777777" w:rsidR="00096C10" w:rsidRPr="00580C42" w:rsidRDefault="00096C10" w:rsidP="00096C10">
            <w:pP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096C10" w:rsidRPr="00580C42" w14:paraId="6EA09D93" w14:textId="77777777" w:rsidTr="00332F94">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bottom w:val="dotted" w:sz="4" w:space="0" w:color="008FCC" w:themeColor="accent3"/>
            </w:tcBorders>
          </w:tcPr>
          <w:p w14:paraId="55A065C4" w14:textId="77777777" w:rsidR="00096C10" w:rsidRPr="00580C42" w:rsidRDefault="00096C10" w:rsidP="00096C10">
            <w:pPr>
              <w:spacing w:before="0" w:after="0" w:line="240" w:lineRule="auto"/>
              <w:jc w:val="center"/>
              <w:rPr>
                <w:rFonts w:ascii="Arial" w:hAnsi="Arial" w:cs="Arial"/>
              </w:rPr>
            </w:pPr>
            <w:r w:rsidRPr="00580C42">
              <w:rPr>
                <w:rFonts w:ascii="Arial" w:hAnsi="Arial" w:cs="Arial"/>
                <w:sz w:val="16"/>
                <w:szCs w:val="16"/>
              </w:rPr>
              <w:t>Name of Authorised Signatory</w:t>
            </w:r>
          </w:p>
        </w:tc>
        <w:tc>
          <w:tcPr>
            <w:tcW w:w="283" w:type="dxa"/>
          </w:tcPr>
          <w:p w14:paraId="056CE387" w14:textId="77777777" w:rsidR="00096C10" w:rsidRPr="00580C42"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111" w:type="dxa"/>
            <w:gridSpan w:val="2"/>
            <w:tcBorders>
              <w:top w:val="dotted" w:sz="4" w:space="0" w:color="008FCC" w:themeColor="accent3"/>
              <w:bottom w:val="dotted" w:sz="4" w:space="0" w:color="008FCC" w:themeColor="accent3"/>
            </w:tcBorders>
          </w:tcPr>
          <w:p w14:paraId="3D6164EB" w14:textId="77777777" w:rsidR="00096C10" w:rsidRPr="00580C42"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80C42">
              <w:rPr>
                <w:rFonts w:ascii="Arial" w:hAnsi="Arial" w:cs="Arial"/>
                <w:sz w:val="16"/>
                <w:szCs w:val="16"/>
              </w:rPr>
              <w:t>Name of Witness</w:t>
            </w:r>
          </w:p>
          <w:p w14:paraId="5C697205" w14:textId="77777777" w:rsidR="00096C10" w:rsidRPr="00580C42"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448242C" w14:textId="77777777" w:rsidR="00096C10" w:rsidRPr="00580C42"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96C10" w:rsidRPr="00580C42" w14:paraId="65B6A83E" w14:textId="77777777" w:rsidTr="00332F94">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tcBorders>
          </w:tcPr>
          <w:p w14:paraId="22C9F854" w14:textId="77777777" w:rsidR="00096C10" w:rsidRPr="00580C42" w:rsidRDefault="00096C10" w:rsidP="00096C10">
            <w:pPr>
              <w:spacing w:before="0" w:after="0" w:line="240" w:lineRule="auto"/>
              <w:jc w:val="center"/>
              <w:rPr>
                <w:rFonts w:ascii="Arial" w:hAnsi="Arial" w:cs="Arial"/>
                <w:sz w:val="16"/>
                <w:szCs w:val="16"/>
              </w:rPr>
            </w:pPr>
            <w:r w:rsidRPr="00580C42">
              <w:rPr>
                <w:rFonts w:ascii="Arial" w:hAnsi="Arial" w:cs="Arial"/>
                <w:sz w:val="16"/>
                <w:szCs w:val="16"/>
              </w:rPr>
              <w:t>Position of Authorised Signatory</w:t>
            </w:r>
          </w:p>
          <w:p w14:paraId="394885F5" w14:textId="77777777" w:rsidR="00096C10" w:rsidRPr="00580C42" w:rsidRDefault="00096C10" w:rsidP="00096C10">
            <w:pPr>
              <w:spacing w:before="0" w:after="0" w:line="240" w:lineRule="auto"/>
              <w:jc w:val="center"/>
              <w:rPr>
                <w:rFonts w:ascii="Arial" w:hAnsi="Arial" w:cs="Arial"/>
                <w:sz w:val="16"/>
                <w:szCs w:val="16"/>
              </w:rPr>
            </w:pPr>
          </w:p>
          <w:p w14:paraId="2E47E0DF" w14:textId="77777777" w:rsidR="00096C10" w:rsidRPr="00580C42" w:rsidRDefault="00096C10" w:rsidP="00096C10">
            <w:pPr>
              <w:spacing w:before="0" w:after="0" w:line="240" w:lineRule="auto"/>
              <w:jc w:val="center"/>
              <w:rPr>
                <w:rFonts w:ascii="Arial" w:hAnsi="Arial" w:cs="Arial"/>
                <w:sz w:val="16"/>
                <w:szCs w:val="16"/>
              </w:rPr>
            </w:pPr>
          </w:p>
          <w:p w14:paraId="168A8ED3" w14:textId="77777777" w:rsidR="00096C10" w:rsidRPr="00580C42" w:rsidRDefault="00096C10" w:rsidP="00096C10">
            <w:pPr>
              <w:spacing w:before="0" w:after="0" w:line="240" w:lineRule="auto"/>
              <w:jc w:val="center"/>
              <w:rPr>
                <w:rFonts w:ascii="Arial" w:hAnsi="Arial" w:cs="Arial"/>
                <w:sz w:val="16"/>
                <w:szCs w:val="16"/>
              </w:rPr>
            </w:pPr>
          </w:p>
        </w:tc>
        <w:tc>
          <w:tcPr>
            <w:tcW w:w="283" w:type="dxa"/>
            <w:tcBorders>
              <w:top w:val="nil"/>
              <w:bottom w:val="nil"/>
            </w:tcBorders>
          </w:tcPr>
          <w:p w14:paraId="5C95F6E3" w14:textId="77777777" w:rsidR="00096C10" w:rsidRPr="00580C42" w:rsidRDefault="00096C10" w:rsidP="00096C1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111" w:type="dxa"/>
            <w:gridSpan w:val="2"/>
            <w:tcBorders>
              <w:top w:val="dotted" w:sz="4" w:space="0" w:color="008FCC" w:themeColor="accent3"/>
              <w:bottom w:val="dotted" w:sz="4" w:space="0" w:color="008FCC" w:themeColor="accent3"/>
            </w:tcBorders>
          </w:tcPr>
          <w:p w14:paraId="002D5230" w14:textId="77777777" w:rsidR="00096C10" w:rsidRPr="00580C42" w:rsidRDefault="00096C10" w:rsidP="00096C1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80C42">
              <w:rPr>
                <w:rFonts w:ascii="Arial" w:hAnsi="Arial" w:cs="Arial"/>
                <w:sz w:val="16"/>
                <w:szCs w:val="16"/>
              </w:rPr>
              <w:t>Address of Witness</w:t>
            </w:r>
          </w:p>
        </w:tc>
      </w:tr>
      <w:tr w:rsidR="00096C10" w:rsidRPr="00580C42" w14:paraId="53FDCCE7" w14:textId="77777777" w:rsidTr="00332F94">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Pr>
          <w:p w14:paraId="2B614431" w14:textId="77777777" w:rsidR="00096C10" w:rsidRPr="00580C42" w:rsidRDefault="00096C10" w:rsidP="00096C10">
            <w:pPr>
              <w:spacing w:before="0" w:after="0" w:line="240" w:lineRule="auto"/>
              <w:jc w:val="center"/>
              <w:rPr>
                <w:rFonts w:ascii="Arial" w:hAnsi="Arial" w:cs="Arial"/>
                <w:sz w:val="16"/>
                <w:szCs w:val="16"/>
              </w:rPr>
            </w:pPr>
          </w:p>
        </w:tc>
        <w:tc>
          <w:tcPr>
            <w:tcW w:w="283" w:type="dxa"/>
          </w:tcPr>
          <w:p w14:paraId="4D81E2B8" w14:textId="77777777" w:rsidR="00096C10" w:rsidRPr="00580C42"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111" w:type="dxa"/>
            <w:gridSpan w:val="2"/>
            <w:tcBorders>
              <w:top w:val="dotted" w:sz="4" w:space="0" w:color="008FCC" w:themeColor="accent3"/>
            </w:tcBorders>
          </w:tcPr>
          <w:p w14:paraId="0AE37B4C" w14:textId="77777777" w:rsidR="00096C10" w:rsidRPr="00580C42" w:rsidRDefault="004B76EF"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80C42">
              <w:rPr>
                <w:rFonts w:ascii="Arial" w:hAnsi="Arial" w:cs="Arial"/>
                <w:sz w:val="16"/>
                <w:szCs w:val="16"/>
              </w:rPr>
              <w:t>Date</w:t>
            </w:r>
          </w:p>
        </w:tc>
      </w:tr>
    </w:tbl>
    <w:p w14:paraId="4AAA9FE5" w14:textId="77777777" w:rsidR="0054467C" w:rsidRPr="00580C42" w:rsidRDefault="0054467C" w:rsidP="00432E6E">
      <w:pPr>
        <w:rPr>
          <w:rFonts w:ascii="Arial" w:hAnsi="Arial" w:cs="Arial"/>
        </w:rPr>
      </w:pPr>
    </w:p>
    <w:p w14:paraId="0EC4F633" w14:textId="77777777" w:rsidR="0054467C" w:rsidRPr="00580C42" w:rsidRDefault="0054467C">
      <w:pPr>
        <w:spacing w:before="0" w:after="0" w:line="240" w:lineRule="auto"/>
        <w:rPr>
          <w:rFonts w:ascii="Arial" w:hAnsi="Arial" w:cs="Arial"/>
        </w:rPr>
      </w:pPr>
    </w:p>
    <w:tbl>
      <w:tblPr>
        <w:tblStyle w:val="NSWTreasury"/>
        <w:tblW w:w="8789" w:type="dxa"/>
        <w:tblInd w:w="-34" w:type="dxa"/>
        <w:tblLayout w:type="fixed"/>
        <w:tblLook w:val="04A0" w:firstRow="1" w:lastRow="0" w:firstColumn="1" w:lastColumn="0" w:noHBand="0" w:noVBand="1"/>
        <w:tblCaption w:val="Alternate signature block - Contractor (Authorised Signatory)"/>
      </w:tblPr>
      <w:tblGrid>
        <w:gridCol w:w="4395"/>
        <w:gridCol w:w="283"/>
        <w:gridCol w:w="4111"/>
      </w:tblGrid>
      <w:tr w:rsidR="0054467C" w:rsidRPr="00580C42" w14:paraId="06226F3E" w14:textId="77777777" w:rsidTr="0054467C">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8789" w:type="dxa"/>
            <w:gridSpan w:val="3"/>
          </w:tcPr>
          <w:p w14:paraId="3525CC7C" w14:textId="5BDD2536" w:rsidR="0054467C" w:rsidRPr="00580C42" w:rsidRDefault="0054467C" w:rsidP="00655343">
            <w:pPr>
              <w:spacing w:before="60" w:after="60" w:line="240" w:lineRule="auto"/>
              <w:rPr>
                <w:rFonts w:ascii="Arial" w:hAnsi="Arial" w:cs="Arial"/>
              </w:rPr>
            </w:pPr>
            <w:r w:rsidRPr="00580C42">
              <w:rPr>
                <w:rFonts w:ascii="Arial" w:hAnsi="Arial" w:cs="Arial"/>
                <w:b/>
              </w:rPr>
              <w:t xml:space="preserve">You (Authorised Signatory </w:t>
            </w:r>
            <w:r w:rsidR="008D2113" w:rsidRPr="00580C42">
              <w:rPr>
                <w:rFonts w:ascii="Arial" w:hAnsi="Arial" w:cs="Arial"/>
                <w:b/>
              </w:rPr>
              <w:t xml:space="preserve">of </w:t>
            </w:r>
            <w:r w:rsidR="00757DD8" w:rsidRPr="00580C42">
              <w:rPr>
                <w:rFonts w:ascii="Arial" w:hAnsi="Arial" w:cs="Arial"/>
                <w:b/>
              </w:rPr>
              <w:t>Administering organisation</w:t>
            </w:r>
            <w:r w:rsidR="00835C43" w:rsidRPr="00580C42">
              <w:rPr>
                <w:rFonts w:ascii="Arial" w:hAnsi="Arial" w:cs="Arial"/>
                <w:b/>
              </w:rPr>
              <w:t>)</w:t>
            </w:r>
          </w:p>
        </w:tc>
      </w:tr>
      <w:tr w:rsidR="0054467C" w:rsidRPr="00580C42" w14:paraId="425B8E73" w14:textId="77777777" w:rsidTr="0054467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tcPr>
          <w:p w14:paraId="721247DB" w14:textId="492466E9" w:rsidR="0054467C" w:rsidRPr="00580C42" w:rsidRDefault="0054467C" w:rsidP="008D2113">
            <w:pPr>
              <w:rPr>
                <w:rFonts w:ascii="Arial" w:hAnsi="Arial" w:cs="Arial"/>
              </w:rPr>
            </w:pPr>
            <w:r w:rsidRPr="00580C42">
              <w:rPr>
                <w:rFonts w:ascii="Arial" w:hAnsi="Arial" w:cs="Arial"/>
              </w:rPr>
              <w:t xml:space="preserve">By entering into </w:t>
            </w:r>
            <w:r w:rsidR="002115E3" w:rsidRPr="00580C42">
              <w:rPr>
                <w:rFonts w:ascii="Arial" w:hAnsi="Arial" w:cs="Arial"/>
              </w:rPr>
              <w:t xml:space="preserve">this </w:t>
            </w:r>
            <w:proofErr w:type="gramStart"/>
            <w:r w:rsidR="002115E3" w:rsidRPr="00580C42">
              <w:rPr>
                <w:rFonts w:ascii="Arial" w:hAnsi="Arial" w:cs="Arial"/>
              </w:rPr>
              <w:t>Deed</w:t>
            </w:r>
            <w:proofErr w:type="gramEnd"/>
            <w:r w:rsidRPr="00580C42">
              <w:rPr>
                <w:rFonts w:ascii="Arial" w:hAnsi="Arial" w:cs="Arial"/>
              </w:rPr>
              <w:t xml:space="preserve"> the signatory warrants that the signatory is duly authorised to execute </w:t>
            </w:r>
            <w:r w:rsidR="002115E3" w:rsidRPr="00580C42">
              <w:rPr>
                <w:rFonts w:ascii="Arial" w:hAnsi="Arial" w:cs="Arial"/>
              </w:rPr>
              <w:t>this Deed</w:t>
            </w:r>
            <w:r w:rsidRPr="00580C42">
              <w:rPr>
                <w:rFonts w:ascii="Arial" w:hAnsi="Arial" w:cs="Arial"/>
              </w:rPr>
              <w:t xml:space="preserve"> on behalf of</w:t>
            </w:r>
            <w:r w:rsidR="008D2113" w:rsidRPr="00580C42">
              <w:rPr>
                <w:rFonts w:ascii="Arial" w:hAnsi="Arial" w:cs="Arial"/>
              </w:rPr>
              <w:t xml:space="preserve"> </w:t>
            </w:r>
            <w:r w:rsidR="008D2113" w:rsidRPr="00580C42">
              <w:rPr>
                <w:rFonts w:ascii="Arial" w:hAnsi="Arial" w:cs="Arial"/>
                <w:highlight w:val="yellow"/>
              </w:rPr>
              <w:t xml:space="preserve">[NAME OF </w:t>
            </w:r>
            <w:r w:rsidR="00757DD8" w:rsidRPr="00580C42">
              <w:rPr>
                <w:rFonts w:ascii="Arial" w:hAnsi="Arial" w:cs="Arial"/>
                <w:highlight w:val="yellow"/>
              </w:rPr>
              <w:t>ADMINISTERING ORGANISATION</w:t>
            </w:r>
            <w:r w:rsidR="008D2113" w:rsidRPr="00580C42">
              <w:rPr>
                <w:rFonts w:ascii="Arial" w:hAnsi="Arial" w:cs="Arial"/>
                <w:highlight w:val="yellow"/>
              </w:rPr>
              <w:t>]</w:t>
            </w:r>
            <w:r w:rsidRPr="00580C42">
              <w:rPr>
                <w:rFonts w:ascii="Arial" w:hAnsi="Arial" w:cs="Arial"/>
              </w:rPr>
              <w:t xml:space="preserve"> </w:t>
            </w:r>
          </w:p>
        </w:tc>
      </w:tr>
      <w:tr w:rsidR="0054467C" w:rsidRPr="00580C42" w14:paraId="107297DE" w14:textId="77777777" w:rsidTr="0054467C">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vAlign w:val="bottom"/>
          </w:tcPr>
          <w:p w14:paraId="4D74AF36" w14:textId="4F529AAB" w:rsidR="0054467C" w:rsidRPr="00580C42" w:rsidRDefault="0054467C" w:rsidP="008D2113">
            <w:pPr>
              <w:rPr>
                <w:rFonts w:ascii="Arial" w:hAnsi="Arial" w:cs="Arial"/>
              </w:rPr>
            </w:pPr>
            <w:r w:rsidRPr="00580C42">
              <w:rPr>
                <w:rFonts w:ascii="Arial" w:hAnsi="Arial" w:cs="Arial"/>
              </w:rPr>
              <w:t xml:space="preserve">Signed, sealed and delivered for and on behalf of </w:t>
            </w:r>
            <w:r w:rsidR="008D2113" w:rsidRPr="00580C42">
              <w:rPr>
                <w:rFonts w:ascii="Arial" w:hAnsi="Arial" w:cs="Arial"/>
                <w:highlight w:val="yellow"/>
              </w:rPr>
              <w:t xml:space="preserve">[NAME OF </w:t>
            </w:r>
            <w:r w:rsidR="00757DD8" w:rsidRPr="00580C42">
              <w:rPr>
                <w:rFonts w:ascii="Arial" w:hAnsi="Arial" w:cs="Arial"/>
                <w:highlight w:val="yellow"/>
              </w:rPr>
              <w:t>ADMINISTERING ORGANISATION</w:t>
            </w:r>
            <w:r w:rsidR="008D2113" w:rsidRPr="00580C42">
              <w:rPr>
                <w:rFonts w:ascii="Arial" w:hAnsi="Arial" w:cs="Arial"/>
                <w:highlight w:val="yellow"/>
              </w:rPr>
              <w:t>]</w:t>
            </w:r>
            <w:r w:rsidR="008D2113" w:rsidRPr="00580C42">
              <w:rPr>
                <w:rFonts w:ascii="Arial" w:hAnsi="Arial" w:cs="Arial"/>
              </w:rPr>
              <w:t xml:space="preserve"> </w:t>
            </w:r>
            <w:r w:rsidRPr="00580C42">
              <w:rPr>
                <w:rFonts w:ascii="Arial" w:hAnsi="Arial" w:cs="Arial"/>
              </w:rPr>
              <w:t>by its authorised signatory:</w:t>
            </w:r>
          </w:p>
        </w:tc>
      </w:tr>
      <w:tr w:rsidR="0054467C" w:rsidRPr="00580C42" w14:paraId="79110F6A" w14:textId="77777777" w:rsidTr="0054467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dotted" w:sz="4" w:space="0" w:color="008FCC" w:themeColor="accent3"/>
            </w:tcBorders>
            <w:vAlign w:val="bottom"/>
          </w:tcPr>
          <w:p w14:paraId="1738CCAF" w14:textId="77777777" w:rsidR="0054467C" w:rsidRPr="00580C42" w:rsidRDefault="0054467C" w:rsidP="0054467C">
            <w:pPr>
              <w:rPr>
                <w:rFonts w:ascii="Arial" w:hAnsi="Arial" w:cs="Arial"/>
              </w:rPr>
            </w:pPr>
          </w:p>
        </w:tc>
      </w:tr>
      <w:tr w:rsidR="0054467C" w:rsidRPr="00580C42" w14:paraId="53AED991" w14:textId="77777777" w:rsidTr="0054467C">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1E895E67" w14:textId="77777777" w:rsidR="0054467C" w:rsidRPr="00580C42" w:rsidRDefault="0054467C" w:rsidP="0054467C">
            <w:pPr>
              <w:spacing w:before="0" w:after="0" w:line="240" w:lineRule="auto"/>
              <w:jc w:val="center"/>
              <w:rPr>
                <w:rFonts w:ascii="Arial" w:hAnsi="Arial" w:cs="Arial"/>
                <w:sz w:val="16"/>
                <w:szCs w:val="16"/>
              </w:rPr>
            </w:pPr>
            <w:r w:rsidRPr="00580C42">
              <w:rPr>
                <w:rFonts w:ascii="Arial" w:hAnsi="Arial" w:cs="Arial"/>
                <w:sz w:val="16"/>
                <w:szCs w:val="16"/>
              </w:rPr>
              <w:t>Signature of authorised signatory</w:t>
            </w:r>
          </w:p>
        </w:tc>
        <w:tc>
          <w:tcPr>
            <w:tcW w:w="283" w:type="dxa"/>
            <w:tcBorders>
              <w:top w:val="dotted" w:sz="4" w:space="0" w:color="063F5C" w:themeColor="accent1"/>
              <w:bottom w:val="nil"/>
            </w:tcBorders>
          </w:tcPr>
          <w:p w14:paraId="16F769DD" w14:textId="77777777" w:rsidR="0054467C" w:rsidRPr="00580C42" w:rsidRDefault="0054467C" w:rsidP="0054467C">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111" w:type="dxa"/>
            <w:tcBorders>
              <w:top w:val="dotted" w:sz="4" w:space="0" w:color="008FCC" w:themeColor="accent3"/>
              <w:bottom w:val="nil"/>
            </w:tcBorders>
          </w:tcPr>
          <w:p w14:paraId="2CA511F6" w14:textId="77777777" w:rsidR="0054467C" w:rsidRPr="00580C42" w:rsidRDefault="0054467C" w:rsidP="0054467C">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80C42">
              <w:rPr>
                <w:rFonts w:ascii="Arial" w:hAnsi="Arial" w:cs="Arial"/>
                <w:sz w:val="16"/>
                <w:szCs w:val="16"/>
              </w:rPr>
              <w:t>Signature of Witness</w:t>
            </w:r>
          </w:p>
        </w:tc>
      </w:tr>
      <w:tr w:rsidR="0054467C" w:rsidRPr="00580C42" w14:paraId="3BD95A71" w14:textId="77777777" w:rsidTr="0054467C">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75DD6949" w14:textId="77777777" w:rsidR="0054467C" w:rsidRPr="00580C42" w:rsidRDefault="0054467C" w:rsidP="0054467C">
            <w:pPr>
              <w:spacing w:before="120" w:after="120"/>
              <w:rPr>
                <w:rFonts w:ascii="Arial" w:hAnsi="Arial" w:cs="Arial"/>
              </w:rPr>
            </w:pPr>
          </w:p>
        </w:tc>
        <w:tc>
          <w:tcPr>
            <w:tcW w:w="283" w:type="dxa"/>
          </w:tcPr>
          <w:p w14:paraId="4A1D1F03" w14:textId="77777777" w:rsidR="0054467C" w:rsidRPr="00580C42" w:rsidRDefault="0054467C" w:rsidP="0054467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111" w:type="dxa"/>
            <w:tcBorders>
              <w:bottom w:val="dotted" w:sz="4" w:space="0" w:color="008FCC" w:themeColor="accent3"/>
            </w:tcBorders>
          </w:tcPr>
          <w:p w14:paraId="5A3B9BEB" w14:textId="77777777" w:rsidR="0054467C" w:rsidRPr="00580C42" w:rsidRDefault="0054467C" w:rsidP="0054467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4467C" w:rsidRPr="00580C42" w14:paraId="25E0CD73" w14:textId="77777777" w:rsidTr="00332F94">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bottom w:val="dotted" w:sz="4" w:space="0" w:color="008FCC" w:themeColor="accent3"/>
            </w:tcBorders>
          </w:tcPr>
          <w:p w14:paraId="1C6F7340" w14:textId="77777777" w:rsidR="0054467C" w:rsidRPr="00580C42" w:rsidRDefault="0054467C" w:rsidP="0054467C">
            <w:pPr>
              <w:spacing w:before="0" w:after="0" w:line="240" w:lineRule="auto"/>
              <w:jc w:val="center"/>
              <w:rPr>
                <w:rFonts w:ascii="Arial" w:hAnsi="Arial" w:cs="Arial"/>
                <w:sz w:val="16"/>
                <w:szCs w:val="16"/>
              </w:rPr>
            </w:pPr>
            <w:r w:rsidRPr="00580C42">
              <w:rPr>
                <w:rFonts w:ascii="Arial" w:hAnsi="Arial" w:cs="Arial"/>
                <w:sz w:val="16"/>
                <w:szCs w:val="16"/>
              </w:rPr>
              <w:t>Name of authorised signatory</w:t>
            </w:r>
          </w:p>
        </w:tc>
        <w:tc>
          <w:tcPr>
            <w:tcW w:w="283" w:type="dxa"/>
            <w:tcBorders>
              <w:top w:val="nil"/>
              <w:bottom w:val="nil"/>
            </w:tcBorders>
          </w:tcPr>
          <w:p w14:paraId="7AA51BB0" w14:textId="77777777" w:rsidR="0054467C" w:rsidRPr="00580C42" w:rsidRDefault="0054467C" w:rsidP="0054467C">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111" w:type="dxa"/>
            <w:tcBorders>
              <w:top w:val="dotted" w:sz="4" w:space="0" w:color="008FCC" w:themeColor="accent3"/>
              <w:bottom w:val="dotted" w:sz="4" w:space="0" w:color="008FCC" w:themeColor="accent3"/>
            </w:tcBorders>
          </w:tcPr>
          <w:p w14:paraId="2B242D0B" w14:textId="77777777" w:rsidR="0054467C" w:rsidRPr="00580C42" w:rsidRDefault="0054467C" w:rsidP="0054467C">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80C42">
              <w:rPr>
                <w:rFonts w:ascii="Arial" w:hAnsi="Arial" w:cs="Arial"/>
                <w:sz w:val="16"/>
                <w:szCs w:val="16"/>
              </w:rPr>
              <w:t>Name of Witness</w:t>
            </w:r>
          </w:p>
        </w:tc>
      </w:tr>
      <w:tr w:rsidR="0054467C" w:rsidRPr="00580C42" w14:paraId="2A638F53" w14:textId="77777777" w:rsidTr="00332F94">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3C366F12" w14:textId="77777777" w:rsidR="0054467C" w:rsidRPr="00580C42" w:rsidRDefault="0054467C" w:rsidP="0054467C">
            <w:pPr>
              <w:spacing w:before="0" w:after="0" w:line="240" w:lineRule="auto"/>
              <w:jc w:val="center"/>
              <w:rPr>
                <w:rFonts w:ascii="Arial" w:hAnsi="Arial" w:cs="Arial"/>
                <w:sz w:val="16"/>
                <w:szCs w:val="16"/>
              </w:rPr>
            </w:pPr>
            <w:r w:rsidRPr="00580C42">
              <w:rPr>
                <w:rFonts w:ascii="Arial" w:hAnsi="Arial" w:cs="Arial"/>
                <w:sz w:val="16"/>
                <w:szCs w:val="16"/>
              </w:rPr>
              <w:t>Position of authorised signatory</w:t>
            </w:r>
          </w:p>
        </w:tc>
        <w:tc>
          <w:tcPr>
            <w:tcW w:w="283" w:type="dxa"/>
          </w:tcPr>
          <w:p w14:paraId="0F4FEB85" w14:textId="77777777" w:rsidR="0054467C" w:rsidRPr="00580C42" w:rsidRDefault="0054467C" w:rsidP="0054467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111" w:type="dxa"/>
            <w:tcBorders>
              <w:top w:val="dotted" w:sz="4" w:space="0" w:color="008FCC" w:themeColor="accent3"/>
              <w:bottom w:val="dotted" w:sz="4" w:space="0" w:color="008FCC" w:themeColor="accent3"/>
            </w:tcBorders>
          </w:tcPr>
          <w:p w14:paraId="080B08F7" w14:textId="77777777" w:rsidR="0054467C" w:rsidRPr="00580C42" w:rsidRDefault="0054467C" w:rsidP="005446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80C42">
              <w:rPr>
                <w:rFonts w:ascii="Arial" w:hAnsi="Arial" w:cs="Arial"/>
                <w:sz w:val="16"/>
                <w:szCs w:val="16"/>
              </w:rPr>
              <w:t>Address of Witness</w:t>
            </w:r>
          </w:p>
        </w:tc>
      </w:tr>
      <w:tr w:rsidR="0054467C" w:rsidRPr="00580C42" w14:paraId="4CA541BD" w14:textId="77777777" w:rsidTr="00332F94">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Pr>
          <w:p w14:paraId="487E2158" w14:textId="77777777" w:rsidR="0054467C" w:rsidRPr="00580C42" w:rsidRDefault="0054467C" w:rsidP="0054467C">
            <w:pPr>
              <w:spacing w:before="0" w:after="0" w:line="240" w:lineRule="auto"/>
              <w:jc w:val="center"/>
              <w:rPr>
                <w:rFonts w:ascii="Arial" w:hAnsi="Arial" w:cs="Arial"/>
                <w:sz w:val="16"/>
                <w:szCs w:val="16"/>
              </w:rPr>
            </w:pPr>
          </w:p>
        </w:tc>
        <w:tc>
          <w:tcPr>
            <w:tcW w:w="283" w:type="dxa"/>
            <w:tcBorders>
              <w:top w:val="nil"/>
              <w:bottom w:val="nil"/>
            </w:tcBorders>
          </w:tcPr>
          <w:p w14:paraId="29D1FDAB" w14:textId="77777777" w:rsidR="0054467C" w:rsidRPr="00580C42" w:rsidRDefault="0054467C" w:rsidP="0054467C">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4111" w:type="dxa"/>
            <w:tcBorders>
              <w:top w:val="dotted" w:sz="4" w:space="0" w:color="008FCC" w:themeColor="accent3"/>
              <w:bottom w:val="nil"/>
            </w:tcBorders>
          </w:tcPr>
          <w:p w14:paraId="77FD54A5" w14:textId="77777777" w:rsidR="0054467C" w:rsidRPr="00580C42" w:rsidRDefault="0054467C" w:rsidP="0054467C">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80C42">
              <w:rPr>
                <w:rFonts w:ascii="Arial" w:hAnsi="Arial" w:cs="Arial"/>
                <w:sz w:val="16"/>
                <w:szCs w:val="16"/>
              </w:rPr>
              <w:t>Date</w:t>
            </w:r>
          </w:p>
        </w:tc>
      </w:tr>
    </w:tbl>
    <w:p w14:paraId="7AD7DCFA" w14:textId="77777777" w:rsidR="0054467C" w:rsidRPr="00580C42" w:rsidRDefault="0054467C">
      <w:pPr>
        <w:spacing w:before="0" w:after="0" w:line="240" w:lineRule="auto"/>
        <w:rPr>
          <w:rFonts w:ascii="Arial" w:hAnsi="Arial" w:cs="Arial"/>
        </w:rPr>
      </w:pPr>
    </w:p>
    <w:p w14:paraId="4645638C" w14:textId="77777777" w:rsidR="00153FCF" w:rsidRPr="00580C42" w:rsidRDefault="00153FCF" w:rsidP="0054467C">
      <w:pPr>
        <w:pStyle w:val="Section"/>
        <w:rPr>
          <w:rFonts w:ascii="Arial" w:hAnsi="Arial"/>
        </w:rPr>
      </w:pPr>
      <w:bookmarkStart w:id="55" w:name="_Toc424209465"/>
    </w:p>
    <w:bookmarkEnd w:id="55"/>
    <w:p w14:paraId="1783DE19" w14:textId="77777777" w:rsidR="00F13F73" w:rsidRPr="00580C42" w:rsidRDefault="00F13F73" w:rsidP="00097346">
      <w:pPr>
        <w:rPr>
          <w:rFonts w:ascii="Arial" w:hAnsi="Arial" w:cs="Arial"/>
        </w:rPr>
      </w:pPr>
    </w:p>
    <w:p w14:paraId="38EC3388" w14:textId="77777777" w:rsidR="008004B8" w:rsidRPr="00580C42" w:rsidRDefault="00153FCF" w:rsidP="00153FCF">
      <w:pPr>
        <w:spacing w:before="0" w:after="0" w:line="240" w:lineRule="auto"/>
        <w:rPr>
          <w:rFonts w:ascii="Arial" w:hAnsi="Arial" w:cs="Arial"/>
        </w:rPr>
      </w:pPr>
      <w:r w:rsidRPr="00580C42">
        <w:rPr>
          <w:rFonts w:ascii="Arial" w:hAnsi="Arial" w:cs="Arial"/>
        </w:rPr>
        <w:br w:type="page"/>
      </w:r>
      <w:r w:rsidR="008004B8" w:rsidRPr="00580C42">
        <w:rPr>
          <w:rFonts w:ascii="Arial" w:hAnsi="Arial" w:cs="Arial"/>
        </w:rPr>
        <w:lastRenderedPageBreak/>
        <w:t>PLEASE DO NOT DELETE SECTION BREAK. THIS TEXT WILL NOT PRINT</w:t>
      </w:r>
    </w:p>
    <w:p w14:paraId="5881C910" w14:textId="77777777" w:rsidR="000F7E74" w:rsidRPr="00580C42" w:rsidRDefault="000F7E74" w:rsidP="000F7E74">
      <w:pPr>
        <w:spacing w:before="0" w:after="0" w:line="240" w:lineRule="auto"/>
        <w:rPr>
          <w:rFonts w:ascii="Arial" w:hAnsi="Arial" w:cs="Arial"/>
          <w:b/>
        </w:rPr>
      </w:pPr>
    </w:p>
    <w:p w14:paraId="060B50CB" w14:textId="77777777" w:rsidR="000F7E74" w:rsidRPr="00580C42" w:rsidRDefault="000F7E74" w:rsidP="000F7E74">
      <w:pPr>
        <w:rPr>
          <w:rFonts w:ascii="Arial" w:hAnsi="Arial" w:cs="Arial"/>
        </w:rPr>
        <w:sectPr w:rsidR="000F7E74" w:rsidRPr="00580C42" w:rsidSect="00D11483">
          <w:headerReference w:type="even" r:id="rId15"/>
          <w:pgSz w:w="11906" w:h="16838" w:code="9"/>
          <w:pgMar w:top="1440" w:right="1701" w:bottom="1616" w:left="1701" w:header="567" w:footer="357" w:gutter="0"/>
          <w:cols w:space="708"/>
          <w:docGrid w:linePitch="360"/>
        </w:sectPr>
      </w:pPr>
    </w:p>
    <w:p w14:paraId="7B273763" w14:textId="070FDD92" w:rsidR="000F7E74" w:rsidRPr="00580C42" w:rsidRDefault="000F7E74" w:rsidP="000F7E74">
      <w:pPr>
        <w:pStyle w:val="Section"/>
        <w:rPr>
          <w:rFonts w:ascii="Arial" w:hAnsi="Arial"/>
        </w:rPr>
      </w:pPr>
      <w:bookmarkStart w:id="56" w:name="_Toc29980878"/>
      <w:r w:rsidRPr="00580C42">
        <w:rPr>
          <w:rFonts w:ascii="Arial" w:hAnsi="Arial"/>
        </w:rPr>
        <w:lastRenderedPageBreak/>
        <w:t xml:space="preserve">Schedule A </w:t>
      </w:r>
      <w:r w:rsidR="008C4202" w:rsidRPr="00580C42">
        <w:rPr>
          <w:rFonts w:ascii="Arial" w:hAnsi="Arial"/>
        </w:rPr>
        <w:t>–</w:t>
      </w:r>
      <w:r w:rsidRPr="00580C42">
        <w:rPr>
          <w:rFonts w:ascii="Arial" w:hAnsi="Arial"/>
        </w:rPr>
        <w:t xml:space="preserve"> </w:t>
      </w:r>
      <w:bookmarkEnd w:id="56"/>
      <w:r w:rsidR="004F5985" w:rsidRPr="00580C42">
        <w:rPr>
          <w:rFonts w:ascii="Arial" w:hAnsi="Arial"/>
        </w:rPr>
        <w:t>Project timeline and deliverables</w:t>
      </w:r>
    </w:p>
    <w:tbl>
      <w:tblPr>
        <w:tblStyle w:val="NSWTreasury"/>
        <w:tblW w:w="5003" w:type="pct"/>
        <w:tblLayout w:type="fixed"/>
        <w:tblLook w:val="01E0" w:firstRow="1" w:lastRow="1" w:firstColumn="1" w:lastColumn="1" w:noHBand="0" w:noVBand="0"/>
        <w:tblCaption w:val="Schedule of Services"/>
      </w:tblPr>
      <w:tblGrid>
        <w:gridCol w:w="2977"/>
        <w:gridCol w:w="1949"/>
        <w:gridCol w:w="1032"/>
        <w:gridCol w:w="2546"/>
      </w:tblGrid>
      <w:tr w:rsidR="00152FFC" w:rsidRPr="00580C42" w14:paraId="6C189D04" w14:textId="77777777" w:rsidTr="007917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50" w:type="pct"/>
            <w:tcBorders>
              <w:bottom w:val="single" w:sz="4" w:space="0" w:color="FFFFFF" w:themeColor="background1"/>
            </w:tcBorders>
            <w:vAlign w:val="center"/>
          </w:tcPr>
          <w:p w14:paraId="2A84C149" w14:textId="24AEEFE7" w:rsidR="00152FFC" w:rsidRPr="00580C42" w:rsidRDefault="00152FFC">
            <w:pPr>
              <w:pStyle w:val="TableHeading"/>
              <w:jc w:val="center"/>
              <w:rPr>
                <w:rFonts w:ascii="Arial" w:hAnsi="Arial" w:cs="Arial"/>
                <w:color w:val="FFFFFF" w:themeColor="background1"/>
              </w:rPr>
            </w:pPr>
            <w:r w:rsidRPr="00580C42">
              <w:rPr>
                <w:rFonts w:ascii="Arial" w:hAnsi="Arial" w:cs="Arial"/>
              </w:rPr>
              <w:t xml:space="preserve">Description of </w:t>
            </w:r>
            <w:r w:rsidR="004F5985" w:rsidRPr="00580C42">
              <w:rPr>
                <w:rFonts w:ascii="Arial" w:hAnsi="Arial" w:cs="Arial"/>
              </w:rPr>
              <w:t>Deliverables</w:t>
            </w:r>
          </w:p>
        </w:tc>
        <w:tc>
          <w:tcPr>
            <w:cnfStyle w:val="000010000000" w:firstRow="0" w:lastRow="0" w:firstColumn="0" w:lastColumn="0" w:oddVBand="1" w:evenVBand="0" w:oddHBand="0" w:evenHBand="0" w:firstRowFirstColumn="0" w:firstRowLastColumn="0" w:lastRowFirstColumn="0" w:lastRowLastColumn="0"/>
            <w:tcW w:w="1146" w:type="pct"/>
            <w:tcBorders>
              <w:bottom w:val="single" w:sz="4" w:space="0" w:color="FFFFFF" w:themeColor="background1"/>
            </w:tcBorders>
            <w:vAlign w:val="center"/>
          </w:tcPr>
          <w:p w14:paraId="41F7CBC9" w14:textId="6D1F788E" w:rsidR="00152FFC" w:rsidRPr="00580C42" w:rsidRDefault="00152FFC" w:rsidP="00497F88">
            <w:pPr>
              <w:pStyle w:val="TableHeading"/>
              <w:jc w:val="center"/>
              <w:rPr>
                <w:rFonts w:ascii="Arial" w:hAnsi="Arial" w:cs="Arial"/>
              </w:rPr>
            </w:pPr>
            <w:r w:rsidRPr="00580C42">
              <w:rPr>
                <w:rFonts w:ascii="Arial" w:hAnsi="Arial" w:cs="Arial"/>
              </w:rPr>
              <w:t>Grant</w:t>
            </w:r>
            <w:r w:rsidR="00D82928" w:rsidRPr="00580C42">
              <w:rPr>
                <w:rFonts w:ascii="Arial" w:hAnsi="Arial" w:cs="Arial"/>
              </w:rPr>
              <w:t xml:space="preserve"> instalment</w:t>
            </w:r>
          </w:p>
          <w:p w14:paraId="5A51B5AF" w14:textId="77777777" w:rsidR="00152FFC" w:rsidRPr="00580C42" w:rsidRDefault="00152FFC" w:rsidP="00497F88">
            <w:pPr>
              <w:pStyle w:val="TableHeading"/>
              <w:jc w:val="center"/>
              <w:rPr>
                <w:rFonts w:ascii="Arial" w:hAnsi="Arial" w:cs="Arial"/>
              </w:rPr>
            </w:pPr>
            <w:r w:rsidRPr="00580C42">
              <w:rPr>
                <w:rFonts w:ascii="Arial" w:hAnsi="Arial" w:cs="Arial"/>
              </w:rPr>
              <w:t>(excluding GST)</w:t>
            </w:r>
          </w:p>
        </w:tc>
        <w:tc>
          <w:tcPr>
            <w:cnfStyle w:val="000001000000" w:firstRow="0" w:lastRow="0" w:firstColumn="0" w:lastColumn="0" w:oddVBand="0" w:evenVBand="1" w:oddHBand="0" w:evenHBand="0" w:firstRowFirstColumn="0" w:firstRowLastColumn="0" w:lastRowFirstColumn="0" w:lastRowLastColumn="0"/>
            <w:tcW w:w="607" w:type="pct"/>
            <w:vAlign w:val="center"/>
          </w:tcPr>
          <w:p w14:paraId="0BB3E859" w14:textId="77777777" w:rsidR="00152FFC" w:rsidRPr="00580C42" w:rsidRDefault="00152FFC" w:rsidP="00497F88">
            <w:pPr>
              <w:pStyle w:val="TableHeading"/>
              <w:jc w:val="center"/>
              <w:rPr>
                <w:rFonts w:ascii="Arial" w:hAnsi="Arial" w:cs="Arial"/>
              </w:rPr>
            </w:pPr>
            <w:r w:rsidRPr="00580C42">
              <w:rPr>
                <w:rFonts w:ascii="Arial" w:hAnsi="Arial" w:cs="Arial"/>
              </w:rPr>
              <w:t>Activity Period</w:t>
            </w:r>
          </w:p>
        </w:tc>
        <w:tc>
          <w:tcPr>
            <w:cnfStyle w:val="000010000000" w:firstRow="0" w:lastRow="0" w:firstColumn="0" w:lastColumn="0" w:oddVBand="1" w:evenVBand="0" w:oddHBand="0" w:evenHBand="0" w:firstRowFirstColumn="0" w:firstRowLastColumn="0" w:lastRowFirstColumn="0" w:lastRowLastColumn="0"/>
            <w:tcW w:w="1497" w:type="pct"/>
            <w:vAlign w:val="center"/>
          </w:tcPr>
          <w:p w14:paraId="0FE555C8" w14:textId="77777777" w:rsidR="00152FFC" w:rsidRPr="00580C42" w:rsidRDefault="00152FFC" w:rsidP="00C6375E">
            <w:pPr>
              <w:pStyle w:val="TableHeading"/>
              <w:jc w:val="center"/>
              <w:rPr>
                <w:rFonts w:ascii="Arial" w:hAnsi="Arial" w:cs="Arial"/>
              </w:rPr>
            </w:pPr>
            <w:r w:rsidRPr="00580C42">
              <w:rPr>
                <w:rFonts w:ascii="Arial" w:hAnsi="Arial" w:cs="Arial"/>
              </w:rPr>
              <w:t>When to send invoice</w:t>
            </w:r>
          </w:p>
        </w:tc>
      </w:tr>
      <w:tr w:rsidR="00C00C1E" w:rsidRPr="00580C42" w14:paraId="11FF400E" w14:textId="77777777" w:rsidTr="0079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008FCC" w:themeColor="accent3"/>
              <w:bottom w:val="single" w:sz="4" w:space="0" w:color="008FCC" w:themeColor="accent3"/>
            </w:tcBorders>
          </w:tcPr>
          <w:p w14:paraId="074C879C" w14:textId="7F0172C6" w:rsidR="00152FFC" w:rsidRPr="00580C42" w:rsidRDefault="00152FFC" w:rsidP="0082735A">
            <w:pPr>
              <w:rPr>
                <w:rFonts w:ascii="Arial" w:hAnsi="Arial" w:cs="Arial"/>
                <w:bCs/>
                <w:iCs/>
                <w:sz w:val="20"/>
              </w:rPr>
            </w:pPr>
            <w:r w:rsidRPr="00580C42">
              <w:rPr>
                <w:rFonts w:ascii="Arial" w:hAnsi="Arial" w:cs="Arial"/>
                <w:bCs/>
                <w:iCs/>
                <w:sz w:val="20"/>
              </w:rPr>
              <w:t xml:space="preserve"> Execution of Funding Deed and submission of </w:t>
            </w:r>
            <w:r w:rsidR="004F5985" w:rsidRPr="00580C42">
              <w:rPr>
                <w:rFonts w:ascii="Arial" w:hAnsi="Arial" w:cs="Arial"/>
                <w:bCs/>
                <w:iCs/>
                <w:sz w:val="20"/>
              </w:rPr>
              <w:t xml:space="preserve">final </w:t>
            </w:r>
            <w:r w:rsidRPr="00580C42">
              <w:rPr>
                <w:rFonts w:ascii="Arial" w:hAnsi="Arial" w:cs="Arial"/>
                <w:b/>
                <w:bCs/>
                <w:iCs/>
                <w:sz w:val="20"/>
              </w:rPr>
              <w:t>Project Plan</w:t>
            </w:r>
          </w:p>
          <w:p w14:paraId="1DFB278B" w14:textId="77777777" w:rsidR="00152FFC" w:rsidRPr="00580C42" w:rsidRDefault="00152FFC" w:rsidP="0082735A">
            <w:pPr>
              <w:rPr>
                <w:rFonts w:ascii="Arial" w:hAnsi="Arial" w:cs="Arial"/>
                <w:bCs/>
                <w:iCs/>
                <w:sz w:val="20"/>
              </w:rPr>
            </w:pPr>
          </w:p>
        </w:tc>
        <w:tc>
          <w:tcPr>
            <w:cnfStyle w:val="000010000000" w:firstRow="0" w:lastRow="0" w:firstColumn="0" w:lastColumn="0" w:oddVBand="1" w:evenVBand="0" w:oddHBand="0" w:evenHBand="0" w:firstRowFirstColumn="0" w:firstRowLastColumn="0" w:lastRowFirstColumn="0" w:lastRowLastColumn="0"/>
            <w:tcW w:w="1146" w:type="pct"/>
            <w:tcBorders>
              <w:top w:val="single" w:sz="4" w:space="0" w:color="008FCC" w:themeColor="accent3"/>
              <w:bottom w:val="single" w:sz="4" w:space="0" w:color="008FCC" w:themeColor="accent3"/>
            </w:tcBorders>
          </w:tcPr>
          <w:p w14:paraId="4728B7FE" w14:textId="77777777" w:rsidR="00152FFC" w:rsidRPr="00580C42" w:rsidRDefault="00152FFC" w:rsidP="0082735A">
            <w:pPr>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607" w:type="pct"/>
            <w:tcBorders>
              <w:top w:val="single" w:sz="4" w:space="0" w:color="008FCC" w:themeColor="accent3"/>
              <w:bottom w:val="single" w:sz="4" w:space="0" w:color="008FCC" w:themeColor="accent3"/>
            </w:tcBorders>
          </w:tcPr>
          <w:p w14:paraId="00276378" w14:textId="75CA349D" w:rsidR="00152FFC" w:rsidRPr="00580C42" w:rsidRDefault="00BE19B3" w:rsidP="0082735A">
            <w:pPr>
              <w:rPr>
                <w:rFonts w:ascii="Arial" w:hAnsi="Arial" w:cs="Arial"/>
                <w:sz w:val="20"/>
              </w:rPr>
            </w:pPr>
            <w:r w:rsidRPr="00580C42">
              <w:rPr>
                <w:rFonts w:ascii="Arial" w:hAnsi="Arial" w:cs="Arial"/>
                <w:bCs/>
                <w:iCs/>
                <w:sz w:val="20"/>
              </w:rPr>
              <w:t>On or before &lt;insert date&gt;</w:t>
            </w:r>
          </w:p>
        </w:tc>
        <w:tc>
          <w:tcPr>
            <w:cnfStyle w:val="000010000000" w:firstRow="0" w:lastRow="0" w:firstColumn="0" w:lastColumn="0" w:oddVBand="1" w:evenVBand="0" w:oddHBand="0" w:evenHBand="0" w:firstRowFirstColumn="0" w:firstRowLastColumn="0" w:lastRowFirstColumn="0" w:lastRowLastColumn="0"/>
            <w:tcW w:w="1497" w:type="pct"/>
            <w:tcBorders>
              <w:top w:val="single" w:sz="4" w:space="0" w:color="008FCC" w:themeColor="accent3"/>
              <w:bottom w:val="single" w:sz="4" w:space="0" w:color="008FCC" w:themeColor="accent3"/>
            </w:tcBorders>
          </w:tcPr>
          <w:p w14:paraId="021F9E0E" w14:textId="13378408" w:rsidR="00152FFC" w:rsidRPr="00580C42" w:rsidRDefault="00152FFC" w:rsidP="0082735A">
            <w:pPr>
              <w:rPr>
                <w:rFonts w:ascii="Arial" w:hAnsi="Arial" w:cs="Arial"/>
                <w:sz w:val="20"/>
              </w:rPr>
            </w:pPr>
            <w:r w:rsidRPr="00580C42">
              <w:rPr>
                <w:rFonts w:ascii="Arial" w:hAnsi="Arial" w:cs="Arial"/>
                <w:bCs/>
                <w:iCs/>
                <w:sz w:val="20"/>
              </w:rPr>
              <w:t>On or after the Commencement Date and following approval by the Department of submission of satisfactory Project Plan</w:t>
            </w:r>
          </w:p>
        </w:tc>
      </w:tr>
      <w:tr w:rsidR="00152FFC" w:rsidRPr="00580C42" w14:paraId="62DADA7F" w14:textId="77777777" w:rsidTr="0079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008FCC" w:themeColor="accent3"/>
              <w:bottom w:val="single" w:sz="4" w:space="0" w:color="008FCC" w:themeColor="accent3"/>
            </w:tcBorders>
          </w:tcPr>
          <w:p w14:paraId="1EF8633E" w14:textId="77777777" w:rsidR="00152FFC" w:rsidRPr="00580C42" w:rsidRDefault="0046586D" w:rsidP="000F7E74">
            <w:pPr>
              <w:spacing w:before="60" w:after="60"/>
              <w:rPr>
                <w:rFonts w:ascii="Arial" w:hAnsi="Arial" w:cs="Arial"/>
                <w:sz w:val="20"/>
              </w:rPr>
            </w:pPr>
            <w:bookmarkStart w:id="57" w:name="_GoBack"/>
            <w:bookmarkEnd w:id="57"/>
            <w:r w:rsidRPr="00580C42">
              <w:rPr>
                <w:rFonts w:ascii="Arial" w:hAnsi="Arial" w:cs="Arial"/>
                <w:sz w:val="20"/>
              </w:rPr>
              <w:t xml:space="preserve">Submission of </w:t>
            </w:r>
            <w:r w:rsidRPr="00580C42">
              <w:rPr>
                <w:rFonts w:ascii="Arial" w:hAnsi="Arial" w:cs="Arial"/>
                <w:b/>
                <w:sz w:val="20"/>
              </w:rPr>
              <w:t xml:space="preserve">Final Report </w:t>
            </w:r>
          </w:p>
        </w:tc>
        <w:tc>
          <w:tcPr>
            <w:cnfStyle w:val="000010000000" w:firstRow="0" w:lastRow="0" w:firstColumn="0" w:lastColumn="0" w:oddVBand="1" w:evenVBand="0" w:oddHBand="0" w:evenHBand="0" w:firstRowFirstColumn="0" w:firstRowLastColumn="0" w:lastRowFirstColumn="0" w:lastRowLastColumn="0"/>
            <w:tcW w:w="1146" w:type="pct"/>
            <w:tcBorders>
              <w:top w:val="single" w:sz="4" w:space="0" w:color="008FCC" w:themeColor="accent3"/>
              <w:bottom w:val="single" w:sz="4" w:space="0" w:color="008FCC" w:themeColor="accent3"/>
            </w:tcBorders>
          </w:tcPr>
          <w:p w14:paraId="3A03FD18" w14:textId="77777777" w:rsidR="00152FFC" w:rsidRPr="00580C42" w:rsidRDefault="00152FFC" w:rsidP="000F7E74">
            <w:pPr>
              <w:spacing w:before="60" w:after="6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607" w:type="pct"/>
            <w:tcBorders>
              <w:top w:val="single" w:sz="4" w:space="0" w:color="008FCC" w:themeColor="accent3"/>
              <w:bottom w:val="single" w:sz="4" w:space="0" w:color="008FCC" w:themeColor="accent3"/>
            </w:tcBorders>
          </w:tcPr>
          <w:p w14:paraId="461144B4" w14:textId="77777777" w:rsidR="00152FFC" w:rsidRPr="00580C42" w:rsidRDefault="00BE19B3" w:rsidP="000F7E74">
            <w:pPr>
              <w:spacing w:before="60" w:after="60"/>
              <w:rPr>
                <w:rFonts w:ascii="Arial" w:hAnsi="Arial" w:cs="Arial"/>
                <w:sz w:val="20"/>
              </w:rPr>
            </w:pPr>
            <w:r w:rsidRPr="00580C42">
              <w:rPr>
                <w:rFonts w:ascii="Arial" w:hAnsi="Arial" w:cs="Arial"/>
                <w:sz w:val="20"/>
              </w:rPr>
              <w:t>On or before &lt;insert date&gt;</w:t>
            </w:r>
          </w:p>
        </w:tc>
        <w:tc>
          <w:tcPr>
            <w:cnfStyle w:val="000010000000" w:firstRow="0" w:lastRow="0" w:firstColumn="0" w:lastColumn="0" w:oddVBand="1" w:evenVBand="0" w:oddHBand="0" w:evenHBand="0" w:firstRowFirstColumn="0" w:firstRowLastColumn="0" w:lastRowFirstColumn="0" w:lastRowLastColumn="0"/>
            <w:tcW w:w="1497" w:type="pct"/>
            <w:tcBorders>
              <w:top w:val="single" w:sz="4" w:space="0" w:color="008FCC" w:themeColor="accent3"/>
              <w:bottom w:val="single" w:sz="4" w:space="0" w:color="008FCC" w:themeColor="accent3"/>
            </w:tcBorders>
          </w:tcPr>
          <w:p w14:paraId="1F859611" w14:textId="77777777" w:rsidR="00152FFC" w:rsidRPr="00580C42" w:rsidRDefault="0046586D" w:rsidP="00BE19B3">
            <w:pPr>
              <w:spacing w:before="60" w:after="60"/>
              <w:rPr>
                <w:rFonts w:ascii="Arial" w:hAnsi="Arial" w:cs="Arial"/>
                <w:sz w:val="20"/>
              </w:rPr>
            </w:pPr>
            <w:r w:rsidRPr="00580C42">
              <w:rPr>
                <w:rFonts w:ascii="Arial" w:hAnsi="Arial" w:cs="Arial"/>
                <w:sz w:val="20"/>
              </w:rPr>
              <w:t xml:space="preserve">Following </w:t>
            </w:r>
            <w:r w:rsidR="00BE19B3" w:rsidRPr="00580C42">
              <w:rPr>
                <w:rFonts w:ascii="Arial" w:hAnsi="Arial" w:cs="Arial"/>
                <w:sz w:val="20"/>
              </w:rPr>
              <w:t>written approval from</w:t>
            </w:r>
            <w:r w:rsidRPr="00580C42">
              <w:rPr>
                <w:rFonts w:ascii="Arial" w:hAnsi="Arial" w:cs="Arial"/>
                <w:sz w:val="20"/>
              </w:rPr>
              <w:t xml:space="preserve"> the Department </w:t>
            </w:r>
            <w:r w:rsidR="00BE19B3" w:rsidRPr="00580C42">
              <w:rPr>
                <w:rFonts w:ascii="Arial" w:hAnsi="Arial" w:cs="Arial"/>
                <w:sz w:val="20"/>
              </w:rPr>
              <w:t>that the</w:t>
            </w:r>
            <w:r w:rsidRPr="00580C42">
              <w:rPr>
                <w:rFonts w:ascii="Arial" w:hAnsi="Arial" w:cs="Arial"/>
                <w:sz w:val="20"/>
              </w:rPr>
              <w:t xml:space="preserve"> Final Report </w:t>
            </w:r>
            <w:r w:rsidR="00BE19B3" w:rsidRPr="00580C42">
              <w:rPr>
                <w:rFonts w:ascii="Arial" w:hAnsi="Arial" w:cs="Arial"/>
                <w:sz w:val="20"/>
              </w:rPr>
              <w:t>is satisfactory</w:t>
            </w:r>
          </w:p>
        </w:tc>
      </w:tr>
      <w:tr w:rsidR="00152FFC" w:rsidRPr="00580C42" w14:paraId="372A07B4" w14:textId="77777777" w:rsidTr="007917F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pct"/>
            <w:tcBorders>
              <w:top w:val="single" w:sz="4" w:space="0" w:color="008FCC" w:themeColor="accent3"/>
              <w:right w:val="single" w:sz="4" w:space="0" w:color="008FCC" w:themeColor="accent3"/>
            </w:tcBorders>
          </w:tcPr>
          <w:p w14:paraId="00FD2F8E" w14:textId="77777777" w:rsidR="00152FFC" w:rsidRPr="00580C42" w:rsidRDefault="00152FFC" w:rsidP="000F7E74">
            <w:pPr>
              <w:spacing w:before="60" w:after="60"/>
              <w:rPr>
                <w:rFonts w:ascii="Arial" w:hAnsi="Arial" w:cs="Arial"/>
                <w:sz w:val="20"/>
              </w:rPr>
            </w:pPr>
          </w:p>
        </w:tc>
        <w:tc>
          <w:tcPr>
            <w:cnfStyle w:val="000010000000" w:firstRow="0" w:lastRow="0" w:firstColumn="0" w:lastColumn="0" w:oddVBand="1" w:evenVBand="0" w:oddHBand="0" w:evenHBand="0" w:firstRowFirstColumn="0" w:firstRowLastColumn="0" w:lastRowFirstColumn="0" w:lastRowLastColumn="0"/>
            <w:tcW w:w="1146" w:type="pct"/>
            <w:tcBorders>
              <w:top w:val="single" w:sz="4" w:space="0" w:color="008FCC" w:themeColor="accent3"/>
            </w:tcBorders>
          </w:tcPr>
          <w:p w14:paraId="0C15FFE7" w14:textId="77777777" w:rsidR="00152FFC" w:rsidRPr="00580C42" w:rsidRDefault="00152FFC" w:rsidP="000F7E74">
            <w:pPr>
              <w:spacing w:before="60" w:after="60"/>
              <w:rPr>
                <w:rFonts w:ascii="Arial" w:hAnsi="Arial" w:cs="Arial"/>
                <w:b/>
                <w:sz w:val="20"/>
              </w:rPr>
            </w:pPr>
            <w:r w:rsidRPr="00580C42">
              <w:rPr>
                <w:rFonts w:ascii="Arial" w:hAnsi="Arial" w:cs="Arial"/>
                <w:b/>
                <w:sz w:val="20"/>
              </w:rPr>
              <w:t>Total</w:t>
            </w:r>
          </w:p>
        </w:tc>
        <w:tc>
          <w:tcPr>
            <w:cnfStyle w:val="000001000000" w:firstRow="0" w:lastRow="0" w:firstColumn="0" w:lastColumn="0" w:oddVBand="0" w:evenVBand="1" w:oddHBand="0" w:evenHBand="0" w:firstRowFirstColumn="0" w:firstRowLastColumn="0" w:lastRowFirstColumn="0" w:lastRowLastColumn="0"/>
            <w:tcW w:w="607" w:type="pct"/>
            <w:tcBorders>
              <w:top w:val="single" w:sz="4" w:space="0" w:color="008FCC" w:themeColor="accent3"/>
            </w:tcBorders>
          </w:tcPr>
          <w:p w14:paraId="430705EE" w14:textId="77777777" w:rsidR="00152FFC" w:rsidRPr="00580C42" w:rsidRDefault="00152FFC" w:rsidP="000F7E74">
            <w:pPr>
              <w:spacing w:before="60" w:after="60"/>
              <w:rPr>
                <w:rFonts w:ascii="Arial" w:hAnsi="Arial" w:cs="Arial"/>
                <w:sz w:val="20"/>
              </w:rPr>
            </w:pPr>
          </w:p>
        </w:tc>
        <w:tc>
          <w:tcPr>
            <w:cnfStyle w:val="000010000000" w:firstRow="0" w:lastRow="0" w:firstColumn="0" w:lastColumn="0" w:oddVBand="1" w:evenVBand="0" w:oddHBand="0" w:evenHBand="0" w:firstRowFirstColumn="0" w:firstRowLastColumn="0" w:lastRowFirstColumn="0" w:lastRowLastColumn="0"/>
            <w:tcW w:w="1497" w:type="pct"/>
            <w:tcBorders>
              <w:top w:val="single" w:sz="4" w:space="0" w:color="008FCC" w:themeColor="accent3"/>
              <w:left w:val="single" w:sz="4" w:space="0" w:color="008FCC" w:themeColor="accent3"/>
            </w:tcBorders>
          </w:tcPr>
          <w:p w14:paraId="7F7B4599" w14:textId="77777777" w:rsidR="00152FFC" w:rsidRPr="00580C42" w:rsidRDefault="00152FFC" w:rsidP="000F7E74">
            <w:pPr>
              <w:spacing w:before="60" w:after="60"/>
              <w:rPr>
                <w:rFonts w:ascii="Arial" w:hAnsi="Arial" w:cs="Arial"/>
                <w:sz w:val="20"/>
              </w:rPr>
            </w:pPr>
          </w:p>
        </w:tc>
      </w:tr>
    </w:tbl>
    <w:p w14:paraId="62764773" w14:textId="77777777" w:rsidR="00186306" w:rsidRPr="00580C42" w:rsidRDefault="00186306" w:rsidP="00892D55">
      <w:pPr>
        <w:pStyle w:val="DoNotPrint"/>
        <w:rPr>
          <w:rFonts w:ascii="Arial" w:hAnsi="Arial" w:cs="Arial"/>
          <w:vanish w:val="0"/>
        </w:rPr>
      </w:pPr>
    </w:p>
    <w:tbl>
      <w:tblPr>
        <w:tblStyle w:val="LightGrid-Accent3"/>
        <w:tblW w:w="0" w:type="auto"/>
        <w:tblLook w:val="04A0" w:firstRow="1" w:lastRow="0" w:firstColumn="1" w:lastColumn="0" w:noHBand="0" w:noVBand="1"/>
      </w:tblPr>
      <w:tblGrid>
        <w:gridCol w:w="2200"/>
        <w:gridCol w:w="6284"/>
      </w:tblGrid>
      <w:tr w:rsidR="00153FCF" w:rsidRPr="00580C42" w14:paraId="401CED30" w14:textId="77777777" w:rsidTr="00C00C1E">
        <w:trPr>
          <w:cnfStyle w:val="100000000000" w:firstRow="1" w:lastRow="0" w:firstColumn="0" w:lastColumn="0" w:oddVBand="0" w:evenVBand="0" w:oddHBand="0" w:evenHBand="0" w:firstRowFirstColumn="0" w:firstRowLastColumn="0" w:lastRowFirstColumn="0" w:lastRowLastColumn="0"/>
          <w:hidden w:val="0"/>
        </w:trPr>
        <w:tc>
          <w:tcPr>
            <w:cnfStyle w:val="001000000000" w:firstRow="0" w:lastRow="0" w:firstColumn="1" w:lastColumn="0" w:oddVBand="0" w:evenVBand="0" w:oddHBand="0" w:evenHBand="0" w:firstRowFirstColumn="0" w:firstRowLastColumn="0" w:lastRowFirstColumn="0" w:lastRowLastColumn="0"/>
            <w:tcW w:w="2969" w:type="dxa"/>
            <w:tcBorders>
              <w:bottom w:val="single" w:sz="8" w:space="0" w:color="FFFFFF" w:themeColor="background1"/>
            </w:tcBorders>
            <w:shd w:val="clear" w:color="auto" w:fill="0C81BC" w:themeFill="accent1" w:themeFillTint="BF"/>
          </w:tcPr>
          <w:p w14:paraId="6E9FF66B" w14:textId="386DB0DE" w:rsidR="00153FCF" w:rsidRPr="00580C42" w:rsidRDefault="00153FCF" w:rsidP="00892D55">
            <w:pPr>
              <w:pStyle w:val="DoNotPrint"/>
              <w:rPr>
                <w:rFonts w:ascii="Arial" w:hAnsi="Arial" w:cs="Arial"/>
                <w:vanish w:val="0"/>
                <w:color w:val="FFFFFF" w:themeColor="background1"/>
              </w:rPr>
            </w:pPr>
            <w:r w:rsidRPr="00580C42">
              <w:rPr>
                <w:rFonts w:ascii="Arial" w:hAnsi="Arial" w:cs="Arial"/>
                <w:vanish w:val="0"/>
                <w:color w:val="FFFFFF" w:themeColor="background1"/>
              </w:rPr>
              <w:t>Objectives of Project</w:t>
            </w:r>
            <w:r w:rsidR="002C0F0C" w:rsidRPr="00580C42">
              <w:rPr>
                <w:rFonts w:ascii="Arial" w:hAnsi="Arial" w:cs="Arial"/>
                <w:vanish w:val="0"/>
                <w:color w:val="FFFFFF" w:themeColor="background1"/>
              </w:rPr>
              <w:t xml:space="preserve"> (taken from Application)</w:t>
            </w:r>
          </w:p>
        </w:tc>
        <w:tc>
          <w:tcPr>
            <w:tcW w:w="10793" w:type="dxa"/>
          </w:tcPr>
          <w:p w14:paraId="09BD5971" w14:textId="77777777" w:rsidR="00153FCF" w:rsidRPr="00580C42" w:rsidRDefault="001B2493" w:rsidP="00892D55">
            <w:pPr>
              <w:pStyle w:val="DoNotPrint"/>
              <w:cnfStyle w:val="100000000000" w:firstRow="1" w:lastRow="0" w:firstColumn="0" w:lastColumn="0" w:oddVBand="0" w:evenVBand="0" w:oddHBand="0" w:evenHBand="0" w:firstRowFirstColumn="0" w:firstRowLastColumn="0" w:lastRowFirstColumn="0" w:lastRowLastColumn="0"/>
              <w:rPr>
                <w:rFonts w:ascii="Arial" w:hAnsi="Arial" w:cs="Arial"/>
                <w:b w:val="0"/>
                <w:vanish w:val="0"/>
                <w:color w:val="0D0D0D" w:themeColor="text1" w:themeTint="F2"/>
              </w:rPr>
            </w:pPr>
            <w:r w:rsidRPr="00580C42">
              <w:rPr>
                <w:rFonts w:ascii="Arial" w:hAnsi="Arial" w:cs="Arial"/>
                <w:b w:val="0"/>
                <w:vanish w:val="0"/>
                <w:color w:val="0D0D0D" w:themeColor="text1" w:themeTint="F2"/>
                <w:bdr w:val="single" w:sz="8" w:space="0" w:color="FFFFFF" w:themeColor="background1"/>
              </w:rPr>
              <w:t>&lt;&lt;I</w:t>
            </w:r>
            <w:r w:rsidR="00484E4C" w:rsidRPr="00580C42">
              <w:rPr>
                <w:rFonts w:ascii="Arial" w:hAnsi="Arial" w:cs="Arial"/>
                <w:b w:val="0"/>
                <w:vanish w:val="0"/>
                <w:color w:val="0D0D0D" w:themeColor="text1" w:themeTint="F2"/>
                <w:bdr w:val="single" w:sz="8" w:space="0" w:color="FFFFFF" w:themeColor="background1"/>
              </w:rPr>
              <w:t>nsert</w:t>
            </w:r>
            <w:r w:rsidRPr="00580C42">
              <w:rPr>
                <w:rFonts w:ascii="Arial" w:hAnsi="Arial" w:cs="Arial"/>
                <w:b w:val="0"/>
                <w:vanish w:val="0"/>
                <w:color w:val="0D0D0D" w:themeColor="text1" w:themeTint="F2"/>
                <w:bdr w:val="single" w:sz="8" w:space="0" w:color="FFFFFF" w:themeColor="background1"/>
              </w:rPr>
              <w:t>&gt;&gt;</w:t>
            </w:r>
            <w:r w:rsidR="00484E4C" w:rsidRPr="00580C42">
              <w:rPr>
                <w:rFonts w:ascii="Arial" w:hAnsi="Arial" w:cs="Arial"/>
                <w:b w:val="0"/>
                <w:color w:val="0D0D0D" w:themeColor="text1" w:themeTint="F2"/>
              </w:rPr>
              <w:t>&lt;&lt;insert&gt;&gt;&lt;&lt;insert&gt;&gt;&lt;&lt;insert&gt;&gt;</w:t>
            </w:r>
          </w:p>
        </w:tc>
      </w:tr>
      <w:tr w:rsidR="00153FCF" w:rsidRPr="00580C42" w14:paraId="0DBF214D" w14:textId="77777777" w:rsidTr="00C00C1E">
        <w:trPr>
          <w:cnfStyle w:val="000000100000" w:firstRow="0" w:lastRow="0" w:firstColumn="0" w:lastColumn="0" w:oddVBand="0" w:evenVBand="0" w:oddHBand="1" w:evenHBand="0" w:firstRowFirstColumn="0" w:firstRowLastColumn="0" w:lastRowFirstColumn="0" w:lastRowLastColumn="0"/>
          <w:hidden w:val="0"/>
        </w:trPr>
        <w:tc>
          <w:tcPr>
            <w:cnfStyle w:val="001000000000" w:firstRow="0" w:lastRow="0" w:firstColumn="1" w:lastColumn="0" w:oddVBand="0" w:evenVBand="0" w:oddHBand="0" w:evenHBand="0" w:firstRowFirstColumn="0" w:firstRowLastColumn="0" w:lastRowFirstColumn="0" w:lastRowLastColumn="0"/>
            <w:tcW w:w="2969" w:type="dxa"/>
            <w:tcBorders>
              <w:top w:val="single" w:sz="8" w:space="0" w:color="FFFFFF" w:themeColor="background1"/>
              <w:bottom w:val="single" w:sz="8" w:space="0" w:color="FFFFFF" w:themeColor="background1"/>
            </w:tcBorders>
            <w:shd w:val="clear" w:color="auto" w:fill="0C81BC" w:themeFill="accent1" w:themeFillTint="BF"/>
          </w:tcPr>
          <w:p w14:paraId="284522E6" w14:textId="77777777" w:rsidR="003679BA" w:rsidRPr="00580C42" w:rsidRDefault="003679BA" w:rsidP="00892D55">
            <w:pPr>
              <w:pStyle w:val="DoNotPrint"/>
              <w:rPr>
                <w:rFonts w:ascii="Arial" w:hAnsi="Arial" w:cs="Arial"/>
                <w:vanish w:val="0"/>
                <w:color w:val="FFFFFF" w:themeColor="background1"/>
              </w:rPr>
            </w:pPr>
          </w:p>
        </w:tc>
        <w:tc>
          <w:tcPr>
            <w:tcW w:w="10793" w:type="dxa"/>
          </w:tcPr>
          <w:p w14:paraId="7869CBDF" w14:textId="48E17158" w:rsidR="00153FCF" w:rsidRPr="00580C42" w:rsidRDefault="00153FCF" w:rsidP="00892D55">
            <w:pPr>
              <w:pStyle w:val="DoNotPrint"/>
              <w:cnfStyle w:val="000000100000" w:firstRow="0" w:lastRow="0" w:firstColumn="0" w:lastColumn="0" w:oddVBand="0" w:evenVBand="0" w:oddHBand="1" w:evenHBand="0" w:firstRowFirstColumn="0" w:firstRowLastColumn="0" w:lastRowFirstColumn="0" w:lastRowLastColumn="0"/>
              <w:rPr>
                <w:rFonts w:ascii="Arial" w:hAnsi="Arial" w:cs="Arial"/>
                <w:vanish w:val="0"/>
              </w:rPr>
            </w:pPr>
          </w:p>
        </w:tc>
      </w:tr>
      <w:tr w:rsidR="00153FCF" w:rsidRPr="00580C42" w14:paraId="4ABFBEB2" w14:textId="77777777" w:rsidTr="00C00C1E">
        <w:trPr>
          <w:cnfStyle w:val="000000010000" w:firstRow="0" w:lastRow="0" w:firstColumn="0" w:lastColumn="0" w:oddVBand="0" w:evenVBand="0" w:oddHBand="0" w:evenHBand="1" w:firstRowFirstColumn="0" w:firstRowLastColumn="0" w:lastRowFirstColumn="0" w:lastRowLastColumn="0"/>
          <w:hidden w:val="0"/>
        </w:trPr>
        <w:tc>
          <w:tcPr>
            <w:cnfStyle w:val="001000000000" w:firstRow="0" w:lastRow="0" w:firstColumn="1" w:lastColumn="0" w:oddVBand="0" w:evenVBand="0" w:oddHBand="0" w:evenHBand="0" w:firstRowFirstColumn="0" w:firstRowLastColumn="0" w:lastRowFirstColumn="0" w:lastRowLastColumn="0"/>
            <w:tcW w:w="2969" w:type="dxa"/>
            <w:tcBorders>
              <w:top w:val="single" w:sz="8" w:space="0" w:color="FFFFFF" w:themeColor="background1"/>
            </w:tcBorders>
            <w:shd w:val="clear" w:color="auto" w:fill="0C81BC" w:themeFill="accent1" w:themeFillTint="BF"/>
          </w:tcPr>
          <w:p w14:paraId="786D410A" w14:textId="77777777" w:rsidR="00153FCF" w:rsidRPr="00580C42" w:rsidRDefault="00153FCF" w:rsidP="00892D55">
            <w:pPr>
              <w:pStyle w:val="DoNotPrint"/>
              <w:rPr>
                <w:rFonts w:ascii="Arial" w:hAnsi="Arial" w:cs="Arial"/>
                <w:vanish w:val="0"/>
                <w:color w:val="FFFFFF" w:themeColor="background1"/>
              </w:rPr>
            </w:pPr>
          </w:p>
        </w:tc>
        <w:tc>
          <w:tcPr>
            <w:tcW w:w="10793" w:type="dxa"/>
          </w:tcPr>
          <w:p w14:paraId="12651412" w14:textId="77777777" w:rsidR="00153FCF" w:rsidRPr="00580C42" w:rsidRDefault="00153FCF" w:rsidP="00892D55">
            <w:pPr>
              <w:pStyle w:val="DoNotPrint"/>
              <w:cnfStyle w:val="000000010000" w:firstRow="0" w:lastRow="0" w:firstColumn="0" w:lastColumn="0" w:oddVBand="0" w:evenVBand="0" w:oddHBand="0" w:evenHBand="1" w:firstRowFirstColumn="0" w:firstRowLastColumn="0" w:lastRowFirstColumn="0" w:lastRowLastColumn="0"/>
              <w:rPr>
                <w:rFonts w:ascii="Arial" w:hAnsi="Arial" w:cs="Arial"/>
                <w:vanish w:val="0"/>
              </w:rPr>
            </w:pPr>
          </w:p>
        </w:tc>
      </w:tr>
    </w:tbl>
    <w:p w14:paraId="3903896F" w14:textId="77777777" w:rsidR="00153FCF" w:rsidRPr="00580C42" w:rsidRDefault="00153FCF" w:rsidP="00892D55">
      <w:pPr>
        <w:pStyle w:val="DoNotPrint"/>
        <w:rPr>
          <w:rFonts w:ascii="Arial" w:hAnsi="Arial" w:cs="Arial"/>
          <w:vanish w:val="0"/>
        </w:rPr>
      </w:pPr>
    </w:p>
    <w:p w14:paraId="57BC27D6" w14:textId="77777777" w:rsidR="00153FCF" w:rsidRPr="00580C42" w:rsidRDefault="00153FCF" w:rsidP="00892D55">
      <w:pPr>
        <w:pStyle w:val="DoNotPrint"/>
        <w:rPr>
          <w:rFonts w:ascii="Arial" w:hAnsi="Arial" w:cs="Arial"/>
          <w:vanish w:val="0"/>
        </w:rPr>
      </w:pPr>
    </w:p>
    <w:p w14:paraId="685125A4" w14:textId="77777777" w:rsidR="00153FCF" w:rsidRPr="00580C42" w:rsidRDefault="00153FCF" w:rsidP="00892D55">
      <w:pPr>
        <w:pStyle w:val="DoNotPrint"/>
        <w:rPr>
          <w:rFonts w:ascii="Arial" w:hAnsi="Arial" w:cs="Arial"/>
          <w:vanish w:val="0"/>
        </w:rPr>
      </w:pPr>
    </w:p>
    <w:p w14:paraId="7F5EC4FA" w14:textId="77777777" w:rsidR="00D82928" w:rsidRPr="00580C42" w:rsidRDefault="00D82928">
      <w:pPr>
        <w:spacing w:before="0" w:after="0" w:line="240" w:lineRule="auto"/>
        <w:rPr>
          <w:rFonts w:ascii="Arial" w:hAnsi="Arial" w:cs="Arial"/>
          <w:b/>
          <w:color w:val="A71930" w:themeColor="accent4"/>
          <w:sz w:val="36"/>
          <w:szCs w:val="36"/>
        </w:rPr>
      </w:pPr>
      <w:bookmarkStart w:id="58" w:name="_Toc29980879"/>
      <w:r w:rsidRPr="00580C42">
        <w:rPr>
          <w:rFonts w:ascii="Arial" w:hAnsi="Arial" w:cs="Arial"/>
        </w:rPr>
        <w:br w:type="page"/>
      </w:r>
    </w:p>
    <w:p w14:paraId="3A8968A6" w14:textId="6FA4A42A" w:rsidR="00497F88" w:rsidRPr="00580C42" w:rsidRDefault="0082735A" w:rsidP="0082735A">
      <w:pPr>
        <w:pStyle w:val="Section"/>
        <w:rPr>
          <w:rFonts w:ascii="Arial" w:hAnsi="Arial"/>
        </w:rPr>
      </w:pPr>
      <w:r w:rsidRPr="00580C42">
        <w:rPr>
          <w:rFonts w:ascii="Arial" w:hAnsi="Arial"/>
        </w:rPr>
        <w:lastRenderedPageBreak/>
        <w:t xml:space="preserve">Schedule B </w:t>
      </w:r>
      <w:r w:rsidR="00D61E6B" w:rsidRPr="00580C42">
        <w:rPr>
          <w:rFonts w:ascii="Arial" w:hAnsi="Arial"/>
        </w:rPr>
        <w:t>–</w:t>
      </w:r>
      <w:r w:rsidRPr="00580C42">
        <w:rPr>
          <w:rFonts w:ascii="Arial" w:hAnsi="Arial"/>
        </w:rPr>
        <w:t xml:space="preserve"> Reporting Requirements </w:t>
      </w:r>
      <w:r w:rsidR="000830D7" w:rsidRPr="00580C42">
        <w:rPr>
          <w:rFonts w:ascii="Arial" w:hAnsi="Arial"/>
          <w:b w:val="0"/>
          <w:color w:val="auto"/>
          <w:sz w:val="21"/>
          <w:szCs w:val="21"/>
        </w:rPr>
        <w:t xml:space="preserve">(refer to </w:t>
      </w:r>
      <w:r w:rsidR="000830D7" w:rsidRPr="00580C42">
        <w:rPr>
          <w:rFonts w:ascii="Arial" w:hAnsi="Arial"/>
          <w:color w:val="auto"/>
          <w:sz w:val="21"/>
          <w:szCs w:val="21"/>
        </w:rPr>
        <w:t xml:space="preserve">clause </w:t>
      </w:r>
      <w:r w:rsidR="00A563B3" w:rsidRPr="00580C42">
        <w:rPr>
          <w:rFonts w:ascii="Arial" w:hAnsi="Arial"/>
          <w:color w:val="auto"/>
          <w:sz w:val="21"/>
          <w:szCs w:val="21"/>
        </w:rPr>
        <w:t>10</w:t>
      </w:r>
      <w:r w:rsidRPr="00580C42">
        <w:rPr>
          <w:rFonts w:ascii="Arial" w:hAnsi="Arial"/>
          <w:b w:val="0"/>
          <w:color w:val="auto"/>
          <w:sz w:val="21"/>
          <w:szCs w:val="21"/>
        </w:rPr>
        <w:t>)</w:t>
      </w:r>
      <w:bookmarkEnd w:id="58"/>
    </w:p>
    <w:p w14:paraId="69B964E1" w14:textId="77777777" w:rsidR="00D82928" w:rsidRPr="00580C42" w:rsidRDefault="00D82928" w:rsidP="00062890">
      <w:pPr>
        <w:pStyle w:val="ListNumber"/>
        <w:numPr>
          <w:ilvl w:val="0"/>
          <w:numId w:val="0"/>
        </w:numPr>
        <w:ind w:left="360" w:hanging="360"/>
        <w:rPr>
          <w:rFonts w:ascii="Arial" w:hAnsi="Arial" w:cs="Arial"/>
        </w:rPr>
      </w:pPr>
    </w:p>
    <w:p w14:paraId="16B4BBE5" w14:textId="6DA6E182" w:rsidR="00D82928" w:rsidRPr="00580C42" w:rsidRDefault="009265A5" w:rsidP="00A563B3">
      <w:pPr>
        <w:pStyle w:val="ListParagraph"/>
        <w:numPr>
          <w:ilvl w:val="0"/>
          <w:numId w:val="115"/>
        </w:numPr>
        <w:rPr>
          <w:rFonts w:ascii="Arial" w:hAnsi="Arial" w:cs="Arial"/>
        </w:rPr>
      </w:pPr>
      <w:r w:rsidRPr="00580C42">
        <w:rPr>
          <w:rFonts w:ascii="Arial" w:hAnsi="Arial" w:cs="Arial"/>
        </w:rPr>
        <w:t>During</w:t>
      </w:r>
      <w:r w:rsidRPr="00580C42">
        <w:rPr>
          <w:rFonts w:ascii="Arial" w:hAnsi="Arial" w:cs="Arial"/>
          <w:szCs w:val="21"/>
        </w:rPr>
        <w:t xml:space="preserve"> the term of the Deed, </w:t>
      </w:r>
      <w:r w:rsidR="002D6A5D" w:rsidRPr="00580C42">
        <w:rPr>
          <w:rFonts w:ascii="Arial" w:hAnsi="Arial" w:cs="Arial"/>
          <w:szCs w:val="21"/>
        </w:rPr>
        <w:t>you</w:t>
      </w:r>
      <w:r w:rsidRPr="00580C42">
        <w:rPr>
          <w:rFonts w:ascii="Arial" w:hAnsi="Arial" w:cs="Arial"/>
          <w:szCs w:val="21"/>
        </w:rPr>
        <w:t xml:space="preserve"> must provide to the Department</w:t>
      </w:r>
      <w:r w:rsidR="00142A12" w:rsidRPr="00580C42">
        <w:rPr>
          <w:rFonts w:ascii="Arial" w:hAnsi="Arial" w:cs="Arial"/>
          <w:szCs w:val="21"/>
        </w:rPr>
        <w:t xml:space="preserve"> </w:t>
      </w:r>
      <w:r w:rsidR="002C0F0C" w:rsidRPr="00580C42">
        <w:rPr>
          <w:rFonts w:ascii="Arial" w:hAnsi="Arial" w:cs="Arial"/>
          <w:szCs w:val="21"/>
        </w:rPr>
        <w:t xml:space="preserve">the </w:t>
      </w:r>
      <w:r w:rsidR="00D82928" w:rsidRPr="00580C42">
        <w:rPr>
          <w:rFonts w:ascii="Arial" w:hAnsi="Arial" w:cs="Arial"/>
          <w:szCs w:val="21"/>
        </w:rPr>
        <w:t>deliverables</w:t>
      </w:r>
      <w:r w:rsidR="002C0F0C" w:rsidRPr="00580C42">
        <w:rPr>
          <w:rFonts w:ascii="Arial" w:hAnsi="Arial" w:cs="Arial"/>
          <w:szCs w:val="21"/>
        </w:rPr>
        <w:t xml:space="preserve"> outlined in</w:t>
      </w:r>
      <w:r w:rsidR="004F5985" w:rsidRPr="00580C42">
        <w:rPr>
          <w:rFonts w:ascii="Arial" w:hAnsi="Arial" w:cs="Arial"/>
          <w:szCs w:val="21"/>
        </w:rPr>
        <w:t xml:space="preserve"> </w:t>
      </w:r>
      <w:r w:rsidR="004F5985" w:rsidRPr="00580C42">
        <w:rPr>
          <w:rFonts w:ascii="Arial" w:hAnsi="Arial" w:cs="Arial"/>
          <w:b/>
          <w:szCs w:val="21"/>
        </w:rPr>
        <w:t>Schedule A – Project Plan</w:t>
      </w:r>
      <w:r w:rsidR="003E22B7" w:rsidRPr="00580C42">
        <w:rPr>
          <w:rFonts w:ascii="Arial" w:hAnsi="Arial" w:cs="Arial"/>
          <w:szCs w:val="21"/>
        </w:rPr>
        <w:t>, on the dates specified</w:t>
      </w:r>
      <w:r w:rsidR="004F5985" w:rsidRPr="00580C42">
        <w:rPr>
          <w:rFonts w:ascii="Arial" w:hAnsi="Arial" w:cs="Arial"/>
          <w:szCs w:val="21"/>
        </w:rPr>
        <w:t>.</w:t>
      </w:r>
    </w:p>
    <w:p w14:paraId="6E6E5065" w14:textId="77777777" w:rsidR="00A563B3" w:rsidRPr="00580C42" w:rsidRDefault="00F9309C" w:rsidP="005D62A9">
      <w:pPr>
        <w:pStyle w:val="ListParagraph"/>
        <w:numPr>
          <w:ilvl w:val="0"/>
          <w:numId w:val="116"/>
        </w:numPr>
        <w:rPr>
          <w:rFonts w:ascii="Arial" w:hAnsi="Arial" w:cs="Arial"/>
        </w:rPr>
      </w:pPr>
      <w:r w:rsidRPr="00580C42">
        <w:rPr>
          <w:rFonts w:ascii="Arial" w:hAnsi="Arial" w:cs="Arial"/>
        </w:rPr>
        <w:t>Project Plan</w:t>
      </w:r>
    </w:p>
    <w:p w14:paraId="3B5665BC" w14:textId="792A7F9B" w:rsidR="00D82928" w:rsidRPr="00580C42" w:rsidRDefault="00F9309C" w:rsidP="005D62A9">
      <w:pPr>
        <w:pStyle w:val="ListParagraph"/>
        <w:numPr>
          <w:ilvl w:val="0"/>
          <w:numId w:val="116"/>
        </w:numPr>
        <w:rPr>
          <w:rFonts w:ascii="Arial" w:hAnsi="Arial" w:cs="Arial"/>
        </w:rPr>
      </w:pPr>
      <w:r w:rsidRPr="00580C42">
        <w:rPr>
          <w:rFonts w:ascii="Arial" w:hAnsi="Arial" w:cs="Arial"/>
        </w:rPr>
        <w:t>Interim Report</w:t>
      </w:r>
    </w:p>
    <w:p w14:paraId="211F808A" w14:textId="239734BB" w:rsidR="00F9309C" w:rsidRPr="00580C42" w:rsidRDefault="00F9309C" w:rsidP="00624DB8">
      <w:pPr>
        <w:pStyle w:val="ListParagraph"/>
        <w:numPr>
          <w:ilvl w:val="0"/>
          <w:numId w:val="116"/>
        </w:numPr>
        <w:spacing w:before="0" w:after="0" w:line="240" w:lineRule="auto"/>
        <w:rPr>
          <w:rFonts w:ascii="Arial" w:hAnsi="Arial" w:cs="Arial"/>
        </w:rPr>
      </w:pPr>
      <w:r w:rsidRPr="00580C42">
        <w:rPr>
          <w:rFonts w:ascii="Arial" w:hAnsi="Arial" w:cs="Arial"/>
        </w:rPr>
        <w:t>Final Report.</w:t>
      </w:r>
    </w:p>
    <w:p w14:paraId="294E246D" w14:textId="77777777" w:rsidR="003E22B7" w:rsidRPr="00580C42" w:rsidRDefault="003E22B7" w:rsidP="00062890">
      <w:pPr>
        <w:spacing w:before="0" w:after="0" w:line="240" w:lineRule="auto"/>
        <w:ind w:left="1440"/>
        <w:contextualSpacing/>
        <w:rPr>
          <w:rFonts w:ascii="Arial" w:hAnsi="Arial" w:cs="Arial"/>
        </w:rPr>
      </w:pPr>
    </w:p>
    <w:p w14:paraId="5855ABD4" w14:textId="7FD7364C" w:rsidR="003E22B7" w:rsidRPr="00580C42" w:rsidRDefault="006070E7" w:rsidP="00A563B3">
      <w:pPr>
        <w:pStyle w:val="ListParagraph"/>
        <w:numPr>
          <w:ilvl w:val="0"/>
          <w:numId w:val="115"/>
        </w:numPr>
        <w:rPr>
          <w:rFonts w:ascii="Arial" w:hAnsi="Arial" w:cs="Arial"/>
          <w:szCs w:val="21"/>
        </w:rPr>
      </w:pPr>
      <w:r w:rsidRPr="00580C42">
        <w:rPr>
          <w:rFonts w:ascii="Arial" w:hAnsi="Arial" w:cs="Arial"/>
          <w:szCs w:val="21"/>
        </w:rPr>
        <w:t>Templates for Interim and Final reports will be</w:t>
      </w:r>
      <w:r w:rsidR="002C0F0C" w:rsidRPr="00580C42">
        <w:rPr>
          <w:rFonts w:ascii="Arial" w:hAnsi="Arial" w:cs="Arial"/>
          <w:szCs w:val="21"/>
        </w:rPr>
        <w:t xml:space="preserve"> provided by the Department</w:t>
      </w:r>
      <w:r w:rsidR="00D82928" w:rsidRPr="00580C42">
        <w:rPr>
          <w:rFonts w:ascii="Arial" w:hAnsi="Arial" w:cs="Arial"/>
          <w:szCs w:val="21"/>
        </w:rPr>
        <w:t xml:space="preserve">, </w:t>
      </w:r>
      <w:r w:rsidRPr="00580C42">
        <w:rPr>
          <w:rFonts w:ascii="Arial" w:hAnsi="Arial" w:cs="Arial"/>
          <w:szCs w:val="21"/>
        </w:rPr>
        <w:t>and</w:t>
      </w:r>
      <w:r w:rsidR="00D82928" w:rsidRPr="00580C42">
        <w:rPr>
          <w:rFonts w:ascii="Arial" w:hAnsi="Arial" w:cs="Arial"/>
          <w:szCs w:val="21"/>
        </w:rPr>
        <w:t xml:space="preserve"> will</w:t>
      </w:r>
      <w:r w:rsidR="003225AF" w:rsidRPr="00580C42">
        <w:rPr>
          <w:rFonts w:ascii="Arial" w:hAnsi="Arial" w:cs="Arial"/>
          <w:szCs w:val="21"/>
        </w:rPr>
        <w:t xml:space="preserve"> include the following information</w:t>
      </w:r>
      <w:r w:rsidR="00D82928" w:rsidRPr="00580C42">
        <w:rPr>
          <w:rFonts w:ascii="Arial" w:hAnsi="Arial" w:cs="Arial"/>
          <w:szCs w:val="21"/>
        </w:rPr>
        <w:t>:</w:t>
      </w:r>
    </w:p>
    <w:p w14:paraId="6CA0C69D" w14:textId="1AA11C88" w:rsidR="00EB3AE3" w:rsidRPr="00580C42" w:rsidRDefault="00EB3AE3" w:rsidP="00A563B3">
      <w:pPr>
        <w:pStyle w:val="ListParagraph"/>
        <w:numPr>
          <w:ilvl w:val="0"/>
          <w:numId w:val="117"/>
        </w:numPr>
        <w:rPr>
          <w:rFonts w:ascii="Arial" w:hAnsi="Arial" w:cs="Arial"/>
        </w:rPr>
      </w:pPr>
      <w:r w:rsidRPr="00580C42">
        <w:rPr>
          <w:rFonts w:ascii="Arial" w:hAnsi="Arial" w:cs="Arial"/>
        </w:rPr>
        <w:t>verif</w:t>
      </w:r>
      <w:r w:rsidR="003225AF" w:rsidRPr="00580C42">
        <w:rPr>
          <w:rFonts w:ascii="Arial" w:hAnsi="Arial" w:cs="Arial"/>
        </w:rPr>
        <w:t xml:space="preserve">ication of </w:t>
      </w:r>
      <w:r w:rsidRPr="00580C42">
        <w:rPr>
          <w:rFonts w:ascii="Arial" w:hAnsi="Arial" w:cs="Arial"/>
        </w:rPr>
        <w:t>expenditure of the Grant including</w:t>
      </w:r>
      <w:r w:rsidR="00EC576C" w:rsidRPr="00580C42">
        <w:rPr>
          <w:rFonts w:ascii="Arial" w:hAnsi="Arial" w:cs="Arial"/>
        </w:rPr>
        <w:t>:</w:t>
      </w:r>
    </w:p>
    <w:p w14:paraId="59E32492" w14:textId="77777777" w:rsidR="00A563B3" w:rsidRPr="00580C42" w:rsidRDefault="003E22B7" w:rsidP="00A563B3">
      <w:pPr>
        <w:pStyle w:val="ListParagraph"/>
        <w:numPr>
          <w:ilvl w:val="1"/>
          <w:numId w:val="117"/>
        </w:numPr>
        <w:rPr>
          <w:rFonts w:ascii="Arial" w:hAnsi="Arial" w:cs="Arial"/>
        </w:rPr>
      </w:pPr>
      <w:r w:rsidRPr="00580C42">
        <w:rPr>
          <w:rFonts w:ascii="Arial" w:hAnsi="Arial" w:cs="Arial"/>
        </w:rPr>
        <w:t xml:space="preserve">evidence that </w:t>
      </w:r>
      <w:r w:rsidR="00EB3AE3" w:rsidRPr="00580C42">
        <w:rPr>
          <w:rFonts w:ascii="Arial" w:hAnsi="Arial" w:cs="Arial"/>
        </w:rPr>
        <w:t xml:space="preserve">the financial information for the Project represents the financial transactions fairly and is based on proper accounts and records; </w:t>
      </w:r>
    </w:p>
    <w:p w14:paraId="62FCDD16" w14:textId="341D0F5D" w:rsidR="00D82928" w:rsidRPr="00580C42" w:rsidRDefault="00D82928" w:rsidP="00A563B3">
      <w:pPr>
        <w:pStyle w:val="ListParagraph"/>
        <w:numPr>
          <w:ilvl w:val="1"/>
          <w:numId w:val="117"/>
        </w:numPr>
        <w:rPr>
          <w:rFonts w:ascii="Arial" w:hAnsi="Arial" w:cs="Arial"/>
        </w:rPr>
      </w:pPr>
      <w:r w:rsidRPr="00580C42">
        <w:rPr>
          <w:rFonts w:ascii="Arial" w:hAnsi="Arial" w:cs="Arial"/>
        </w:rPr>
        <w:t xml:space="preserve">that </w:t>
      </w:r>
      <w:r w:rsidR="00EB3AE3" w:rsidRPr="00580C42">
        <w:rPr>
          <w:rFonts w:ascii="Arial" w:hAnsi="Arial" w:cs="Arial"/>
        </w:rPr>
        <w:t xml:space="preserve">the Grant was expended in accordance with </w:t>
      </w:r>
      <w:r w:rsidR="002115E3" w:rsidRPr="00580C42">
        <w:rPr>
          <w:rFonts w:ascii="Arial" w:hAnsi="Arial" w:cs="Arial"/>
        </w:rPr>
        <w:t>this Deed</w:t>
      </w:r>
      <w:r w:rsidR="00EB3AE3" w:rsidRPr="00580C42">
        <w:rPr>
          <w:rFonts w:ascii="Arial" w:hAnsi="Arial" w:cs="Arial"/>
        </w:rPr>
        <w:t>; and</w:t>
      </w:r>
    </w:p>
    <w:p w14:paraId="2DA08B36" w14:textId="18B488FF" w:rsidR="00EB3AE3" w:rsidRPr="00580C42" w:rsidRDefault="00EB3AE3" w:rsidP="00A563B3">
      <w:pPr>
        <w:pStyle w:val="ListParagraph"/>
        <w:numPr>
          <w:ilvl w:val="1"/>
          <w:numId w:val="117"/>
        </w:numPr>
        <w:rPr>
          <w:rFonts w:ascii="Arial" w:hAnsi="Arial" w:cs="Arial"/>
        </w:rPr>
      </w:pPr>
      <w:r w:rsidRPr="00580C42">
        <w:rPr>
          <w:rFonts w:ascii="Arial" w:hAnsi="Arial" w:cs="Arial"/>
        </w:rPr>
        <w:t xml:space="preserve">the amount of </w:t>
      </w:r>
      <w:r w:rsidR="00D82928" w:rsidRPr="00580C42">
        <w:rPr>
          <w:rFonts w:ascii="Arial" w:hAnsi="Arial" w:cs="Arial"/>
        </w:rPr>
        <w:t xml:space="preserve">any </w:t>
      </w:r>
      <w:r w:rsidRPr="00580C42">
        <w:rPr>
          <w:rFonts w:ascii="Arial" w:hAnsi="Arial" w:cs="Arial"/>
        </w:rPr>
        <w:t>interest earned on the investment of the Grant</w:t>
      </w:r>
      <w:r w:rsidR="00D82928" w:rsidRPr="00580C42">
        <w:rPr>
          <w:rFonts w:ascii="Arial" w:hAnsi="Arial" w:cs="Arial"/>
        </w:rPr>
        <w:t>.</w:t>
      </w:r>
    </w:p>
    <w:p w14:paraId="6F4935D3" w14:textId="071D120F" w:rsidR="00062890" w:rsidRPr="00580C42" w:rsidRDefault="0060150A" w:rsidP="00A563B3">
      <w:pPr>
        <w:pStyle w:val="ListParagraph"/>
        <w:numPr>
          <w:ilvl w:val="0"/>
          <w:numId w:val="117"/>
        </w:numPr>
        <w:rPr>
          <w:rFonts w:ascii="Arial" w:hAnsi="Arial" w:cs="Arial"/>
        </w:rPr>
      </w:pPr>
      <w:r w:rsidRPr="00580C42">
        <w:rPr>
          <w:rFonts w:ascii="Arial" w:hAnsi="Arial" w:cs="Arial"/>
        </w:rPr>
        <w:t>a summary of key outcomes of the Grant achieved</w:t>
      </w:r>
      <w:r w:rsidR="00D82928" w:rsidRPr="00580C42">
        <w:rPr>
          <w:rFonts w:ascii="Arial" w:hAnsi="Arial" w:cs="Arial"/>
        </w:rPr>
        <w:t xml:space="preserve"> against the intended outcomes of the research project, </w:t>
      </w:r>
      <w:r w:rsidRPr="00580C42">
        <w:rPr>
          <w:rFonts w:ascii="Arial" w:hAnsi="Arial" w:cs="Arial"/>
        </w:rPr>
        <w:t>and relevant performance milestones and targets</w:t>
      </w:r>
      <w:r w:rsidR="00D82928" w:rsidRPr="00580C42">
        <w:rPr>
          <w:rFonts w:ascii="Arial" w:hAnsi="Arial" w:cs="Arial"/>
        </w:rPr>
        <w:t xml:space="preserve"> included in the Project Plan</w:t>
      </w:r>
    </w:p>
    <w:p w14:paraId="037D8D15" w14:textId="40ED262D" w:rsidR="0060150A" w:rsidRPr="00580C42" w:rsidRDefault="00D82928" w:rsidP="00A563B3">
      <w:pPr>
        <w:pStyle w:val="ListParagraph"/>
        <w:numPr>
          <w:ilvl w:val="0"/>
          <w:numId w:val="117"/>
        </w:numPr>
        <w:rPr>
          <w:rFonts w:ascii="Arial" w:hAnsi="Arial" w:cs="Arial"/>
        </w:rPr>
      </w:pPr>
      <w:r w:rsidRPr="00580C42">
        <w:rPr>
          <w:rFonts w:ascii="Arial" w:hAnsi="Arial" w:cs="Arial"/>
        </w:rPr>
        <w:t>significant findings</w:t>
      </w:r>
      <w:r w:rsidR="0060150A" w:rsidRPr="00580C42">
        <w:rPr>
          <w:rFonts w:ascii="Arial" w:hAnsi="Arial" w:cs="Arial"/>
        </w:rPr>
        <w:t xml:space="preserve"> and any difficulties encountered; and</w:t>
      </w:r>
    </w:p>
    <w:p w14:paraId="047AF85A" w14:textId="1C2F87F0" w:rsidR="00BF5C25" w:rsidRPr="00580C42" w:rsidRDefault="0060150A" w:rsidP="00A563B3">
      <w:pPr>
        <w:pStyle w:val="ListParagraph"/>
        <w:numPr>
          <w:ilvl w:val="0"/>
          <w:numId w:val="117"/>
        </w:numPr>
        <w:rPr>
          <w:rFonts w:ascii="Arial" w:hAnsi="Arial" w:cs="Arial"/>
        </w:rPr>
      </w:pPr>
      <w:r w:rsidRPr="00580C42">
        <w:rPr>
          <w:rFonts w:ascii="Arial" w:hAnsi="Arial" w:cs="Arial"/>
        </w:rPr>
        <w:t xml:space="preserve">any additional information </w:t>
      </w:r>
      <w:r w:rsidR="00957F44" w:rsidRPr="00580C42">
        <w:rPr>
          <w:rFonts w:ascii="Arial" w:hAnsi="Arial" w:cs="Arial"/>
        </w:rPr>
        <w:t xml:space="preserve">requested </w:t>
      </w:r>
      <w:r w:rsidRPr="00580C42">
        <w:rPr>
          <w:rFonts w:ascii="Arial" w:hAnsi="Arial" w:cs="Arial"/>
        </w:rPr>
        <w:t>by the Department.</w:t>
      </w:r>
    </w:p>
    <w:p w14:paraId="7665B192" w14:textId="7DA000F1" w:rsidR="00BF5C25" w:rsidRPr="00580C42" w:rsidRDefault="00BF5C25">
      <w:pPr>
        <w:spacing w:before="0" w:after="0" w:line="240" w:lineRule="auto"/>
        <w:rPr>
          <w:rFonts w:ascii="Arial" w:hAnsi="Arial" w:cs="Arial"/>
        </w:rPr>
      </w:pPr>
      <w:r w:rsidRPr="00580C42">
        <w:rPr>
          <w:rFonts w:ascii="Arial" w:hAnsi="Arial" w:cs="Arial"/>
        </w:rPr>
        <w:br w:type="page"/>
      </w:r>
    </w:p>
    <w:p w14:paraId="7E511669" w14:textId="5BEDD298" w:rsidR="00BF5C25" w:rsidRPr="00580C42" w:rsidRDefault="00BF5C25" w:rsidP="00BF5C25">
      <w:pPr>
        <w:pStyle w:val="Section"/>
        <w:rPr>
          <w:rFonts w:ascii="Arial" w:hAnsi="Arial"/>
        </w:rPr>
      </w:pPr>
      <w:r w:rsidRPr="00580C42">
        <w:rPr>
          <w:rFonts w:ascii="Arial" w:hAnsi="Arial"/>
        </w:rPr>
        <w:lastRenderedPageBreak/>
        <w:t>Schedule C</w:t>
      </w:r>
      <w:r w:rsidR="008D2113" w:rsidRPr="00580C42">
        <w:rPr>
          <w:rFonts w:ascii="Arial" w:hAnsi="Arial"/>
        </w:rPr>
        <w:t xml:space="preserve"> – Application Form</w:t>
      </w:r>
    </w:p>
    <w:p w14:paraId="49BBEBDE" w14:textId="77777777" w:rsidR="008D2113" w:rsidRPr="00580C42" w:rsidRDefault="008D2113" w:rsidP="00BF5C25">
      <w:pPr>
        <w:pStyle w:val="Section"/>
        <w:rPr>
          <w:rFonts w:ascii="Arial" w:hAnsi="Arial"/>
          <w:b w:val="0"/>
          <w:color w:val="FF0000"/>
          <w:sz w:val="21"/>
          <w:szCs w:val="20"/>
        </w:rPr>
      </w:pPr>
    </w:p>
    <w:p w14:paraId="06AE4B5F" w14:textId="579E4EF6" w:rsidR="00892D55" w:rsidRPr="00580C42" w:rsidRDefault="008D2113" w:rsidP="00892D55">
      <w:pPr>
        <w:pStyle w:val="DoNotPrint"/>
        <w:rPr>
          <w:rFonts w:ascii="Arial" w:hAnsi="Arial" w:cs="Arial"/>
        </w:rPr>
        <w:sectPr w:rsidR="00892D55" w:rsidRPr="00580C42" w:rsidSect="00070C66">
          <w:headerReference w:type="even" r:id="rId16"/>
          <w:headerReference w:type="default" r:id="rId17"/>
          <w:footerReference w:type="even" r:id="rId18"/>
          <w:pgSz w:w="11906" w:h="16838" w:code="9"/>
          <w:pgMar w:top="1440" w:right="1701" w:bottom="1616" w:left="1701" w:header="567" w:footer="357" w:gutter="0"/>
          <w:cols w:space="708"/>
          <w:docGrid w:linePitch="360"/>
        </w:sectPr>
      </w:pPr>
      <w:r w:rsidRPr="00580C42">
        <w:rPr>
          <w:rFonts w:ascii="Arial" w:hAnsi="Arial" w:cs="Arial"/>
        </w:rPr>
        <w:t>[Attach application form as submitted to the Department here.]</w:t>
      </w:r>
      <w:r w:rsidR="00892D55" w:rsidRPr="00580C42">
        <w:rPr>
          <w:rFonts w:ascii="Arial" w:hAnsi="Arial" w:cs="Arial"/>
        </w:rPr>
        <w:t>PLEASE DO NOT DELETE SECTION BREAK. THIS TEXT WILL NOT PRI</w:t>
      </w:r>
      <w:r w:rsidR="5BF4325C" w:rsidRPr="00580C42">
        <w:rPr>
          <w:rFonts w:ascii="Arial" w:hAnsi="Arial" w:cs="Arial"/>
        </w:rPr>
        <w:t>NT</w:t>
      </w:r>
    </w:p>
    <w:p w14:paraId="678E38A7" w14:textId="77777777" w:rsidR="00D61E6B" w:rsidRPr="00580C42" w:rsidRDefault="00D61E6B" w:rsidP="00BF5C25">
      <w:pPr>
        <w:pStyle w:val="Section"/>
        <w:rPr>
          <w:rFonts w:ascii="Arial" w:hAnsi="Arial"/>
        </w:rPr>
      </w:pPr>
    </w:p>
    <w:sectPr w:rsidR="00D61E6B" w:rsidRPr="00580C42" w:rsidSect="00AE5651">
      <w:footerReference w:type="default" r:id="rId19"/>
      <w:pgSz w:w="16838" w:h="11906" w:orient="landscape" w:code="9"/>
      <w:pgMar w:top="1701" w:right="1440" w:bottom="1701" w:left="1616" w:header="567"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028C1" w14:textId="77777777" w:rsidR="005D62A9" w:rsidRDefault="005D62A9" w:rsidP="008A1B42">
      <w:r>
        <w:separator/>
      </w:r>
    </w:p>
  </w:endnote>
  <w:endnote w:type="continuationSeparator" w:id="0">
    <w:p w14:paraId="5744F18E" w14:textId="77777777" w:rsidR="005D62A9" w:rsidRDefault="005D62A9" w:rsidP="008A1B42">
      <w:r>
        <w:continuationSeparator/>
      </w:r>
    </w:p>
  </w:endnote>
  <w:endnote w:type="continuationNotice" w:id="1">
    <w:p w14:paraId="44237E7D" w14:textId="77777777" w:rsidR="005D62A9" w:rsidRDefault="005D62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C9866A-0BC4-4965-8B64-1C667801657D}"/>
    <w:embedBold r:id="rId2" w:fontKey="{9B6DDE08-10C3-4869-AA04-C8ABC447F406}"/>
    <w:embedItalic r:id="rId3" w:fontKey="{E3F6E626-D170-4307-8705-580301DB5C92}"/>
    <w:embedBoldItalic r:id="rId4" w:fontKey="{CAF4D907-9F06-42BC-87AC-F33A685CED2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6D57137B-EEBB-41DD-8759-D433EC019394}"/>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6" w:fontKey="{72A62F26-6E88-4379-AABC-17216540DAD4}"/>
  </w:font>
  <w:font w:name="Frutiger 45 Ligh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44758"/>
      <w:docPartObj>
        <w:docPartGallery w:val="Page Numbers (Bottom of Page)"/>
        <w:docPartUnique/>
      </w:docPartObj>
    </w:sdtPr>
    <w:sdtEndPr>
      <w:rPr>
        <w:noProof/>
      </w:rPr>
    </w:sdtEndPr>
    <w:sdtContent>
      <w:p w14:paraId="4E863C7E" w14:textId="71356C67" w:rsidR="005D62A9" w:rsidRDefault="005D62A9">
        <w:pPr>
          <w:pStyle w:val="Footer"/>
          <w:jc w:val="right"/>
        </w:pPr>
        <w:r>
          <w:fldChar w:fldCharType="begin"/>
        </w:r>
        <w:r>
          <w:instrText xml:space="preserve"> PAGE   \* MERGEFORMAT </w:instrText>
        </w:r>
        <w:r>
          <w:fldChar w:fldCharType="separate"/>
        </w:r>
        <w:r w:rsidR="00580C42">
          <w:rPr>
            <w:noProof/>
          </w:rPr>
          <w:t>7</w:t>
        </w:r>
        <w:r>
          <w:rPr>
            <w:noProof/>
          </w:rPr>
          <w:fldChar w:fldCharType="end"/>
        </w:r>
      </w:p>
    </w:sdtContent>
  </w:sdt>
  <w:p w14:paraId="0ECB96C0" w14:textId="77777777" w:rsidR="005D62A9" w:rsidRPr="008929FF" w:rsidRDefault="005D62A9" w:rsidP="0020525E">
    <w:pPr>
      <w:pStyle w:val="NoSpace"/>
      <w:pBdr>
        <w:top w:val="single" w:sz="4" w:space="1" w:color="00B0F0"/>
      </w:pBdr>
      <w:rPr>
        <w:sz w:val="16"/>
      </w:rPr>
    </w:pPr>
    <w:r w:rsidRPr="008929FF">
      <w:rPr>
        <w:sz w:val="16"/>
      </w:rPr>
      <w:t>© State of New South Wales</w:t>
    </w:r>
  </w:p>
  <w:p w14:paraId="33630996" w14:textId="2CEB1822" w:rsidR="005D62A9" w:rsidRPr="008929FF" w:rsidRDefault="005D62A9" w:rsidP="0020525E">
    <w:pPr>
      <w:pStyle w:val="NoSpace"/>
      <w:pBdr>
        <w:top w:val="single" w:sz="4" w:space="1" w:color="00B0F0"/>
      </w:pBdr>
      <w:rPr>
        <w:sz w:val="16"/>
      </w:rPr>
    </w:pPr>
    <w:r w:rsidRPr="008929FF">
      <w:rPr>
        <w:sz w:val="16"/>
      </w:rPr>
      <w:t xml:space="preserve">NSW Department of </w:t>
    </w:r>
    <w:r>
      <w:rPr>
        <w:sz w:val="16"/>
      </w:rPr>
      <w:t>Education</w:t>
    </w:r>
  </w:p>
  <w:p w14:paraId="79737E0E" w14:textId="77777777" w:rsidR="005D62A9" w:rsidRPr="008929FF" w:rsidRDefault="005D62A9" w:rsidP="0020525E">
    <w:pPr>
      <w:pStyle w:val="NoSpace"/>
      <w:pBdr>
        <w:top w:val="single" w:sz="4" w:space="1" w:color="00B0F0"/>
      </w:pBdr>
      <w:rPr>
        <w:sz w:val="16"/>
      </w:rPr>
    </w:pPr>
    <w:r>
      <w:rPr>
        <w:sz w:val="16"/>
      </w:rPr>
      <w:t>Version 1</w:t>
    </w:r>
    <w:r w:rsidRPr="008929FF">
      <w:rPr>
        <w:sz w:val="16"/>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SWTreasury"/>
      <w:tblW w:w="0" w:type="auto"/>
      <w:tblLook w:val="0480" w:firstRow="0" w:lastRow="0" w:firstColumn="1" w:lastColumn="0" w:noHBand="0" w:noVBand="1"/>
      <w:tblCaption w:val="Cover Date"/>
    </w:tblPr>
    <w:tblGrid>
      <w:gridCol w:w="8504"/>
    </w:tblGrid>
    <w:tr w:rsidR="005D62A9" w14:paraId="1ABFA22F" w14:textId="77777777" w:rsidTr="00976E83">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20" w:type="dxa"/>
        </w:tcPr>
        <w:p w14:paraId="659B880F" w14:textId="77777777" w:rsidR="005D62A9" w:rsidRPr="007238CD" w:rsidRDefault="005D62A9" w:rsidP="007238CD">
          <w:pPr>
            <w:pStyle w:val="CoverDetails"/>
          </w:pPr>
        </w:p>
      </w:tc>
    </w:tr>
  </w:tbl>
  <w:p w14:paraId="44BDACC8" w14:textId="77777777" w:rsidR="005D62A9" w:rsidRDefault="005D62A9" w:rsidP="007238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E0A83" w14:textId="77777777" w:rsidR="005D62A9" w:rsidRDefault="005D62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000" w:type="pct"/>
      <w:tblBorders>
        <w:top w:val="single" w:sz="4"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Roman Numeral page numbers"/>
      <w:tblDescription w:val="Table for footer layout"/>
    </w:tblPr>
    <w:tblGrid>
      <w:gridCol w:w="12941"/>
      <w:gridCol w:w="841"/>
    </w:tblGrid>
    <w:tr w:rsidR="005D62A9" w14:paraId="0AB825FA" w14:textId="77777777" w:rsidTr="00AE5651">
      <w:trPr>
        <w:cantSplit/>
        <w:tblHeader/>
      </w:trPr>
      <w:tc>
        <w:tcPr>
          <w:tcW w:w="4695" w:type="pct"/>
        </w:tcPr>
        <w:p w14:paraId="3D149354" w14:textId="77777777" w:rsidR="005D62A9" w:rsidRDefault="005D62A9" w:rsidP="00034599">
          <w:pPr>
            <w:pStyle w:val="Footer"/>
          </w:pPr>
          <w:r w:rsidRPr="008C4202">
            <w:t>© State of New South Wales</w:t>
          </w:r>
          <w:r>
            <w:br/>
            <w:t xml:space="preserve">NSW </w:t>
          </w:r>
          <w:r w:rsidRPr="008C4202">
            <w:t>Department of Industry, Skills &amp; Regional Development</w:t>
          </w:r>
        </w:p>
      </w:tc>
      <w:tc>
        <w:tcPr>
          <w:tcW w:w="305" w:type="pct"/>
        </w:tcPr>
        <w:p w14:paraId="5964CA77" w14:textId="389B3E6C" w:rsidR="005D62A9" w:rsidRDefault="005D62A9" w:rsidP="008004B8">
          <w:pPr>
            <w:pStyle w:val="Footer"/>
            <w:jc w:val="right"/>
          </w:pPr>
          <w:r>
            <w:fldChar w:fldCharType="begin"/>
          </w:r>
          <w:r>
            <w:instrText xml:space="preserve"> PAGE  \* arabic </w:instrText>
          </w:r>
          <w:r>
            <w:fldChar w:fldCharType="separate"/>
          </w:r>
          <w:r>
            <w:rPr>
              <w:noProof/>
            </w:rPr>
            <w:t>22</w:t>
          </w:r>
          <w:r>
            <w:fldChar w:fldCharType="end"/>
          </w:r>
        </w:p>
      </w:tc>
    </w:tr>
  </w:tbl>
  <w:p w14:paraId="5595AD21" w14:textId="77777777" w:rsidR="005D62A9" w:rsidRPr="00034599" w:rsidRDefault="005D62A9" w:rsidP="00034599">
    <w:pPr>
      <w:pStyle w:val="NoSpa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BF855" w14:textId="77777777" w:rsidR="005D62A9" w:rsidRDefault="005D62A9" w:rsidP="008A1B42">
      <w:r>
        <w:separator/>
      </w:r>
    </w:p>
  </w:footnote>
  <w:footnote w:type="continuationSeparator" w:id="0">
    <w:p w14:paraId="033D8DFE" w14:textId="77777777" w:rsidR="005D62A9" w:rsidRDefault="005D62A9" w:rsidP="008A1B42">
      <w:r>
        <w:continuationSeparator/>
      </w:r>
    </w:p>
  </w:footnote>
  <w:footnote w:type="continuationNotice" w:id="1">
    <w:p w14:paraId="337DB47F" w14:textId="77777777" w:rsidR="005D62A9" w:rsidRDefault="005D62A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1E0" w:firstRow="1" w:lastRow="1" w:firstColumn="1" w:lastColumn="1" w:noHBand="0" w:noVBand="0"/>
    </w:tblPr>
    <w:tblGrid>
      <w:gridCol w:w="8504"/>
    </w:tblGrid>
    <w:tr w:rsidR="005D62A9" w14:paraId="31CC5832" w14:textId="77777777" w:rsidTr="69D2B0E6">
      <w:trPr>
        <w:trHeight w:hRule="exact" w:val="3257"/>
      </w:trPr>
      <w:tc>
        <w:tcPr>
          <w:tcW w:w="5000" w:type="pct"/>
        </w:tcPr>
        <w:p w14:paraId="2187E670" w14:textId="7E2BC0A3" w:rsidR="005D62A9" w:rsidRPr="00D42D6D" w:rsidRDefault="69D2B0E6" w:rsidP="00D42D6D">
          <w:pPr>
            <w:pStyle w:val="Header"/>
          </w:pPr>
          <w:r>
            <w:rPr>
              <w:noProof/>
              <w:lang w:eastAsia="en-AU"/>
            </w:rPr>
            <w:drawing>
              <wp:inline distT="0" distB="0" distL="0" distR="0" wp14:anchorId="1FA2BE19" wp14:editId="4FB92690">
                <wp:extent cx="1685925" cy="658699"/>
                <wp:effectExtent l="0" t="0" r="0" b="8255"/>
                <wp:docPr id="1962687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685925" cy="658699"/>
                        </a:xfrm>
                        <a:prstGeom prst="rect">
                          <a:avLst/>
                        </a:prstGeom>
                      </pic:spPr>
                    </pic:pic>
                  </a:graphicData>
                </a:graphic>
              </wp:inline>
            </w:drawing>
          </w:r>
        </w:p>
      </w:tc>
    </w:tr>
  </w:tbl>
  <w:p w14:paraId="07604990" w14:textId="77777777" w:rsidR="005D62A9" w:rsidRDefault="005D62A9">
    <w:pPr>
      <w:pStyle w:val="Header"/>
    </w:pPr>
    <w:r>
      <w:rPr>
        <w:noProof/>
        <w:lang w:eastAsia="en-AU"/>
      </w:rPr>
      <w:drawing>
        <wp:anchor distT="0" distB="0" distL="114300" distR="114300" simplePos="0" relativeHeight="251658240" behindDoc="1" locked="0" layoutInCell="0" allowOverlap="0" wp14:anchorId="24B52257" wp14:editId="53F3331A">
          <wp:simplePos x="1076325" y="5267325"/>
          <wp:positionH relativeFrom="page">
            <wp:align>left</wp:align>
          </wp:positionH>
          <wp:positionV relativeFrom="page">
            <wp:align>bottom</wp:align>
          </wp:positionV>
          <wp:extent cx="5400000" cy="4777200"/>
          <wp:effectExtent l="0" t="0" r="0" b="4445"/>
          <wp:wrapNone/>
          <wp:docPr id="3" name="Picture 3" title="Dept Industry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atah_1.pn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5400000" cy="477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81B10" w14:textId="77777777" w:rsidR="005D62A9" w:rsidRDefault="005D62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1BA71" w14:textId="77777777" w:rsidR="005D62A9" w:rsidRDefault="005D62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D27B8" w14:textId="77777777" w:rsidR="005D62A9" w:rsidRDefault="005D62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8E03DA"/>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A2AC09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0A6E86C4"/>
    <w:lvl w:ilvl="0">
      <w:start w:val="1"/>
      <w:numFmt w:val="bullet"/>
      <w:pStyle w:val="ListBullet2"/>
      <w:lvlText w:val="̵"/>
      <w:lvlJc w:val="left"/>
      <w:pPr>
        <w:ind w:left="717" w:hanging="360"/>
      </w:pPr>
      <w:rPr>
        <w:rFonts w:ascii="Arial" w:hAnsi="Arial" w:hint="default"/>
        <w:color w:val="A71930" w:themeColor="accent2"/>
      </w:rPr>
    </w:lvl>
  </w:abstractNum>
  <w:abstractNum w:abstractNumId="7" w15:restartNumberingAfterBreak="0">
    <w:nsid w:val="0128113D"/>
    <w:multiLevelType w:val="multilevel"/>
    <w:tmpl w:val="22626678"/>
    <w:styleLink w:val="Style1"/>
    <w:lvl w:ilvl="0">
      <w:start w:val="1"/>
      <w:numFmt w:val="none"/>
      <w:lvlText w:val="%1Note:"/>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FA3975"/>
    <w:multiLevelType w:val="hybridMultilevel"/>
    <w:tmpl w:val="B7ACDC0C"/>
    <w:lvl w:ilvl="0" w:tplc="56489F6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04A67D51"/>
    <w:multiLevelType w:val="hybridMultilevel"/>
    <w:tmpl w:val="BDDC3010"/>
    <w:lvl w:ilvl="0" w:tplc="0C090001">
      <w:start w:val="1"/>
      <w:numFmt w:val="bullet"/>
      <w:lvlText w:val=""/>
      <w:lvlJc w:val="left"/>
      <w:pPr>
        <w:tabs>
          <w:tab w:val="num" w:pos="1440"/>
        </w:tabs>
        <w:ind w:left="1440" w:hanging="360"/>
      </w:pPr>
      <w:rPr>
        <w:rFonts w:ascii="Symbol" w:hAnsi="Symbol"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6534967"/>
    <w:multiLevelType w:val="hybridMultilevel"/>
    <w:tmpl w:val="44BAF190"/>
    <w:lvl w:ilvl="0" w:tplc="EB7CB6BE">
      <w:start w:val="1"/>
      <w:numFmt w:val="lowerLetter"/>
      <w:lvlText w:val="(%1)"/>
      <w:lvlJc w:val="left"/>
      <w:pPr>
        <w:tabs>
          <w:tab w:val="num" w:pos="1440"/>
        </w:tabs>
        <w:ind w:left="144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8677F0B"/>
    <w:multiLevelType w:val="hybridMultilevel"/>
    <w:tmpl w:val="5FFEED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9F35C76"/>
    <w:multiLevelType w:val="hybridMultilevel"/>
    <w:tmpl w:val="DC66DF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50042D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7EB35EC"/>
    <w:multiLevelType w:val="hybridMultilevel"/>
    <w:tmpl w:val="AC1E7048"/>
    <w:lvl w:ilvl="0" w:tplc="0C090001">
      <w:start w:val="1"/>
      <w:numFmt w:val="bullet"/>
      <w:lvlText w:val=""/>
      <w:lvlJc w:val="left"/>
      <w:pPr>
        <w:tabs>
          <w:tab w:val="num" w:pos="1440"/>
        </w:tabs>
        <w:ind w:left="1440" w:hanging="360"/>
      </w:pPr>
      <w:rPr>
        <w:rFonts w:ascii="Symbol" w:hAnsi="Symbol"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B026518"/>
    <w:multiLevelType w:val="hybridMultilevel"/>
    <w:tmpl w:val="6F964E6E"/>
    <w:lvl w:ilvl="0" w:tplc="A76A2288">
      <w:start w:val="1"/>
      <w:numFmt w:val="lowerRoman"/>
      <w:lvlText w:val="(%1)"/>
      <w:lvlJc w:val="left"/>
      <w:pPr>
        <w:ind w:left="2116" w:hanging="360"/>
      </w:pPr>
      <w:rPr>
        <w:rFonts w:cs="Times New Roman" w:hint="default"/>
      </w:rPr>
    </w:lvl>
    <w:lvl w:ilvl="1" w:tplc="0C090019" w:tentative="1">
      <w:start w:val="1"/>
      <w:numFmt w:val="lowerLetter"/>
      <w:lvlText w:val="%2."/>
      <w:lvlJc w:val="left"/>
      <w:pPr>
        <w:ind w:left="2836" w:hanging="360"/>
      </w:pPr>
    </w:lvl>
    <w:lvl w:ilvl="2" w:tplc="0C09001B" w:tentative="1">
      <w:start w:val="1"/>
      <w:numFmt w:val="lowerRoman"/>
      <w:lvlText w:val="%3."/>
      <w:lvlJc w:val="right"/>
      <w:pPr>
        <w:ind w:left="3556" w:hanging="180"/>
      </w:pPr>
    </w:lvl>
    <w:lvl w:ilvl="3" w:tplc="0C09000F" w:tentative="1">
      <w:start w:val="1"/>
      <w:numFmt w:val="decimal"/>
      <w:lvlText w:val="%4."/>
      <w:lvlJc w:val="left"/>
      <w:pPr>
        <w:ind w:left="4276" w:hanging="360"/>
      </w:pPr>
    </w:lvl>
    <w:lvl w:ilvl="4" w:tplc="0C090019" w:tentative="1">
      <w:start w:val="1"/>
      <w:numFmt w:val="lowerLetter"/>
      <w:lvlText w:val="%5."/>
      <w:lvlJc w:val="left"/>
      <w:pPr>
        <w:ind w:left="4996" w:hanging="360"/>
      </w:pPr>
    </w:lvl>
    <w:lvl w:ilvl="5" w:tplc="0C09001B" w:tentative="1">
      <w:start w:val="1"/>
      <w:numFmt w:val="lowerRoman"/>
      <w:lvlText w:val="%6."/>
      <w:lvlJc w:val="right"/>
      <w:pPr>
        <w:ind w:left="5716" w:hanging="180"/>
      </w:pPr>
    </w:lvl>
    <w:lvl w:ilvl="6" w:tplc="0C09000F" w:tentative="1">
      <w:start w:val="1"/>
      <w:numFmt w:val="decimal"/>
      <w:lvlText w:val="%7."/>
      <w:lvlJc w:val="left"/>
      <w:pPr>
        <w:ind w:left="6436" w:hanging="360"/>
      </w:pPr>
    </w:lvl>
    <w:lvl w:ilvl="7" w:tplc="0C090019" w:tentative="1">
      <w:start w:val="1"/>
      <w:numFmt w:val="lowerLetter"/>
      <w:lvlText w:val="%8."/>
      <w:lvlJc w:val="left"/>
      <w:pPr>
        <w:ind w:left="7156" w:hanging="360"/>
      </w:pPr>
    </w:lvl>
    <w:lvl w:ilvl="8" w:tplc="0C09001B" w:tentative="1">
      <w:start w:val="1"/>
      <w:numFmt w:val="lowerRoman"/>
      <w:lvlText w:val="%9."/>
      <w:lvlJc w:val="right"/>
      <w:pPr>
        <w:ind w:left="7876" w:hanging="180"/>
      </w:pPr>
    </w:lvl>
  </w:abstractNum>
  <w:abstractNum w:abstractNumId="17" w15:restartNumberingAfterBreak="0">
    <w:nsid w:val="1E834D66"/>
    <w:multiLevelType w:val="hybridMultilevel"/>
    <w:tmpl w:val="0170A65A"/>
    <w:lvl w:ilvl="0" w:tplc="36ACE556">
      <w:start w:val="1"/>
      <w:numFmt w:val="lowerRoman"/>
      <w:lvlText w:val="%1."/>
      <w:lvlJc w:val="right"/>
      <w:pPr>
        <w:ind w:left="1639" w:hanging="360"/>
      </w:pPr>
    </w:lvl>
    <w:lvl w:ilvl="1" w:tplc="0C090019" w:tentative="1">
      <w:start w:val="1"/>
      <w:numFmt w:val="lowerLetter"/>
      <w:lvlText w:val="%2."/>
      <w:lvlJc w:val="left"/>
      <w:pPr>
        <w:ind w:left="2359" w:hanging="360"/>
      </w:pPr>
    </w:lvl>
    <w:lvl w:ilvl="2" w:tplc="0C09001B" w:tentative="1">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18" w15:restartNumberingAfterBreak="0">
    <w:nsid w:val="201F1034"/>
    <w:multiLevelType w:val="hybridMultilevel"/>
    <w:tmpl w:val="A59869FC"/>
    <w:lvl w:ilvl="0" w:tplc="A76A2288">
      <w:start w:val="1"/>
      <w:numFmt w:val="lowerRoman"/>
      <w:lvlText w:val="(%1)"/>
      <w:lvlJc w:val="left"/>
      <w:pPr>
        <w:tabs>
          <w:tab w:val="num" w:pos="1778"/>
        </w:tabs>
        <w:ind w:left="1778" w:hanging="360"/>
      </w:pPr>
      <w:rPr>
        <w:rFonts w:cs="Times New Roman" w:hint="default"/>
      </w:rPr>
    </w:lvl>
    <w:lvl w:ilvl="1" w:tplc="0C090019" w:tentative="1">
      <w:start w:val="1"/>
      <w:numFmt w:val="lowerLetter"/>
      <w:lvlText w:val="%2."/>
      <w:lvlJc w:val="left"/>
      <w:pPr>
        <w:ind w:left="698" w:hanging="360"/>
      </w:pPr>
    </w:lvl>
    <w:lvl w:ilvl="2" w:tplc="0C09001B" w:tentative="1">
      <w:start w:val="1"/>
      <w:numFmt w:val="lowerRoman"/>
      <w:lvlText w:val="%3."/>
      <w:lvlJc w:val="right"/>
      <w:pPr>
        <w:ind w:left="1418" w:hanging="180"/>
      </w:pPr>
    </w:lvl>
    <w:lvl w:ilvl="3" w:tplc="0C09000F" w:tentative="1">
      <w:start w:val="1"/>
      <w:numFmt w:val="decimal"/>
      <w:lvlText w:val="%4."/>
      <w:lvlJc w:val="left"/>
      <w:pPr>
        <w:ind w:left="2138" w:hanging="360"/>
      </w:pPr>
    </w:lvl>
    <w:lvl w:ilvl="4" w:tplc="0C090019" w:tentative="1">
      <w:start w:val="1"/>
      <w:numFmt w:val="lowerLetter"/>
      <w:lvlText w:val="%5."/>
      <w:lvlJc w:val="left"/>
      <w:pPr>
        <w:ind w:left="2858" w:hanging="360"/>
      </w:pPr>
    </w:lvl>
    <w:lvl w:ilvl="5" w:tplc="0C09001B" w:tentative="1">
      <w:start w:val="1"/>
      <w:numFmt w:val="lowerRoman"/>
      <w:lvlText w:val="%6."/>
      <w:lvlJc w:val="right"/>
      <w:pPr>
        <w:ind w:left="3578" w:hanging="180"/>
      </w:pPr>
    </w:lvl>
    <w:lvl w:ilvl="6" w:tplc="0C09000F" w:tentative="1">
      <w:start w:val="1"/>
      <w:numFmt w:val="decimal"/>
      <w:lvlText w:val="%7."/>
      <w:lvlJc w:val="left"/>
      <w:pPr>
        <w:ind w:left="4298" w:hanging="360"/>
      </w:pPr>
    </w:lvl>
    <w:lvl w:ilvl="7" w:tplc="0C090019" w:tentative="1">
      <w:start w:val="1"/>
      <w:numFmt w:val="lowerLetter"/>
      <w:lvlText w:val="%8."/>
      <w:lvlJc w:val="left"/>
      <w:pPr>
        <w:ind w:left="5018" w:hanging="360"/>
      </w:pPr>
    </w:lvl>
    <w:lvl w:ilvl="8" w:tplc="0C09001B" w:tentative="1">
      <w:start w:val="1"/>
      <w:numFmt w:val="lowerRoman"/>
      <w:lvlText w:val="%9."/>
      <w:lvlJc w:val="right"/>
      <w:pPr>
        <w:ind w:left="5738" w:hanging="180"/>
      </w:pPr>
    </w:lvl>
  </w:abstractNum>
  <w:abstractNum w:abstractNumId="19" w15:restartNumberingAfterBreak="0">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F092160"/>
    <w:multiLevelType w:val="hybridMultilevel"/>
    <w:tmpl w:val="EB7211EE"/>
    <w:lvl w:ilvl="0" w:tplc="003E8DE8">
      <w:start w:val="1"/>
      <w:numFmt w:val="lowerRoman"/>
      <w:lvlText w:val="(%1)"/>
      <w:lvlJc w:val="left"/>
      <w:pPr>
        <w:tabs>
          <w:tab w:val="num" w:pos="2520"/>
        </w:tabs>
        <w:ind w:left="2520" w:hanging="360"/>
      </w:pPr>
      <w:rPr>
        <w:rFonts w:cs="Times New Roman" w:hint="default"/>
      </w:rPr>
    </w:lvl>
    <w:lvl w:ilvl="1" w:tplc="0C090019">
      <w:start w:val="1"/>
      <w:numFmt w:val="lowerLetter"/>
      <w:lvlText w:val="%2."/>
      <w:lvlJc w:val="left"/>
      <w:pPr>
        <w:tabs>
          <w:tab w:val="num" w:pos="2880"/>
        </w:tabs>
        <w:ind w:left="2880" w:hanging="360"/>
      </w:pPr>
      <w:rPr>
        <w:rFonts w:cs="Times New Roman"/>
      </w:rPr>
    </w:lvl>
    <w:lvl w:ilvl="2" w:tplc="0C09001B" w:tentative="1">
      <w:start w:val="1"/>
      <w:numFmt w:val="lowerRoman"/>
      <w:lvlText w:val="%3."/>
      <w:lvlJc w:val="right"/>
      <w:pPr>
        <w:tabs>
          <w:tab w:val="num" w:pos="3600"/>
        </w:tabs>
        <w:ind w:left="3600" w:hanging="180"/>
      </w:pPr>
      <w:rPr>
        <w:rFonts w:cs="Times New Roman"/>
      </w:rPr>
    </w:lvl>
    <w:lvl w:ilvl="3" w:tplc="0C09000F" w:tentative="1">
      <w:start w:val="1"/>
      <w:numFmt w:val="decimal"/>
      <w:lvlText w:val="%4."/>
      <w:lvlJc w:val="left"/>
      <w:pPr>
        <w:tabs>
          <w:tab w:val="num" w:pos="4320"/>
        </w:tabs>
        <w:ind w:left="4320" w:hanging="360"/>
      </w:pPr>
      <w:rPr>
        <w:rFonts w:cs="Times New Roman"/>
      </w:rPr>
    </w:lvl>
    <w:lvl w:ilvl="4" w:tplc="0C090019" w:tentative="1">
      <w:start w:val="1"/>
      <w:numFmt w:val="lowerLetter"/>
      <w:lvlText w:val="%5."/>
      <w:lvlJc w:val="left"/>
      <w:pPr>
        <w:tabs>
          <w:tab w:val="num" w:pos="5040"/>
        </w:tabs>
        <w:ind w:left="5040" w:hanging="360"/>
      </w:pPr>
      <w:rPr>
        <w:rFonts w:cs="Times New Roman"/>
      </w:rPr>
    </w:lvl>
    <w:lvl w:ilvl="5" w:tplc="0C09001B" w:tentative="1">
      <w:start w:val="1"/>
      <w:numFmt w:val="lowerRoman"/>
      <w:lvlText w:val="%6."/>
      <w:lvlJc w:val="right"/>
      <w:pPr>
        <w:tabs>
          <w:tab w:val="num" w:pos="5760"/>
        </w:tabs>
        <w:ind w:left="5760" w:hanging="180"/>
      </w:pPr>
      <w:rPr>
        <w:rFonts w:cs="Times New Roman"/>
      </w:rPr>
    </w:lvl>
    <w:lvl w:ilvl="6" w:tplc="0C09000F" w:tentative="1">
      <w:start w:val="1"/>
      <w:numFmt w:val="decimal"/>
      <w:lvlText w:val="%7."/>
      <w:lvlJc w:val="left"/>
      <w:pPr>
        <w:tabs>
          <w:tab w:val="num" w:pos="6480"/>
        </w:tabs>
        <w:ind w:left="6480" w:hanging="360"/>
      </w:pPr>
      <w:rPr>
        <w:rFonts w:cs="Times New Roman"/>
      </w:rPr>
    </w:lvl>
    <w:lvl w:ilvl="7" w:tplc="0C090019" w:tentative="1">
      <w:start w:val="1"/>
      <w:numFmt w:val="lowerLetter"/>
      <w:lvlText w:val="%8."/>
      <w:lvlJc w:val="left"/>
      <w:pPr>
        <w:tabs>
          <w:tab w:val="num" w:pos="7200"/>
        </w:tabs>
        <w:ind w:left="7200" w:hanging="360"/>
      </w:pPr>
      <w:rPr>
        <w:rFonts w:cs="Times New Roman"/>
      </w:rPr>
    </w:lvl>
    <w:lvl w:ilvl="8" w:tplc="0C09001B" w:tentative="1">
      <w:start w:val="1"/>
      <w:numFmt w:val="lowerRoman"/>
      <w:lvlText w:val="%9."/>
      <w:lvlJc w:val="right"/>
      <w:pPr>
        <w:tabs>
          <w:tab w:val="num" w:pos="7920"/>
        </w:tabs>
        <w:ind w:left="7920" w:hanging="180"/>
      </w:pPr>
      <w:rPr>
        <w:rFonts w:cs="Times New Roman"/>
      </w:rPr>
    </w:lvl>
  </w:abstractNum>
  <w:abstractNum w:abstractNumId="21" w15:restartNumberingAfterBreak="0">
    <w:nsid w:val="2FC565F3"/>
    <w:multiLevelType w:val="hybridMultilevel"/>
    <w:tmpl w:val="4D004A8C"/>
    <w:lvl w:ilvl="0" w:tplc="2F16C988">
      <w:start w:val="1"/>
      <w:numFmt w:val="decimal"/>
      <w:lvlText w:val="%1."/>
      <w:lvlJc w:val="left"/>
      <w:pPr>
        <w:tabs>
          <w:tab w:val="num" w:pos="720"/>
        </w:tabs>
        <w:ind w:left="720" w:hanging="360"/>
      </w:pPr>
      <w:rPr>
        <w:rFonts w:ascii="Calibri" w:eastAsia="Times New Roman" w:hAnsi="Calibri" w:cs="Calibri"/>
      </w:rPr>
    </w:lvl>
    <w:lvl w:ilvl="1" w:tplc="0C090001">
      <w:start w:val="1"/>
      <w:numFmt w:val="bullet"/>
      <w:lvlText w:val=""/>
      <w:lvlJc w:val="left"/>
      <w:pPr>
        <w:tabs>
          <w:tab w:val="num" w:pos="720"/>
        </w:tabs>
        <w:ind w:left="720" w:hanging="360"/>
      </w:pPr>
      <w:rPr>
        <w:rFonts w:ascii="Symbol" w:hAnsi="Symbol" w:hint="default"/>
      </w:rPr>
    </w:lvl>
    <w:lvl w:ilvl="2" w:tplc="A76A2288">
      <w:start w:val="1"/>
      <w:numFmt w:val="lowerRoman"/>
      <w:lvlText w:val="(%3)"/>
      <w:lvlJc w:val="left"/>
      <w:pPr>
        <w:tabs>
          <w:tab w:val="num" w:pos="1162"/>
        </w:tabs>
        <w:ind w:left="1162" w:hanging="180"/>
      </w:pPr>
      <w:rPr>
        <w:rFonts w:cs="Times New Roman" w:hint="default"/>
      </w:rPr>
    </w:lvl>
    <w:lvl w:ilvl="3" w:tplc="0C09000F">
      <w:start w:val="1"/>
      <w:numFmt w:val="decimal"/>
      <w:lvlText w:val="%4."/>
      <w:lvlJc w:val="left"/>
      <w:pPr>
        <w:tabs>
          <w:tab w:val="num" w:pos="2160"/>
        </w:tabs>
        <w:ind w:left="2160" w:hanging="360"/>
      </w:pPr>
      <w:rPr>
        <w:rFonts w:cs="Times New Roman"/>
      </w:rPr>
    </w:lvl>
    <w:lvl w:ilvl="4" w:tplc="0C090019" w:tentative="1">
      <w:start w:val="1"/>
      <w:numFmt w:val="lowerLetter"/>
      <w:lvlText w:val="%5."/>
      <w:lvlJc w:val="left"/>
      <w:pPr>
        <w:tabs>
          <w:tab w:val="num" w:pos="2880"/>
        </w:tabs>
        <w:ind w:left="2880" w:hanging="360"/>
      </w:pPr>
      <w:rPr>
        <w:rFonts w:cs="Times New Roman"/>
      </w:rPr>
    </w:lvl>
    <w:lvl w:ilvl="5" w:tplc="0C09001B" w:tentative="1">
      <w:start w:val="1"/>
      <w:numFmt w:val="lowerRoman"/>
      <w:lvlText w:val="%6."/>
      <w:lvlJc w:val="right"/>
      <w:pPr>
        <w:tabs>
          <w:tab w:val="num" w:pos="3600"/>
        </w:tabs>
        <w:ind w:left="3600" w:hanging="180"/>
      </w:pPr>
      <w:rPr>
        <w:rFonts w:cs="Times New Roman"/>
      </w:rPr>
    </w:lvl>
    <w:lvl w:ilvl="6" w:tplc="0C09000F" w:tentative="1">
      <w:start w:val="1"/>
      <w:numFmt w:val="decimal"/>
      <w:lvlText w:val="%7."/>
      <w:lvlJc w:val="left"/>
      <w:pPr>
        <w:tabs>
          <w:tab w:val="num" w:pos="4320"/>
        </w:tabs>
        <w:ind w:left="4320" w:hanging="360"/>
      </w:pPr>
      <w:rPr>
        <w:rFonts w:cs="Times New Roman"/>
      </w:rPr>
    </w:lvl>
    <w:lvl w:ilvl="7" w:tplc="0C090019" w:tentative="1">
      <w:start w:val="1"/>
      <w:numFmt w:val="lowerLetter"/>
      <w:lvlText w:val="%8."/>
      <w:lvlJc w:val="left"/>
      <w:pPr>
        <w:tabs>
          <w:tab w:val="num" w:pos="5040"/>
        </w:tabs>
        <w:ind w:left="5040" w:hanging="360"/>
      </w:pPr>
      <w:rPr>
        <w:rFonts w:cs="Times New Roman"/>
      </w:rPr>
    </w:lvl>
    <w:lvl w:ilvl="8" w:tplc="0C09001B" w:tentative="1">
      <w:start w:val="1"/>
      <w:numFmt w:val="lowerRoman"/>
      <w:lvlText w:val="%9."/>
      <w:lvlJc w:val="right"/>
      <w:pPr>
        <w:tabs>
          <w:tab w:val="num" w:pos="5760"/>
        </w:tabs>
        <w:ind w:left="5760" w:hanging="180"/>
      </w:pPr>
      <w:rPr>
        <w:rFonts w:cs="Times New Roman"/>
      </w:rPr>
    </w:lvl>
  </w:abstractNum>
  <w:abstractNum w:abstractNumId="22" w15:restartNumberingAfterBreak="0">
    <w:nsid w:val="334F28B3"/>
    <w:multiLevelType w:val="hybridMultilevel"/>
    <w:tmpl w:val="C534D418"/>
    <w:lvl w:ilvl="0" w:tplc="058415EE">
      <w:start w:val="1"/>
      <w:numFmt w:val="bullet"/>
      <w:pStyle w:val="ListBullet"/>
      <w:lvlText w:val="•"/>
      <w:lvlJc w:val="left"/>
      <w:pPr>
        <w:ind w:left="360" w:hanging="360"/>
      </w:pPr>
      <w:rPr>
        <w:rFonts w:ascii="Arial" w:hAnsi="Arial" w:hint="default"/>
        <w:color w:val="A71930" w:themeColor="accent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4C63E32"/>
    <w:multiLevelType w:val="hybridMultilevel"/>
    <w:tmpl w:val="90F0B274"/>
    <w:lvl w:ilvl="0" w:tplc="946A54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A993BA4"/>
    <w:multiLevelType w:val="hybridMultilevel"/>
    <w:tmpl w:val="A59869FC"/>
    <w:lvl w:ilvl="0" w:tplc="A76A2288">
      <w:start w:val="1"/>
      <w:numFmt w:val="lowerRoman"/>
      <w:lvlText w:val="(%1)"/>
      <w:lvlJc w:val="left"/>
      <w:pPr>
        <w:tabs>
          <w:tab w:val="num" w:pos="2138"/>
        </w:tabs>
        <w:ind w:left="2138" w:hanging="360"/>
      </w:pPr>
      <w:rPr>
        <w:rFonts w:cs="Times New Roman" w:hint="default"/>
      </w:rPr>
    </w:lvl>
    <w:lvl w:ilvl="1" w:tplc="0C090019" w:tentative="1">
      <w:start w:val="1"/>
      <w:numFmt w:val="lowerLetter"/>
      <w:lvlText w:val="%2."/>
      <w:lvlJc w:val="left"/>
      <w:pPr>
        <w:ind w:left="1058" w:hanging="360"/>
      </w:pPr>
    </w:lvl>
    <w:lvl w:ilvl="2" w:tplc="0C09001B" w:tentative="1">
      <w:start w:val="1"/>
      <w:numFmt w:val="lowerRoman"/>
      <w:lvlText w:val="%3."/>
      <w:lvlJc w:val="right"/>
      <w:pPr>
        <w:ind w:left="1778" w:hanging="180"/>
      </w:pPr>
    </w:lvl>
    <w:lvl w:ilvl="3" w:tplc="0C09000F" w:tentative="1">
      <w:start w:val="1"/>
      <w:numFmt w:val="decimal"/>
      <w:lvlText w:val="%4."/>
      <w:lvlJc w:val="left"/>
      <w:pPr>
        <w:ind w:left="2498" w:hanging="360"/>
      </w:pPr>
    </w:lvl>
    <w:lvl w:ilvl="4" w:tplc="0C090019" w:tentative="1">
      <w:start w:val="1"/>
      <w:numFmt w:val="lowerLetter"/>
      <w:lvlText w:val="%5."/>
      <w:lvlJc w:val="left"/>
      <w:pPr>
        <w:ind w:left="3218" w:hanging="360"/>
      </w:pPr>
    </w:lvl>
    <w:lvl w:ilvl="5" w:tplc="0C09001B" w:tentative="1">
      <w:start w:val="1"/>
      <w:numFmt w:val="lowerRoman"/>
      <w:lvlText w:val="%6."/>
      <w:lvlJc w:val="right"/>
      <w:pPr>
        <w:ind w:left="3938" w:hanging="180"/>
      </w:pPr>
    </w:lvl>
    <w:lvl w:ilvl="6" w:tplc="0C09000F" w:tentative="1">
      <w:start w:val="1"/>
      <w:numFmt w:val="decimal"/>
      <w:lvlText w:val="%7."/>
      <w:lvlJc w:val="left"/>
      <w:pPr>
        <w:ind w:left="4658" w:hanging="360"/>
      </w:pPr>
    </w:lvl>
    <w:lvl w:ilvl="7" w:tplc="0C090019" w:tentative="1">
      <w:start w:val="1"/>
      <w:numFmt w:val="lowerLetter"/>
      <w:lvlText w:val="%8."/>
      <w:lvlJc w:val="left"/>
      <w:pPr>
        <w:ind w:left="5378" w:hanging="360"/>
      </w:pPr>
    </w:lvl>
    <w:lvl w:ilvl="8" w:tplc="0C09001B" w:tentative="1">
      <w:start w:val="1"/>
      <w:numFmt w:val="lowerRoman"/>
      <w:lvlText w:val="%9."/>
      <w:lvlJc w:val="right"/>
      <w:pPr>
        <w:ind w:left="6098" w:hanging="180"/>
      </w:pPr>
    </w:lvl>
  </w:abstractNum>
  <w:abstractNum w:abstractNumId="25" w15:restartNumberingAfterBreak="0">
    <w:nsid w:val="3DAA6ABF"/>
    <w:multiLevelType w:val="multilevel"/>
    <w:tmpl w:val="56C2D4F0"/>
    <w:lvl w:ilvl="0">
      <w:start w:val="1"/>
      <w:numFmt w:val="decimal"/>
      <w:lvlText w:val="%1."/>
      <w:lvlJc w:val="left"/>
      <w:pPr>
        <w:ind w:left="360" w:hanging="360"/>
      </w:pPr>
    </w:lvl>
    <w:lvl w:ilvl="1">
      <w:start w:val="1"/>
      <w:numFmt w:val="decimal"/>
      <w:pStyle w:val="ListNumbe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EB158AD"/>
    <w:multiLevelType w:val="hybridMultilevel"/>
    <w:tmpl w:val="7008618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4B460235"/>
    <w:multiLevelType w:val="hybridMultilevel"/>
    <w:tmpl w:val="76007262"/>
    <w:lvl w:ilvl="0" w:tplc="0C090017">
      <w:start w:val="1"/>
      <w:numFmt w:val="lowerLetter"/>
      <w:lvlText w:val="%1)"/>
      <w:lvlJc w:val="left"/>
      <w:pPr>
        <w:ind w:left="1080" w:hanging="360"/>
      </w:pPr>
      <w:rPr>
        <w:rFonts w:hint="default"/>
      </w:rPr>
    </w:lvl>
    <w:lvl w:ilvl="1" w:tplc="0C09001B">
      <w:start w:val="1"/>
      <w:numFmt w:val="lowerRoman"/>
      <w:lvlText w:val="%2."/>
      <w:lvlJc w:val="righ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B5E1A2B"/>
    <w:multiLevelType w:val="multilevel"/>
    <w:tmpl w:val="6922A9C6"/>
    <w:lvl w:ilvl="0">
      <w:start w:val="1"/>
      <w:numFmt w:val="decimal"/>
      <w:pStyle w:val="List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B873A03"/>
    <w:multiLevelType w:val="hybridMultilevel"/>
    <w:tmpl w:val="DB3ADC26"/>
    <w:lvl w:ilvl="0" w:tplc="36ACE556">
      <w:start w:val="1"/>
      <w:numFmt w:val="lowerRoman"/>
      <w:lvlText w:val="%1."/>
      <w:lvlJc w:val="right"/>
      <w:pPr>
        <w:ind w:left="1639" w:hanging="360"/>
      </w:pPr>
    </w:lvl>
    <w:lvl w:ilvl="1" w:tplc="0C090019" w:tentative="1">
      <w:start w:val="1"/>
      <w:numFmt w:val="lowerLetter"/>
      <w:lvlText w:val="%2."/>
      <w:lvlJc w:val="left"/>
      <w:pPr>
        <w:ind w:left="2359" w:hanging="360"/>
      </w:pPr>
    </w:lvl>
    <w:lvl w:ilvl="2" w:tplc="0C09001B" w:tentative="1">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30" w15:restartNumberingAfterBreak="0">
    <w:nsid w:val="4BD270C9"/>
    <w:multiLevelType w:val="multilevel"/>
    <w:tmpl w:val="41F6DE5E"/>
    <w:styleLink w:val="TIClause"/>
    <w:lvl w:ilvl="0">
      <w:start w:val="1"/>
      <w:numFmt w:val="decimal"/>
      <w:pStyle w:val="Clause"/>
      <w:lvlText w:val="%1."/>
      <w:lvlJc w:val="left"/>
      <w:pPr>
        <w:ind w:left="360" w:hanging="360"/>
      </w:pPr>
      <w:rPr>
        <w:rFonts w:hint="default"/>
      </w:rPr>
    </w:lvl>
    <w:lvl w:ilvl="1">
      <w:start w:val="1"/>
      <w:numFmt w:val="decimal"/>
      <w:pStyle w:val="Clause11"/>
      <w:lvlText w:val="%1.%2"/>
      <w:lvlJc w:val="left"/>
      <w:pPr>
        <w:ind w:left="357" w:hanging="357"/>
      </w:pPr>
      <w:rPr>
        <w:rFonts w:hint="default"/>
      </w:rPr>
    </w:lvl>
    <w:lvl w:ilvl="2">
      <w:start w:val="1"/>
      <w:numFmt w:val="lowerLetter"/>
      <w:pStyle w:val="Clausea"/>
      <w:lvlText w:val="(%3)"/>
      <w:lvlJc w:val="left"/>
      <w:pPr>
        <w:ind w:left="925"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2402E86"/>
    <w:multiLevelType w:val="hybridMultilevel"/>
    <w:tmpl w:val="EE0285E4"/>
    <w:lvl w:ilvl="0" w:tplc="0C090001">
      <w:start w:val="1"/>
      <w:numFmt w:val="bullet"/>
      <w:lvlText w:val=""/>
      <w:lvlJc w:val="left"/>
      <w:pPr>
        <w:tabs>
          <w:tab w:val="num" w:pos="1440"/>
        </w:tabs>
        <w:ind w:left="1440" w:hanging="360"/>
      </w:pPr>
      <w:rPr>
        <w:rFonts w:ascii="Symbol" w:hAnsi="Symbol"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6C9320B"/>
    <w:multiLevelType w:val="multilevel"/>
    <w:tmpl w:val="0F60384C"/>
    <w:lvl w:ilvl="0">
      <w:start w:val="1"/>
      <w:numFmt w:val="lowerLetter"/>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lowerLetter"/>
      <w:lvlText w:val="(%3)"/>
      <w:lvlJc w:val="left"/>
      <w:pPr>
        <w:ind w:left="925"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005F02"/>
    <w:multiLevelType w:val="multilevel"/>
    <w:tmpl w:val="52BC65F4"/>
    <w:lvl w:ilvl="0">
      <w:start w:val="1"/>
      <w:numFmt w:val="decimal"/>
      <w:pStyle w:val="Level1"/>
      <w:lvlText w:val="%1."/>
      <w:lvlJc w:val="left"/>
      <w:pPr>
        <w:tabs>
          <w:tab w:val="num" w:pos="720"/>
        </w:tabs>
        <w:ind w:left="720" w:hanging="720"/>
      </w:pPr>
      <w:rPr>
        <w:rFonts w:ascii="Tahoma" w:hAnsi="Tahoma" w:cs="Tahoma" w:hint="default"/>
        <w:b w:val="0"/>
        <w:i w:val="0"/>
        <w:sz w:val="20"/>
        <w:szCs w:val="20"/>
      </w:rPr>
    </w:lvl>
    <w:lvl w:ilvl="1">
      <w:start w:val="1"/>
      <w:numFmt w:val="decimal"/>
      <w:pStyle w:val="Level11"/>
      <w:lvlText w:val="%1.%2"/>
      <w:lvlJc w:val="left"/>
      <w:pPr>
        <w:tabs>
          <w:tab w:val="num" w:pos="720"/>
        </w:tabs>
        <w:ind w:left="720" w:hanging="706"/>
      </w:pPr>
      <w:rPr>
        <w:rFonts w:ascii="Tahoma" w:hAnsi="Tahoma" w:cs="Tahoma" w:hint="default"/>
        <w:b w:val="0"/>
        <w:i w:val="0"/>
        <w:sz w:val="20"/>
        <w:szCs w:val="20"/>
      </w:rPr>
    </w:lvl>
    <w:lvl w:ilvl="2">
      <w:start w:val="1"/>
      <w:numFmt w:val="lowerLetter"/>
      <w:pStyle w:val="Levela"/>
      <w:lvlText w:val="(%3)"/>
      <w:lvlJc w:val="left"/>
      <w:pPr>
        <w:tabs>
          <w:tab w:val="num" w:pos="1440"/>
        </w:tabs>
        <w:ind w:left="1440" w:hanging="720"/>
      </w:pPr>
      <w:rPr>
        <w:rFonts w:ascii="Calibri" w:hAnsi="Calibri" w:cs="Calibri" w:hint="default"/>
        <w:b w:val="0"/>
        <w:i w:val="0"/>
        <w:sz w:val="22"/>
        <w:szCs w:val="22"/>
      </w:rPr>
    </w:lvl>
    <w:lvl w:ilvl="3">
      <w:start w:val="1"/>
      <w:numFmt w:val="lowerRoman"/>
      <w:pStyle w:val="Leveli"/>
      <w:lvlText w:val="(%4)"/>
      <w:lvlJc w:val="left"/>
      <w:pPr>
        <w:tabs>
          <w:tab w:val="num" w:pos="2160"/>
        </w:tabs>
        <w:ind w:left="2160" w:hanging="720"/>
      </w:pPr>
      <w:rPr>
        <w:rFonts w:asciiTheme="minorHAnsi" w:eastAsia="Times New Roman" w:hAnsiTheme="minorHAnsi" w:cstheme="minorHAnsi" w:hint="default"/>
        <w:b w:val="0"/>
        <w:i w:val="0"/>
        <w:sz w:val="22"/>
        <w:szCs w:val="22"/>
      </w:rPr>
    </w:lvl>
    <w:lvl w:ilvl="4">
      <w:start w:val="1"/>
      <w:numFmt w:val="upperLetter"/>
      <w:pStyle w:val="LevelA0"/>
      <w:lvlText w:val="(%5)"/>
      <w:lvlJc w:val="left"/>
      <w:pPr>
        <w:tabs>
          <w:tab w:val="num" w:pos="2880"/>
        </w:tabs>
        <w:ind w:left="2880" w:hanging="720"/>
      </w:pPr>
      <w:rPr>
        <w:rFonts w:ascii="Palatino" w:hAnsi="Palatino" w:cs="Times New Roman" w:hint="default"/>
        <w:b w:val="0"/>
        <w:i w:val="0"/>
        <w:sz w:val="22"/>
      </w:rPr>
    </w:lvl>
    <w:lvl w:ilvl="5">
      <w:start w:val="1"/>
      <w:numFmt w:val="upperRoman"/>
      <w:pStyle w:val="LevelI0"/>
      <w:lvlText w:val="(%6)"/>
      <w:lvlJc w:val="left"/>
      <w:pPr>
        <w:tabs>
          <w:tab w:val="num" w:pos="3600"/>
        </w:tabs>
        <w:ind w:left="3600" w:hanging="720"/>
      </w:pPr>
      <w:rPr>
        <w:rFonts w:ascii="Palatino" w:hAnsi="Palatino" w:cs="Times New Roman" w:hint="default"/>
        <w:b w:val="0"/>
        <w:i w:val="0"/>
        <w:sz w:val="22"/>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4" w15:restartNumberingAfterBreak="0">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71306FA"/>
    <w:multiLevelType w:val="hybridMultilevel"/>
    <w:tmpl w:val="8C844006"/>
    <w:lvl w:ilvl="0" w:tplc="57DAC1D0">
      <w:start w:val="1"/>
      <w:numFmt w:val="lowerRoman"/>
      <w:pStyle w:val="Clausei"/>
      <w:lvlText w:val="(%1)"/>
      <w:lvlJc w:val="left"/>
      <w:pPr>
        <w:ind w:left="1639" w:hanging="360"/>
      </w:pPr>
      <w:rPr>
        <w:rFonts w:cs="Times New Roman" w:hint="default"/>
      </w:rPr>
    </w:lvl>
    <w:lvl w:ilvl="1" w:tplc="0C090019" w:tentative="1">
      <w:start w:val="1"/>
      <w:numFmt w:val="lowerLetter"/>
      <w:lvlText w:val="%2."/>
      <w:lvlJc w:val="left"/>
      <w:pPr>
        <w:ind w:left="2359" w:hanging="360"/>
      </w:pPr>
    </w:lvl>
    <w:lvl w:ilvl="2" w:tplc="0C09001B" w:tentative="1">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36" w15:restartNumberingAfterBreak="0">
    <w:nsid w:val="6CD320A6"/>
    <w:multiLevelType w:val="hybridMultilevel"/>
    <w:tmpl w:val="4A642D96"/>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6ECC47F1"/>
    <w:multiLevelType w:val="multilevel"/>
    <w:tmpl w:val="7D8826BC"/>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15:restartNumberingAfterBreak="0">
    <w:nsid w:val="7000710B"/>
    <w:multiLevelType w:val="hybridMultilevel"/>
    <w:tmpl w:val="F4AE7318"/>
    <w:lvl w:ilvl="0" w:tplc="C9044E22">
      <w:start w:val="1"/>
      <w:numFmt w:val="bullet"/>
      <w:pStyle w:val="TableBullet"/>
      <w:lvlText w:val="»"/>
      <w:lvlJc w:val="left"/>
      <w:pPr>
        <w:ind w:left="360" w:hanging="360"/>
      </w:pPr>
      <w:rPr>
        <w:rFonts w:ascii="Arial" w:hAnsi="Arial" w:hint="default"/>
        <w:color w:val="063F5C" w:themeColor="accent1"/>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47449E"/>
    <w:multiLevelType w:val="hybridMultilevel"/>
    <w:tmpl w:val="638A152A"/>
    <w:lvl w:ilvl="0" w:tplc="A76A2288">
      <w:start w:val="1"/>
      <w:numFmt w:val="lowerRoman"/>
      <w:lvlText w:val="(%1)"/>
      <w:lvlJc w:val="left"/>
      <w:pPr>
        <w:ind w:left="2062" w:hanging="360"/>
      </w:pPr>
      <w:rPr>
        <w:rFonts w:cs="Times New Roman" w:hint="default"/>
      </w:r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40" w15:restartNumberingAfterBreak="0">
    <w:nsid w:val="7CAB775D"/>
    <w:multiLevelType w:val="hybridMultilevel"/>
    <w:tmpl w:val="FC3E7448"/>
    <w:lvl w:ilvl="0" w:tplc="0C090001">
      <w:start w:val="1"/>
      <w:numFmt w:val="bullet"/>
      <w:lvlText w:val=""/>
      <w:lvlJc w:val="left"/>
      <w:pPr>
        <w:ind w:left="1086" w:hanging="360"/>
      </w:pPr>
      <w:rPr>
        <w:rFonts w:ascii="Symbol" w:hAnsi="Symbol" w:hint="default"/>
      </w:rPr>
    </w:lvl>
    <w:lvl w:ilvl="1" w:tplc="0C090003" w:tentative="1">
      <w:start w:val="1"/>
      <w:numFmt w:val="bullet"/>
      <w:lvlText w:val="o"/>
      <w:lvlJc w:val="left"/>
      <w:pPr>
        <w:ind w:left="1806" w:hanging="360"/>
      </w:pPr>
      <w:rPr>
        <w:rFonts w:ascii="Courier New" w:hAnsi="Courier New" w:cs="Courier New" w:hint="default"/>
      </w:rPr>
    </w:lvl>
    <w:lvl w:ilvl="2" w:tplc="0C090005" w:tentative="1">
      <w:start w:val="1"/>
      <w:numFmt w:val="bullet"/>
      <w:lvlText w:val=""/>
      <w:lvlJc w:val="left"/>
      <w:pPr>
        <w:ind w:left="2526" w:hanging="360"/>
      </w:pPr>
      <w:rPr>
        <w:rFonts w:ascii="Wingdings" w:hAnsi="Wingdings" w:hint="default"/>
      </w:rPr>
    </w:lvl>
    <w:lvl w:ilvl="3" w:tplc="0C090001" w:tentative="1">
      <w:start w:val="1"/>
      <w:numFmt w:val="bullet"/>
      <w:lvlText w:val=""/>
      <w:lvlJc w:val="left"/>
      <w:pPr>
        <w:ind w:left="3246" w:hanging="360"/>
      </w:pPr>
      <w:rPr>
        <w:rFonts w:ascii="Symbol" w:hAnsi="Symbol" w:hint="default"/>
      </w:rPr>
    </w:lvl>
    <w:lvl w:ilvl="4" w:tplc="0C090003" w:tentative="1">
      <w:start w:val="1"/>
      <w:numFmt w:val="bullet"/>
      <w:lvlText w:val="o"/>
      <w:lvlJc w:val="left"/>
      <w:pPr>
        <w:ind w:left="3966" w:hanging="360"/>
      </w:pPr>
      <w:rPr>
        <w:rFonts w:ascii="Courier New" w:hAnsi="Courier New" w:cs="Courier New" w:hint="default"/>
      </w:rPr>
    </w:lvl>
    <w:lvl w:ilvl="5" w:tplc="0C090005" w:tentative="1">
      <w:start w:val="1"/>
      <w:numFmt w:val="bullet"/>
      <w:lvlText w:val=""/>
      <w:lvlJc w:val="left"/>
      <w:pPr>
        <w:ind w:left="4686" w:hanging="360"/>
      </w:pPr>
      <w:rPr>
        <w:rFonts w:ascii="Wingdings" w:hAnsi="Wingdings" w:hint="default"/>
      </w:rPr>
    </w:lvl>
    <w:lvl w:ilvl="6" w:tplc="0C090001" w:tentative="1">
      <w:start w:val="1"/>
      <w:numFmt w:val="bullet"/>
      <w:lvlText w:val=""/>
      <w:lvlJc w:val="left"/>
      <w:pPr>
        <w:ind w:left="5406" w:hanging="360"/>
      </w:pPr>
      <w:rPr>
        <w:rFonts w:ascii="Symbol" w:hAnsi="Symbol" w:hint="default"/>
      </w:rPr>
    </w:lvl>
    <w:lvl w:ilvl="7" w:tplc="0C090003" w:tentative="1">
      <w:start w:val="1"/>
      <w:numFmt w:val="bullet"/>
      <w:lvlText w:val="o"/>
      <w:lvlJc w:val="left"/>
      <w:pPr>
        <w:ind w:left="6126" w:hanging="360"/>
      </w:pPr>
      <w:rPr>
        <w:rFonts w:ascii="Courier New" w:hAnsi="Courier New" w:cs="Courier New" w:hint="default"/>
      </w:rPr>
    </w:lvl>
    <w:lvl w:ilvl="8" w:tplc="0C090005" w:tentative="1">
      <w:start w:val="1"/>
      <w:numFmt w:val="bullet"/>
      <w:lvlText w:val=""/>
      <w:lvlJc w:val="left"/>
      <w:pPr>
        <w:ind w:left="6846" w:hanging="360"/>
      </w:pPr>
      <w:rPr>
        <w:rFonts w:ascii="Wingdings" w:hAnsi="Wingdings" w:hint="default"/>
      </w:rPr>
    </w:lvl>
  </w:abstractNum>
  <w:num w:numId="1">
    <w:abstractNumId w:val="6"/>
  </w:num>
  <w:num w:numId="2">
    <w:abstractNumId w:val="5"/>
  </w:num>
  <w:num w:numId="3">
    <w:abstractNumId w:val="38"/>
  </w:num>
  <w:num w:numId="4">
    <w:abstractNumId w:val="13"/>
  </w:num>
  <w:num w:numId="5">
    <w:abstractNumId w:val="34"/>
  </w:num>
  <w:num w:numId="6">
    <w:abstractNumId w:val="19"/>
  </w:num>
  <w:num w:numId="7">
    <w:abstractNumId w:val="4"/>
  </w:num>
  <w:num w:numId="8">
    <w:abstractNumId w:val="3"/>
  </w:num>
  <w:num w:numId="9">
    <w:abstractNumId w:val="2"/>
  </w:num>
  <w:num w:numId="10">
    <w:abstractNumId w:val="1"/>
  </w:num>
  <w:num w:numId="11">
    <w:abstractNumId w:val="0"/>
  </w:num>
  <w:num w:numId="12">
    <w:abstractNumId w:val="22"/>
  </w:num>
  <w:num w:numId="13">
    <w:abstractNumId w:val="7"/>
  </w:num>
  <w:num w:numId="14">
    <w:abstractNumId w:val="37"/>
  </w:num>
  <w:num w:numId="15">
    <w:abstractNumId w:val="28"/>
  </w:num>
  <w:num w:numId="16">
    <w:abstractNumId w:val="25"/>
  </w:num>
  <w:num w:numId="17">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925"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33"/>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30"/>
  </w:num>
  <w:num w:numId="24">
    <w:abstractNumId w:val="35"/>
  </w:num>
  <w:num w:numId="25">
    <w:abstractNumId w:val="35"/>
  </w:num>
  <w:num w:numId="26">
    <w:abstractNumId w:val="35"/>
    <w:lvlOverride w:ilvl="0">
      <w:startOverride w:val="1"/>
    </w:lvlOverride>
  </w:num>
  <w:num w:numId="27">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num>
  <w:num w:numId="28">
    <w:abstractNumId w:val="29"/>
    <w:lvlOverride w:ilvl="0">
      <w:startOverride w:val="1"/>
    </w:lvlOverride>
  </w:num>
  <w:num w:numId="29">
    <w:abstractNumId w:val="29"/>
  </w:num>
  <w:num w:numId="30">
    <w:abstractNumId w:val="40"/>
  </w:num>
  <w:num w:numId="31">
    <w:abstractNumId w:val="17"/>
  </w:num>
  <w:num w:numId="32">
    <w:abstractNumId w:val="30"/>
    <w:lvlOverride w:ilvl="0">
      <w:startOverride w:val="1"/>
      <w:lvl w:ilvl="0">
        <w:start w:val="1"/>
        <w:numFmt w:val="decimal"/>
        <w:pStyle w:val="Clause"/>
        <w:lvlText w:val="%1."/>
        <w:lvlJc w:val="left"/>
        <w:pPr>
          <w:ind w:left="360" w:hanging="360"/>
        </w:pPr>
        <w:rPr>
          <w:rFonts w:hint="default"/>
        </w:rPr>
      </w:lvl>
    </w:lvlOverride>
    <w:lvlOverride w:ilvl="1">
      <w:startOverride w:val="1"/>
      <w:lvl w:ilvl="1">
        <w:start w:val="1"/>
        <w:numFmt w:val="decimal"/>
        <w:pStyle w:val="Clause11"/>
        <w:lvlText w:val="%1.%2"/>
        <w:lvlJc w:val="left"/>
        <w:pPr>
          <w:ind w:left="357" w:hanging="357"/>
        </w:pPr>
        <w:rPr>
          <w:rFonts w:hint="default"/>
        </w:rPr>
      </w:lvl>
    </w:lvlOverride>
    <w:lvlOverride w:ilvl="2">
      <w:startOverride w:val="1"/>
      <w:lvl w:ilvl="2">
        <w:start w:val="1"/>
        <w:numFmt w:val="lowerLetter"/>
        <w:pStyle w:val="Clausea"/>
        <w:lvlText w:val="(%3)"/>
        <w:lvlJc w:val="left"/>
        <w:pPr>
          <w:ind w:left="357" w:hanging="357"/>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3">
    <w:abstractNumId w:val="20"/>
  </w:num>
  <w:num w:numId="34">
    <w:abstractNumId w:val="26"/>
  </w:num>
  <w:num w:numId="35">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9"/>
  </w:num>
  <w:num w:numId="37">
    <w:abstractNumId w:val="35"/>
    <w:lvlOverride w:ilvl="0">
      <w:startOverride w:val="1"/>
    </w:lvlOverride>
  </w:num>
  <w:num w:numId="38">
    <w:abstractNumId w:val="31"/>
  </w:num>
  <w:num w:numId="39">
    <w:abstractNumId w:val="15"/>
  </w:num>
  <w:num w:numId="40">
    <w:abstractNumId w:val="21"/>
  </w:num>
  <w:num w:numId="41">
    <w:abstractNumId w:val="18"/>
  </w:num>
  <w:num w:numId="42">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357" w:hanging="357"/>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abstractNumId w:val="30"/>
    <w:lvlOverride w:ilvl="0">
      <w:startOverride w:val="1"/>
      <w:lvl w:ilvl="0">
        <w:start w:val="1"/>
        <w:numFmt w:val="decimal"/>
        <w:pStyle w:val="Clause"/>
        <w:lvlText w:val="%1."/>
        <w:lvlJc w:val="left"/>
        <w:pPr>
          <w:ind w:left="360" w:hanging="360"/>
        </w:pPr>
        <w:rPr>
          <w:rFonts w:hint="default"/>
        </w:rPr>
      </w:lvl>
    </w:lvlOverride>
    <w:lvlOverride w:ilvl="1">
      <w:startOverride w:val="1"/>
      <w:lvl w:ilvl="1">
        <w:start w:val="1"/>
        <w:numFmt w:val="decimal"/>
        <w:pStyle w:val="Clause11"/>
        <w:lvlText w:val="%1.%2"/>
        <w:lvlJc w:val="left"/>
        <w:pPr>
          <w:ind w:left="357" w:hanging="357"/>
        </w:pPr>
        <w:rPr>
          <w:rFonts w:hint="default"/>
        </w:rPr>
      </w:lvl>
    </w:lvlOverride>
    <w:lvlOverride w:ilvl="2">
      <w:startOverride w:val="1"/>
      <w:lvl w:ilvl="2">
        <w:start w:val="1"/>
        <w:numFmt w:val="lowerLetter"/>
        <w:pStyle w:val="Clausea"/>
        <w:lvlText w:val="(%3)"/>
        <w:lvlJc w:val="left"/>
        <w:pPr>
          <w:ind w:left="357" w:hanging="357"/>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4">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1">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2">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5">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6">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7">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9">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0">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1">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2">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4">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5">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7">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9">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0">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4">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5">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6">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7">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8">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9">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0">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1">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2">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3">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4">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5">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6">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7">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8">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9">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0">
    <w:abstractNumId w:val="35"/>
  </w:num>
  <w:num w:numId="91">
    <w:abstractNumId w:val="30"/>
    <w:lvlOverride w:ilvl="0">
      <w:startOverride w:val="1"/>
      <w:lvl w:ilvl="0">
        <w:start w:val="1"/>
        <w:numFmt w:val="decimal"/>
        <w:pStyle w:val="Clause"/>
        <w:lvlText w:val="%1."/>
        <w:lvlJc w:val="left"/>
        <w:pPr>
          <w:ind w:left="360" w:hanging="360"/>
        </w:pPr>
        <w:rPr>
          <w:rFonts w:hint="default"/>
        </w:rPr>
      </w:lvl>
    </w:lvlOverride>
    <w:lvlOverride w:ilvl="1">
      <w:startOverride w:val="1"/>
      <w:lvl w:ilvl="1">
        <w:start w:val="1"/>
        <w:numFmt w:val="decimal"/>
        <w:pStyle w:val="Clause11"/>
        <w:lvlText w:val="%1.%2"/>
        <w:lvlJc w:val="left"/>
        <w:pPr>
          <w:ind w:left="357" w:hanging="357"/>
        </w:pPr>
        <w:rPr>
          <w:rFonts w:hint="default"/>
          <w:b w:val="0"/>
        </w:rPr>
      </w:lvl>
    </w:lvlOverride>
    <w:lvlOverride w:ilvl="2">
      <w:startOverride w:val="1"/>
      <w:lvl w:ilvl="2">
        <w:start w:val="1"/>
        <w:numFmt w:val="decimal"/>
        <w:pStyle w:val="Clausea"/>
        <w:lvlText w:val=""/>
        <w:lvlJc w:val="left"/>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
    <w:abstractNumId w:val="39"/>
  </w:num>
  <w:num w:numId="93">
    <w:abstractNumId w:val="24"/>
  </w:num>
  <w:num w:numId="94">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5">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6">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7">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8">
    <w:abstractNumId w:val="16"/>
  </w:num>
  <w:num w:numId="99">
    <w:abstractNumId w:val="12"/>
  </w:num>
  <w:num w:numId="100">
    <w:abstractNumId w:val="11"/>
  </w:num>
  <w:num w:numId="1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2"/>
  </w:num>
  <w:num w:numId="103">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925"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4">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925"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5">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925"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6">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925"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7">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925"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8">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925"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9">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925"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0">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925"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1">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925"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2">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925"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3">
    <w:abstractNumId w:val="14"/>
  </w:num>
  <w:num w:numId="114">
    <w:abstractNumId w:val="8"/>
  </w:num>
  <w:num w:numId="115">
    <w:abstractNumId w:val="23"/>
  </w:num>
  <w:num w:numId="116">
    <w:abstractNumId w:val="36"/>
  </w:num>
  <w:num w:numId="117">
    <w:abstractNumId w:val="27"/>
  </w:num>
  <w:num w:numId="118">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925"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9">
    <w:abstractNumId w:val="30"/>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lvlOverride w:ilvl="2">
      <w:lvl w:ilvl="2">
        <w:start w:val="1"/>
        <w:numFmt w:val="lowerLetter"/>
        <w:pStyle w:val="Clausea"/>
        <w:lvlText w:val="(%3)"/>
        <w:lvlJc w:val="left"/>
        <w:pPr>
          <w:ind w:left="925"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xMzc3MLcwNDI2NTVW0lEKTi0uzszPAykwrwUAqr9etSwAAAA="/>
  </w:docVars>
  <w:rsids>
    <w:rsidRoot w:val="00604652"/>
    <w:rsid w:val="00000CC6"/>
    <w:rsid w:val="00001D74"/>
    <w:rsid w:val="000102BD"/>
    <w:rsid w:val="000131F0"/>
    <w:rsid w:val="000132ED"/>
    <w:rsid w:val="00013ECA"/>
    <w:rsid w:val="000218F0"/>
    <w:rsid w:val="00023DE8"/>
    <w:rsid w:val="0002652E"/>
    <w:rsid w:val="00032C68"/>
    <w:rsid w:val="000331FB"/>
    <w:rsid w:val="00034599"/>
    <w:rsid w:val="00043545"/>
    <w:rsid w:val="00046E4D"/>
    <w:rsid w:val="00054DFA"/>
    <w:rsid w:val="0005535C"/>
    <w:rsid w:val="00056A63"/>
    <w:rsid w:val="00062306"/>
    <w:rsid w:val="00062890"/>
    <w:rsid w:val="00070C66"/>
    <w:rsid w:val="00077D68"/>
    <w:rsid w:val="00080C32"/>
    <w:rsid w:val="000830D7"/>
    <w:rsid w:val="000841BA"/>
    <w:rsid w:val="00090312"/>
    <w:rsid w:val="00096C10"/>
    <w:rsid w:val="00097346"/>
    <w:rsid w:val="000C655C"/>
    <w:rsid w:val="000D347A"/>
    <w:rsid w:val="000E1CB7"/>
    <w:rsid w:val="000E4B22"/>
    <w:rsid w:val="000E7C57"/>
    <w:rsid w:val="000F0E24"/>
    <w:rsid w:val="000F7AAD"/>
    <w:rsid w:val="000F7E74"/>
    <w:rsid w:val="00114048"/>
    <w:rsid w:val="00116543"/>
    <w:rsid w:val="00120F7D"/>
    <w:rsid w:val="001255F6"/>
    <w:rsid w:val="001300E2"/>
    <w:rsid w:val="001343B3"/>
    <w:rsid w:val="00134717"/>
    <w:rsid w:val="00135BAC"/>
    <w:rsid w:val="00142A12"/>
    <w:rsid w:val="00150EC7"/>
    <w:rsid w:val="00152FFC"/>
    <w:rsid w:val="00153193"/>
    <w:rsid w:val="00153FCF"/>
    <w:rsid w:val="001556D5"/>
    <w:rsid w:val="001557FF"/>
    <w:rsid w:val="001574FA"/>
    <w:rsid w:val="0016012F"/>
    <w:rsid w:val="00162DEC"/>
    <w:rsid w:val="001644EB"/>
    <w:rsid w:val="0016641F"/>
    <w:rsid w:val="0018335E"/>
    <w:rsid w:val="00186306"/>
    <w:rsid w:val="00192B97"/>
    <w:rsid w:val="0019308B"/>
    <w:rsid w:val="00197769"/>
    <w:rsid w:val="001A112D"/>
    <w:rsid w:val="001A331F"/>
    <w:rsid w:val="001A39B0"/>
    <w:rsid w:val="001A7A3C"/>
    <w:rsid w:val="001B2493"/>
    <w:rsid w:val="001B27D4"/>
    <w:rsid w:val="001C4AE1"/>
    <w:rsid w:val="001D3FA8"/>
    <w:rsid w:val="001D6348"/>
    <w:rsid w:val="001E18C3"/>
    <w:rsid w:val="001E1E4E"/>
    <w:rsid w:val="001E281C"/>
    <w:rsid w:val="001E63B1"/>
    <w:rsid w:val="001E6EC4"/>
    <w:rsid w:val="001F257F"/>
    <w:rsid w:val="001F34AD"/>
    <w:rsid w:val="001F4877"/>
    <w:rsid w:val="001F7628"/>
    <w:rsid w:val="002025AF"/>
    <w:rsid w:val="00203C18"/>
    <w:rsid w:val="0020525E"/>
    <w:rsid w:val="00206295"/>
    <w:rsid w:val="002115E3"/>
    <w:rsid w:val="00211998"/>
    <w:rsid w:val="0021395F"/>
    <w:rsid w:val="00220A81"/>
    <w:rsid w:val="002221FF"/>
    <w:rsid w:val="00222C91"/>
    <w:rsid w:val="0023184D"/>
    <w:rsid w:val="0023205F"/>
    <w:rsid w:val="002339A8"/>
    <w:rsid w:val="002354DD"/>
    <w:rsid w:val="00236B49"/>
    <w:rsid w:val="00236B4E"/>
    <w:rsid w:val="00237743"/>
    <w:rsid w:val="00240EEC"/>
    <w:rsid w:val="002438D3"/>
    <w:rsid w:val="00247FC0"/>
    <w:rsid w:val="002503D8"/>
    <w:rsid w:val="00252781"/>
    <w:rsid w:val="00253EDC"/>
    <w:rsid w:val="00256E91"/>
    <w:rsid w:val="00260C97"/>
    <w:rsid w:val="00267C60"/>
    <w:rsid w:val="00272A5E"/>
    <w:rsid w:val="00276F58"/>
    <w:rsid w:val="00283C8D"/>
    <w:rsid w:val="002866ED"/>
    <w:rsid w:val="002974F7"/>
    <w:rsid w:val="002A1858"/>
    <w:rsid w:val="002A2A3A"/>
    <w:rsid w:val="002A2B28"/>
    <w:rsid w:val="002A5AF8"/>
    <w:rsid w:val="002A659A"/>
    <w:rsid w:val="002A690B"/>
    <w:rsid w:val="002A77EB"/>
    <w:rsid w:val="002B02AB"/>
    <w:rsid w:val="002C0F0C"/>
    <w:rsid w:val="002C1FD7"/>
    <w:rsid w:val="002C44F0"/>
    <w:rsid w:val="002D1E74"/>
    <w:rsid w:val="002D2C38"/>
    <w:rsid w:val="002D317B"/>
    <w:rsid w:val="002D341A"/>
    <w:rsid w:val="002D46B8"/>
    <w:rsid w:val="002D6A5D"/>
    <w:rsid w:val="002E6DDF"/>
    <w:rsid w:val="002F0977"/>
    <w:rsid w:val="002F29C6"/>
    <w:rsid w:val="002F2D8E"/>
    <w:rsid w:val="002F39A2"/>
    <w:rsid w:val="002F6F57"/>
    <w:rsid w:val="0030001C"/>
    <w:rsid w:val="00301E50"/>
    <w:rsid w:val="0030630F"/>
    <w:rsid w:val="0031515F"/>
    <w:rsid w:val="00317618"/>
    <w:rsid w:val="003205D7"/>
    <w:rsid w:val="003225AF"/>
    <w:rsid w:val="00322E41"/>
    <w:rsid w:val="0032431A"/>
    <w:rsid w:val="003252D5"/>
    <w:rsid w:val="00332342"/>
    <w:rsid w:val="00332F94"/>
    <w:rsid w:val="00337A5A"/>
    <w:rsid w:val="00341B5E"/>
    <w:rsid w:val="00343AE2"/>
    <w:rsid w:val="003464A4"/>
    <w:rsid w:val="00350B81"/>
    <w:rsid w:val="00354451"/>
    <w:rsid w:val="0036189D"/>
    <w:rsid w:val="00366811"/>
    <w:rsid w:val="003679B1"/>
    <w:rsid w:val="003679BA"/>
    <w:rsid w:val="0037356F"/>
    <w:rsid w:val="00381535"/>
    <w:rsid w:val="00382739"/>
    <w:rsid w:val="0038405F"/>
    <w:rsid w:val="00387117"/>
    <w:rsid w:val="00390DB7"/>
    <w:rsid w:val="0039751C"/>
    <w:rsid w:val="003A371D"/>
    <w:rsid w:val="003A3F7B"/>
    <w:rsid w:val="003A5813"/>
    <w:rsid w:val="003B0AB4"/>
    <w:rsid w:val="003B7234"/>
    <w:rsid w:val="003C2F31"/>
    <w:rsid w:val="003C54EE"/>
    <w:rsid w:val="003D38B3"/>
    <w:rsid w:val="003D4038"/>
    <w:rsid w:val="003D44EA"/>
    <w:rsid w:val="003D5BB9"/>
    <w:rsid w:val="003D6D80"/>
    <w:rsid w:val="003D7A26"/>
    <w:rsid w:val="003E1613"/>
    <w:rsid w:val="003E22B7"/>
    <w:rsid w:val="003F37C2"/>
    <w:rsid w:val="0040046A"/>
    <w:rsid w:val="00401BB1"/>
    <w:rsid w:val="00402878"/>
    <w:rsid w:val="00403B40"/>
    <w:rsid w:val="00412B07"/>
    <w:rsid w:val="0041399E"/>
    <w:rsid w:val="00414760"/>
    <w:rsid w:val="00417A99"/>
    <w:rsid w:val="004224FD"/>
    <w:rsid w:val="004231CA"/>
    <w:rsid w:val="0043290F"/>
    <w:rsid w:val="00432E6E"/>
    <w:rsid w:val="00433492"/>
    <w:rsid w:val="00437368"/>
    <w:rsid w:val="00444BF8"/>
    <w:rsid w:val="00455BF0"/>
    <w:rsid w:val="004611EA"/>
    <w:rsid w:val="0046586D"/>
    <w:rsid w:val="00466FF5"/>
    <w:rsid w:val="00471AFF"/>
    <w:rsid w:val="0047515A"/>
    <w:rsid w:val="004809DC"/>
    <w:rsid w:val="00480B2B"/>
    <w:rsid w:val="00482ADD"/>
    <w:rsid w:val="00484E4C"/>
    <w:rsid w:val="00487298"/>
    <w:rsid w:val="0049285E"/>
    <w:rsid w:val="00492BF3"/>
    <w:rsid w:val="00496FA3"/>
    <w:rsid w:val="00497F88"/>
    <w:rsid w:val="004A4A8F"/>
    <w:rsid w:val="004B76EF"/>
    <w:rsid w:val="004B7868"/>
    <w:rsid w:val="004C20D0"/>
    <w:rsid w:val="004C273C"/>
    <w:rsid w:val="004D28BB"/>
    <w:rsid w:val="004D4026"/>
    <w:rsid w:val="004E4212"/>
    <w:rsid w:val="004F03B5"/>
    <w:rsid w:val="004F0DA3"/>
    <w:rsid w:val="004F5985"/>
    <w:rsid w:val="004F69AE"/>
    <w:rsid w:val="00500646"/>
    <w:rsid w:val="00501C9E"/>
    <w:rsid w:val="00503B28"/>
    <w:rsid w:val="00510301"/>
    <w:rsid w:val="00510641"/>
    <w:rsid w:val="005127F0"/>
    <w:rsid w:val="00514F75"/>
    <w:rsid w:val="00522FEA"/>
    <w:rsid w:val="005249FF"/>
    <w:rsid w:val="0054467C"/>
    <w:rsid w:val="00544DED"/>
    <w:rsid w:val="005454BB"/>
    <w:rsid w:val="0054795D"/>
    <w:rsid w:val="00551884"/>
    <w:rsid w:val="005520B6"/>
    <w:rsid w:val="00553F3B"/>
    <w:rsid w:val="00555A20"/>
    <w:rsid w:val="00555D4A"/>
    <w:rsid w:val="00560641"/>
    <w:rsid w:val="005742FA"/>
    <w:rsid w:val="00580C42"/>
    <w:rsid w:val="00580EA2"/>
    <w:rsid w:val="00593D31"/>
    <w:rsid w:val="00597662"/>
    <w:rsid w:val="005A386B"/>
    <w:rsid w:val="005A4038"/>
    <w:rsid w:val="005B1543"/>
    <w:rsid w:val="005C0EBF"/>
    <w:rsid w:val="005C7737"/>
    <w:rsid w:val="005D62A9"/>
    <w:rsid w:val="005D7AD2"/>
    <w:rsid w:val="005F1F9B"/>
    <w:rsid w:val="0060150A"/>
    <w:rsid w:val="006018A9"/>
    <w:rsid w:val="00604652"/>
    <w:rsid w:val="006070E7"/>
    <w:rsid w:val="00623E0F"/>
    <w:rsid w:val="00624DB8"/>
    <w:rsid w:val="00627DB0"/>
    <w:rsid w:val="00632452"/>
    <w:rsid w:val="0063412F"/>
    <w:rsid w:val="00645CBD"/>
    <w:rsid w:val="0064760A"/>
    <w:rsid w:val="00647AF2"/>
    <w:rsid w:val="006545F3"/>
    <w:rsid w:val="00655343"/>
    <w:rsid w:val="00660C2B"/>
    <w:rsid w:val="006638E3"/>
    <w:rsid w:val="0066409A"/>
    <w:rsid w:val="00665A71"/>
    <w:rsid w:val="006710B5"/>
    <w:rsid w:val="0067232B"/>
    <w:rsid w:val="006823C4"/>
    <w:rsid w:val="006911C3"/>
    <w:rsid w:val="006A7CC3"/>
    <w:rsid w:val="006B0DEC"/>
    <w:rsid w:val="006B2261"/>
    <w:rsid w:val="006C3502"/>
    <w:rsid w:val="006C3BDD"/>
    <w:rsid w:val="006C504C"/>
    <w:rsid w:val="006E4BC7"/>
    <w:rsid w:val="006F1030"/>
    <w:rsid w:val="006F3067"/>
    <w:rsid w:val="006F6EE8"/>
    <w:rsid w:val="00700E08"/>
    <w:rsid w:val="00704191"/>
    <w:rsid w:val="00706B41"/>
    <w:rsid w:val="00707BB0"/>
    <w:rsid w:val="007106D5"/>
    <w:rsid w:val="00710D31"/>
    <w:rsid w:val="007201DC"/>
    <w:rsid w:val="007209C2"/>
    <w:rsid w:val="007238CD"/>
    <w:rsid w:val="007271E3"/>
    <w:rsid w:val="0073498F"/>
    <w:rsid w:val="00735302"/>
    <w:rsid w:val="00736D63"/>
    <w:rsid w:val="00757DD8"/>
    <w:rsid w:val="00762C02"/>
    <w:rsid w:val="00765D0F"/>
    <w:rsid w:val="00766A8B"/>
    <w:rsid w:val="00767643"/>
    <w:rsid w:val="00775E46"/>
    <w:rsid w:val="00776767"/>
    <w:rsid w:val="00785D51"/>
    <w:rsid w:val="007917F1"/>
    <w:rsid w:val="007A28A3"/>
    <w:rsid w:val="007A695F"/>
    <w:rsid w:val="007A6E6F"/>
    <w:rsid w:val="007A7FF6"/>
    <w:rsid w:val="007B43A1"/>
    <w:rsid w:val="007B6A1B"/>
    <w:rsid w:val="007C0B52"/>
    <w:rsid w:val="007C151B"/>
    <w:rsid w:val="007C2DEE"/>
    <w:rsid w:val="007D52C0"/>
    <w:rsid w:val="007E0905"/>
    <w:rsid w:val="007E0C3A"/>
    <w:rsid w:val="007E317C"/>
    <w:rsid w:val="007E7267"/>
    <w:rsid w:val="007F5B28"/>
    <w:rsid w:val="008004B8"/>
    <w:rsid w:val="00812C01"/>
    <w:rsid w:val="00813BAB"/>
    <w:rsid w:val="008200FD"/>
    <w:rsid w:val="00821A6E"/>
    <w:rsid w:val="0082635D"/>
    <w:rsid w:val="0082735A"/>
    <w:rsid w:val="00833E97"/>
    <w:rsid w:val="00835C43"/>
    <w:rsid w:val="00837980"/>
    <w:rsid w:val="00844C28"/>
    <w:rsid w:val="0084656D"/>
    <w:rsid w:val="00850A0D"/>
    <w:rsid w:val="00852FC9"/>
    <w:rsid w:val="00876FDC"/>
    <w:rsid w:val="00880F1C"/>
    <w:rsid w:val="008828B9"/>
    <w:rsid w:val="00885C5D"/>
    <w:rsid w:val="008929FF"/>
    <w:rsid w:val="00892D55"/>
    <w:rsid w:val="008A0503"/>
    <w:rsid w:val="008A1B42"/>
    <w:rsid w:val="008B19B9"/>
    <w:rsid w:val="008B2AC6"/>
    <w:rsid w:val="008B657D"/>
    <w:rsid w:val="008C4202"/>
    <w:rsid w:val="008C473A"/>
    <w:rsid w:val="008C5286"/>
    <w:rsid w:val="008C7107"/>
    <w:rsid w:val="008D2113"/>
    <w:rsid w:val="008D39B1"/>
    <w:rsid w:val="008D471E"/>
    <w:rsid w:val="008E5E99"/>
    <w:rsid w:val="008E7E79"/>
    <w:rsid w:val="008F0AF4"/>
    <w:rsid w:val="008F4635"/>
    <w:rsid w:val="00902F3F"/>
    <w:rsid w:val="0090382B"/>
    <w:rsid w:val="0090500D"/>
    <w:rsid w:val="00924C58"/>
    <w:rsid w:val="009265A5"/>
    <w:rsid w:val="00941330"/>
    <w:rsid w:val="009447AC"/>
    <w:rsid w:val="00947F5D"/>
    <w:rsid w:val="0095031E"/>
    <w:rsid w:val="00957F44"/>
    <w:rsid w:val="00971473"/>
    <w:rsid w:val="009732D0"/>
    <w:rsid w:val="00976E83"/>
    <w:rsid w:val="00982B0C"/>
    <w:rsid w:val="00984B49"/>
    <w:rsid w:val="00984DC0"/>
    <w:rsid w:val="009851CA"/>
    <w:rsid w:val="00985FF7"/>
    <w:rsid w:val="009910E9"/>
    <w:rsid w:val="00994A9A"/>
    <w:rsid w:val="009959B8"/>
    <w:rsid w:val="00996230"/>
    <w:rsid w:val="009A07FC"/>
    <w:rsid w:val="009A2337"/>
    <w:rsid w:val="009A2A08"/>
    <w:rsid w:val="009A35F7"/>
    <w:rsid w:val="009A4BBB"/>
    <w:rsid w:val="009B6327"/>
    <w:rsid w:val="009C0AF2"/>
    <w:rsid w:val="009C457B"/>
    <w:rsid w:val="009C5A15"/>
    <w:rsid w:val="009C758D"/>
    <w:rsid w:val="009D5FC9"/>
    <w:rsid w:val="009D5FDB"/>
    <w:rsid w:val="009E0F1D"/>
    <w:rsid w:val="009E239D"/>
    <w:rsid w:val="009E2502"/>
    <w:rsid w:val="009E76A1"/>
    <w:rsid w:val="009E7ADE"/>
    <w:rsid w:val="009F19CE"/>
    <w:rsid w:val="009F55D7"/>
    <w:rsid w:val="009F6CB9"/>
    <w:rsid w:val="00A01471"/>
    <w:rsid w:val="00A01530"/>
    <w:rsid w:val="00A024E9"/>
    <w:rsid w:val="00A03B36"/>
    <w:rsid w:val="00A2338B"/>
    <w:rsid w:val="00A3553F"/>
    <w:rsid w:val="00A35E72"/>
    <w:rsid w:val="00A3687C"/>
    <w:rsid w:val="00A403A6"/>
    <w:rsid w:val="00A45648"/>
    <w:rsid w:val="00A47FB0"/>
    <w:rsid w:val="00A5212B"/>
    <w:rsid w:val="00A563B3"/>
    <w:rsid w:val="00A71AC2"/>
    <w:rsid w:val="00A71F2B"/>
    <w:rsid w:val="00A85342"/>
    <w:rsid w:val="00A91B19"/>
    <w:rsid w:val="00A92DFF"/>
    <w:rsid w:val="00AA1987"/>
    <w:rsid w:val="00AA4BBD"/>
    <w:rsid w:val="00AB3683"/>
    <w:rsid w:val="00AB3EB4"/>
    <w:rsid w:val="00AC0AD1"/>
    <w:rsid w:val="00AC180F"/>
    <w:rsid w:val="00AD6279"/>
    <w:rsid w:val="00AD7082"/>
    <w:rsid w:val="00AE4249"/>
    <w:rsid w:val="00AE5651"/>
    <w:rsid w:val="00AE69F2"/>
    <w:rsid w:val="00AF0C65"/>
    <w:rsid w:val="00AF0CAD"/>
    <w:rsid w:val="00AF2136"/>
    <w:rsid w:val="00B0092F"/>
    <w:rsid w:val="00B064C2"/>
    <w:rsid w:val="00B110C8"/>
    <w:rsid w:val="00B1679B"/>
    <w:rsid w:val="00B21088"/>
    <w:rsid w:val="00B2246E"/>
    <w:rsid w:val="00B337E7"/>
    <w:rsid w:val="00B34469"/>
    <w:rsid w:val="00B455CA"/>
    <w:rsid w:val="00B506DF"/>
    <w:rsid w:val="00B50980"/>
    <w:rsid w:val="00B56228"/>
    <w:rsid w:val="00B60EDA"/>
    <w:rsid w:val="00B74301"/>
    <w:rsid w:val="00B7573C"/>
    <w:rsid w:val="00B77D6A"/>
    <w:rsid w:val="00B80D12"/>
    <w:rsid w:val="00B87B9F"/>
    <w:rsid w:val="00B87DC0"/>
    <w:rsid w:val="00BA1009"/>
    <w:rsid w:val="00BB5C03"/>
    <w:rsid w:val="00BC0562"/>
    <w:rsid w:val="00BD060F"/>
    <w:rsid w:val="00BD0C45"/>
    <w:rsid w:val="00BD18E5"/>
    <w:rsid w:val="00BD4A36"/>
    <w:rsid w:val="00BD4D8E"/>
    <w:rsid w:val="00BD576E"/>
    <w:rsid w:val="00BE19B3"/>
    <w:rsid w:val="00BE2670"/>
    <w:rsid w:val="00BE6553"/>
    <w:rsid w:val="00BE6B4F"/>
    <w:rsid w:val="00BF26C8"/>
    <w:rsid w:val="00BF5C25"/>
    <w:rsid w:val="00C00C1E"/>
    <w:rsid w:val="00C01A7D"/>
    <w:rsid w:val="00C02F74"/>
    <w:rsid w:val="00C11380"/>
    <w:rsid w:val="00C21432"/>
    <w:rsid w:val="00C239A7"/>
    <w:rsid w:val="00C2526B"/>
    <w:rsid w:val="00C2665A"/>
    <w:rsid w:val="00C3367B"/>
    <w:rsid w:val="00C37F6F"/>
    <w:rsid w:val="00C4417C"/>
    <w:rsid w:val="00C576B7"/>
    <w:rsid w:val="00C6375E"/>
    <w:rsid w:val="00C66856"/>
    <w:rsid w:val="00C66F4C"/>
    <w:rsid w:val="00C67339"/>
    <w:rsid w:val="00C73A02"/>
    <w:rsid w:val="00C80876"/>
    <w:rsid w:val="00C9515B"/>
    <w:rsid w:val="00C953B5"/>
    <w:rsid w:val="00CA24B0"/>
    <w:rsid w:val="00CA5AF4"/>
    <w:rsid w:val="00CA632F"/>
    <w:rsid w:val="00CA6EB2"/>
    <w:rsid w:val="00CB13EB"/>
    <w:rsid w:val="00CB1571"/>
    <w:rsid w:val="00CB308B"/>
    <w:rsid w:val="00CB6C7D"/>
    <w:rsid w:val="00CB7932"/>
    <w:rsid w:val="00CC1ACB"/>
    <w:rsid w:val="00CC253E"/>
    <w:rsid w:val="00CC4886"/>
    <w:rsid w:val="00CC51A4"/>
    <w:rsid w:val="00CC5613"/>
    <w:rsid w:val="00CC57FE"/>
    <w:rsid w:val="00CD0112"/>
    <w:rsid w:val="00CD409F"/>
    <w:rsid w:val="00CD4B9A"/>
    <w:rsid w:val="00CE2C00"/>
    <w:rsid w:val="00CF0948"/>
    <w:rsid w:val="00CF1730"/>
    <w:rsid w:val="00CF3759"/>
    <w:rsid w:val="00CF40CB"/>
    <w:rsid w:val="00CF72A8"/>
    <w:rsid w:val="00D00F9E"/>
    <w:rsid w:val="00D02981"/>
    <w:rsid w:val="00D06B89"/>
    <w:rsid w:val="00D108B3"/>
    <w:rsid w:val="00D11483"/>
    <w:rsid w:val="00D151E2"/>
    <w:rsid w:val="00D25A4D"/>
    <w:rsid w:val="00D26212"/>
    <w:rsid w:val="00D30BC2"/>
    <w:rsid w:val="00D32A08"/>
    <w:rsid w:val="00D35029"/>
    <w:rsid w:val="00D35CE9"/>
    <w:rsid w:val="00D36B72"/>
    <w:rsid w:val="00D425CD"/>
    <w:rsid w:val="00D42D6D"/>
    <w:rsid w:val="00D43CB5"/>
    <w:rsid w:val="00D50607"/>
    <w:rsid w:val="00D60B15"/>
    <w:rsid w:val="00D61E6B"/>
    <w:rsid w:val="00D6292B"/>
    <w:rsid w:val="00D66802"/>
    <w:rsid w:val="00D67A13"/>
    <w:rsid w:val="00D71DBF"/>
    <w:rsid w:val="00D754BE"/>
    <w:rsid w:val="00D800FE"/>
    <w:rsid w:val="00D82117"/>
    <w:rsid w:val="00D82928"/>
    <w:rsid w:val="00D82B27"/>
    <w:rsid w:val="00D9031A"/>
    <w:rsid w:val="00D92AAB"/>
    <w:rsid w:val="00DA125E"/>
    <w:rsid w:val="00DB5D57"/>
    <w:rsid w:val="00DB685A"/>
    <w:rsid w:val="00DB705D"/>
    <w:rsid w:val="00DB790E"/>
    <w:rsid w:val="00DC4D1E"/>
    <w:rsid w:val="00DC57EE"/>
    <w:rsid w:val="00DD6F61"/>
    <w:rsid w:val="00DE354C"/>
    <w:rsid w:val="00DE5618"/>
    <w:rsid w:val="00DE6B25"/>
    <w:rsid w:val="00E00808"/>
    <w:rsid w:val="00E16D9C"/>
    <w:rsid w:val="00E25217"/>
    <w:rsid w:val="00E32F5E"/>
    <w:rsid w:val="00E33E8B"/>
    <w:rsid w:val="00E35DF3"/>
    <w:rsid w:val="00E37993"/>
    <w:rsid w:val="00E40548"/>
    <w:rsid w:val="00E43BBA"/>
    <w:rsid w:val="00E5302D"/>
    <w:rsid w:val="00E60C29"/>
    <w:rsid w:val="00E6561E"/>
    <w:rsid w:val="00E6744F"/>
    <w:rsid w:val="00E67BCC"/>
    <w:rsid w:val="00E82AE0"/>
    <w:rsid w:val="00E9508A"/>
    <w:rsid w:val="00EB3AE3"/>
    <w:rsid w:val="00EB4DB3"/>
    <w:rsid w:val="00EC175A"/>
    <w:rsid w:val="00EC576C"/>
    <w:rsid w:val="00EC5C27"/>
    <w:rsid w:val="00EC7AB2"/>
    <w:rsid w:val="00ED761A"/>
    <w:rsid w:val="00EE1BB4"/>
    <w:rsid w:val="00EE1DA8"/>
    <w:rsid w:val="00EE4B39"/>
    <w:rsid w:val="00EE4BBB"/>
    <w:rsid w:val="00EF548E"/>
    <w:rsid w:val="00F00E12"/>
    <w:rsid w:val="00F04078"/>
    <w:rsid w:val="00F06A95"/>
    <w:rsid w:val="00F07D6B"/>
    <w:rsid w:val="00F13F73"/>
    <w:rsid w:val="00F157BF"/>
    <w:rsid w:val="00F17EFC"/>
    <w:rsid w:val="00F2033C"/>
    <w:rsid w:val="00F20F4B"/>
    <w:rsid w:val="00F218A6"/>
    <w:rsid w:val="00F3249E"/>
    <w:rsid w:val="00F411F6"/>
    <w:rsid w:val="00F42CA7"/>
    <w:rsid w:val="00F44C99"/>
    <w:rsid w:val="00F46504"/>
    <w:rsid w:val="00F5242F"/>
    <w:rsid w:val="00F54A0F"/>
    <w:rsid w:val="00F57421"/>
    <w:rsid w:val="00F67775"/>
    <w:rsid w:val="00F7043D"/>
    <w:rsid w:val="00F708C4"/>
    <w:rsid w:val="00F72EA6"/>
    <w:rsid w:val="00F74492"/>
    <w:rsid w:val="00F74BEE"/>
    <w:rsid w:val="00F8034D"/>
    <w:rsid w:val="00F8039E"/>
    <w:rsid w:val="00F80DEA"/>
    <w:rsid w:val="00F874E2"/>
    <w:rsid w:val="00F875CE"/>
    <w:rsid w:val="00F90D40"/>
    <w:rsid w:val="00F9309C"/>
    <w:rsid w:val="00F94DD3"/>
    <w:rsid w:val="00F95961"/>
    <w:rsid w:val="00F97150"/>
    <w:rsid w:val="00F97A0F"/>
    <w:rsid w:val="00FA0918"/>
    <w:rsid w:val="00FA10C3"/>
    <w:rsid w:val="00FA1147"/>
    <w:rsid w:val="00FA14B2"/>
    <w:rsid w:val="00FB32F9"/>
    <w:rsid w:val="00FB6044"/>
    <w:rsid w:val="00FC65EF"/>
    <w:rsid w:val="00FC7CB1"/>
    <w:rsid w:val="00FD0118"/>
    <w:rsid w:val="00FD4EBB"/>
    <w:rsid w:val="00FD75AE"/>
    <w:rsid w:val="00FE3FCC"/>
    <w:rsid w:val="00FE43E9"/>
    <w:rsid w:val="00FE7268"/>
    <w:rsid w:val="00FF1791"/>
    <w:rsid w:val="0A492D97"/>
    <w:rsid w:val="0CDAB847"/>
    <w:rsid w:val="1152779A"/>
    <w:rsid w:val="1AEF0DAE"/>
    <w:rsid w:val="3465C45F"/>
    <w:rsid w:val="3F30D2F5"/>
    <w:rsid w:val="3F87A7BE"/>
    <w:rsid w:val="4A1961F8"/>
    <w:rsid w:val="4C463F7B"/>
    <w:rsid w:val="4CF9E707"/>
    <w:rsid w:val="5407550A"/>
    <w:rsid w:val="5BF4325C"/>
    <w:rsid w:val="6009BFB4"/>
    <w:rsid w:val="668CD49E"/>
    <w:rsid w:val="68EBCEA8"/>
    <w:rsid w:val="69D2B0E6"/>
    <w:rsid w:val="6A90C995"/>
    <w:rsid w:val="6BD973DD"/>
    <w:rsid w:val="74423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274E0EF8"/>
  <w15:docId w15:val="{890CC8E4-7E94-4F60-B0D8-63CB689FD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11" w:unhideWhenUsed="1"/>
    <w:lsdException w:name="toc 4" w:semiHidden="1" w:uiPriority="11"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iPriority="97" w:unhideWhenUsed="1"/>
    <w:lsdException w:name="footnote text" w:semiHidden="1" w:uiPriority="10"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7"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lsdException w:name="List Number" w:uiPriority="99"/>
    <w:lsdException w:name="List 2" w:semiHidden="1" w:uiPriority="4" w:unhideWhenUsed="1"/>
    <w:lsdException w:name="List 3" w:semiHidden="1" w:uiPriority="4" w:unhideWhenUsed="1"/>
    <w:lsdException w:name="List 4" w:uiPriority="4"/>
    <w:lsdException w:name="List 5" w:uiPriority="4"/>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1"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7" w:unhideWhenUsed="1"/>
    <w:lsdException w:name="FollowedHyperlink" w:semiHidden="1" w:uiPriority="97" w:unhideWhenUsed="1"/>
    <w:lsdException w:name="Strong" w:uiPriority="97"/>
    <w:lsdException w:name="Emphasis" w:uiPriority="99" w:qFormat="1"/>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7"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annotation subject" w:semiHidden="1" w:uiPriority="97"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7" w:unhideWhenUsed="1"/>
    <w:lsdException w:name="Table Theme" w:semiHidden="1" w:unhideWhenUsed="1"/>
    <w:lsdException w:name="Placeholder Text" w:semiHidden="1" w:uiPriority="99"/>
    <w:lsdException w:name="No Spacing" w:uiPriority="97"/>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uiPriority="99"/>
    <w:lsdException w:name="List Paragraph" w:uiPriority="4"/>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1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A3F7B"/>
    <w:pPr>
      <w:spacing w:before="180" w:after="180" w:line="288" w:lineRule="auto"/>
    </w:pPr>
    <w:rPr>
      <w:rFonts w:ascii="Calibri" w:eastAsia="Times New Roman" w:hAnsi="Calibri"/>
      <w:sz w:val="21"/>
      <w:lang w:val="en-AU" w:eastAsia="en-US"/>
    </w:rPr>
  </w:style>
  <w:style w:type="paragraph" w:styleId="Heading1">
    <w:name w:val="heading 1"/>
    <w:basedOn w:val="ListParagraph"/>
    <w:next w:val="Normal"/>
    <w:uiPriority w:val="1"/>
    <w:qFormat/>
    <w:rsid w:val="000218F0"/>
    <w:pPr>
      <w:pBdr>
        <w:bottom w:val="single" w:sz="4" w:space="1" w:color="003366"/>
      </w:pBdr>
      <w:spacing w:before="240"/>
      <w:ind w:left="0"/>
      <w:outlineLvl w:val="0"/>
    </w:pPr>
    <w:rPr>
      <w:rFonts w:cs="Arial"/>
      <w:b/>
      <w:color w:val="002664" w:themeColor="text2"/>
      <w:sz w:val="32"/>
      <w:szCs w:val="32"/>
    </w:rPr>
  </w:style>
  <w:style w:type="paragraph" w:styleId="Heading2">
    <w:name w:val="heading 2"/>
    <w:basedOn w:val="ListParagraph"/>
    <w:next w:val="Normal"/>
    <w:link w:val="Heading2Char"/>
    <w:uiPriority w:val="1"/>
    <w:qFormat/>
    <w:rsid w:val="000218F0"/>
    <w:pPr>
      <w:spacing w:before="240" w:line="240" w:lineRule="auto"/>
      <w:ind w:left="0"/>
      <w:outlineLvl w:val="1"/>
    </w:pPr>
    <w:rPr>
      <w:rFonts w:cs="Arial"/>
      <w:b/>
      <w:color w:val="063F5C" w:themeColor="accent1"/>
      <w:sz w:val="24"/>
      <w:szCs w:val="24"/>
    </w:rPr>
  </w:style>
  <w:style w:type="paragraph" w:styleId="Heading3">
    <w:name w:val="heading 3"/>
    <w:basedOn w:val="ListParagraph"/>
    <w:next w:val="Normal"/>
    <w:uiPriority w:val="1"/>
    <w:qFormat/>
    <w:rsid w:val="000218F0"/>
    <w:pPr>
      <w:spacing w:before="240" w:line="240" w:lineRule="auto"/>
      <w:ind w:left="0"/>
      <w:outlineLvl w:val="2"/>
    </w:pPr>
    <w:rPr>
      <w:rFonts w:cs="Arial"/>
      <w:b/>
      <w:color w:val="A71930" w:themeColor="accent2"/>
      <w:szCs w:val="22"/>
    </w:rPr>
  </w:style>
  <w:style w:type="paragraph" w:styleId="Heading4">
    <w:name w:val="heading 4"/>
    <w:basedOn w:val="Normal"/>
    <w:next w:val="Normal"/>
    <w:uiPriority w:val="1"/>
    <w:semiHidden/>
    <w:qFormat/>
    <w:rsid w:val="00706B41"/>
    <w:pPr>
      <w:keepNext/>
      <w:spacing w:before="60" w:after="60"/>
      <w:outlineLvl w:val="3"/>
    </w:pPr>
    <w:rPr>
      <w:rFonts w:asciiTheme="majorHAnsi" w:hAnsiTheme="majorHAnsi" w:cstheme="majorHAnsi"/>
      <w:bCs/>
      <w:sz w:val="24"/>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031F2D"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031F2D"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spacing w:val="-3"/>
      <w:szCs w:val="19"/>
      <w:lang w:eastAsia="en-AU"/>
    </w:rPr>
  </w:style>
  <w:style w:type="paragraph" w:customStyle="1" w:styleId="TableBullet">
    <w:name w:val="Table Bullet"/>
    <w:basedOn w:val="Normal"/>
    <w:uiPriority w:val="9"/>
    <w:rsid w:val="00833E97"/>
    <w:pPr>
      <w:numPr>
        <w:numId w:val="3"/>
      </w:numPr>
      <w:spacing w:before="40" w:after="40" w:line="240" w:lineRule="auto"/>
      <w:ind w:left="357" w:hanging="357"/>
    </w:pPr>
    <w:rPr>
      <w:spacing w:val="-3"/>
      <w:sz w:val="18"/>
      <w:szCs w:val="19"/>
      <w:lang w:eastAsia="en-AU"/>
    </w:rPr>
  </w:style>
  <w:style w:type="paragraph" w:styleId="ListBullet">
    <w:name w:val="List Bullet"/>
    <w:basedOn w:val="Normal"/>
    <w:uiPriority w:val="2"/>
    <w:unhideWhenUsed/>
    <w:rsid w:val="00DD6F61"/>
    <w:pPr>
      <w:numPr>
        <w:numId w:val="12"/>
      </w:numPr>
      <w:outlineLvl w:val="0"/>
    </w:pPr>
    <w:rPr>
      <w:rFonts w:cs="Arial"/>
      <w:szCs w:val="22"/>
    </w:rPr>
  </w:style>
  <w:style w:type="paragraph" w:styleId="ListBullet2">
    <w:name w:val="List Bullet 2"/>
    <w:basedOn w:val="Normal"/>
    <w:uiPriority w:val="2"/>
    <w:unhideWhenUsed/>
    <w:rsid w:val="00DD6F61"/>
    <w:pPr>
      <w:numPr>
        <w:numId w:val="1"/>
      </w:numPr>
    </w:pPr>
  </w:style>
  <w:style w:type="paragraph" w:styleId="Footer">
    <w:name w:val="footer"/>
    <w:basedOn w:val="Normal"/>
    <w:link w:val="FooterChar"/>
    <w:uiPriority w:val="99"/>
    <w:rsid w:val="00776767"/>
    <w:pPr>
      <w:tabs>
        <w:tab w:val="center" w:pos="4153"/>
        <w:tab w:val="right" w:pos="8306"/>
      </w:tabs>
      <w:spacing w:after="0" w:line="240" w:lineRule="auto"/>
    </w:pPr>
    <w:rPr>
      <w:sz w:val="16"/>
    </w:rPr>
  </w:style>
  <w:style w:type="paragraph" w:styleId="Header">
    <w:name w:val="header"/>
    <w:basedOn w:val="Normal"/>
    <w:link w:val="HeaderChar"/>
    <w:uiPriority w:val="99"/>
    <w:rsid w:val="00706B41"/>
    <w:pPr>
      <w:tabs>
        <w:tab w:val="center" w:pos="4153"/>
        <w:tab w:val="right" w:pos="8306"/>
      </w:tabs>
      <w:spacing w:after="0" w:line="240" w:lineRule="auto"/>
    </w:pPr>
    <w:rPr>
      <w:sz w:val="14"/>
    </w:rPr>
  </w:style>
  <w:style w:type="table" w:styleId="TableGrid">
    <w:name w:val="Table Grid"/>
    <w:basedOn w:val="TableNormal"/>
    <w:uiPriority w:val="98"/>
    <w:rsid w:val="00706B4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sz w:val="40"/>
    </w:rPr>
  </w:style>
  <w:style w:type="paragraph" w:styleId="TOC1">
    <w:name w:val="toc 1"/>
    <w:basedOn w:val="Normal"/>
    <w:next w:val="Normal"/>
    <w:uiPriority w:val="39"/>
    <w:rsid w:val="00247FC0"/>
    <w:pPr>
      <w:tabs>
        <w:tab w:val="left" w:pos="454"/>
        <w:tab w:val="right" w:pos="8505"/>
      </w:tabs>
      <w:spacing w:before="140" w:after="60"/>
    </w:pPr>
    <w:rPr>
      <w:b/>
      <w:noProof/>
      <w:color w:val="002664" w:themeColor="text2"/>
    </w:rPr>
  </w:style>
  <w:style w:type="paragraph" w:styleId="TOC2">
    <w:name w:val="toc 2"/>
    <w:basedOn w:val="Normal"/>
    <w:next w:val="Normal"/>
    <w:uiPriority w:val="39"/>
    <w:rsid w:val="00DC4D1E"/>
    <w:pPr>
      <w:tabs>
        <w:tab w:val="left" w:pos="1200"/>
        <w:tab w:val="right" w:pos="8505"/>
      </w:tabs>
      <w:spacing w:before="0" w:after="0" w:line="240" w:lineRule="auto"/>
      <w:ind w:left="454"/>
    </w:pPr>
    <w:rPr>
      <w:noProof/>
      <w:szCs w:val="22"/>
    </w:rPr>
  </w:style>
  <w:style w:type="paragraph" w:customStyle="1" w:styleId="CoverDetails">
    <w:name w:val="Cover Details"/>
    <w:basedOn w:val="Normal"/>
    <w:uiPriority w:val="10"/>
    <w:rsid w:val="00CD4B9A"/>
    <w:pPr>
      <w:spacing w:before="240" w:line="240" w:lineRule="auto"/>
    </w:pPr>
    <w:rPr>
      <w:rFonts w:cs="Arial"/>
      <w:b/>
      <w:color w:val="063F5C" w:themeColor="accent1"/>
      <w:sz w:val="24"/>
      <w:szCs w:val="24"/>
    </w:rPr>
  </w:style>
  <w:style w:type="paragraph" w:customStyle="1" w:styleId="CoverLabels">
    <w:name w:val="Cover Labels"/>
    <w:basedOn w:val="Normal"/>
    <w:uiPriority w:val="10"/>
    <w:rsid w:val="00706B41"/>
    <w:pPr>
      <w:spacing w:after="0"/>
    </w:pPr>
    <w:rPr>
      <w:spacing w:val="-3"/>
      <w:sz w:val="28"/>
      <w:szCs w:val="28"/>
      <w:lang w:eastAsia="en-AU"/>
    </w:rPr>
  </w:style>
  <w:style w:type="paragraph" w:customStyle="1" w:styleId="CoverHeading">
    <w:name w:val="Cover Heading"/>
    <w:basedOn w:val="Normal"/>
    <w:next w:val="Normal"/>
    <w:uiPriority w:val="10"/>
    <w:rsid w:val="00CD4B9A"/>
    <w:pPr>
      <w:spacing w:before="240" w:after="240" w:line="240" w:lineRule="auto"/>
      <w:jc w:val="right"/>
    </w:pPr>
    <w:rPr>
      <w:rFonts w:cs="Arial"/>
      <w:b/>
      <w:color w:val="A71930" w:themeColor="accent4"/>
      <w:sz w:val="44"/>
      <w:szCs w:val="44"/>
    </w:rPr>
  </w:style>
  <w:style w:type="paragraph" w:customStyle="1" w:styleId="CoverSubheading">
    <w:name w:val="Cover Subheading"/>
    <w:basedOn w:val="CoverHeading"/>
    <w:uiPriority w:val="10"/>
    <w:rsid w:val="00247FC0"/>
    <w:pPr>
      <w:spacing w:line="384" w:lineRule="atLeast"/>
    </w:pPr>
    <w:rPr>
      <w:rFonts w:asciiTheme="minorHAnsi" w:hAnsiTheme="minorHAnsi" w:cstheme="minorHAnsi"/>
      <w:color w:val="002664" w:themeColor="text2"/>
      <w:sz w:val="32"/>
    </w:rPr>
  </w:style>
  <w:style w:type="paragraph" w:customStyle="1" w:styleId="TableText">
    <w:name w:val="Table Text"/>
    <w:basedOn w:val="Normal"/>
    <w:uiPriority w:val="9"/>
    <w:qFormat/>
    <w:rsid w:val="00A92DFF"/>
    <w:pPr>
      <w:spacing w:before="40" w:after="40" w:line="184" w:lineRule="atLeast"/>
    </w:pPr>
    <w:rPr>
      <w:spacing w:val="-3"/>
      <w:szCs w:val="19"/>
      <w:lang w:eastAsia="en-AU"/>
    </w:rPr>
  </w:style>
  <w:style w:type="paragraph" w:styleId="FootnoteText">
    <w:name w:val="footnote text"/>
    <w:basedOn w:val="Normal"/>
    <w:link w:val="FootnoteTextChar"/>
    <w:uiPriority w:val="10"/>
    <w:unhideWhenUsed/>
    <w:rsid w:val="003F37C2"/>
    <w:pPr>
      <w:tabs>
        <w:tab w:val="left" w:pos="320"/>
      </w:tabs>
      <w:spacing w:before="0" w:after="80" w:line="220" w:lineRule="atLeast"/>
      <w:ind w:left="318" w:hanging="318"/>
    </w:pPr>
    <w:rPr>
      <w:spacing w:val="-3"/>
      <w:sz w:val="16"/>
      <w:szCs w:val="16"/>
      <w:lang w:eastAsia="en-AU"/>
    </w:rPr>
  </w:style>
  <w:style w:type="character" w:customStyle="1" w:styleId="FootnoteTextChar">
    <w:name w:val="Footnote Text Char"/>
    <w:basedOn w:val="DefaultParagraphFont"/>
    <w:link w:val="FootnoteText"/>
    <w:uiPriority w:val="10"/>
    <w:rsid w:val="000218F0"/>
    <w:rPr>
      <w:rFonts w:ascii="Calibri" w:eastAsia="Times New Roman" w:hAnsi="Calibri"/>
      <w:spacing w:val="-3"/>
      <w:sz w:val="16"/>
      <w:szCs w:val="16"/>
      <w:lang w:val="en-AU" w:eastAsia="en-AU"/>
    </w:rPr>
  </w:style>
  <w:style w:type="paragraph" w:customStyle="1" w:styleId="Source">
    <w:name w:val="Source"/>
    <w:next w:val="NoSpace"/>
    <w:uiPriority w:val="97"/>
    <w:semiHidden/>
    <w:qFormat/>
    <w:rsid w:val="005C7737"/>
    <w:pPr>
      <w:numPr>
        <w:numId w:val="14"/>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uiPriority w:val="9"/>
    <w:qFormat/>
    <w:rsid w:val="004E4212"/>
    <w:rPr>
      <w:rFonts w:asciiTheme="majorHAnsi" w:hAnsiTheme="majorHAnsi" w:cstheme="majorHAnsi"/>
      <w:b/>
      <w:color w:val="FFFFFF"/>
    </w:rPr>
  </w:style>
  <w:style w:type="paragraph" w:styleId="ListNumber">
    <w:name w:val="List Number"/>
    <w:basedOn w:val="Normal"/>
    <w:uiPriority w:val="99"/>
    <w:semiHidden/>
    <w:rsid w:val="00236B49"/>
    <w:pPr>
      <w:numPr>
        <w:numId w:val="15"/>
      </w:numPr>
      <w:contextualSpacing/>
    </w:pPr>
  </w:style>
  <w:style w:type="numbering" w:styleId="111111">
    <w:name w:val="Outline List 2"/>
    <w:basedOn w:val="NoList"/>
    <w:uiPriority w:val="97"/>
    <w:semiHidden/>
    <w:rsid w:val="00706B41"/>
    <w:pPr>
      <w:numPr>
        <w:numId w:val="4"/>
      </w:numPr>
    </w:pPr>
  </w:style>
  <w:style w:type="numbering" w:styleId="1ai">
    <w:name w:val="Outline List 1"/>
    <w:basedOn w:val="NoList"/>
    <w:uiPriority w:val="97"/>
    <w:semiHidden/>
    <w:rsid w:val="00706B41"/>
    <w:pPr>
      <w:numPr>
        <w:numId w:val="5"/>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031F2D" w:themeColor="accent1" w:themeShade="7F"/>
      <w:szCs w:val="24"/>
      <w:lang w:val="en-AU" w:eastAsia="ja-JP"/>
    </w:rPr>
  </w:style>
  <w:style w:type="character" w:customStyle="1" w:styleId="Heading6Char">
    <w:name w:val="Heading 6 Char"/>
    <w:basedOn w:val="DefaultParagraphFont"/>
    <w:link w:val="Heading6"/>
    <w:uiPriority w:val="99"/>
    <w:rsid w:val="00706B41"/>
    <w:rPr>
      <w:rFonts w:asciiTheme="majorHAnsi" w:eastAsiaTheme="majorEastAsia" w:hAnsiTheme="majorHAnsi" w:cstheme="majorHAnsi"/>
      <w:i/>
      <w:iCs/>
      <w:color w:val="031F2D"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6"/>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063F5C" w:themeColor="accent1" w:shadow="1" w:frame="1"/>
        <w:left w:val="single" w:sz="2" w:space="10" w:color="063F5C" w:themeColor="accent1" w:shadow="1" w:frame="1"/>
        <w:bottom w:val="single" w:sz="2" w:space="10" w:color="063F5C" w:themeColor="accent1" w:shadow="1" w:frame="1"/>
        <w:right w:val="single" w:sz="2" w:space="10" w:color="063F5C" w:themeColor="accent1" w:shadow="1" w:frame="1"/>
      </w:pBdr>
      <w:ind w:left="1152" w:right="1152"/>
    </w:pPr>
    <w:rPr>
      <w:rFonts w:eastAsiaTheme="minorEastAsia"/>
      <w:i/>
      <w:iCs/>
      <w:color w:val="063F5C"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uiPriority w:val="97"/>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uiPriority w:val="99"/>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B1E1FA"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4C4F5" w:themeFill="accent1" w:themeFillTint="66"/>
      </w:tcPr>
    </w:tblStylePr>
    <w:tblStylePr w:type="lastRow">
      <w:rPr>
        <w:b/>
        <w:bCs/>
        <w:color w:val="000000" w:themeColor="text1"/>
      </w:rPr>
      <w:tblPr/>
      <w:tcPr>
        <w:shd w:val="clear" w:color="auto" w:fill="64C4F5" w:themeFill="accent1" w:themeFillTint="66"/>
      </w:tcPr>
    </w:tblStylePr>
    <w:tblStylePr w:type="firstCol">
      <w:rPr>
        <w:color w:val="FFFFFF" w:themeColor="background1"/>
      </w:rPr>
      <w:tblPr/>
      <w:tcPr>
        <w:shd w:val="clear" w:color="auto" w:fill="042F44" w:themeFill="accent1" w:themeFillShade="BF"/>
      </w:tcPr>
    </w:tblStylePr>
    <w:tblStylePr w:type="lastCol">
      <w:rPr>
        <w:color w:val="FFFFFF" w:themeColor="background1"/>
      </w:rPr>
      <w:tblPr/>
      <w:tcPr>
        <w:shd w:val="clear" w:color="auto" w:fill="042F44" w:themeFill="accent1" w:themeFillShade="BF"/>
      </w:tc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2" w:themeFillTint="66"/>
      </w:tcPr>
    </w:tblStylePr>
    <w:tblStylePr w:type="lastRow">
      <w:rPr>
        <w:b/>
        <w:bCs/>
        <w:color w:val="000000" w:themeColor="text1"/>
      </w:rPr>
      <w:tblPr/>
      <w:tcPr>
        <w:shd w:val="clear" w:color="auto" w:fill="EE909F" w:themeFill="accent2" w:themeFillTint="66"/>
      </w:tcPr>
    </w:tblStylePr>
    <w:tblStylePr w:type="firstCol">
      <w:rPr>
        <w:color w:val="FFFFFF" w:themeColor="background1"/>
      </w:rPr>
      <w:tblPr/>
      <w:tcPr>
        <w:shd w:val="clear" w:color="auto" w:fill="7C1223" w:themeFill="accent2" w:themeFillShade="BF"/>
      </w:tcPr>
    </w:tblStylePr>
    <w:tblStylePr w:type="lastCol">
      <w:rPr>
        <w:color w:val="FFFFFF" w:themeColor="background1"/>
      </w:rPr>
      <w:tblPr/>
      <w:tcPr>
        <w:shd w:val="clear" w:color="auto" w:fill="7C1223" w:themeFill="accent2" w:themeFillShade="BF"/>
      </w:tc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1ECFF"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4D9FF" w:themeFill="accent3" w:themeFillTint="66"/>
      </w:tcPr>
    </w:tblStylePr>
    <w:tblStylePr w:type="lastRow">
      <w:rPr>
        <w:b/>
        <w:bCs/>
        <w:color w:val="000000" w:themeColor="text1"/>
      </w:rPr>
      <w:tblPr/>
      <w:tcPr>
        <w:shd w:val="clear" w:color="auto" w:fill="84D9FF" w:themeFill="accent3" w:themeFillTint="66"/>
      </w:tcPr>
    </w:tblStylePr>
    <w:tblStylePr w:type="firstCol">
      <w:rPr>
        <w:color w:val="FFFFFF" w:themeColor="background1"/>
      </w:rPr>
      <w:tblPr/>
      <w:tcPr>
        <w:shd w:val="clear" w:color="auto" w:fill="006A98" w:themeFill="accent3" w:themeFillShade="BF"/>
      </w:tcPr>
    </w:tblStylePr>
    <w:tblStylePr w:type="lastCol">
      <w:rPr>
        <w:color w:val="FFFFFF" w:themeColor="background1"/>
      </w:rPr>
      <w:tblPr/>
      <w:tcPr>
        <w:shd w:val="clear" w:color="auto" w:fill="006A98" w:themeFill="accent3" w:themeFillShade="BF"/>
      </w:tc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4" w:themeFillTint="66"/>
      </w:tcPr>
    </w:tblStylePr>
    <w:tblStylePr w:type="lastRow">
      <w:rPr>
        <w:b/>
        <w:bCs/>
        <w:color w:val="000000" w:themeColor="text1"/>
      </w:rPr>
      <w:tblPr/>
      <w:tcPr>
        <w:shd w:val="clear" w:color="auto" w:fill="EE909F" w:themeFill="accent4" w:themeFillTint="66"/>
      </w:tcPr>
    </w:tblStylePr>
    <w:tblStylePr w:type="firstCol">
      <w:rPr>
        <w:color w:val="FFFFFF" w:themeColor="background1"/>
      </w:rPr>
      <w:tblPr/>
      <w:tcPr>
        <w:shd w:val="clear" w:color="auto" w:fill="7C1223" w:themeFill="accent4" w:themeFillShade="BF"/>
      </w:tcPr>
    </w:tblStylePr>
    <w:tblStylePr w:type="lastCol">
      <w:rPr>
        <w:color w:val="FFFFFF" w:themeColor="background1"/>
      </w:rPr>
      <w:tblPr/>
      <w:tcPr>
        <w:shd w:val="clear" w:color="auto" w:fill="7C1223" w:themeFill="accent4" w:themeFillShade="BF"/>
      </w:tc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2F3FA"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6E8F5" w:themeFill="accent5" w:themeFillTint="66"/>
      </w:tcPr>
    </w:tblStylePr>
    <w:tblStylePr w:type="lastRow">
      <w:rPr>
        <w:b/>
        <w:bCs/>
        <w:color w:val="000000" w:themeColor="text1"/>
      </w:rPr>
      <w:tblPr/>
      <w:tcPr>
        <w:shd w:val="clear" w:color="auto" w:fill="C6E8F5" w:themeFill="accent5" w:themeFillTint="66"/>
      </w:tcPr>
    </w:tblStylePr>
    <w:tblStylePr w:type="firstCol">
      <w:rPr>
        <w:color w:val="FFFFFF" w:themeColor="background1"/>
      </w:rPr>
      <w:tblPr/>
      <w:tcPr>
        <w:shd w:val="clear" w:color="auto" w:fill="28A9DA" w:themeFill="accent5" w:themeFillShade="BF"/>
      </w:tcPr>
    </w:tblStylePr>
    <w:tblStylePr w:type="lastCol">
      <w:rPr>
        <w:color w:val="FFFFFF" w:themeColor="background1"/>
      </w:rPr>
      <w:tblPr/>
      <w:tcPr>
        <w:shd w:val="clear" w:color="auto" w:fill="28A9DA" w:themeFill="accent5" w:themeFillShade="BF"/>
      </w:tc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BE8EB"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8D2D8" w:themeFill="accent6" w:themeFillTint="66"/>
      </w:tcPr>
    </w:tblStylePr>
    <w:tblStylePr w:type="lastRow">
      <w:rPr>
        <w:b/>
        <w:bCs/>
        <w:color w:val="000000" w:themeColor="text1"/>
      </w:rPr>
      <w:tblPr/>
      <w:tcPr>
        <w:shd w:val="clear" w:color="auto" w:fill="F8D2D8" w:themeFill="accent6" w:themeFillTint="66"/>
      </w:tcPr>
    </w:tblStylePr>
    <w:tblStylePr w:type="firstCol">
      <w:rPr>
        <w:color w:val="FFFFFF" w:themeColor="background1"/>
      </w:rPr>
      <w:tblPr/>
      <w:tcPr>
        <w:shd w:val="clear" w:color="auto" w:fill="E13C56" w:themeFill="accent6" w:themeFillShade="BF"/>
      </w:tcPr>
    </w:tblStylePr>
    <w:tblStylePr w:type="lastCol">
      <w:rPr>
        <w:color w:val="FFFFFF" w:themeColor="background1"/>
      </w:rPr>
      <w:tblPr/>
      <w:tcPr>
        <w:shd w:val="clear" w:color="auto" w:fill="E13C56" w:themeFill="accent6" w:themeFillShade="BF"/>
      </w:tc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AF8" w:themeFill="accent1" w:themeFillTint="3F"/>
      </w:tcPr>
    </w:tblStylePr>
    <w:tblStylePr w:type="band1Horz">
      <w:tblPr/>
      <w:tcPr>
        <w:shd w:val="clear" w:color="auto" w:fill="B1E1FA"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2" w:themeFillTint="3F"/>
      </w:tcPr>
    </w:tblStylePr>
    <w:tblStylePr w:type="band1Horz">
      <w:tblPr/>
      <w:tcPr>
        <w:shd w:val="clear" w:color="auto" w:fill="F6C7CF"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4" w:themeFillShade="CC"/>
      </w:tcPr>
    </w:tblStylePr>
    <w:tblStylePr w:type="lastRow">
      <w:rPr>
        <w:b/>
        <w:bCs/>
        <w:color w:val="85142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8FF" w:themeFill="accent3" w:themeFillTint="3F"/>
      </w:tcPr>
    </w:tblStylePr>
    <w:tblStylePr w:type="band1Horz">
      <w:tblPr/>
      <w:tcPr>
        <w:shd w:val="clear" w:color="auto" w:fill="C1ECFF"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71A3" w:themeFill="accent3" w:themeFillShade="CC"/>
      </w:tcPr>
    </w:tblStylePr>
    <w:tblStylePr w:type="lastRow">
      <w:rPr>
        <w:b/>
        <w:bCs/>
        <w:color w:val="0071A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4" w:themeFillTint="3F"/>
      </w:tcPr>
    </w:tblStylePr>
    <w:tblStylePr w:type="band1Horz">
      <w:tblPr/>
      <w:tcPr>
        <w:shd w:val="clear" w:color="auto" w:fill="F6C7CF"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34D65" w:themeFill="accent6" w:themeFillShade="CC"/>
      </w:tcPr>
    </w:tblStylePr>
    <w:tblStylePr w:type="lastRow">
      <w:rPr>
        <w:b/>
        <w:bCs/>
        <w:color w:val="E34D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5" w:themeFillTint="3F"/>
      </w:tcPr>
    </w:tblStylePr>
    <w:tblStylePr w:type="band1Horz">
      <w:tblPr/>
      <w:tcPr>
        <w:shd w:val="clear" w:color="auto" w:fill="E2F3FA"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37AFDD" w:themeFill="accent5" w:themeFillShade="CC"/>
      </w:tcPr>
    </w:tblStylePr>
    <w:tblStylePr w:type="lastRow">
      <w:rPr>
        <w:b/>
        <w:bCs/>
        <w:color w:val="37AFD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E7" w:themeFill="accent6" w:themeFillTint="3F"/>
      </w:tcPr>
    </w:tblStylePr>
    <w:tblStylePr w:type="band1Horz">
      <w:tblPr/>
      <w:tcPr>
        <w:shd w:val="clear" w:color="auto" w:fill="FBE8EB"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63F5C" w:themeColor="accent1"/>
        <w:bottom w:val="single" w:sz="4" w:space="0" w:color="063F5C" w:themeColor="accent1"/>
        <w:right w:val="single" w:sz="4" w:space="0" w:color="063F5C" w:themeColor="accent1"/>
        <w:insideH w:val="single" w:sz="4" w:space="0" w:color="FFFFFF" w:themeColor="background1"/>
        <w:insideV w:val="single" w:sz="4" w:space="0" w:color="FFFFFF" w:themeColor="background1"/>
      </w:tblBorders>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537" w:themeFill="accent1" w:themeFillShade="99"/>
      </w:tcPr>
    </w:tblStylePr>
    <w:tblStylePr w:type="firstCol">
      <w:rPr>
        <w:color w:val="FFFFFF" w:themeColor="background1"/>
      </w:rPr>
      <w:tblPr/>
      <w:tcPr>
        <w:tcBorders>
          <w:top w:val="nil"/>
          <w:left w:val="nil"/>
          <w:bottom w:val="nil"/>
          <w:right w:val="nil"/>
          <w:insideH w:val="single" w:sz="4" w:space="0" w:color="032537" w:themeColor="accent1" w:themeShade="99"/>
          <w:insideV w:val="nil"/>
        </w:tcBorders>
        <w:shd w:val="clear" w:color="auto" w:fill="03253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2537" w:themeFill="accent1" w:themeFillShade="99"/>
      </w:tcPr>
    </w:tblStylePr>
    <w:tblStylePr w:type="band1Vert">
      <w:tblPr/>
      <w:tcPr>
        <w:shd w:val="clear" w:color="auto" w:fill="64C4F5" w:themeFill="accent1" w:themeFillTint="66"/>
      </w:tcPr>
    </w:tblStylePr>
    <w:tblStylePr w:type="band1Horz">
      <w:tblPr/>
      <w:tcPr>
        <w:shd w:val="clear" w:color="auto" w:fill="3EB5F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A71930" w:themeColor="accent2"/>
        <w:bottom w:val="single" w:sz="4" w:space="0" w:color="A71930" w:themeColor="accent2"/>
        <w:right w:val="single" w:sz="4" w:space="0" w:color="A71930" w:themeColor="accent2"/>
        <w:insideH w:val="single" w:sz="4" w:space="0" w:color="FFFFFF" w:themeColor="background1"/>
        <w:insideV w:val="single" w:sz="4" w:space="0" w:color="FFFFFF" w:themeColor="background1"/>
      </w:tblBorders>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2" w:themeFillShade="99"/>
      </w:tcPr>
    </w:tblStylePr>
    <w:tblStylePr w:type="firstCol">
      <w:rPr>
        <w:color w:val="FFFFFF" w:themeColor="background1"/>
      </w:rPr>
      <w:tblPr/>
      <w:tcPr>
        <w:tcBorders>
          <w:top w:val="nil"/>
          <w:left w:val="nil"/>
          <w:bottom w:val="nil"/>
          <w:right w:val="nil"/>
          <w:insideH w:val="single" w:sz="4" w:space="0" w:color="640F1C" w:themeColor="accent2" w:themeShade="99"/>
          <w:insideV w:val="nil"/>
        </w:tcBorders>
        <w:shd w:val="clear" w:color="auto" w:fill="640F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2" w:themeFillShade="99"/>
      </w:tcPr>
    </w:tblStylePr>
    <w:tblStylePr w:type="band1Vert">
      <w:tblPr/>
      <w:tcPr>
        <w:shd w:val="clear" w:color="auto" w:fill="EE909F" w:themeFill="accent2" w:themeFillTint="66"/>
      </w:tcPr>
    </w:tblStylePr>
    <w:tblStylePr w:type="band1Horz">
      <w:tblPr/>
      <w:tcPr>
        <w:shd w:val="clear" w:color="auto" w:fill="EA758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71930" w:themeColor="accent4"/>
        <w:left w:val="single" w:sz="4" w:space="0" w:color="008FCC" w:themeColor="accent3"/>
        <w:bottom w:val="single" w:sz="4" w:space="0" w:color="008FCC" w:themeColor="accent3"/>
        <w:right w:val="single" w:sz="4" w:space="0" w:color="008FCC" w:themeColor="accent3"/>
        <w:insideH w:val="single" w:sz="4" w:space="0" w:color="FFFFFF" w:themeColor="background1"/>
        <w:insideV w:val="single" w:sz="4" w:space="0" w:color="FFFFFF" w:themeColor="background1"/>
      </w:tblBorders>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57A" w:themeFill="accent3" w:themeFillShade="99"/>
      </w:tcPr>
    </w:tblStylePr>
    <w:tblStylePr w:type="firstCol">
      <w:rPr>
        <w:color w:val="FFFFFF" w:themeColor="background1"/>
      </w:rPr>
      <w:tblPr/>
      <w:tcPr>
        <w:tcBorders>
          <w:top w:val="nil"/>
          <w:left w:val="nil"/>
          <w:bottom w:val="nil"/>
          <w:right w:val="nil"/>
          <w:insideH w:val="single" w:sz="4" w:space="0" w:color="00557A" w:themeColor="accent3" w:themeShade="99"/>
          <w:insideV w:val="nil"/>
        </w:tcBorders>
        <w:shd w:val="clear" w:color="auto" w:fill="00557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57A" w:themeFill="accent3" w:themeFillShade="99"/>
      </w:tcPr>
    </w:tblStylePr>
    <w:tblStylePr w:type="band1Vert">
      <w:tblPr/>
      <w:tcPr>
        <w:shd w:val="clear" w:color="auto" w:fill="84D9FF" w:themeFill="accent3" w:themeFillTint="66"/>
      </w:tcPr>
    </w:tblStylePr>
    <w:tblStylePr w:type="band1Horz">
      <w:tblPr/>
      <w:tcPr>
        <w:shd w:val="clear" w:color="auto" w:fill="66D0FF"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008FCC" w:themeColor="accent3"/>
        <w:left w:val="single" w:sz="4" w:space="0" w:color="A71930" w:themeColor="accent4"/>
        <w:bottom w:val="single" w:sz="4" w:space="0" w:color="A71930" w:themeColor="accent4"/>
        <w:right w:val="single" w:sz="4" w:space="0" w:color="A71930" w:themeColor="accent4"/>
        <w:insideH w:val="single" w:sz="4" w:space="0" w:color="FFFFFF" w:themeColor="background1"/>
        <w:insideV w:val="single" w:sz="4" w:space="0" w:color="FFFFFF" w:themeColor="background1"/>
      </w:tblBorders>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4" w:themeFillShade="99"/>
      </w:tcPr>
    </w:tblStylePr>
    <w:tblStylePr w:type="firstCol">
      <w:rPr>
        <w:color w:val="FFFFFF" w:themeColor="background1"/>
      </w:rPr>
      <w:tblPr/>
      <w:tcPr>
        <w:tcBorders>
          <w:top w:val="nil"/>
          <w:left w:val="nil"/>
          <w:bottom w:val="nil"/>
          <w:right w:val="nil"/>
          <w:insideH w:val="single" w:sz="4" w:space="0" w:color="640F1C" w:themeColor="accent4" w:themeShade="99"/>
          <w:insideV w:val="nil"/>
        </w:tcBorders>
        <w:shd w:val="clear" w:color="auto" w:fill="640F1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4" w:themeFillShade="99"/>
      </w:tcPr>
    </w:tblStylePr>
    <w:tblStylePr w:type="band1Vert">
      <w:tblPr/>
      <w:tcPr>
        <w:shd w:val="clear" w:color="auto" w:fill="EE909F" w:themeFill="accent4" w:themeFillTint="66"/>
      </w:tcPr>
    </w:tblStylePr>
    <w:tblStylePr w:type="band1Horz">
      <w:tblPr/>
      <w:tcPr>
        <w:shd w:val="clear" w:color="auto" w:fill="EA758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EE909F" w:themeColor="accent6"/>
        <w:left w:val="single" w:sz="4" w:space="0" w:color="72C7E7" w:themeColor="accent5"/>
        <w:bottom w:val="single" w:sz="4" w:space="0" w:color="72C7E7" w:themeColor="accent5"/>
        <w:right w:val="single" w:sz="4" w:space="0" w:color="72C7E7" w:themeColor="accent5"/>
        <w:insideH w:val="single" w:sz="4" w:space="0" w:color="FFFFFF" w:themeColor="background1"/>
        <w:insideV w:val="single" w:sz="4" w:space="0" w:color="FFFFFF" w:themeColor="background1"/>
      </w:tblBorders>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5" w:themeFillShade="99"/>
      </w:tcPr>
    </w:tblStylePr>
    <w:tblStylePr w:type="firstCol">
      <w:rPr>
        <w:color w:val="FFFFFF" w:themeColor="background1"/>
      </w:rPr>
      <w:tblPr/>
      <w:tcPr>
        <w:tcBorders>
          <w:top w:val="nil"/>
          <w:left w:val="nil"/>
          <w:bottom w:val="nil"/>
          <w:right w:val="nil"/>
          <w:insideH w:val="single" w:sz="4" w:space="0" w:color="1E88B0" w:themeColor="accent5" w:themeShade="99"/>
          <w:insideV w:val="nil"/>
        </w:tcBorders>
        <w:shd w:val="clear" w:color="auto" w:fill="1E88B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5" w:themeFillShade="99"/>
      </w:tcPr>
    </w:tblStylePr>
    <w:tblStylePr w:type="band1Vert">
      <w:tblPr/>
      <w:tcPr>
        <w:shd w:val="clear" w:color="auto" w:fill="C6E8F5" w:themeFill="accent5" w:themeFillTint="66"/>
      </w:tcPr>
    </w:tblStylePr>
    <w:tblStylePr w:type="band1Horz">
      <w:tblPr/>
      <w:tcPr>
        <w:shd w:val="clear" w:color="auto" w:fill="B8E2F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72C7E7" w:themeColor="accent5"/>
        <w:left w:val="single" w:sz="4" w:space="0" w:color="EE909F" w:themeColor="accent6"/>
        <w:bottom w:val="single" w:sz="4" w:space="0" w:color="EE909F" w:themeColor="accent6"/>
        <w:right w:val="single" w:sz="4" w:space="0" w:color="EE909F" w:themeColor="accent6"/>
        <w:insideH w:val="single" w:sz="4" w:space="0" w:color="FFFFFF" w:themeColor="background1"/>
        <w:insideV w:val="single" w:sz="4" w:space="0" w:color="FFFFFF" w:themeColor="background1"/>
      </w:tblBorders>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61E38" w:themeFill="accent6" w:themeFillShade="99"/>
      </w:tcPr>
    </w:tblStylePr>
    <w:tblStylePr w:type="firstCol">
      <w:rPr>
        <w:color w:val="FFFFFF" w:themeColor="background1"/>
      </w:rPr>
      <w:tblPr/>
      <w:tcPr>
        <w:tcBorders>
          <w:top w:val="nil"/>
          <w:left w:val="nil"/>
          <w:bottom w:val="nil"/>
          <w:right w:val="nil"/>
          <w:insideH w:val="single" w:sz="4" w:space="0" w:color="C61E38" w:themeColor="accent6" w:themeShade="99"/>
          <w:insideV w:val="nil"/>
        </w:tcBorders>
        <w:shd w:val="clear" w:color="auto" w:fill="C61E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61E38" w:themeFill="accent6" w:themeFillShade="99"/>
      </w:tcPr>
    </w:tblStylePr>
    <w:tblStylePr w:type="band1Vert">
      <w:tblPr/>
      <w:tcPr>
        <w:shd w:val="clear" w:color="auto" w:fill="F8D2D8" w:themeFill="accent6" w:themeFillTint="66"/>
      </w:tcPr>
    </w:tblStylePr>
    <w:tblStylePr w:type="band1Horz">
      <w:tblPr/>
      <w:tcPr>
        <w:shd w:val="clear" w:color="auto" w:fill="F6C7C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063F5C"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1F2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42F4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42F44" w:themeFill="accent1" w:themeFillShade="BF"/>
      </w:tcPr>
    </w:tblStylePr>
    <w:tblStylePr w:type="band1Vert">
      <w:tblPr/>
      <w:tcPr>
        <w:tcBorders>
          <w:top w:val="nil"/>
          <w:left w:val="nil"/>
          <w:bottom w:val="nil"/>
          <w:right w:val="nil"/>
          <w:insideH w:val="nil"/>
          <w:insideV w:val="nil"/>
        </w:tcBorders>
        <w:shd w:val="clear" w:color="auto" w:fill="042F44" w:themeFill="accent1" w:themeFillShade="BF"/>
      </w:tcPr>
    </w:tblStylePr>
    <w:tblStylePr w:type="band1Horz">
      <w:tblPr/>
      <w:tcPr>
        <w:tcBorders>
          <w:top w:val="nil"/>
          <w:left w:val="nil"/>
          <w:bottom w:val="nil"/>
          <w:right w:val="nil"/>
          <w:insideH w:val="nil"/>
          <w:insideV w:val="nil"/>
        </w:tcBorders>
        <w:shd w:val="clear" w:color="auto" w:fill="042F44"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A7193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2" w:themeFillShade="BF"/>
      </w:tcPr>
    </w:tblStylePr>
    <w:tblStylePr w:type="band1Vert">
      <w:tblPr/>
      <w:tcPr>
        <w:tcBorders>
          <w:top w:val="nil"/>
          <w:left w:val="nil"/>
          <w:bottom w:val="nil"/>
          <w:right w:val="nil"/>
          <w:insideH w:val="nil"/>
          <w:insideV w:val="nil"/>
        </w:tcBorders>
        <w:shd w:val="clear" w:color="auto" w:fill="7C1223" w:themeFill="accent2" w:themeFillShade="BF"/>
      </w:tcPr>
    </w:tblStylePr>
    <w:tblStylePr w:type="band1Horz">
      <w:tblPr/>
      <w:tcPr>
        <w:tcBorders>
          <w:top w:val="nil"/>
          <w:left w:val="nil"/>
          <w:bottom w:val="nil"/>
          <w:right w:val="nil"/>
          <w:insideH w:val="nil"/>
          <w:insideV w:val="nil"/>
        </w:tcBorders>
        <w:shd w:val="clear" w:color="auto" w:fill="7C1223"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008FC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66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A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A98" w:themeFill="accent3" w:themeFillShade="BF"/>
      </w:tcPr>
    </w:tblStylePr>
    <w:tblStylePr w:type="band1Vert">
      <w:tblPr/>
      <w:tcPr>
        <w:tcBorders>
          <w:top w:val="nil"/>
          <w:left w:val="nil"/>
          <w:bottom w:val="nil"/>
          <w:right w:val="nil"/>
          <w:insideH w:val="nil"/>
          <w:insideV w:val="nil"/>
        </w:tcBorders>
        <w:shd w:val="clear" w:color="auto" w:fill="006A98" w:themeFill="accent3" w:themeFillShade="BF"/>
      </w:tcPr>
    </w:tblStylePr>
    <w:tblStylePr w:type="band1Horz">
      <w:tblPr/>
      <w:tcPr>
        <w:tcBorders>
          <w:top w:val="nil"/>
          <w:left w:val="nil"/>
          <w:bottom w:val="nil"/>
          <w:right w:val="nil"/>
          <w:insideH w:val="nil"/>
          <w:insideV w:val="nil"/>
        </w:tcBorders>
        <w:shd w:val="clear" w:color="auto" w:fill="006A98"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71930"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4" w:themeFillShade="BF"/>
      </w:tcPr>
    </w:tblStylePr>
    <w:tblStylePr w:type="band1Vert">
      <w:tblPr/>
      <w:tcPr>
        <w:tcBorders>
          <w:top w:val="nil"/>
          <w:left w:val="nil"/>
          <w:bottom w:val="nil"/>
          <w:right w:val="nil"/>
          <w:insideH w:val="nil"/>
          <w:insideV w:val="nil"/>
        </w:tcBorders>
        <w:shd w:val="clear" w:color="auto" w:fill="7C1223" w:themeFill="accent4" w:themeFillShade="BF"/>
      </w:tcPr>
    </w:tblStylePr>
    <w:tblStylePr w:type="band1Horz">
      <w:tblPr/>
      <w:tcPr>
        <w:tcBorders>
          <w:top w:val="nil"/>
          <w:left w:val="nil"/>
          <w:bottom w:val="nil"/>
          <w:right w:val="nil"/>
          <w:insideH w:val="nil"/>
          <w:insideV w:val="nil"/>
        </w:tcBorders>
        <w:shd w:val="clear" w:color="auto" w:fill="7C1223"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72C7E7"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5" w:themeFillShade="BF"/>
      </w:tcPr>
    </w:tblStylePr>
    <w:tblStylePr w:type="band1Vert">
      <w:tblPr/>
      <w:tcPr>
        <w:tcBorders>
          <w:top w:val="nil"/>
          <w:left w:val="nil"/>
          <w:bottom w:val="nil"/>
          <w:right w:val="nil"/>
          <w:insideH w:val="nil"/>
          <w:insideV w:val="nil"/>
        </w:tcBorders>
        <w:shd w:val="clear" w:color="auto" w:fill="28A9DA" w:themeFill="accent5" w:themeFillShade="BF"/>
      </w:tcPr>
    </w:tblStylePr>
    <w:tblStylePr w:type="band1Horz">
      <w:tblPr/>
      <w:tcPr>
        <w:tcBorders>
          <w:top w:val="nil"/>
          <w:left w:val="nil"/>
          <w:bottom w:val="nil"/>
          <w:right w:val="nil"/>
          <w:insideH w:val="nil"/>
          <w:insideV w:val="nil"/>
        </w:tcBorders>
        <w:shd w:val="clear" w:color="auto" w:fill="28A9DA"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EE909F"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419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13C5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13C56" w:themeFill="accent6" w:themeFillShade="BF"/>
      </w:tcPr>
    </w:tblStylePr>
    <w:tblStylePr w:type="band1Vert">
      <w:tblPr/>
      <w:tcPr>
        <w:tcBorders>
          <w:top w:val="nil"/>
          <w:left w:val="nil"/>
          <w:bottom w:val="nil"/>
          <w:right w:val="nil"/>
          <w:insideH w:val="nil"/>
          <w:insideV w:val="nil"/>
        </w:tcBorders>
        <w:shd w:val="clear" w:color="auto" w:fill="E13C56" w:themeFill="accent6" w:themeFillShade="BF"/>
      </w:tcPr>
    </w:tblStylePr>
    <w:tblStylePr w:type="band1Horz">
      <w:tblPr/>
      <w:tcPr>
        <w:tcBorders>
          <w:top w:val="nil"/>
          <w:left w:val="nil"/>
          <w:bottom w:val="nil"/>
          <w:right w:val="nil"/>
          <w:insideH w:val="nil"/>
          <w:insideV w:val="nil"/>
        </w:tcBorders>
        <w:shd w:val="clear" w:color="auto" w:fill="E13C56" w:themeFill="accent6" w:themeFillShade="BF"/>
      </w:tcPr>
    </w:tblStylePr>
  </w:style>
  <w:style w:type="paragraph" w:customStyle="1" w:styleId="Section">
    <w:name w:val="Section"/>
    <w:basedOn w:val="Normal"/>
    <w:qFormat/>
    <w:rsid w:val="00976E83"/>
    <w:pPr>
      <w:spacing w:before="240" w:line="240" w:lineRule="auto"/>
    </w:pPr>
    <w:rPr>
      <w:rFonts w:ascii="Arial Bold" w:hAnsi="Arial Bold" w:cs="Arial"/>
      <w:b/>
      <w:color w:val="A71930" w:themeColor="accent4"/>
      <w:sz w:val="36"/>
      <w:szCs w:val="36"/>
    </w:rPr>
  </w:style>
  <w:style w:type="table" w:customStyle="1" w:styleId="TableGrid1">
    <w:name w:val="Table Grid1"/>
    <w:basedOn w:val="TableNormal"/>
    <w:next w:val="TableGrid"/>
    <w:rsid w:val="008A1B42"/>
    <w:rPr>
      <w:rFonts w:ascii="Calibri" w:eastAsia="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pPr>
      <w:spacing w:after="0" w:line="240" w:lineRule="auto"/>
    </w:p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rPr>
  </w:style>
  <w:style w:type="character" w:styleId="FollowedHyperlink">
    <w:name w:val="FollowedHyperlink"/>
    <w:basedOn w:val="DefaultParagraphFont"/>
    <w:uiPriority w:val="97"/>
    <w:semiHidden/>
    <w:rsid w:val="00706B41"/>
    <w:rPr>
      <w:rFonts w:asciiTheme="minorHAnsi" w:hAnsiTheme="minorHAnsi" w:cstheme="minorHAnsi"/>
      <w:color w:val="000000" w:themeColor="followedHyperlink"/>
      <w:u w:val="single"/>
    </w:rPr>
  </w:style>
  <w:style w:type="character" w:styleId="FootnoteReference">
    <w:name w:val="footnote reference"/>
    <w:basedOn w:val="DefaultParagraphFont"/>
    <w:uiPriority w:val="97"/>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7"/>
    <w:semiHidden/>
    <w:rsid w:val="003A3F7B"/>
    <w:rPr>
      <w:rFonts w:ascii="Calibri" w:hAnsi="Calibri" w:cstheme="minorHAnsi"/>
      <w:color w:val="000000" w:themeColor="hyperlink"/>
      <w:sz w:val="21"/>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063F5C" w:themeColor="accent1"/>
    </w:rPr>
  </w:style>
  <w:style w:type="paragraph" w:styleId="IntenseQuote">
    <w:name w:val="Intense Quote"/>
    <w:basedOn w:val="Normal"/>
    <w:next w:val="Normal"/>
    <w:link w:val="IntenseQuoteChar"/>
    <w:uiPriority w:val="97"/>
    <w:semiHidden/>
    <w:rsid w:val="00706B41"/>
    <w:pPr>
      <w:pBdr>
        <w:bottom w:val="single" w:sz="4" w:space="4" w:color="063F5C" w:themeColor="accent1"/>
      </w:pBdr>
      <w:spacing w:before="200" w:after="280"/>
      <w:ind w:left="936" w:right="936"/>
    </w:pPr>
    <w:rPr>
      <w:b/>
      <w:bCs/>
      <w:i/>
      <w:iCs/>
      <w:color w:val="063F5C"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063F5C"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A71930" w:themeColor="accent2"/>
      <w:spacing w:val="5"/>
      <w:u w:val="single"/>
    </w:rPr>
  </w:style>
  <w:style w:type="table" w:styleId="LightGrid">
    <w:name w:val="Light Grid"/>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63F5C" w:themeColor="accent1"/>
          <w:left w:val="single" w:sz="8" w:space="0" w:color="063F5C" w:themeColor="accent1"/>
          <w:bottom w:val="single" w:sz="18" w:space="0" w:color="063F5C" w:themeColor="accent1"/>
          <w:right w:val="single" w:sz="8" w:space="0" w:color="063F5C" w:themeColor="accent1"/>
          <w:insideH w:val="nil"/>
          <w:insideV w:val="single" w:sz="8" w:space="0" w:color="063F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insideH w:val="nil"/>
          <w:insideV w:val="single" w:sz="8" w:space="0" w:color="063F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shd w:val="clear" w:color="auto" w:fill="9FDAF8" w:themeFill="accent1" w:themeFillTint="3F"/>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shd w:val="clear" w:color="auto" w:fill="9FDAF8" w:themeFill="accent1" w:themeFillTint="3F"/>
      </w:tcPr>
    </w:tblStylePr>
    <w:tblStylePr w:type="band2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2"/>
          <w:left w:val="single" w:sz="8" w:space="0" w:color="A71930" w:themeColor="accent2"/>
          <w:bottom w:val="single" w:sz="18" w:space="0" w:color="A71930" w:themeColor="accent2"/>
          <w:right w:val="single" w:sz="8" w:space="0" w:color="A71930" w:themeColor="accent2"/>
          <w:insideH w:val="nil"/>
          <w:insideV w:val="single" w:sz="8" w:space="0" w:color="A7193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insideH w:val="nil"/>
          <w:insideV w:val="single" w:sz="8" w:space="0" w:color="A7193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shd w:val="clear" w:color="auto" w:fill="F4BAC3" w:themeFill="accent2" w:themeFillTint="3F"/>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shd w:val="clear" w:color="auto" w:fill="F4BAC3" w:themeFill="accent2" w:themeFillTint="3F"/>
      </w:tcPr>
    </w:tblStylePr>
    <w:tblStylePr w:type="band2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8FCC" w:themeColor="accent3"/>
          <w:left w:val="single" w:sz="8" w:space="0" w:color="008FCC" w:themeColor="accent3"/>
          <w:bottom w:val="single" w:sz="18" w:space="0" w:color="008FCC" w:themeColor="accent3"/>
          <w:right w:val="single" w:sz="8" w:space="0" w:color="008FCC" w:themeColor="accent3"/>
          <w:insideH w:val="nil"/>
          <w:insideV w:val="single" w:sz="8" w:space="0" w:color="008FC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insideH w:val="nil"/>
          <w:insideV w:val="single" w:sz="8" w:space="0" w:color="008FC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shd w:val="clear" w:color="auto" w:fill="B3E8FF" w:themeFill="accent3" w:themeFillTint="3F"/>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shd w:val="clear" w:color="auto" w:fill="B3E8FF" w:themeFill="accent3" w:themeFillTint="3F"/>
      </w:tcPr>
    </w:tblStylePr>
    <w:tblStylePr w:type="band2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4"/>
          <w:left w:val="single" w:sz="8" w:space="0" w:color="A71930" w:themeColor="accent4"/>
          <w:bottom w:val="single" w:sz="18" w:space="0" w:color="A71930" w:themeColor="accent4"/>
          <w:right w:val="single" w:sz="8" w:space="0" w:color="A71930" w:themeColor="accent4"/>
          <w:insideH w:val="nil"/>
          <w:insideV w:val="single" w:sz="8" w:space="0" w:color="A7193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insideH w:val="nil"/>
          <w:insideV w:val="single" w:sz="8" w:space="0" w:color="A7193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shd w:val="clear" w:color="auto" w:fill="F4BAC3" w:themeFill="accent4" w:themeFillTint="3F"/>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shd w:val="clear" w:color="auto" w:fill="F4BAC3" w:themeFill="accent4" w:themeFillTint="3F"/>
      </w:tcPr>
    </w:tblStylePr>
    <w:tblStylePr w:type="band2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72C7E7" w:themeColor="accent5"/>
          <w:left w:val="single" w:sz="8" w:space="0" w:color="72C7E7" w:themeColor="accent5"/>
          <w:bottom w:val="single" w:sz="18" w:space="0" w:color="72C7E7" w:themeColor="accent5"/>
          <w:right w:val="single" w:sz="8" w:space="0" w:color="72C7E7" w:themeColor="accent5"/>
          <w:insideH w:val="nil"/>
          <w:insideV w:val="single" w:sz="8" w:space="0" w:color="72C7E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insideH w:val="nil"/>
          <w:insideV w:val="single" w:sz="8" w:space="0" w:color="72C7E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shd w:val="clear" w:color="auto" w:fill="DBF1F9" w:themeFill="accent5" w:themeFillTint="3F"/>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shd w:val="clear" w:color="auto" w:fill="DBF1F9" w:themeFill="accent5" w:themeFillTint="3F"/>
      </w:tcPr>
    </w:tblStylePr>
    <w:tblStylePr w:type="band2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EE909F" w:themeColor="accent6"/>
          <w:left w:val="single" w:sz="8" w:space="0" w:color="EE909F" w:themeColor="accent6"/>
          <w:bottom w:val="single" w:sz="18" w:space="0" w:color="EE909F" w:themeColor="accent6"/>
          <w:right w:val="single" w:sz="8" w:space="0" w:color="EE909F" w:themeColor="accent6"/>
          <w:insideH w:val="nil"/>
          <w:insideV w:val="single" w:sz="8" w:space="0" w:color="EE90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insideH w:val="nil"/>
          <w:insideV w:val="single" w:sz="8" w:space="0" w:color="EE90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shd w:val="clear" w:color="auto" w:fill="FAE3E7" w:themeFill="accent6" w:themeFillTint="3F"/>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shd w:val="clear" w:color="auto" w:fill="FAE3E7" w:themeFill="accent6" w:themeFillTint="3F"/>
      </w:tcPr>
    </w:tblStylePr>
    <w:tblStylePr w:type="band2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tcPr>
    </w:tblStylePr>
  </w:style>
  <w:style w:type="table" w:styleId="LightList">
    <w:name w:val="Light List"/>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63F5C" w:themeFill="accent1"/>
      </w:tcPr>
    </w:tblStylePr>
    <w:tblStylePr w:type="lastRow">
      <w:pPr>
        <w:spacing w:before="0" w:after="0" w:line="240" w:lineRule="auto"/>
      </w:pPr>
      <w:rPr>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tcBorders>
      </w:tcPr>
    </w:tblStylePr>
    <w:tblStylePr w:type="firstCol">
      <w:rPr>
        <w:b/>
        <w:bCs/>
      </w:rPr>
    </w:tblStylePr>
    <w:tblStylePr w:type="lastCol">
      <w:rPr>
        <w:b/>
        <w:bCs/>
      </w:r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2"/>
      </w:tcPr>
    </w:tblStylePr>
    <w:tblStylePr w:type="lastRow">
      <w:pPr>
        <w:spacing w:before="0" w:after="0" w:line="240" w:lineRule="auto"/>
      </w:pPr>
      <w:rPr>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tcBorders>
      </w:tcPr>
    </w:tblStylePr>
    <w:tblStylePr w:type="firstCol">
      <w:rPr>
        <w:b/>
        <w:bCs/>
      </w:rPr>
    </w:tblStylePr>
    <w:tblStylePr w:type="lastCol">
      <w:rPr>
        <w:b/>
        <w:bCs/>
      </w:r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8FCC" w:themeFill="accent3"/>
      </w:tcPr>
    </w:tblStylePr>
    <w:tblStylePr w:type="lastRow">
      <w:pPr>
        <w:spacing w:before="0" w:after="0" w:line="240" w:lineRule="auto"/>
      </w:pPr>
      <w:rPr>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tcBorders>
      </w:tcPr>
    </w:tblStylePr>
    <w:tblStylePr w:type="firstCol">
      <w:rPr>
        <w:b/>
        <w:bCs/>
      </w:rPr>
    </w:tblStylePr>
    <w:tblStylePr w:type="lastCol">
      <w:rPr>
        <w:b/>
        <w:bCs/>
      </w:r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4"/>
      </w:tcPr>
    </w:tblStylePr>
    <w:tblStylePr w:type="lastRow">
      <w:pPr>
        <w:spacing w:before="0" w:after="0" w:line="240" w:lineRule="auto"/>
      </w:pPr>
      <w:rPr>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tcBorders>
      </w:tcPr>
    </w:tblStylePr>
    <w:tblStylePr w:type="firstCol">
      <w:rPr>
        <w:b/>
        <w:bCs/>
      </w:rPr>
    </w:tblStylePr>
    <w:tblStylePr w:type="lastCol">
      <w:rPr>
        <w:b/>
        <w:bCs/>
      </w:r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72C7E7" w:themeFill="accent5"/>
      </w:tcPr>
    </w:tblStylePr>
    <w:tblStylePr w:type="lastRow">
      <w:pPr>
        <w:spacing w:before="0" w:after="0" w:line="240" w:lineRule="auto"/>
      </w:pPr>
      <w:rPr>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tcBorders>
      </w:tcPr>
    </w:tblStylePr>
    <w:tblStylePr w:type="firstCol">
      <w:rPr>
        <w:b/>
        <w:bCs/>
      </w:rPr>
    </w:tblStylePr>
    <w:tblStylePr w:type="lastCol">
      <w:rPr>
        <w:b/>
        <w:bCs/>
      </w:r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EE909F" w:themeFill="accent6"/>
      </w:tcPr>
    </w:tblStylePr>
    <w:tblStylePr w:type="lastRow">
      <w:pPr>
        <w:spacing w:before="0" w:after="0" w:line="240" w:lineRule="auto"/>
      </w:pPr>
      <w:rPr>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tcBorders>
      </w:tcPr>
    </w:tblStylePr>
    <w:tblStylePr w:type="firstCol">
      <w:rPr>
        <w:b/>
        <w:bCs/>
      </w:rPr>
    </w:tblStylePr>
    <w:tblStylePr w:type="lastCol">
      <w:rPr>
        <w:b/>
        <w:bCs/>
      </w:r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042F44" w:themeColor="accent1" w:themeShade="BF"/>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63F5C" w:themeColor="accent1"/>
          <w:left w:val="nil"/>
          <w:bottom w:val="single" w:sz="8" w:space="0" w:color="063F5C" w:themeColor="accent1"/>
          <w:right w:val="nil"/>
          <w:insideH w:val="nil"/>
          <w:insideV w:val="nil"/>
        </w:tcBorders>
      </w:tcPr>
    </w:tblStylePr>
    <w:tblStylePr w:type="lastRow">
      <w:pPr>
        <w:spacing w:before="0" w:after="0" w:line="240" w:lineRule="auto"/>
      </w:pPr>
      <w:rPr>
        <w:b/>
        <w:bCs/>
      </w:rPr>
      <w:tblPr/>
      <w:tcPr>
        <w:tcBorders>
          <w:top w:val="single" w:sz="8" w:space="0" w:color="063F5C" w:themeColor="accent1"/>
          <w:left w:val="nil"/>
          <w:bottom w:val="single" w:sz="8" w:space="0" w:color="063F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left w:val="nil"/>
          <w:right w:val="nil"/>
          <w:insideH w:val="nil"/>
          <w:insideV w:val="nil"/>
        </w:tcBorders>
        <w:shd w:val="clear" w:color="auto" w:fill="9FDAF8" w:themeFill="accent1" w:themeFillTint="3F"/>
      </w:tcPr>
    </w:tblStylePr>
  </w:style>
  <w:style w:type="table" w:styleId="LightShading-Accent2">
    <w:name w:val="Light Shading Accent 2"/>
    <w:basedOn w:val="TableNormal"/>
    <w:uiPriority w:val="98"/>
    <w:rsid w:val="00706B41"/>
    <w:rPr>
      <w:color w:val="7C1223" w:themeColor="accent2" w:themeShade="BF"/>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2"/>
          <w:left w:val="nil"/>
          <w:bottom w:val="single" w:sz="8" w:space="0" w:color="A71930" w:themeColor="accent2"/>
          <w:right w:val="nil"/>
          <w:insideH w:val="nil"/>
          <w:insideV w:val="nil"/>
        </w:tcBorders>
      </w:tcPr>
    </w:tblStylePr>
    <w:tblStylePr w:type="lastRow">
      <w:pPr>
        <w:spacing w:before="0" w:after="0" w:line="240" w:lineRule="auto"/>
      </w:pPr>
      <w:rPr>
        <w:b/>
        <w:bCs/>
      </w:rPr>
      <w:tblPr/>
      <w:tcPr>
        <w:tcBorders>
          <w:top w:val="single" w:sz="8" w:space="0" w:color="A71930" w:themeColor="accent2"/>
          <w:left w:val="nil"/>
          <w:bottom w:val="single" w:sz="8" w:space="0" w:color="A719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left w:val="nil"/>
          <w:right w:val="nil"/>
          <w:insideH w:val="nil"/>
          <w:insideV w:val="nil"/>
        </w:tcBorders>
        <w:shd w:val="clear" w:color="auto" w:fill="F4BAC3" w:themeFill="accent2" w:themeFillTint="3F"/>
      </w:tcPr>
    </w:tblStylePr>
  </w:style>
  <w:style w:type="table" w:styleId="LightShading-Accent3">
    <w:name w:val="Light Shading Accent 3"/>
    <w:basedOn w:val="TableNormal"/>
    <w:uiPriority w:val="98"/>
    <w:rsid w:val="00706B41"/>
    <w:rPr>
      <w:color w:val="006A98" w:themeColor="accent3" w:themeShade="BF"/>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8FCC" w:themeColor="accent3"/>
          <w:left w:val="nil"/>
          <w:bottom w:val="single" w:sz="8" w:space="0" w:color="008FCC" w:themeColor="accent3"/>
          <w:right w:val="nil"/>
          <w:insideH w:val="nil"/>
          <w:insideV w:val="nil"/>
        </w:tcBorders>
      </w:tcPr>
    </w:tblStylePr>
    <w:tblStylePr w:type="lastRow">
      <w:pPr>
        <w:spacing w:before="0" w:after="0" w:line="240" w:lineRule="auto"/>
      </w:pPr>
      <w:rPr>
        <w:b/>
        <w:bCs/>
      </w:rPr>
      <w:tblPr/>
      <w:tcPr>
        <w:tcBorders>
          <w:top w:val="single" w:sz="8" w:space="0" w:color="008FCC" w:themeColor="accent3"/>
          <w:left w:val="nil"/>
          <w:bottom w:val="single" w:sz="8" w:space="0" w:color="008FC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left w:val="nil"/>
          <w:right w:val="nil"/>
          <w:insideH w:val="nil"/>
          <w:insideV w:val="nil"/>
        </w:tcBorders>
        <w:shd w:val="clear" w:color="auto" w:fill="B3E8FF" w:themeFill="accent3" w:themeFillTint="3F"/>
      </w:tcPr>
    </w:tblStylePr>
  </w:style>
  <w:style w:type="table" w:styleId="LightShading-Accent4">
    <w:name w:val="Light Shading Accent 4"/>
    <w:basedOn w:val="TableNormal"/>
    <w:uiPriority w:val="98"/>
    <w:rsid w:val="00706B41"/>
    <w:rPr>
      <w:color w:val="7C1223" w:themeColor="accent4" w:themeShade="BF"/>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4"/>
          <w:left w:val="nil"/>
          <w:bottom w:val="single" w:sz="8" w:space="0" w:color="A71930" w:themeColor="accent4"/>
          <w:right w:val="nil"/>
          <w:insideH w:val="nil"/>
          <w:insideV w:val="nil"/>
        </w:tcBorders>
      </w:tcPr>
    </w:tblStylePr>
    <w:tblStylePr w:type="lastRow">
      <w:pPr>
        <w:spacing w:before="0" w:after="0" w:line="240" w:lineRule="auto"/>
      </w:pPr>
      <w:rPr>
        <w:b/>
        <w:bCs/>
      </w:rPr>
      <w:tblPr/>
      <w:tcPr>
        <w:tcBorders>
          <w:top w:val="single" w:sz="8" w:space="0" w:color="A71930" w:themeColor="accent4"/>
          <w:left w:val="nil"/>
          <w:bottom w:val="single" w:sz="8" w:space="0" w:color="A7193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left w:val="nil"/>
          <w:right w:val="nil"/>
          <w:insideH w:val="nil"/>
          <w:insideV w:val="nil"/>
        </w:tcBorders>
        <w:shd w:val="clear" w:color="auto" w:fill="F4BAC3" w:themeFill="accent4" w:themeFillTint="3F"/>
      </w:tcPr>
    </w:tblStylePr>
  </w:style>
  <w:style w:type="table" w:styleId="LightShading-Accent5">
    <w:name w:val="Light Shading Accent 5"/>
    <w:basedOn w:val="TableNormal"/>
    <w:uiPriority w:val="98"/>
    <w:rsid w:val="00706B41"/>
    <w:rPr>
      <w:color w:val="28A9DA" w:themeColor="accent5" w:themeShade="BF"/>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72C7E7" w:themeColor="accent5"/>
          <w:left w:val="nil"/>
          <w:bottom w:val="single" w:sz="8" w:space="0" w:color="72C7E7" w:themeColor="accent5"/>
          <w:right w:val="nil"/>
          <w:insideH w:val="nil"/>
          <w:insideV w:val="nil"/>
        </w:tcBorders>
      </w:tcPr>
    </w:tblStylePr>
    <w:tblStylePr w:type="la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left w:val="nil"/>
          <w:right w:val="nil"/>
          <w:insideH w:val="nil"/>
          <w:insideV w:val="nil"/>
        </w:tcBorders>
        <w:shd w:val="clear" w:color="auto" w:fill="DBF1F9" w:themeFill="accent5" w:themeFillTint="3F"/>
      </w:tcPr>
    </w:tblStylePr>
  </w:style>
  <w:style w:type="table" w:styleId="LightShading-Accent6">
    <w:name w:val="Light Shading Accent 6"/>
    <w:basedOn w:val="TableNormal"/>
    <w:uiPriority w:val="98"/>
    <w:rsid w:val="00706B41"/>
    <w:rPr>
      <w:color w:val="E13C56" w:themeColor="accent6" w:themeShade="BF"/>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EE909F" w:themeColor="accent6"/>
          <w:left w:val="nil"/>
          <w:bottom w:val="single" w:sz="8" w:space="0" w:color="EE909F" w:themeColor="accent6"/>
          <w:right w:val="nil"/>
          <w:insideH w:val="nil"/>
          <w:insideV w:val="nil"/>
        </w:tcBorders>
      </w:tcPr>
    </w:tblStylePr>
    <w:tblStylePr w:type="lastRow">
      <w:pPr>
        <w:spacing w:before="0" w:after="0" w:line="240" w:lineRule="auto"/>
      </w:pPr>
      <w:rPr>
        <w:b/>
        <w:bCs/>
      </w:rPr>
      <w:tblPr/>
      <w:tcPr>
        <w:tcBorders>
          <w:top w:val="single" w:sz="8" w:space="0" w:color="EE909F" w:themeColor="accent6"/>
          <w:left w:val="nil"/>
          <w:bottom w:val="single" w:sz="8" w:space="0" w:color="EE90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left w:val="nil"/>
          <w:right w:val="nil"/>
          <w:insideH w:val="nil"/>
          <w:insideV w:val="nil"/>
        </w:tcBorders>
        <w:shd w:val="clear" w:color="auto" w:fill="FAE3E7"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
    <w:name w:val="List"/>
    <w:basedOn w:val="Normal"/>
    <w:uiPriority w:val="4"/>
    <w:semiHidden/>
    <w:rsid w:val="00706B41"/>
    <w:pPr>
      <w:ind w:left="283" w:hanging="283"/>
      <w:contextualSpacing/>
    </w:pPr>
  </w:style>
  <w:style w:type="paragraph" w:styleId="List2">
    <w:name w:val="List 2"/>
    <w:basedOn w:val="Normal"/>
    <w:uiPriority w:val="4"/>
    <w:semiHidden/>
    <w:rsid w:val="00706B41"/>
    <w:pPr>
      <w:ind w:left="566" w:hanging="283"/>
      <w:contextualSpacing/>
    </w:p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semiHidden/>
    <w:rsid w:val="00706B41"/>
    <w:pPr>
      <w:numPr>
        <w:numId w:val="2"/>
      </w:numPr>
      <w:contextualSpacing/>
    </w:pPr>
  </w:style>
  <w:style w:type="paragraph" w:styleId="ListBullet4">
    <w:name w:val="List Bullet 4"/>
    <w:basedOn w:val="Normal"/>
    <w:uiPriority w:val="2"/>
    <w:semiHidden/>
    <w:rsid w:val="00706B41"/>
    <w:pPr>
      <w:numPr>
        <w:numId w:val="7"/>
      </w:numPr>
      <w:contextualSpacing/>
    </w:pPr>
  </w:style>
  <w:style w:type="paragraph" w:styleId="ListBullet5">
    <w:name w:val="List Bullet 5"/>
    <w:basedOn w:val="Normal"/>
    <w:uiPriority w:val="2"/>
    <w:semiHidden/>
    <w:rsid w:val="00706B41"/>
    <w:pPr>
      <w:numPr>
        <w:numId w:val="8"/>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semiHidden/>
    <w:rsid w:val="00236B49"/>
    <w:pPr>
      <w:numPr>
        <w:ilvl w:val="1"/>
        <w:numId w:val="16"/>
      </w:numPr>
      <w:contextualSpacing/>
    </w:pPr>
  </w:style>
  <w:style w:type="paragraph" w:styleId="ListNumber3">
    <w:name w:val="List Number 3"/>
    <w:basedOn w:val="Normal"/>
    <w:uiPriority w:val="3"/>
    <w:semiHidden/>
    <w:rsid w:val="00706B41"/>
    <w:pPr>
      <w:numPr>
        <w:numId w:val="9"/>
      </w:numPr>
      <w:contextualSpacing/>
    </w:pPr>
  </w:style>
  <w:style w:type="paragraph" w:styleId="ListNumber4">
    <w:name w:val="List Number 4"/>
    <w:basedOn w:val="Normal"/>
    <w:uiPriority w:val="3"/>
    <w:semiHidden/>
    <w:rsid w:val="00706B41"/>
    <w:pPr>
      <w:numPr>
        <w:numId w:val="10"/>
      </w:numPr>
      <w:contextualSpacing/>
    </w:pPr>
  </w:style>
  <w:style w:type="paragraph" w:styleId="ListNumber5">
    <w:name w:val="List Number 5"/>
    <w:basedOn w:val="Normal"/>
    <w:uiPriority w:val="3"/>
    <w:semiHidden/>
    <w:rsid w:val="00706B41"/>
    <w:pPr>
      <w:numPr>
        <w:numId w:val="11"/>
      </w:numPr>
      <w:contextualSpacing/>
    </w:pPr>
  </w:style>
  <w:style w:type="paragraph" w:styleId="ListParagraph">
    <w:name w:val="List Paragraph"/>
    <w:basedOn w:val="Normal"/>
    <w:uiPriority w:val="4"/>
    <w:semiHidden/>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insideV w:val="single" w:sz="8" w:space="0" w:color="0C81BC" w:themeColor="accent1" w:themeTint="BF"/>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C81BC" w:themeColor="accent1" w:themeTint="BF"/>
        </w:tcBorders>
      </w:tcPr>
    </w:tblStylePr>
    <w:tblStylePr w:type="firstCol">
      <w:rPr>
        <w:b/>
        <w:bCs/>
      </w:rPr>
    </w:tblStylePr>
    <w:tblStylePr w:type="lastCol">
      <w:rPr>
        <w:b/>
        <w:bCs/>
      </w:r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insideV w:val="single" w:sz="8" w:space="0" w:color="E02F4C" w:themeColor="accent2" w:themeTint="BF"/>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2" w:themeTint="BF"/>
        </w:tcBorders>
      </w:tcPr>
    </w:tblStylePr>
    <w:tblStylePr w:type="firstCol">
      <w:rPr>
        <w:b/>
        <w:bCs/>
      </w:rPr>
    </w:tblStylePr>
    <w:tblStylePr w:type="lastCol">
      <w:rPr>
        <w:b/>
        <w:bCs/>
      </w:r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insideV w:val="single" w:sz="8" w:space="0" w:color="19B9FF" w:themeColor="accent3" w:themeTint="BF"/>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19B9FF" w:themeColor="accent3" w:themeTint="BF"/>
        </w:tcBorders>
      </w:tcPr>
    </w:tblStylePr>
    <w:tblStylePr w:type="firstCol">
      <w:rPr>
        <w:b/>
        <w:bCs/>
      </w:rPr>
    </w:tblStylePr>
    <w:tblStylePr w:type="lastCol">
      <w:rPr>
        <w:b/>
        <w:bCs/>
      </w:r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insideV w:val="single" w:sz="8" w:space="0" w:color="E02F4C" w:themeColor="accent4" w:themeTint="BF"/>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4" w:themeTint="BF"/>
        </w:tcBorders>
      </w:tcPr>
    </w:tblStylePr>
    <w:tblStylePr w:type="firstCol">
      <w:rPr>
        <w:b/>
        <w:bCs/>
      </w:rPr>
    </w:tblStylePr>
    <w:tblStylePr w:type="lastCol">
      <w:rPr>
        <w:b/>
        <w:bCs/>
      </w:r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insideV w:val="single" w:sz="8" w:space="0" w:color="95D4ED" w:themeColor="accent5" w:themeTint="BF"/>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95D4ED" w:themeColor="accent5" w:themeTint="BF"/>
        </w:tcBorders>
      </w:tcPr>
    </w:tblStylePr>
    <w:tblStylePr w:type="firstCol">
      <w:rPr>
        <w:b/>
        <w:bCs/>
      </w:rPr>
    </w:tblStylePr>
    <w:tblStylePr w:type="lastCol">
      <w:rPr>
        <w:b/>
        <w:bCs/>
      </w:r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insideV w:val="single" w:sz="8" w:space="0" w:color="F2ABB6" w:themeColor="accent6" w:themeTint="BF"/>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2ABB6" w:themeColor="accent6" w:themeTint="BF"/>
        </w:tcBorders>
      </w:tcPr>
    </w:tblStylePr>
    <w:tblStylePr w:type="firstCol">
      <w:rPr>
        <w:b/>
        <w:bCs/>
      </w:rPr>
    </w:tblStylePr>
    <w:tblStylePr w:type="lastCol">
      <w:rPr>
        <w:b/>
        <w:bCs/>
      </w:r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0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1FA" w:themeFill="accent1" w:themeFillTint="33"/>
      </w:tcPr>
    </w:tblStylePr>
    <w:tblStylePr w:type="band1Vert">
      <w:tblPr/>
      <w:tcPr>
        <w:shd w:val="clear" w:color="auto" w:fill="3EB5F2" w:themeFill="accent1" w:themeFillTint="7F"/>
      </w:tcPr>
    </w:tblStylePr>
    <w:tblStylePr w:type="band1Horz">
      <w:tblPr/>
      <w:tcPr>
        <w:tcBorders>
          <w:insideH w:val="single" w:sz="6" w:space="0" w:color="063F5C" w:themeColor="accent1"/>
          <w:insideV w:val="single" w:sz="6" w:space="0" w:color="063F5C" w:themeColor="accent1"/>
        </w:tcBorders>
        <w:shd w:val="clear" w:color="auto" w:fill="3EB5F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2" w:themeFillTint="33"/>
      </w:tcPr>
    </w:tblStylePr>
    <w:tblStylePr w:type="band1Vert">
      <w:tblPr/>
      <w:tcPr>
        <w:shd w:val="clear" w:color="auto" w:fill="EA7587" w:themeFill="accent2" w:themeFillTint="7F"/>
      </w:tcPr>
    </w:tblStylePr>
    <w:tblStylePr w:type="band1Horz">
      <w:tblPr/>
      <w:tcPr>
        <w:tcBorders>
          <w:insideH w:val="single" w:sz="6" w:space="0" w:color="A71930" w:themeColor="accent2"/>
          <w:insideV w:val="single" w:sz="6" w:space="0" w:color="A71930" w:themeColor="accent2"/>
        </w:tcBorders>
        <w:shd w:val="clear" w:color="auto" w:fill="EA758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1F5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CFF" w:themeFill="accent3" w:themeFillTint="33"/>
      </w:tcPr>
    </w:tblStylePr>
    <w:tblStylePr w:type="band1Vert">
      <w:tblPr/>
      <w:tcPr>
        <w:shd w:val="clear" w:color="auto" w:fill="66D0FF" w:themeFill="accent3" w:themeFillTint="7F"/>
      </w:tcPr>
    </w:tblStylePr>
    <w:tblStylePr w:type="band1Horz">
      <w:tblPr/>
      <w:tcPr>
        <w:tcBorders>
          <w:insideH w:val="single" w:sz="6" w:space="0" w:color="008FCC" w:themeColor="accent3"/>
          <w:insideV w:val="single" w:sz="6" w:space="0" w:color="008FCC" w:themeColor="accent3"/>
        </w:tcBorders>
        <w:shd w:val="clear" w:color="auto" w:fill="66D0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4" w:themeFillTint="33"/>
      </w:tcPr>
    </w:tblStylePr>
    <w:tblStylePr w:type="band1Vert">
      <w:tblPr/>
      <w:tcPr>
        <w:shd w:val="clear" w:color="auto" w:fill="EA7587" w:themeFill="accent4" w:themeFillTint="7F"/>
      </w:tcPr>
    </w:tblStylePr>
    <w:tblStylePr w:type="band1Horz">
      <w:tblPr/>
      <w:tcPr>
        <w:tcBorders>
          <w:insideH w:val="single" w:sz="6" w:space="0" w:color="A71930" w:themeColor="accent4"/>
          <w:insideV w:val="single" w:sz="6" w:space="0" w:color="A71930" w:themeColor="accent4"/>
        </w:tcBorders>
        <w:shd w:val="clear" w:color="auto" w:fill="EA758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1F9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5" w:themeFillTint="33"/>
      </w:tcPr>
    </w:tblStylePr>
    <w:tblStylePr w:type="band1Vert">
      <w:tblPr/>
      <w:tcPr>
        <w:shd w:val="clear" w:color="auto" w:fill="B8E2F3" w:themeFill="accent5" w:themeFillTint="7F"/>
      </w:tcPr>
    </w:tblStylePr>
    <w:tblStylePr w:type="band1Horz">
      <w:tblPr/>
      <w:tcPr>
        <w:tcBorders>
          <w:insideH w:val="single" w:sz="6" w:space="0" w:color="72C7E7" w:themeColor="accent5"/>
          <w:insideV w:val="single" w:sz="6" w:space="0" w:color="72C7E7" w:themeColor="accent5"/>
        </w:tcBorders>
        <w:shd w:val="clear" w:color="auto" w:fill="B8E2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8EB" w:themeFill="accent6" w:themeFillTint="33"/>
      </w:tcPr>
    </w:tblStylePr>
    <w:tblStylePr w:type="band1Vert">
      <w:tblPr/>
      <w:tcPr>
        <w:shd w:val="clear" w:color="auto" w:fill="F6C7CE" w:themeFill="accent6" w:themeFillTint="7F"/>
      </w:tcPr>
    </w:tblStylePr>
    <w:tblStylePr w:type="band1Horz">
      <w:tblPr/>
      <w:tcPr>
        <w:tcBorders>
          <w:insideH w:val="single" w:sz="6" w:space="0" w:color="EE909F" w:themeColor="accent6"/>
          <w:insideV w:val="single" w:sz="6" w:space="0" w:color="EE909F" w:themeColor="accent6"/>
        </w:tcBorders>
        <w:shd w:val="clear" w:color="auto" w:fill="F6C7C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63F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63F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B5F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B5F2"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FC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FC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0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0FF"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90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90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7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7CE"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26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63F5C" w:themeColor="accent1"/>
        </w:tcBorders>
      </w:tcPr>
    </w:tblStylePr>
    <w:tblStylePr w:type="lastRow">
      <w:rPr>
        <w:b/>
        <w:bCs/>
        <w:color w:val="002664" w:themeColor="text2"/>
      </w:rPr>
      <w:tblPr/>
      <w:tcPr>
        <w:tcBorders>
          <w:top w:val="single" w:sz="8" w:space="0" w:color="063F5C" w:themeColor="accent1"/>
          <w:bottom w:val="single" w:sz="8" w:space="0" w:color="063F5C" w:themeColor="accent1"/>
        </w:tcBorders>
      </w:tcPr>
    </w:tblStylePr>
    <w:tblStylePr w:type="firstCol">
      <w:rPr>
        <w:b/>
        <w:bCs/>
      </w:rPr>
    </w:tblStylePr>
    <w:tblStylePr w:type="lastCol">
      <w:rPr>
        <w:b/>
        <w:bCs/>
      </w:rPr>
      <w:tblPr/>
      <w:tcPr>
        <w:tcBorders>
          <w:top w:val="single" w:sz="8" w:space="0" w:color="063F5C" w:themeColor="accent1"/>
          <w:bottom w:val="single" w:sz="8" w:space="0" w:color="063F5C" w:themeColor="accent1"/>
        </w:tcBorders>
      </w:tcPr>
    </w:tblStylePr>
    <w:tblStylePr w:type="band1Vert">
      <w:tblPr/>
      <w:tcPr>
        <w:shd w:val="clear" w:color="auto" w:fill="9FDAF8" w:themeFill="accent1" w:themeFillTint="3F"/>
      </w:tcPr>
    </w:tblStylePr>
    <w:tblStylePr w:type="band1Horz">
      <w:tblPr/>
      <w:tcPr>
        <w:shd w:val="clear" w:color="auto" w:fill="9FDAF8"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2"/>
        </w:tcBorders>
      </w:tcPr>
    </w:tblStylePr>
    <w:tblStylePr w:type="lastRow">
      <w:rPr>
        <w:b/>
        <w:bCs/>
        <w:color w:val="002664" w:themeColor="text2"/>
      </w:rPr>
      <w:tblPr/>
      <w:tcPr>
        <w:tcBorders>
          <w:top w:val="single" w:sz="8" w:space="0" w:color="A71930" w:themeColor="accent2"/>
          <w:bottom w:val="single" w:sz="8" w:space="0" w:color="A71930" w:themeColor="accent2"/>
        </w:tcBorders>
      </w:tcPr>
    </w:tblStylePr>
    <w:tblStylePr w:type="firstCol">
      <w:rPr>
        <w:b/>
        <w:bCs/>
      </w:rPr>
    </w:tblStylePr>
    <w:tblStylePr w:type="lastCol">
      <w:rPr>
        <w:b/>
        <w:bCs/>
      </w:rPr>
      <w:tblPr/>
      <w:tcPr>
        <w:tcBorders>
          <w:top w:val="single" w:sz="8" w:space="0" w:color="A71930" w:themeColor="accent2"/>
          <w:bottom w:val="single" w:sz="8" w:space="0" w:color="A71930" w:themeColor="accent2"/>
        </w:tcBorders>
      </w:tcPr>
    </w:tblStylePr>
    <w:tblStylePr w:type="band1Vert">
      <w:tblPr/>
      <w:tcPr>
        <w:shd w:val="clear" w:color="auto" w:fill="F4BAC3" w:themeFill="accent2" w:themeFillTint="3F"/>
      </w:tcPr>
    </w:tblStylePr>
    <w:tblStylePr w:type="band1Horz">
      <w:tblPr/>
      <w:tcPr>
        <w:shd w:val="clear" w:color="auto" w:fill="F4BAC3"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8FCC" w:themeColor="accent3"/>
        </w:tcBorders>
      </w:tcPr>
    </w:tblStylePr>
    <w:tblStylePr w:type="lastRow">
      <w:rPr>
        <w:b/>
        <w:bCs/>
        <w:color w:val="002664" w:themeColor="text2"/>
      </w:rPr>
      <w:tblPr/>
      <w:tcPr>
        <w:tcBorders>
          <w:top w:val="single" w:sz="8" w:space="0" w:color="008FCC" w:themeColor="accent3"/>
          <w:bottom w:val="single" w:sz="8" w:space="0" w:color="008FCC" w:themeColor="accent3"/>
        </w:tcBorders>
      </w:tcPr>
    </w:tblStylePr>
    <w:tblStylePr w:type="firstCol">
      <w:rPr>
        <w:b/>
        <w:bCs/>
      </w:rPr>
    </w:tblStylePr>
    <w:tblStylePr w:type="lastCol">
      <w:rPr>
        <w:b/>
        <w:bCs/>
      </w:rPr>
      <w:tblPr/>
      <w:tcPr>
        <w:tcBorders>
          <w:top w:val="single" w:sz="8" w:space="0" w:color="008FCC" w:themeColor="accent3"/>
          <w:bottom w:val="single" w:sz="8" w:space="0" w:color="008FCC" w:themeColor="accent3"/>
        </w:tcBorders>
      </w:tcPr>
    </w:tblStylePr>
    <w:tblStylePr w:type="band1Vert">
      <w:tblPr/>
      <w:tcPr>
        <w:shd w:val="clear" w:color="auto" w:fill="B3E8FF" w:themeFill="accent3" w:themeFillTint="3F"/>
      </w:tcPr>
    </w:tblStylePr>
    <w:tblStylePr w:type="band1Horz">
      <w:tblPr/>
      <w:tcPr>
        <w:shd w:val="clear" w:color="auto" w:fill="B3E8F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4"/>
        </w:tcBorders>
      </w:tcPr>
    </w:tblStylePr>
    <w:tblStylePr w:type="lastRow">
      <w:rPr>
        <w:b/>
        <w:bCs/>
        <w:color w:val="002664" w:themeColor="text2"/>
      </w:rPr>
      <w:tblPr/>
      <w:tcPr>
        <w:tcBorders>
          <w:top w:val="single" w:sz="8" w:space="0" w:color="A71930" w:themeColor="accent4"/>
          <w:bottom w:val="single" w:sz="8" w:space="0" w:color="A71930" w:themeColor="accent4"/>
        </w:tcBorders>
      </w:tcPr>
    </w:tblStylePr>
    <w:tblStylePr w:type="firstCol">
      <w:rPr>
        <w:b/>
        <w:bCs/>
      </w:rPr>
    </w:tblStylePr>
    <w:tblStylePr w:type="lastCol">
      <w:rPr>
        <w:b/>
        <w:bCs/>
      </w:rPr>
      <w:tblPr/>
      <w:tcPr>
        <w:tcBorders>
          <w:top w:val="single" w:sz="8" w:space="0" w:color="A71930" w:themeColor="accent4"/>
          <w:bottom w:val="single" w:sz="8" w:space="0" w:color="A71930" w:themeColor="accent4"/>
        </w:tcBorders>
      </w:tcPr>
    </w:tblStylePr>
    <w:tblStylePr w:type="band1Vert">
      <w:tblPr/>
      <w:tcPr>
        <w:shd w:val="clear" w:color="auto" w:fill="F4BAC3" w:themeFill="accent4" w:themeFillTint="3F"/>
      </w:tcPr>
    </w:tblStylePr>
    <w:tblStylePr w:type="band1Horz">
      <w:tblPr/>
      <w:tcPr>
        <w:shd w:val="clear" w:color="auto" w:fill="F4BAC3"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72C7E7" w:themeColor="accent5"/>
        </w:tcBorders>
      </w:tcPr>
    </w:tblStylePr>
    <w:tblStylePr w:type="lastRow">
      <w:rPr>
        <w:b/>
        <w:bCs/>
        <w:color w:val="002664" w:themeColor="text2"/>
      </w:rPr>
      <w:tblPr/>
      <w:tcPr>
        <w:tcBorders>
          <w:top w:val="single" w:sz="8" w:space="0" w:color="72C7E7" w:themeColor="accent5"/>
          <w:bottom w:val="single" w:sz="8" w:space="0" w:color="72C7E7" w:themeColor="accent5"/>
        </w:tcBorders>
      </w:tcPr>
    </w:tblStylePr>
    <w:tblStylePr w:type="firstCol">
      <w:rPr>
        <w:b/>
        <w:bCs/>
      </w:rPr>
    </w:tblStylePr>
    <w:tblStylePr w:type="lastCol">
      <w:rPr>
        <w:b/>
        <w:bCs/>
      </w:rPr>
      <w:tblPr/>
      <w:tcPr>
        <w:tcBorders>
          <w:top w:val="single" w:sz="8" w:space="0" w:color="72C7E7" w:themeColor="accent5"/>
          <w:bottom w:val="single" w:sz="8" w:space="0" w:color="72C7E7" w:themeColor="accent5"/>
        </w:tcBorders>
      </w:tcPr>
    </w:tblStylePr>
    <w:tblStylePr w:type="band1Vert">
      <w:tblPr/>
      <w:tcPr>
        <w:shd w:val="clear" w:color="auto" w:fill="DBF1F9" w:themeFill="accent5" w:themeFillTint="3F"/>
      </w:tcPr>
    </w:tblStylePr>
    <w:tblStylePr w:type="band1Horz">
      <w:tblPr/>
      <w:tcPr>
        <w:shd w:val="clear" w:color="auto" w:fill="DBF1F9"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EE909F" w:themeColor="accent6"/>
        </w:tcBorders>
      </w:tcPr>
    </w:tblStylePr>
    <w:tblStylePr w:type="lastRow">
      <w:rPr>
        <w:b/>
        <w:bCs/>
        <w:color w:val="002664" w:themeColor="text2"/>
      </w:rPr>
      <w:tblPr/>
      <w:tcPr>
        <w:tcBorders>
          <w:top w:val="single" w:sz="8" w:space="0" w:color="EE909F" w:themeColor="accent6"/>
          <w:bottom w:val="single" w:sz="8" w:space="0" w:color="EE909F" w:themeColor="accent6"/>
        </w:tcBorders>
      </w:tcPr>
    </w:tblStylePr>
    <w:tblStylePr w:type="firstCol">
      <w:rPr>
        <w:b/>
        <w:bCs/>
      </w:rPr>
    </w:tblStylePr>
    <w:tblStylePr w:type="lastCol">
      <w:rPr>
        <w:b/>
        <w:bCs/>
      </w:rPr>
      <w:tblPr/>
      <w:tcPr>
        <w:tcBorders>
          <w:top w:val="single" w:sz="8" w:space="0" w:color="EE909F" w:themeColor="accent6"/>
          <w:bottom w:val="single" w:sz="8" w:space="0" w:color="EE909F" w:themeColor="accent6"/>
        </w:tcBorders>
      </w:tcPr>
    </w:tblStylePr>
    <w:tblStylePr w:type="band1Vert">
      <w:tblPr/>
      <w:tcPr>
        <w:shd w:val="clear" w:color="auto" w:fill="FAE3E7" w:themeFill="accent6" w:themeFillTint="3F"/>
      </w:tcPr>
    </w:tblStylePr>
    <w:tblStylePr w:type="band1Horz">
      <w:tblPr/>
      <w:tcPr>
        <w:shd w:val="clear" w:color="auto" w:fill="FAE3E7"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63F5C" w:themeColor="accent1"/>
          <w:right w:val="nil"/>
          <w:insideH w:val="nil"/>
          <w:insideV w:val="nil"/>
        </w:tcBorders>
        <w:shd w:val="clear" w:color="auto" w:fill="FFFFFF" w:themeFill="background1"/>
      </w:tcPr>
    </w:tblStylePr>
    <w:tblStylePr w:type="lastRow">
      <w:tblPr/>
      <w:tcPr>
        <w:tcBorders>
          <w:top w:val="single" w:sz="8" w:space="0" w:color="063F5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63F5C" w:themeColor="accent1"/>
          <w:insideH w:val="nil"/>
          <w:insideV w:val="nil"/>
        </w:tcBorders>
        <w:shd w:val="clear" w:color="auto" w:fill="FFFFFF" w:themeFill="background1"/>
      </w:tcPr>
    </w:tblStylePr>
    <w:tblStylePr w:type="lastCol">
      <w:tblPr/>
      <w:tcPr>
        <w:tcBorders>
          <w:top w:val="nil"/>
          <w:left w:val="single" w:sz="8" w:space="0" w:color="063F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top w:val="nil"/>
          <w:bottom w:val="nil"/>
          <w:insideH w:val="nil"/>
          <w:insideV w:val="nil"/>
        </w:tcBorders>
        <w:shd w:val="clear" w:color="auto" w:fill="9FD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tblPr/>
      <w:tcPr>
        <w:tcBorders>
          <w:top w:val="single" w:sz="8" w:space="0" w:color="A7193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2"/>
          <w:insideH w:val="nil"/>
          <w:insideV w:val="nil"/>
        </w:tcBorders>
        <w:shd w:val="clear" w:color="auto" w:fill="FFFFFF" w:themeFill="background1"/>
      </w:tcPr>
    </w:tblStylePr>
    <w:tblStylePr w:type="lastCol">
      <w:tblPr/>
      <w:tcPr>
        <w:tcBorders>
          <w:top w:val="nil"/>
          <w:left w:val="single" w:sz="8" w:space="0" w:color="A7193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top w:val="nil"/>
          <w:bottom w:val="nil"/>
          <w:insideH w:val="nil"/>
          <w:insideV w:val="nil"/>
        </w:tcBorders>
        <w:shd w:val="clear" w:color="auto" w:fill="F4BAC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tblPr/>
      <w:tcPr>
        <w:tcBorders>
          <w:top w:val="single" w:sz="8" w:space="0" w:color="008FC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FCC" w:themeColor="accent3"/>
          <w:insideH w:val="nil"/>
          <w:insideV w:val="nil"/>
        </w:tcBorders>
        <w:shd w:val="clear" w:color="auto" w:fill="FFFFFF" w:themeFill="background1"/>
      </w:tcPr>
    </w:tblStylePr>
    <w:tblStylePr w:type="lastCol">
      <w:tblPr/>
      <w:tcPr>
        <w:tcBorders>
          <w:top w:val="nil"/>
          <w:left w:val="single" w:sz="8" w:space="0" w:color="008FC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top w:val="nil"/>
          <w:bottom w:val="nil"/>
          <w:insideH w:val="nil"/>
          <w:insideV w:val="nil"/>
        </w:tcBorders>
        <w:shd w:val="clear" w:color="auto" w:fill="B3E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tblPr/>
      <w:tcPr>
        <w:tcBorders>
          <w:top w:val="single" w:sz="8" w:space="0" w:color="A7193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4"/>
          <w:insideH w:val="nil"/>
          <w:insideV w:val="nil"/>
        </w:tcBorders>
        <w:shd w:val="clear" w:color="auto" w:fill="FFFFFF" w:themeFill="background1"/>
      </w:tcPr>
    </w:tblStylePr>
    <w:tblStylePr w:type="lastCol">
      <w:tblPr/>
      <w:tcPr>
        <w:tcBorders>
          <w:top w:val="nil"/>
          <w:left w:val="single" w:sz="8" w:space="0" w:color="A7193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top w:val="nil"/>
          <w:bottom w:val="nil"/>
          <w:insideH w:val="nil"/>
          <w:insideV w:val="nil"/>
        </w:tcBorders>
        <w:shd w:val="clear" w:color="auto" w:fill="F4BA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tblPr/>
      <w:tcPr>
        <w:tcBorders>
          <w:top w:val="single" w:sz="8" w:space="0" w:color="72C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5"/>
          <w:insideH w:val="nil"/>
          <w:insideV w:val="nil"/>
        </w:tcBorders>
        <w:shd w:val="clear" w:color="auto" w:fill="FFFFFF" w:themeFill="background1"/>
      </w:tcPr>
    </w:tblStylePr>
    <w:tblStylePr w:type="lastCol">
      <w:tblPr/>
      <w:tcPr>
        <w:tcBorders>
          <w:top w:val="nil"/>
          <w:left w:val="single" w:sz="8" w:space="0" w:color="72C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top w:val="nil"/>
          <w:bottom w:val="nil"/>
          <w:insideH w:val="nil"/>
          <w:insideV w:val="nil"/>
        </w:tcBorders>
        <w:shd w:val="clear" w:color="auto" w:fill="DBF1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tblPr/>
      <w:tcPr>
        <w:tcBorders>
          <w:top w:val="single" w:sz="8" w:space="0" w:color="EE90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909F" w:themeColor="accent6"/>
          <w:insideH w:val="nil"/>
          <w:insideV w:val="nil"/>
        </w:tcBorders>
        <w:shd w:val="clear" w:color="auto" w:fill="FFFFFF" w:themeFill="background1"/>
      </w:tcPr>
    </w:tblStylePr>
    <w:tblStylePr w:type="lastCol">
      <w:tblPr/>
      <w:tcPr>
        <w:tcBorders>
          <w:top w:val="nil"/>
          <w:left w:val="single" w:sz="8" w:space="0" w:color="EE90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top w:val="nil"/>
          <w:bottom w:val="nil"/>
          <w:insideH w:val="nil"/>
          <w:insideV w:val="nil"/>
        </w:tcBorders>
        <w:shd w:val="clear" w:color="auto" w:fill="FA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shd w:val="clear" w:color="auto" w:fill="063F5C" w:themeFill="accent1"/>
      </w:tcPr>
    </w:tblStylePr>
    <w:tblStylePr w:type="lastRow">
      <w:pPr>
        <w:spacing w:before="0" w:after="0" w:line="240" w:lineRule="auto"/>
      </w:pPr>
      <w:rPr>
        <w:b/>
        <w:bCs/>
      </w:rPr>
      <w:tblPr/>
      <w:tcPr>
        <w:tcBorders>
          <w:top w:val="double" w:sz="6"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AF8" w:themeFill="accent1" w:themeFillTint="3F"/>
      </w:tcPr>
    </w:tblStylePr>
    <w:tblStylePr w:type="band1Horz">
      <w:tblPr/>
      <w:tcPr>
        <w:tcBorders>
          <w:insideH w:val="nil"/>
          <w:insideV w:val="nil"/>
        </w:tcBorders>
        <w:shd w:val="clear" w:color="auto" w:fill="9FD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shd w:val="clear" w:color="auto" w:fill="A71930" w:themeFill="accent2"/>
      </w:tcPr>
    </w:tblStylePr>
    <w:tblStylePr w:type="lastRow">
      <w:pPr>
        <w:spacing w:before="0" w:after="0" w:line="240" w:lineRule="auto"/>
      </w:pPr>
      <w:rPr>
        <w:b/>
        <w:bCs/>
      </w:rPr>
      <w:tblPr/>
      <w:tcPr>
        <w:tcBorders>
          <w:top w:val="double" w:sz="6"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2" w:themeFillTint="3F"/>
      </w:tcPr>
    </w:tblStylePr>
    <w:tblStylePr w:type="band1Horz">
      <w:tblPr/>
      <w:tcPr>
        <w:tcBorders>
          <w:insideH w:val="nil"/>
          <w:insideV w:val="nil"/>
        </w:tcBorders>
        <w:shd w:val="clear" w:color="auto" w:fill="F4BAC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shd w:val="clear" w:color="auto" w:fill="008FCC" w:themeFill="accent3"/>
      </w:tcPr>
    </w:tblStylePr>
    <w:tblStylePr w:type="lastRow">
      <w:pPr>
        <w:spacing w:before="0" w:after="0" w:line="240" w:lineRule="auto"/>
      </w:pPr>
      <w:rPr>
        <w:b/>
        <w:bCs/>
      </w:rPr>
      <w:tblPr/>
      <w:tcPr>
        <w:tcBorders>
          <w:top w:val="double" w:sz="6"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8FF" w:themeFill="accent3" w:themeFillTint="3F"/>
      </w:tcPr>
    </w:tblStylePr>
    <w:tblStylePr w:type="band1Horz">
      <w:tblPr/>
      <w:tcPr>
        <w:tcBorders>
          <w:insideH w:val="nil"/>
          <w:insideV w:val="nil"/>
        </w:tcBorders>
        <w:shd w:val="clear" w:color="auto" w:fill="B3E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shd w:val="clear" w:color="auto" w:fill="A71930" w:themeFill="accent4"/>
      </w:tcPr>
    </w:tblStylePr>
    <w:tblStylePr w:type="lastRow">
      <w:pPr>
        <w:spacing w:before="0" w:after="0" w:line="240" w:lineRule="auto"/>
      </w:pPr>
      <w:rPr>
        <w:b/>
        <w:bCs/>
      </w:rPr>
      <w:tblPr/>
      <w:tcPr>
        <w:tcBorders>
          <w:top w:val="double" w:sz="6"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4" w:themeFillTint="3F"/>
      </w:tcPr>
    </w:tblStylePr>
    <w:tblStylePr w:type="band1Horz">
      <w:tblPr/>
      <w:tcPr>
        <w:tcBorders>
          <w:insideH w:val="nil"/>
          <w:insideV w:val="nil"/>
        </w:tcBorders>
        <w:shd w:val="clear" w:color="auto" w:fill="F4BA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shd w:val="clear" w:color="auto" w:fill="72C7E7" w:themeFill="accent5"/>
      </w:tcPr>
    </w:tblStylePr>
    <w:tblStylePr w:type="lastRow">
      <w:pPr>
        <w:spacing w:before="0" w:after="0" w:line="240" w:lineRule="auto"/>
      </w:pPr>
      <w:rPr>
        <w:b/>
        <w:bCs/>
      </w:rPr>
      <w:tblPr/>
      <w:tcPr>
        <w:tcBorders>
          <w:top w:val="double" w:sz="6"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5" w:themeFillTint="3F"/>
      </w:tcPr>
    </w:tblStylePr>
    <w:tblStylePr w:type="band1Horz">
      <w:tblPr/>
      <w:tcPr>
        <w:tcBorders>
          <w:insideH w:val="nil"/>
          <w:insideV w:val="nil"/>
        </w:tcBorders>
        <w:shd w:val="clear" w:color="auto" w:fill="DBF1F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shd w:val="clear" w:color="auto" w:fill="EE909F" w:themeFill="accent6"/>
      </w:tcPr>
    </w:tblStylePr>
    <w:tblStylePr w:type="lastRow">
      <w:pPr>
        <w:spacing w:before="0" w:after="0" w:line="240" w:lineRule="auto"/>
      </w:pPr>
      <w:rPr>
        <w:b/>
        <w:bCs/>
      </w:rPr>
      <w:tblPr/>
      <w:tcPr>
        <w:tcBorders>
          <w:top w:val="double" w:sz="6"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E3E7" w:themeFill="accent6" w:themeFillTint="3F"/>
      </w:tcPr>
    </w:tblStylePr>
    <w:tblStylePr w:type="band1Horz">
      <w:tblPr/>
      <w:tcPr>
        <w:tcBorders>
          <w:insideH w:val="nil"/>
          <w:insideV w:val="nil"/>
        </w:tcBorders>
        <w:shd w:val="clear" w:color="auto" w:fill="FA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63F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63F5C" w:themeFill="accent1"/>
      </w:tcPr>
    </w:tblStylePr>
    <w:tblStylePr w:type="lastCol">
      <w:rPr>
        <w:b/>
        <w:bCs/>
        <w:color w:val="FFFFFF" w:themeColor="background1"/>
      </w:rPr>
      <w:tblPr/>
      <w:tcPr>
        <w:tcBorders>
          <w:left w:val="nil"/>
          <w:right w:val="nil"/>
          <w:insideH w:val="nil"/>
          <w:insideV w:val="nil"/>
        </w:tcBorders>
        <w:shd w:val="clear" w:color="auto" w:fill="063F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2"/>
      </w:tcPr>
    </w:tblStylePr>
    <w:tblStylePr w:type="lastCol">
      <w:rPr>
        <w:b/>
        <w:bCs/>
        <w:color w:val="FFFFFF" w:themeColor="background1"/>
      </w:rPr>
      <w:tblPr/>
      <w:tcPr>
        <w:tcBorders>
          <w:left w:val="nil"/>
          <w:right w:val="nil"/>
          <w:insideH w:val="nil"/>
          <w:insideV w:val="nil"/>
        </w:tcBorders>
        <w:shd w:val="clear" w:color="auto" w:fill="A7193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8FC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FCC" w:themeFill="accent3"/>
      </w:tcPr>
    </w:tblStylePr>
    <w:tblStylePr w:type="lastCol">
      <w:rPr>
        <w:b/>
        <w:bCs/>
        <w:color w:val="FFFFFF" w:themeColor="background1"/>
      </w:rPr>
      <w:tblPr/>
      <w:tcPr>
        <w:tcBorders>
          <w:left w:val="nil"/>
          <w:right w:val="nil"/>
          <w:insideH w:val="nil"/>
          <w:insideV w:val="nil"/>
        </w:tcBorders>
        <w:shd w:val="clear" w:color="auto" w:fill="008FC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4"/>
      </w:tcPr>
    </w:tblStylePr>
    <w:tblStylePr w:type="lastCol">
      <w:rPr>
        <w:b/>
        <w:bCs/>
        <w:color w:val="FFFFFF" w:themeColor="background1"/>
      </w:rPr>
      <w:tblPr/>
      <w:tcPr>
        <w:tcBorders>
          <w:left w:val="nil"/>
          <w:right w:val="nil"/>
          <w:insideH w:val="nil"/>
          <w:insideV w:val="nil"/>
        </w:tcBorders>
        <w:shd w:val="clear" w:color="auto" w:fill="A7193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5"/>
      </w:tcPr>
    </w:tblStylePr>
    <w:tblStylePr w:type="lastCol">
      <w:rPr>
        <w:b/>
        <w:bCs/>
        <w:color w:val="FFFFFF" w:themeColor="background1"/>
      </w:rPr>
      <w:tblPr/>
      <w:tcPr>
        <w:tcBorders>
          <w:left w:val="nil"/>
          <w:right w:val="nil"/>
          <w:insideH w:val="nil"/>
          <w:insideV w:val="nil"/>
        </w:tcBorders>
        <w:shd w:val="clear" w:color="auto" w:fill="72C7E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E90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909F" w:themeFill="accent6"/>
      </w:tcPr>
    </w:tblStylePr>
    <w:tblStylePr w:type="lastCol">
      <w:rPr>
        <w:b/>
        <w:bCs/>
        <w:color w:val="FFFFFF" w:themeColor="background1"/>
      </w:rPr>
      <w:tblPr/>
      <w:tcPr>
        <w:tcBorders>
          <w:left w:val="nil"/>
          <w:right w:val="nil"/>
          <w:insideH w:val="nil"/>
          <w:insideV w:val="nil"/>
        </w:tcBorders>
        <w:shd w:val="clear" w:color="auto" w:fill="EE90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7"/>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NoteHeadingChar"/>
    <w:uiPriority w:val="99"/>
    <w:semiHidden/>
    <w:rsid w:val="007A28A3"/>
    <w:rPr>
      <w:rFonts w:asciiTheme="minorHAnsi" w:hAnsiTheme="minorHAnsi" w:cstheme="minorHAnsi"/>
      <w:color w:val="FF0000"/>
      <w:szCs w:val="24"/>
      <w:lang w:val="en-AU" w:eastAsia="ja-JP"/>
    </w:rPr>
  </w:style>
  <w:style w:type="paragraph" w:styleId="PlainText">
    <w:name w:val="Plain Text"/>
    <w:basedOn w:val="Normal"/>
    <w:link w:val="PlainTextChar"/>
    <w:uiPriority w:val="97"/>
    <w:semiHidden/>
    <w:rsid w:val="00706B41"/>
    <w:pPr>
      <w:spacing w:after="0" w:line="240" w:lineRule="auto"/>
    </w:pPr>
    <w:rPr>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063F5C"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063F5C"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A71930"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0">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063F5C" w:themeColor="accent1"/>
      </w:pBdr>
      <w:spacing w:after="300" w:line="240" w:lineRule="auto"/>
      <w:contextualSpacing/>
    </w:pPr>
    <w:rPr>
      <w:rFonts w:eastAsiaTheme="majorEastAsia"/>
      <w:color w:val="001C4A"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001C4A"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042F44" w:themeColor="accent1" w:themeShade="BF"/>
      <w:sz w:val="28"/>
      <w:szCs w:val="28"/>
    </w:rPr>
  </w:style>
  <w:style w:type="paragraph" w:customStyle="1" w:styleId="NoSpace">
    <w:name w:val="NoSpace"/>
    <w:basedOn w:val="BodyText"/>
    <w:qFormat/>
    <w:rsid w:val="00D36B72"/>
    <w:pPr>
      <w:spacing w:before="0" w:after="0" w:line="240" w:lineRule="auto"/>
    </w:pPr>
  </w:style>
  <w:style w:type="paragraph" w:customStyle="1" w:styleId="Tableheading0">
    <w:name w:val="Table heading"/>
    <w:basedOn w:val="Normal"/>
    <w:next w:val="Tabletext0"/>
    <w:rsid w:val="000331FB"/>
    <w:pPr>
      <w:spacing w:before="60" w:after="60"/>
    </w:pPr>
    <w:rPr>
      <w:rFonts w:cs="Arial"/>
      <w:b/>
      <w:bCs/>
      <w:color w:val="FFFFFF"/>
      <w:sz w:val="20"/>
    </w:rPr>
  </w:style>
  <w:style w:type="paragraph" w:customStyle="1" w:styleId="Tabletext0">
    <w:name w:val="Table text"/>
    <w:basedOn w:val="Normal"/>
    <w:rsid w:val="000331FB"/>
    <w:pPr>
      <w:spacing w:before="60" w:after="60"/>
    </w:pPr>
    <w:rPr>
      <w:rFonts w:cs="Arial"/>
      <w:sz w:val="20"/>
    </w:rPr>
  </w:style>
  <w:style w:type="table" w:customStyle="1" w:styleId="NSWTreasury">
    <w:name w:val="NSWTreasury"/>
    <w:basedOn w:val="TableNormal"/>
    <w:uiPriority w:val="99"/>
    <w:rsid w:val="005D7AD2"/>
    <w:rPr>
      <w:rFonts w:asciiTheme="minorHAnsi" w:hAnsiTheme="minorHAnsi"/>
      <w:sz w:val="21"/>
    </w:rPr>
    <w:tblPr>
      <w:tblStyleRowBandSize w:val="1"/>
      <w:tblStyleColBandSize w:val="1"/>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olor w:val="FFFFFF" w:themeColor="background1"/>
        <w:sz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paragraph" w:customStyle="1" w:styleId="NonTOC">
    <w:name w:val="NonTOC"/>
    <w:basedOn w:val="Normal"/>
    <w:qFormat/>
    <w:rsid w:val="00976E83"/>
    <w:pPr>
      <w:spacing w:before="240" w:line="240" w:lineRule="auto"/>
    </w:pPr>
    <w:rPr>
      <w:rFonts w:ascii="Arial Bold" w:hAnsi="Arial Bold" w:cs="Arial"/>
      <w:b/>
      <w:color w:val="A71930" w:themeColor="accent4"/>
      <w:sz w:val="36"/>
      <w:szCs w:val="36"/>
    </w:rPr>
  </w:style>
  <w:style w:type="numbering" w:customStyle="1" w:styleId="Style1">
    <w:name w:val="Style1"/>
    <w:uiPriority w:val="99"/>
    <w:rsid w:val="005C7737"/>
    <w:pPr>
      <w:numPr>
        <w:numId w:val="13"/>
      </w:numPr>
    </w:pPr>
  </w:style>
  <w:style w:type="paragraph" w:customStyle="1" w:styleId="DoNotPrint">
    <w:name w:val="DoNotPrint"/>
    <w:basedOn w:val="Normal"/>
    <w:qFormat/>
    <w:rsid w:val="00947F5D"/>
    <w:rPr>
      <w:vanish/>
      <w:color w:val="FF0000"/>
    </w:rPr>
  </w:style>
  <w:style w:type="character" w:customStyle="1" w:styleId="HeaderChar">
    <w:name w:val="Header Char"/>
    <w:basedOn w:val="DefaultParagraphFont"/>
    <w:link w:val="Header"/>
    <w:uiPriority w:val="99"/>
    <w:rsid w:val="006B0DEC"/>
    <w:rPr>
      <w:rFonts w:ascii="Arial" w:eastAsia="Times New Roman" w:hAnsi="Arial"/>
      <w:sz w:val="14"/>
      <w:lang w:val="en-AU" w:eastAsia="en-US"/>
    </w:rPr>
  </w:style>
  <w:style w:type="character" w:customStyle="1" w:styleId="FooterChar">
    <w:name w:val="Footer Char"/>
    <w:basedOn w:val="DefaultParagraphFont"/>
    <w:link w:val="Footer"/>
    <w:uiPriority w:val="99"/>
    <w:rsid w:val="007238CD"/>
    <w:rPr>
      <w:rFonts w:ascii="Arial" w:eastAsia="Times New Roman" w:hAnsi="Arial"/>
      <w:sz w:val="16"/>
      <w:lang w:val="en-AU" w:eastAsia="en-US"/>
    </w:rPr>
  </w:style>
  <w:style w:type="paragraph" w:customStyle="1" w:styleId="Clause">
    <w:name w:val="Clause"/>
    <w:basedOn w:val="ListNumber"/>
    <w:qFormat/>
    <w:rsid w:val="004224FD"/>
    <w:pPr>
      <w:numPr>
        <w:numId w:val="17"/>
      </w:numPr>
      <w:ind w:left="567" w:hanging="567"/>
    </w:pPr>
    <w:rPr>
      <w:b/>
      <w:color w:val="A71930" w:themeColor="accent2"/>
      <w:sz w:val="24"/>
    </w:rPr>
  </w:style>
  <w:style w:type="paragraph" w:customStyle="1" w:styleId="Clause11">
    <w:name w:val="Clause 1.1"/>
    <w:basedOn w:val="ListNumber2"/>
    <w:qFormat/>
    <w:rsid w:val="004224FD"/>
    <w:pPr>
      <w:numPr>
        <w:numId w:val="17"/>
      </w:numPr>
      <w:contextualSpacing w:val="0"/>
    </w:pPr>
  </w:style>
  <w:style w:type="numbering" w:customStyle="1" w:styleId="TIClause">
    <w:name w:val="T+I Clause"/>
    <w:uiPriority w:val="99"/>
    <w:rsid w:val="00097346"/>
    <w:pPr>
      <w:numPr>
        <w:numId w:val="23"/>
      </w:numPr>
    </w:pPr>
  </w:style>
  <w:style w:type="paragraph" w:customStyle="1" w:styleId="Clausea">
    <w:name w:val="Clause (a)"/>
    <w:basedOn w:val="ListParagraph"/>
    <w:qFormat/>
    <w:rsid w:val="004224FD"/>
    <w:pPr>
      <w:numPr>
        <w:ilvl w:val="2"/>
        <w:numId w:val="17"/>
      </w:numPr>
    </w:pPr>
  </w:style>
  <w:style w:type="paragraph" w:customStyle="1" w:styleId="Clausei">
    <w:name w:val="Clause (i)"/>
    <w:basedOn w:val="Normal"/>
    <w:qFormat/>
    <w:rsid w:val="001C4AE1"/>
    <w:pPr>
      <w:numPr>
        <w:numId w:val="25"/>
      </w:numPr>
      <w:spacing w:before="0" w:after="120" w:line="240" w:lineRule="auto"/>
    </w:pPr>
    <w:rPr>
      <w:rFonts w:cs="Calibri"/>
    </w:rPr>
  </w:style>
  <w:style w:type="paragraph" w:customStyle="1" w:styleId="Indent">
    <w:name w:val="Indent"/>
    <w:basedOn w:val="Normal"/>
    <w:qFormat/>
    <w:rsid w:val="00DD6F61"/>
    <w:pPr>
      <w:ind w:left="567"/>
    </w:pPr>
  </w:style>
  <w:style w:type="paragraph" w:customStyle="1" w:styleId="Levela">
    <w:name w:val="Level (a)"/>
    <w:basedOn w:val="Normal"/>
    <w:next w:val="Normal"/>
    <w:uiPriority w:val="99"/>
    <w:rsid w:val="00E67BCC"/>
    <w:pPr>
      <w:numPr>
        <w:ilvl w:val="2"/>
        <w:numId w:val="18"/>
      </w:numPr>
      <w:spacing w:before="240" w:after="0" w:line="240" w:lineRule="auto"/>
      <w:outlineLvl w:val="3"/>
    </w:pPr>
    <w:rPr>
      <w:rFonts w:ascii="Palatino" w:hAnsi="Palatino"/>
      <w:sz w:val="22"/>
    </w:rPr>
  </w:style>
  <w:style w:type="paragraph" w:customStyle="1" w:styleId="LevelA0">
    <w:name w:val="Level(A)"/>
    <w:basedOn w:val="Normal"/>
    <w:next w:val="Normal"/>
    <w:uiPriority w:val="99"/>
    <w:rsid w:val="00E67BCC"/>
    <w:pPr>
      <w:numPr>
        <w:ilvl w:val="4"/>
        <w:numId w:val="18"/>
      </w:numPr>
      <w:spacing w:before="240" w:after="0" w:line="240" w:lineRule="auto"/>
      <w:outlineLvl w:val="5"/>
    </w:pPr>
    <w:rPr>
      <w:rFonts w:ascii="Palatino" w:hAnsi="Palatino"/>
      <w:sz w:val="22"/>
    </w:rPr>
  </w:style>
  <w:style w:type="paragraph" w:customStyle="1" w:styleId="Leveli">
    <w:name w:val="Level (i)"/>
    <w:basedOn w:val="Normal"/>
    <w:next w:val="Normal"/>
    <w:uiPriority w:val="99"/>
    <w:rsid w:val="00E67BCC"/>
    <w:pPr>
      <w:numPr>
        <w:ilvl w:val="3"/>
        <w:numId w:val="18"/>
      </w:numPr>
      <w:spacing w:before="240" w:after="0" w:line="240" w:lineRule="auto"/>
      <w:outlineLvl w:val="4"/>
    </w:pPr>
    <w:rPr>
      <w:rFonts w:ascii="Palatino" w:hAnsi="Palatino"/>
      <w:sz w:val="22"/>
    </w:rPr>
  </w:style>
  <w:style w:type="paragraph" w:customStyle="1" w:styleId="LevelI0">
    <w:name w:val="Level(I)"/>
    <w:basedOn w:val="Normal"/>
    <w:next w:val="Normal"/>
    <w:uiPriority w:val="99"/>
    <w:rsid w:val="00E67BCC"/>
    <w:pPr>
      <w:numPr>
        <w:ilvl w:val="5"/>
        <w:numId w:val="18"/>
      </w:numPr>
      <w:spacing w:before="240" w:after="0" w:line="240" w:lineRule="auto"/>
      <w:outlineLvl w:val="6"/>
    </w:pPr>
    <w:rPr>
      <w:rFonts w:ascii="Palatino" w:hAnsi="Palatino"/>
      <w:sz w:val="22"/>
    </w:rPr>
  </w:style>
  <w:style w:type="paragraph" w:customStyle="1" w:styleId="Level1">
    <w:name w:val="Level 1."/>
    <w:basedOn w:val="Normal"/>
    <w:next w:val="Normal"/>
    <w:uiPriority w:val="99"/>
    <w:rsid w:val="00E67BCC"/>
    <w:pPr>
      <w:keepNext/>
      <w:numPr>
        <w:numId w:val="18"/>
      </w:numPr>
      <w:spacing w:before="240" w:after="0" w:line="240" w:lineRule="auto"/>
      <w:outlineLvl w:val="1"/>
    </w:pPr>
    <w:rPr>
      <w:rFonts w:ascii="Frutiger 45 Light" w:hAnsi="Frutiger 45 Light"/>
      <w:b/>
      <w:sz w:val="22"/>
    </w:rPr>
  </w:style>
  <w:style w:type="paragraph" w:customStyle="1" w:styleId="Level11">
    <w:name w:val="Level 1.1"/>
    <w:basedOn w:val="Normal"/>
    <w:next w:val="Normal"/>
    <w:uiPriority w:val="99"/>
    <w:rsid w:val="00E67BCC"/>
    <w:pPr>
      <w:keepNext/>
      <w:numPr>
        <w:ilvl w:val="1"/>
        <w:numId w:val="18"/>
      </w:numPr>
      <w:spacing w:before="240" w:after="0" w:line="240" w:lineRule="auto"/>
      <w:outlineLvl w:val="2"/>
    </w:pPr>
    <w:rPr>
      <w:rFonts w:ascii="Palatino" w:hAnsi="Palatino"/>
      <w:b/>
      <w:sz w:val="22"/>
    </w:rPr>
  </w:style>
  <w:style w:type="paragraph" w:customStyle="1" w:styleId="letterbody">
    <w:name w:val="letter body"/>
    <w:basedOn w:val="BodyText"/>
    <w:uiPriority w:val="99"/>
    <w:rsid w:val="0082735A"/>
    <w:pPr>
      <w:tabs>
        <w:tab w:val="left" w:pos="709"/>
      </w:tabs>
      <w:spacing w:before="0" w:after="180" w:line="280" w:lineRule="exact"/>
      <w:jc w:val="both"/>
    </w:pPr>
    <w:rPr>
      <w:rFonts w:ascii="Times New Roman" w:hAnsi="Times New Roman"/>
      <w:sz w:val="24"/>
      <w:lang w:eastAsia="en-AU"/>
    </w:rPr>
  </w:style>
  <w:style w:type="character" w:customStyle="1" w:styleId="m5368751990223081277gmail-aqj">
    <w:name w:val="m_5368751990223081277gmail-aqj"/>
    <w:basedOn w:val="DefaultParagraphFont"/>
    <w:rsid w:val="009265A5"/>
  </w:style>
  <w:style w:type="character" w:customStyle="1" w:styleId="Heading2Char">
    <w:name w:val="Heading 2 Char"/>
    <w:basedOn w:val="DefaultParagraphFont"/>
    <w:link w:val="Heading2"/>
    <w:uiPriority w:val="1"/>
    <w:rsid w:val="00F42CA7"/>
    <w:rPr>
      <w:rFonts w:ascii="Calibri" w:eastAsia="Times New Roman" w:hAnsi="Calibri" w:cs="Arial"/>
      <w:b/>
      <w:color w:val="063F5C" w:themeColor="accent1"/>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075485">
      <w:bodyDiv w:val="1"/>
      <w:marLeft w:val="0"/>
      <w:marRight w:val="0"/>
      <w:marTop w:val="0"/>
      <w:marBottom w:val="0"/>
      <w:divBdr>
        <w:top w:val="none" w:sz="0" w:space="0" w:color="auto"/>
        <w:left w:val="none" w:sz="0" w:space="0" w:color="auto"/>
        <w:bottom w:val="none" w:sz="0" w:space="0" w:color="auto"/>
        <w:right w:val="none" w:sz="0" w:space="0" w:color="auto"/>
      </w:divBdr>
    </w:div>
    <w:div w:id="132022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nders.nsw.gov.a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pscr\Downloads\Funding-Deed-Research-Attraction-Acceleration-Program%20(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1EFE1BADB81469AAF989FA16DAB8BDE"/>
        <w:category>
          <w:name w:val="General"/>
          <w:gallery w:val="placeholder"/>
        </w:category>
        <w:types>
          <w:type w:val="bbPlcHdr"/>
        </w:types>
        <w:behaviors>
          <w:behavior w:val="content"/>
        </w:behaviors>
        <w:guid w:val="{5192EFE2-39AB-4830-B823-CB63E8D1224F}"/>
      </w:docPartPr>
      <w:docPartBody>
        <w:p w:rsidR="00A915FD" w:rsidRDefault="00222C91">
          <w:pPr>
            <w:pStyle w:val="01EFE1BADB81469AAF989FA16DAB8BDE"/>
          </w:pPr>
          <w:r w:rsidRPr="00284EC3">
            <w:rPr>
              <w:rStyle w:val="PlaceholderText"/>
            </w:rPr>
            <w:t xml:space="preserve">Click here to enter </w:t>
          </w:r>
          <w:r>
            <w:rPr>
              <w:rStyle w:val="PlaceholderText"/>
            </w:rPr>
            <w:t>name of recipient</w:t>
          </w:r>
        </w:p>
      </w:docPartBody>
    </w:docPart>
    <w:docPart>
      <w:docPartPr>
        <w:name w:val="6A10FF3D93FD48E09758E56D12625AD1"/>
        <w:category>
          <w:name w:val="General"/>
          <w:gallery w:val="placeholder"/>
        </w:category>
        <w:types>
          <w:type w:val="bbPlcHdr"/>
        </w:types>
        <w:behaviors>
          <w:behavior w:val="content"/>
        </w:behaviors>
        <w:guid w:val="{8F931327-6546-4155-BC0E-2E992E25280A}"/>
      </w:docPartPr>
      <w:docPartBody>
        <w:p w:rsidR="00A915FD" w:rsidRDefault="00222C91">
          <w:pPr>
            <w:pStyle w:val="6A10FF3D93FD48E09758E56D12625AD1"/>
          </w:pPr>
          <w:r w:rsidRPr="00743900">
            <w:rPr>
              <w:rStyle w:val="PlaceholderText"/>
            </w:rPr>
            <w:t xml:space="preserve">Click here to enter </w:t>
          </w:r>
          <w:r>
            <w:rPr>
              <w:rStyle w:val="PlaceholderText"/>
            </w:rPr>
            <w:t>name of recipient</w:t>
          </w:r>
        </w:p>
      </w:docPartBody>
    </w:docPart>
    <w:docPart>
      <w:docPartPr>
        <w:name w:val="F318C75EE99C40E4996A6CA8C6A6C7E9"/>
        <w:category>
          <w:name w:val="General"/>
          <w:gallery w:val="placeholder"/>
        </w:category>
        <w:types>
          <w:type w:val="bbPlcHdr"/>
        </w:types>
        <w:behaviors>
          <w:behavior w:val="content"/>
        </w:behaviors>
        <w:guid w:val="{6372E81A-6BF5-47DB-B92E-3E9628A60C8C}"/>
      </w:docPartPr>
      <w:docPartBody>
        <w:p w:rsidR="00A915FD" w:rsidRDefault="00222C91">
          <w:pPr>
            <w:pStyle w:val="F318C75EE99C40E4996A6CA8C6A6C7E9"/>
          </w:pPr>
          <w:r w:rsidRPr="00743900">
            <w:rPr>
              <w:rStyle w:val="PlaceholderText"/>
            </w:rPr>
            <w:t>Click here to enter text.</w:t>
          </w:r>
        </w:p>
      </w:docPartBody>
    </w:docPart>
    <w:docPart>
      <w:docPartPr>
        <w:name w:val="1F9555EBF1E64561899E600A710B1613"/>
        <w:category>
          <w:name w:val="General"/>
          <w:gallery w:val="placeholder"/>
        </w:category>
        <w:types>
          <w:type w:val="bbPlcHdr"/>
        </w:types>
        <w:behaviors>
          <w:behavior w:val="content"/>
        </w:behaviors>
        <w:guid w:val="{56ECD220-3661-47E6-8109-E8807B6AB595}"/>
      </w:docPartPr>
      <w:docPartBody>
        <w:p w:rsidR="00A915FD" w:rsidRDefault="00222C91">
          <w:pPr>
            <w:pStyle w:val="1F9555EBF1E64561899E600A710B1613"/>
          </w:pPr>
          <w:r w:rsidRPr="00743900">
            <w:rPr>
              <w:rStyle w:val="PlaceholderText"/>
            </w:rPr>
            <w:t>Click here to enter text.</w:t>
          </w:r>
        </w:p>
      </w:docPartBody>
    </w:docPart>
    <w:docPart>
      <w:docPartPr>
        <w:name w:val="1DAAC30091DB41818AD82661AB38EC5D"/>
        <w:category>
          <w:name w:val="General"/>
          <w:gallery w:val="placeholder"/>
        </w:category>
        <w:types>
          <w:type w:val="bbPlcHdr"/>
        </w:types>
        <w:behaviors>
          <w:behavior w:val="content"/>
        </w:behaviors>
        <w:guid w:val="{A1E27D08-DA35-4843-8426-056895FC2E50}"/>
      </w:docPartPr>
      <w:docPartBody>
        <w:p w:rsidR="00A915FD" w:rsidRDefault="00222C91">
          <w:pPr>
            <w:pStyle w:val="1DAAC30091DB41818AD82661AB38EC5D"/>
          </w:pPr>
          <w:r w:rsidRPr="00743900">
            <w:rPr>
              <w:rStyle w:val="PlaceholderText"/>
            </w:rPr>
            <w:t>Click here to enter text.</w:t>
          </w:r>
        </w:p>
      </w:docPartBody>
    </w:docPart>
    <w:docPart>
      <w:docPartPr>
        <w:name w:val="0EF940200A6E43CAB36DC0D5B1B3C722"/>
        <w:category>
          <w:name w:val="General"/>
          <w:gallery w:val="placeholder"/>
        </w:category>
        <w:types>
          <w:type w:val="bbPlcHdr"/>
        </w:types>
        <w:behaviors>
          <w:behavior w:val="content"/>
        </w:behaviors>
        <w:guid w:val="{DF107D69-EFB6-4F7E-8B07-16BF9CC68C4B}"/>
      </w:docPartPr>
      <w:docPartBody>
        <w:p w:rsidR="00A915FD" w:rsidRDefault="00222C91">
          <w:pPr>
            <w:pStyle w:val="0EF940200A6E43CAB36DC0D5B1B3C722"/>
          </w:pPr>
          <w:r w:rsidRPr="00743900">
            <w:rPr>
              <w:rStyle w:val="PlaceholderText"/>
            </w:rPr>
            <w:t>Click here to enter text.</w:t>
          </w:r>
        </w:p>
      </w:docPartBody>
    </w:docPart>
    <w:docPart>
      <w:docPartPr>
        <w:name w:val="2BB37408D8DA4132ADDD8CABC5DB3D11"/>
        <w:category>
          <w:name w:val="General"/>
          <w:gallery w:val="placeholder"/>
        </w:category>
        <w:types>
          <w:type w:val="bbPlcHdr"/>
        </w:types>
        <w:behaviors>
          <w:behavior w:val="content"/>
        </w:behaviors>
        <w:guid w:val="{0D148F12-B9AD-4BE5-9E95-9A1D9C0C48C0}"/>
      </w:docPartPr>
      <w:docPartBody>
        <w:p w:rsidR="00A915FD" w:rsidRDefault="00222C91">
          <w:pPr>
            <w:pStyle w:val="2BB37408D8DA4132ADDD8CABC5DB3D11"/>
          </w:pPr>
          <w:r w:rsidRPr="00743900">
            <w:rPr>
              <w:rStyle w:val="PlaceholderText"/>
            </w:rPr>
            <w:t>Click here to enter text.</w:t>
          </w:r>
        </w:p>
      </w:docPartBody>
    </w:docPart>
    <w:docPart>
      <w:docPartPr>
        <w:name w:val="1D258F37C8544C3797A0604874CAB75E"/>
        <w:category>
          <w:name w:val="General"/>
          <w:gallery w:val="placeholder"/>
        </w:category>
        <w:types>
          <w:type w:val="bbPlcHdr"/>
        </w:types>
        <w:behaviors>
          <w:behavior w:val="content"/>
        </w:behaviors>
        <w:guid w:val="{1A1D68DE-7D27-41F6-9777-AF97071DD66F}"/>
      </w:docPartPr>
      <w:docPartBody>
        <w:p w:rsidR="00A915FD" w:rsidRDefault="00222C91">
          <w:pPr>
            <w:pStyle w:val="1D258F37C8544C3797A0604874CAB75E"/>
          </w:pPr>
          <w:r w:rsidRPr="00743900">
            <w:rPr>
              <w:rStyle w:val="PlaceholderText"/>
            </w:rPr>
            <w:t>Click here to enter text.</w:t>
          </w:r>
        </w:p>
      </w:docPartBody>
    </w:docPart>
    <w:docPart>
      <w:docPartPr>
        <w:name w:val="A5D3156B05504A1F961BCED7181C6AE6"/>
        <w:category>
          <w:name w:val="General"/>
          <w:gallery w:val="placeholder"/>
        </w:category>
        <w:types>
          <w:type w:val="bbPlcHdr"/>
        </w:types>
        <w:behaviors>
          <w:behavior w:val="content"/>
        </w:behaviors>
        <w:guid w:val="{D0A0E31B-6370-496A-870B-6F96538C2A50}"/>
      </w:docPartPr>
      <w:docPartBody>
        <w:p w:rsidR="00A915FD" w:rsidRDefault="00222C91">
          <w:pPr>
            <w:pStyle w:val="A5D3156B05504A1F961BCED7181C6AE6"/>
          </w:pPr>
          <w:r w:rsidRPr="00743900">
            <w:rPr>
              <w:rStyle w:val="PlaceholderText"/>
            </w:rPr>
            <w:t>Click here to enter text.</w:t>
          </w:r>
        </w:p>
      </w:docPartBody>
    </w:docPart>
    <w:docPart>
      <w:docPartPr>
        <w:name w:val="1CB8D9D5EAA843088580A3A3F6ED3CD0"/>
        <w:category>
          <w:name w:val="General"/>
          <w:gallery w:val="placeholder"/>
        </w:category>
        <w:types>
          <w:type w:val="bbPlcHdr"/>
        </w:types>
        <w:behaviors>
          <w:behavior w:val="content"/>
        </w:behaviors>
        <w:guid w:val="{8AE521BF-9958-47D4-AF28-D6E4973DA7EF}"/>
      </w:docPartPr>
      <w:docPartBody>
        <w:p w:rsidR="00A915FD" w:rsidRDefault="00222C91">
          <w:pPr>
            <w:pStyle w:val="1CB8D9D5EAA843088580A3A3F6ED3CD0"/>
          </w:pPr>
          <w:r w:rsidRPr="009E7D5E">
            <w:rPr>
              <w:rStyle w:val="PlaceholderText"/>
              <w:rFonts w:eastAsia="MS Mincho"/>
            </w:rPr>
            <w:t xml:space="preserve">Click here to enter </w:t>
          </w:r>
          <w:r>
            <w:rPr>
              <w:rStyle w:val="PlaceholderText"/>
              <w:rFonts w:eastAsia="MS Mincho"/>
            </w:rPr>
            <w:t>total amount of Grant</w:t>
          </w:r>
        </w:p>
      </w:docPartBody>
    </w:docPart>
    <w:docPart>
      <w:docPartPr>
        <w:name w:val="BDCA1CBD1A964B17AC6586C116518A1B"/>
        <w:category>
          <w:name w:val="General"/>
          <w:gallery w:val="placeholder"/>
        </w:category>
        <w:types>
          <w:type w:val="bbPlcHdr"/>
        </w:types>
        <w:behaviors>
          <w:behavior w:val="content"/>
        </w:behaviors>
        <w:guid w:val="{475A637F-61DA-4D10-9BF8-0C6CB11248CF}"/>
      </w:docPartPr>
      <w:docPartBody>
        <w:p w:rsidR="00A915FD" w:rsidRDefault="00222C91">
          <w:pPr>
            <w:pStyle w:val="BDCA1CBD1A964B17AC6586C116518A1B"/>
          </w:pPr>
          <w:r w:rsidRPr="00743900">
            <w:rPr>
              <w:rStyle w:val="PlaceholderText"/>
            </w:rPr>
            <w:t xml:space="preserve">Click here to enter </w:t>
          </w:r>
          <w:r>
            <w:rPr>
              <w:rStyle w:val="PlaceholderText"/>
            </w:rPr>
            <w:t>title of Project</w:t>
          </w:r>
        </w:p>
      </w:docPartBody>
    </w:docPart>
    <w:docPart>
      <w:docPartPr>
        <w:name w:val="6241E519AC514A0B9DE69E6212F047EE"/>
        <w:category>
          <w:name w:val="General"/>
          <w:gallery w:val="placeholder"/>
        </w:category>
        <w:types>
          <w:type w:val="bbPlcHdr"/>
        </w:types>
        <w:behaviors>
          <w:behavior w:val="content"/>
        </w:behaviors>
        <w:guid w:val="{DB0E5AB9-A270-43A2-9078-D2758603353E}"/>
      </w:docPartPr>
      <w:docPartBody>
        <w:p w:rsidR="00A915FD" w:rsidRDefault="00222C91">
          <w:pPr>
            <w:pStyle w:val="6241E519AC514A0B9DE69E6212F047EE"/>
          </w:pPr>
          <w:r w:rsidRPr="005771C5">
            <w:rPr>
              <w:rStyle w:val="PlaceholderText"/>
            </w:rPr>
            <w:t>Click here to enter text.</w:t>
          </w:r>
        </w:p>
      </w:docPartBody>
    </w:docPart>
    <w:docPart>
      <w:docPartPr>
        <w:name w:val="E1E5C10D715D4751A53B398E874E02C7"/>
        <w:category>
          <w:name w:val="General"/>
          <w:gallery w:val="placeholder"/>
        </w:category>
        <w:types>
          <w:type w:val="bbPlcHdr"/>
        </w:types>
        <w:behaviors>
          <w:behavior w:val="content"/>
        </w:behaviors>
        <w:guid w:val="{5A469503-33F7-46AD-999B-717D3D9DD2A1}"/>
      </w:docPartPr>
      <w:docPartBody>
        <w:p w:rsidR="00402878" w:rsidRDefault="00402878" w:rsidP="00402878">
          <w:pPr>
            <w:pStyle w:val="E1E5C10D715D4751A53B398E874E02C7"/>
          </w:pPr>
          <w:r w:rsidRPr="00743900">
            <w:rPr>
              <w:rStyle w:val="PlaceholderText"/>
            </w:rPr>
            <w:t>Click here to enter text.</w:t>
          </w:r>
        </w:p>
      </w:docPartBody>
    </w:docPart>
    <w:docPart>
      <w:docPartPr>
        <w:name w:val="A106F52BE803452B809AEEC358E2990B"/>
        <w:category>
          <w:name w:val="General"/>
          <w:gallery w:val="placeholder"/>
        </w:category>
        <w:types>
          <w:type w:val="bbPlcHdr"/>
        </w:types>
        <w:behaviors>
          <w:behavior w:val="content"/>
        </w:behaviors>
        <w:guid w:val="{A6372303-C00D-43DB-AAB8-ABCC3D1BB32D}"/>
      </w:docPartPr>
      <w:docPartBody>
        <w:p w:rsidR="00402878" w:rsidRDefault="00402878" w:rsidP="00402878">
          <w:pPr>
            <w:pStyle w:val="A106F52BE803452B809AEEC358E2990B"/>
          </w:pPr>
          <w:r w:rsidRPr="00743900">
            <w:rPr>
              <w:rStyle w:val="PlaceholderText"/>
            </w:rPr>
            <w:t>Click here to enter text.</w:t>
          </w:r>
        </w:p>
      </w:docPartBody>
    </w:docPart>
    <w:docPart>
      <w:docPartPr>
        <w:name w:val="C86C9275992141AAB594E389F722630E"/>
        <w:category>
          <w:name w:val="General"/>
          <w:gallery w:val="placeholder"/>
        </w:category>
        <w:types>
          <w:type w:val="bbPlcHdr"/>
        </w:types>
        <w:behaviors>
          <w:behavior w:val="content"/>
        </w:behaviors>
        <w:guid w:val="{A59C5584-C9B2-4554-91CF-E9AF8634656E}"/>
      </w:docPartPr>
      <w:docPartBody>
        <w:p w:rsidR="00402878" w:rsidRDefault="00402878" w:rsidP="00402878">
          <w:pPr>
            <w:pStyle w:val="C86C9275992141AAB594E389F722630E"/>
          </w:pPr>
          <w:r w:rsidRPr="00743900">
            <w:rPr>
              <w:rStyle w:val="PlaceholderText"/>
            </w:rPr>
            <w:t>Click here to enter text.</w:t>
          </w:r>
        </w:p>
      </w:docPartBody>
    </w:docPart>
    <w:docPart>
      <w:docPartPr>
        <w:name w:val="358FE518D48D4451962650B1D0F83959"/>
        <w:category>
          <w:name w:val="General"/>
          <w:gallery w:val="placeholder"/>
        </w:category>
        <w:types>
          <w:type w:val="bbPlcHdr"/>
        </w:types>
        <w:behaviors>
          <w:behavior w:val="content"/>
        </w:behaviors>
        <w:guid w:val="{F624F24C-348D-4311-A1FF-EAFEDD3EEB7D}"/>
      </w:docPartPr>
      <w:docPartBody>
        <w:p w:rsidR="00402878" w:rsidRDefault="00402878" w:rsidP="00402878">
          <w:pPr>
            <w:pStyle w:val="358FE518D48D4451962650B1D0F83959"/>
          </w:pPr>
          <w:r w:rsidRPr="00743900">
            <w:rPr>
              <w:rStyle w:val="PlaceholderText"/>
            </w:rPr>
            <w:t>Click here to enter text.</w:t>
          </w:r>
        </w:p>
      </w:docPartBody>
    </w:docPart>
    <w:docPart>
      <w:docPartPr>
        <w:name w:val="AA8FD58E10A849678745322B6F056C3D"/>
        <w:category>
          <w:name w:val="General"/>
          <w:gallery w:val="placeholder"/>
        </w:category>
        <w:types>
          <w:type w:val="bbPlcHdr"/>
        </w:types>
        <w:behaviors>
          <w:behavior w:val="content"/>
        </w:behaviors>
        <w:guid w:val="{4BAF4747-107C-4779-8723-FD11C2842BF1}"/>
      </w:docPartPr>
      <w:docPartBody>
        <w:p w:rsidR="00402878" w:rsidRDefault="00402878" w:rsidP="00402878">
          <w:pPr>
            <w:pStyle w:val="AA8FD58E10A849678745322B6F056C3D"/>
          </w:pPr>
          <w:r w:rsidRPr="0074390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Frutiger 45 Ligh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C91"/>
    <w:rsid w:val="0009032C"/>
    <w:rsid w:val="0009194A"/>
    <w:rsid w:val="00222C91"/>
    <w:rsid w:val="00240934"/>
    <w:rsid w:val="00325491"/>
    <w:rsid w:val="0036518C"/>
    <w:rsid w:val="00393100"/>
    <w:rsid w:val="00402878"/>
    <w:rsid w:val="004041C1"/>
    <w:rsid w:val="00533533"/>
    <w:rsid w:val="007B08E4"/>
    <w:rsid w:val="008F6B3F"/>
    <w:rsid w:val="00A454EF"/>
    <w:rsid w:val="00A915FD"/>
    <w:rsid w:val="00B4427B"/>
    <w:rsid w:val="00B50980"/>
    <w:rsid w:val="00BE0FF8"/>
    <w:rsid w:val="00D65495"/>
    <w:rsid w:val="00DB44F0"/>
    <w:rsid w:val="00F2161C"/>
    <w:rsid w:val="00F430A4"/>
    <w:rsid w:val="00F872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0980"/>
    <w:rPr>
      <w:rFonts w:asciiTheme="minorHAnsi" w:hAnsiTheme="minorHAnsi" w:cstheme="minorHAnsi"/>
      <w:color w:val="FF0000"/>
      <w:szCs w:val="24"/>
      <w:lang w:val="en-AU" w:eastAsia="ja-JP"/>
    </w:rPr>
  </w:style>
  <w:style w:type="paragraph" w:customStyle="1" w:styleId="5D462C0C719947FCADF109FC43737186">
    <w:name w:val="5D462C0C719947FCADF109FC43737186"/>
  </w:style>
  <w:style w:type="paragraph" w:customStyle="1" w:styleId="01EFE1BADB81469AAF989FA16DAB8BDE">
    <w:name w:val="01EFE1BADB81469AAF989FA16DAB8BDE"/>
  </w:style>
  <w:style w:type="paragraph" w:customStyle="1" w:styleId="343D122A900348D7B18F76B7094919A9">
    <w:name w:val="343D122A900348D7B18F76B7094919A9"/>
  </w:style>
  <w:style w:type="paragraph" w:customStyle="1" w:styleId="81ACFCA4CA0B42149D3E3258AE9ACB8E">
    <w:name w:val="81ACFCA4CA0B42149D3E3258AE9ACB8E"/>
  </w:style>
  <w:style w:type="paragraph" w:customStyle="1" w:styleId="FE7D348FB5F84512AD9899FB0BF99C9B">
    <w:name w:val="FE7D348FB5F84512AD9899FB0BF99C9B"/>
  </w:style>
  <w:style w:type="paragraph" w:customStyle="1" w:styleId="4E8163B16C1F41ADABF65AA12A0FDFEE">
    <w:name w:val="4E8163B16C1F41ADABF65AA12A0FDFEE"/>
  </w:style>
  <w:style w:type="paragraph" w:customStyle="1" w:styleId="E3B7C3DDCC5245DB9D1A4531D1FD929E">
    <w:name w:val="E3B7C3DDCC5245DB9D1A4531D1FD929E"/>
  </w:style>
  <w:style w:type="paragraph" w:customStyle="1" w:styleId="790E1D501F47441CA3CEE290BB2A6C11">
    <w:name w:val="790E1D501F47441CA3CEE290BB2A6C11"/>
  </w:style>
  <w:style w:type="paragraph" w:customStyle="1" w:styleId="1CE6700128CD4FE191625871CAF9260B">
    <w:name w:val="1CE6700128CD4FE191625871CAF9260B"/>
  </w:style>
  <w:style w:type="paragraph" w:customStyle="1" w:styleId="6A10FF3D93FD48E09758E56D12625AD1">
    <w:name w:val="6A10FF3D93FD48E09758E56D12625AD1"/>
  </w:style>
  <w:style w:type="paragraph" w:customStyle="1" w:styleId="F318C75EE99C40E4996A6CA8C6A6C7E9">
    <w:name w:val="F318C75EE99C40E4996A6CA8C6A6C7E9"/>
  </w:style>
  <w:style w:type="paragraph" w:customStyle="1" w:styleId="1F9555EBF1E64561899E600A710B1613">
    <w:name w:val="1F9555EBF1E64561899E600A710B1613"/>
  </w:style>
  <w:style w:type="paragraph" w:customStyle="1" w:styleId="1DAAC30091DB41818AD82661AB38EC5D">
    <w:name w:val="1DAAC30091DB41818AD82661AB38EC5D"/>
  </w:style>
  <w:style w:type="paragraph" w:customStyle="1" w:styleId="0EF940200A6E43CAB36DC0D5B1B3C722">
    <w:name w:val="0EF940200A6E43CAB36DC0D5B1B3C722"/>
  </w:style>
  <w:style w:type="paragraph" w:customStyle="1" w:styleId="2BB37408D8DA4132ADDD8CABC5DB3D11">
    <w:name w:val="2BB37408D8DA4132ADDD8CABC5DB3D11"/>
  </w:style>
  <w:style w:type="paragraph" w:customStyle="1" w:styleId="1D258F37C8544C3797A0604874CAB75E">
    <w:name w:val="1D258F37C8544C3797A0604874CAB75E"/>
  </w:style>
  <w:style w:type="paragraph" w:customStyle="1" w:styleId="A5D3156B05504A1F961BCED7181C6AE6">
    <w:name w:val="A5D3156B05504A1F961BCED7181C6AE6"/>
  </w:style>
  <w:style w:type="paragraph" w:customStyle="1" w:styleId="1CB8D9D5EAA843088580A3A3F6ED3CD0">
    <w:name w:val="1CB8D9D5EAA843088580A3A3F6ED3CD0"/>
  </w:style>
  <w:style w:type="paragraph" w:customStyle="1" w:styleId="8316165C45BD4094BFC3B00EC45BBA8A">
    <w:name w:val="8316165C45BD4094BFC3B00EC45BBA8A"/>
  </w:style>
  <w:style w:type="paragraph" w:customStyle="1" w:styleId="BDCA1CBD1A964B17AC6586C116518A1B">
    <w:name w:val="BDCA1CBD1A964B17AC6586C116518A1B"/>
  </w:style>
  <w:style w:type="paragraph" w:customStyle="1" w:styleId="6241E519AC514A0B9DE69E6212F047EE">
    <w:name w:val="6241E519AC514A0B9DE69E6212F047EE"/>
  </w:style>
  <w:style w:type="paragraph" w:customStyle="1" w:styleId="81FDCC4F51C14855872F101A6192001D">
    <w:name w:val="81FDCC4F51C14855872F101A6192001D"/>
  </w:style>
  <w:style w:type="paragraph" w:customStyle="1" w:styleId="44C196C583684A4FA7D06444C520704C">
    <w:name w:val="44C196C583684A4FA7D06444C520704C"/>
  </w:style>
  <w:style w:type="paragraph" w:customStyle="1" w:styleId="24FBA3C3DC074A0D9684493AA2A8C031">
    <w:name w:val="24FBA3C3DC074A0D9684493AA2A8C031"/>
  </w:style>
  <w:style w:type="paragraph" w:customStyle="1" w:styleId="BF7062284D4C479CA8D9E3364DC50E8C">
    <w:name w:val="BF7062284D4C479CA8D9E3364DC50E8C"/>
  </w:style>
  <w:style w:type="paragraph" w:customStyle="1" w:styleId="4490CD08B8224951AF4BCA80FD66348A">
    <w:name w:val="4490CD08B8224951AF4BCA80FD66348A"/>
    <w:rsid w:val="00F430A4"/>
  </w:style>
  <w:style w:type="paragraph" w:customStyle="1" w:styleId="E1E5C10D715D4751A53B398E874E02C7">
    <w:name w:val="E1E5C10D715D4751A53B398E874E02C7"/>
    <w:rsid w:val="00402878"/>
  </w:style>
  <w:style w:type="paragraph" w:customStyle="1" w:styleId="A106F52BE803452B809AEEC358E2990B">
    <w:name w:val="A106F52BE803452B809AEEC358E2990B"/>
    <w:rsid w:val="00402878"/>
  </w:style>
  <w:style w:type="paragraph" w:customStyle="1" w:styleId="C86C9275992141AAB594E389F722630E">
    <w:name w:val="C86C9275992141AAB594E389F722630E"/>
    <w:rsid w:val="00402878"/>
  </w:style>
  <w:style w:type="paragraph" w:customStyle="1" w:styleId="358FE518D48D4451962650B1D0F83959">
    <w:name w:val="358FE518D48D4451962650B1D0F83959"/>
    <w:rsid w:val="00402878"/>
  </w:style>
  <w:style w:type="paragraph" w:customStyle="1" w:styleId="AA8FD58E10A849678745322B6F056C3D">
    <w:name w:val="AA8FD58E10A849678745322B6F056C3D"/>
    <w:rsid w:val="00402878"/>
  </w:style>
  <w:style w:type="paragraph" w:customStyle="1" w:styleId="DF09EF17034F403DA19DB9FB57E694E7">
    <w:name w:val="DF09EF17034F403DA19DB9FB57E694E7"/>
    <w:rsid w:val="008F6B3F"/>
  </w:style>
  <w:style w:type="paragraph" w:customStyle="1" w:styleId="122F80A88FAF4E6897ADBD30B8ECE72E">
    <w:name w:val="122F80A88FAF4E6897ADBD30B8ECE72E"/>
    <w:rsid w:val="00B509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SW T+I">
      <a:dk1>
        <a:sysClr val="windowText" lastClr="000000"/>
      </a:dk1>
      <a:lt1>
        <a:sysClr val="window" lastClr="FFFFFF"/>
      </a:lt1>
      <a:dk2>
        <a:srgbClr val="002664"/>
      </a:dk2>
      <a:lt2>
        <a:srgbClr val="FFFFFF"/>
      </a:lt2>
      <a:accent1>
        <a:srgbClr val="063F5C"/>
      </a:accent1>
      <a:accent2>
        <a:srgbClr val="A71930"/>
      </a:accent2>
      <a:accent3>
        <a:srgbClr val="008FCC"/>
      </a:accent3>
      <a:accent4>
        <a:srgbClr val="A71930"/>
      </a:accent4>
      <a:accent5>
        <a:srgbClr val="72C7E7"/>
      </a:accent5>
      <a:accent6>
        <a:srgbClr val="EE909F"/>
      </a:accent6>
      <a:hlink>
        <a:srgbClr val="000000"/>
      </a:hlink>
      <a:folHlink>
        <a:srgbClr val="000000"/>
      </a:folHlink>
    </a:clrScheme>
    <a:fontScheme name="_Default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68EFE76-1BA8-4023-8D14-2E5AE21F9D4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69005EAFE2B640A96E0729A79F3E0E" ma:contentTypeVersion="13" ma:contentTypeDescription="Create a new document." ma:contentTypeScope="" ma:versionID="af956051083dbdd72a15ba42229bd1b2">
  <xsd:schema xmlns:xsd="http://www.w3.org/2001/XMLSchema" xmlns:xs="http://www.w3.org/2001/XMLSchema" xmlns:p="http://schemas.microsoft.com/office/2006/metadata/properties" xmlns:ns2="f763efee-ab67-476f-b7f5-d087c2755b85" xmlns:ns3="2eb7655b-056b-4ce5-aae8-c89cf5472ec9" targetNamespace="http://schemas.microsoft.com/office/2006/metadata/properties" ma:root="true" ma:fieldsID="04a807595732e1b8149edf3a43385d0e" ns2:_="" ns3:_="">
    <xsd:import namespace="f763efee-ab67-476f-b7f5-d087c2755b85"/>
    <xsd:import namespace="2eb7655b-056b-4ce5-aae8-c89cf5472ec9"/>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3efee-ab67-476f-b7f5-d087c2755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b7655b-056b-4ce5-aae8-c89cf5472ec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64C59-5702-4884-BADC-7522CA065C76}">
  <ds:schemaRefs>
    <ds:schemaRef ds:uri="http://schemas.microsoft.com/sharepoint/v3/contenttype/forms"/>
  </ds:schemaRefs>
</ds:datastoreItem>
</file>

<file path=customXml/itemProps2.xml><?xml version="1.0" encoding="utf-8"?>
<ds:datastoreItem xmlns:ds="http://schemas.openxmlformats.org/officeDocument/2006/customXml" ds:itemID="{8D45FFCA-0476-420B-A048-003E7979234E}">
  <ds:schemaRefs>
    <ds:schemaRef ds:uri="http://www.w3.org/XML/1998/namespace"/>
    <ds:schemaRef ds:uri="f763efee-ab67-476f-b7f5-d087c2755b85"/>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2eb7655b-056b-4ce5-aae8-c89cf5472ec9"/>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6C52615-A1C5-4336-BA54-2E51B5972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3efee-ab67-476f-b7f5-d087c2755b85"/>
    <ds:schemaRef ds:uri="2eb7655b-056b-4ce5-aae8-c89cf5472e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7B84F2-5349-4090-AC1E-5C5F4900B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Funding-Deed-Research-Attraction-Acceleration-Program (1).dotm</Template>
  <TotalTime>7</TotalTime>
  <Pages>19</Pages>
  <Words>4944</Words>
  <Characters>25518</Characters>
  <Application>Microsoft Office Word</Application>
  <DocSecurity>0</DocSecurity>
  <Lines>212</Lines>
  <Paragraphs>60</Paragraphs>
  <ScaleCrop>false</ScaleCrop>
  <Company>NSW Trade + Industry</Company>
  <LinksUpToDate>false</LinksUpToDate>
  <CharactersWithSpaces>30402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Thompson</dc:creator>
  <cp:lastModifiedBy>Tim Keenan</cp:lastModifiedBy>
  <cp:revision>46</cp:revision>
  <dcterms:created xsi:type="dcterms:W3CDTF">2020-06-23T21:52:00Z</dcterms:created>
  <dcterms:modified xsi:type="dcterms:W3CDTF">2021-09-02T02:38:00Z</dcterms:modified>
  <cp:category>Funding Deed (Research)</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VerCheck</vt:lpwstr>
  </property>
  <property fmtid="{D5CDD505-2E9C-101B-9397-08002B2CF9AE}" pid="3" name="ContentTypeId">
    <vt:lpwstr>0x010100BA69005EAFE2B640A96E0729A79F3E0E</vt:lpwstr>
  </property>
</Properties>
</file>