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20E0B" w14:textId="77777777" w:rsidR="00A36BC6" w:rsidRPr="009C3721" w:rsidRDefault="002C0C57" w:rsidP="009C3721">
      <w:pPr>
        <w:pStyle w:val="Heading1"/>
      </w:pPr>
      <w:r>
        <w:t>Inference</w:t>
      </w:r>
      <w:r>
        <w:br/>
      </w:r>
      <w:r>
        <w:rPr>
          <w:b w:val="0"/>
        </w:rPr>
        <w:t>Stage 2</w:t>
      </w:r>
    </w:p>
    <w:p w14:paraId="561D1E61" w14:textId="5EE48C4F" w:rsidR="45574EFB" w:rsidRDefault="45574EFB" w:rsidP="713DD7E0">
      <w:pPr>
        <w:pStyle w:val="Heading2"/>
      </w:pPr>
      <w:r w:rsidRPr="713DD7E0">
        <w:t>Overview</w:t>
      </w:r>
    </w:p>
    <w:p w14:paraId="554EF748" w14:textId="6CBF4AC5" w:rsidR="001F0649" w:rsidRPr="00E214CC" w:rsidRDefault="001F0649" w:rsidP="00295D16">
      <w:pPr>
        <w:pStyle w:val="Heading3"/>
      </w:pPr>
      <w:r w:rsidRPr="00E214CC">
        <w:rPr>
          <w:rStyle w:val="normaltextrun"/>
        </w:rPr>
        <w:t>Purpose</w:t>
      </w:r>
    </w:p>
    <w:p w14:paraId="454D4ADE" w14:textId="030A5B5E" w:rsidR="009D0175" w:rsidRPr="00DF6886" w:rsidRDefault="001F0649" w:rsidP="00DF6886">
      <w:pPr>
        <w:pStyle w:val="paragraph"/>
        <w:spacing w:before="0" w:beforeAutospacing="0" w:after="0" w:afterAutospacing="0" w:line="360" w:lineRule="auto"/>
        <w:textAlignment w:val="baseline"/>
        <w:rPr>
          <w:rFonts w:ascii="Arial" w:hAnsi="Arial" w:cs="Arial"/>
          <w:sz w:val="18"/>
          <w:szCs w:val="18"/>
        </w:rPr>
      </w:pPr>
      <w:r w:rsidRPr="00E214CC">
        <w:rPr>
          <w:rStyle w:val="normaltextrun"/>
          <w:rFonts w:ascii="Arial" w:eastAsia="SimSun" w:hAnsi="Arial" w:cs="Arial"/>
          <w:color w:val="000000"/>
          <w:sz w:val="22"/>
          <w:szCs w:val="22"/>
        </w:rPr>
        <w:t>This literacy teaching strategy supports teaching and learning for Stage 2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5BF1B7ED" w14:textId="7C9D6EB6" w:rsidR="00FE3AB8" w:rsidRPr="00F87E14" w:rsidRDefault="00FE3AB8" w:rsidP="00295D16">
      <w:pPr>
        <w:pStyle w:val="Heading3"/>
      </w:pPr>
      <w:r>
        <w:t xml:space="preserve">Learning </w:t>
      </w:r>
      <w:r w:rsidR="65CDB5EB">
        <w:t>intention</w:t>
      </w:r>
    </w:p>
    <w:p w14:paraId="6329E9B8" w14:textId="2BE620BB" w:rsidR="00FE3AB8" w:rsidRPr="00511180" w:rsidRDefault="4A1AD347" w:rsidP="00FE3AB8">
      <w:r>
        <w:t xml:space="preserve">Students </w:t>
      </w:r>
      <w:r w:rsidR="17B02BF0">
        <w:t xml:space="preserve">will </w:t>
      </w:r>
      <w:r w:rsidR="68B5E605">
        <w:t xml:space="preserve">learn how to </w:t>
      </w:r>
      <w:r>
        <w:t>use</w:t>
      </w:r>
      <w:r w:rsidR="57ED3D6A">
        <w:t xml:space="preserve"> their</w:t>
      </w:r>
      <w:r>
        <w:t xml:space="preserve"> </w:t>
      </w:r>
      <w:r w:rsidR="36B0FD65">
        <w:t xml:space="preserve">own </w:t>
      </w:r>
      <w:r w:rsidR="35587439">
        <w:t xml:space="preserve">knowledge and </w:t>
      </w:r>
      <w:r w:rsidR="03AC718B">
        <w:t xml:space="preserve">the </w:t>
      </w:r>
      <w:r w:rsidR="35587439">
        <w:t>clues in</w:t>
      </w:r>
      <w:r w:rsidR="3F78D649">
        <w:t xml:space="preserve"> a</w:t>
      </w:r>
      <w:r w:rsidR="35587439">
        <w:t xml:space="preserve"> text</w:t>
      </w:r>
      <w:r w:rsidR="77E9A001">
        <w:t xml:space="preserve"> to make inferences.</w:t>
      </w:r>
    </w:p>
    <w:p w14:paraId="59F823E4" w14:textId="26C1383B" w:rsidR="00C42169" w:rsidRDefault="00514161" w:rsidP="00295D16">
      <w:pPr>
        <w:pStyle w:val="Heading3"/>
      </w:pPr>
      <w:r>
        <w:t>Syllabus o</w:t>
      </w:r>
      <w:r w:rsidR="00C42169">
        <w:t>utcome</w:t>
      </w:r>
      <w:r w:rsidR="1D5079A8">
        <w:t>s</w:t>
      </w:r>
    </w:p>
    <w:p w14:paraId="1F85B8D2" w14:textId="20933C46" w:rsidR="00CA3111" w:rsidRPr="00CA3111" w:rsidRDefault="00CA3111" w:rsidP="00793C6D">
      <w:pPr>
        <w:spacing w:line="360" w:lineRule="auto"/>
      </w:pPr>
      <w:r>
        <w:t>The following teaching and learning strateg</w:t>
      </w:r>
      <w:r w:rsidR="140BAD1F">
        <w:t>ies</w:t>
      </w:r>
      <w:r>
        <w:t xml:space="preserve"> will assist in covering elements of the following outcomes:</w:t>
      </w:r>
    </w:p>
    <w:p w14:paraId="32E0BBAC" w14:textId="5E5995FB" w:rsidR="00707C2E" w:rsidRDefault="00707C2E" w:rsidP="00707C2E">
      <w:pPr>
        <w:pStyle w:val="ListParagraph"/>
        <w:numPr>
          <w:ilvl w:val="0"/>
          <w:numId w:val="32"/>
        </w:numPr>
        <w:spacing w:line="360" w:lineRule="auto"/>
      </w:pPr>
      <w:r>
        <w:t>EN2-RECOM-01</w:t>
      </w:r>
      <w:r w:rsidR="006E1F46">
        <w:t xml:space="preserve">: </w:t>
      </w:r>
      <w:r>
        <w:t>reads and comprehends texts for wide purposes using knowledge of text structures and language, and by monitoring comprehension</w:t>
      </w:r>
    </w:p>
    <w:p w14:paraId="43845062" w14:textId="77777777" w:rsidR="00DF6886" w:rsidRDefault="00040713" w:rsidP="666DA3FD">
      <w:pPr>
        <w:pStyle w:val="ListParagraph"/>
        <w:numPr>
          <w:ilvl w:val="0"/>
          <w:numId w:val="32"/>
        </w:numPr>
        <w:spacing w:line="360" w:lineRule="auto"/>
      </w:pPr>
      <w:r>
        <w:t>EN2-UARL-01: identifies and describes how ideas are represented in literature and strategically uses similar representations when creating texts</w:t>
      </w:r>
      <w:bookmarkStart w:id="0" w:name="_Hlk114141316"/>
    </w:p>
    <w:p w14:paraId="0C272922" w14:textId="6F150974" w:rsidR="00DF6886" w:rsidRPr="00084C9B" w:rsidRDefault="00000000" w:rsidP="64F9BCA6">
      <w:pPr>
        <w:spacing w:line="360" w:lineRule="auto"/>
        <w:rPr>
          <w:rFonts w:cs="Arial"/>
          <w:color w:val="2F5496" w:themeColor="accent1" w:themeShade="BF"/>
          <w:u w:val="single"/>
        </w:rPr>
      </w:pPr>
      <w:hyperlink r:id="rId11" w:history="1">
        <w:r w:rsidR="00E71195" w:rsidRPr="2C146841">
          <w:rPr>
            <w:rStyle w:val="Hyperlink"/>
            <w:rFonts w:cs="Arial"/>
          </w:rPr>
          <w:t>NSW English K-10 Syllabus (2022)</w:t>
        </w:r>
      </w:hyperlink>
      <w:r w:rsidR="00E71195" w:rsidRPr="2C146841">
        <w:rPr>
          <w:rFonts w:cs="Arial"/>
          <w:shd w:val="clear" w:color="auto" w:fill="FFFFFF"/>
        </w:rPr>
        <w:t xml:space="preserve"> </w:t>
      </w:r>
      <w:bookmarkEnd w:id="0"/>
    </w:p>
    <w:p w14:paraId="3C2A0266" w14:textId="7206B828" w:rsidR="63A239D0" w:rsidRDefault="63A239D0" w:rsidP="00295D16">
      <w:pPr>
        <w:pStyle w:val="Heading3"/>
      </w:pPr>
      <w:r>
        <w:t>Success criteria</w:t>
      </w:r>
    </w:p>
    <w:p w14:paraId="6B2E3BFC" w14:textId="2E0CD284" w:rsidR="1336098A" w:rsidRDefault="1336098A" w:rsidP="00793C6D">
      <w:pPr>
        <w:spacing w:line="360" w:lineRule="auto"/>
      </w:pPr>
      <w:r w:rsidRPr="0F940612">
        <w:rPr>
          <w:rFonts w:eastAsia="Arial" w:cs="Arial"/>
          <w:color w:val="000000" w:themeColor="text1"/>
          <w:szCs w:val="22"/>
        </w:rPr>
        <w:t>The following Year 3 NAPLAN item descriptors may guide teachers to develop success criteria for student learning.</w:t>
      </w:r>
    </w:p>
    <w:p w14:paraId="05197593" w14:textId="77777777" w:rsidR="004B1B90" w:rsidRDefault="004B1B90" w:rsidP="00793C6D">
      <w:pPr>
        <w:spacing w:line="360" w:lineRule="auto"/>
        <w:sectPr w:rsidR="004B1B90" w:rsidSect="004E452C">
          <w:footerReference w:type="even" r:id="rId12"/>
          <w:footerReference w:type="default" r:id="rId13"/>
          <w:headerReference w:type="first" r:id="rId14"/>
          <w:footerReference w:type="first" r:id="rId15"/>
          <w:pgSz w:w="11900" w:h="16840"/>
          <w:pgMar w:top="964" w:right="680" w:bottom="567" w:left="680" w:header="567" w:footer="237" w:gutter="0"/>
          <w:cols w:space="708"/>
          <w:titlePg/>
          <w:docGrid w:linePitch="360"/>
        </w:sectPr>
      </w:pPr>
    </w:p>
    <w:p w14:paraId="3CC0325D" w14:textId="77777777" w:rsidR="004B1B90" w:rsidRDefault="004B1B90" w:rsidP="00793C6D">
      <w:pPr>
        <w:pStyle w:val="ListParagraph"/>
        <w:numPr>
          <w:ilvl w:val="0"/>
          <w:numId w:val="32"/>
        </w:numPr>
        <w:spacing w:line="360" w:lineRule="auto"/>
      </w:pPr>
      <w:r>
        <w:t>interprets a reference in an imaginative text</w:t>
      </w:r>
    </w:p>
    <w:p w14:paraId="3458E8D6" w14:textId="77777777" w:rsidR="004B1B90" w:rsidRDefault="004B1B90" w:rsidP="00793C6D">
      <w:pPr>
        <w:pStyle w:val="ListParagraph"/>
        <w:numPr>
          <w:ilvl w:val="0"/>
          <w:numId w:val="32"/>
        </w:numPr>
        <w:spacing w:line="360" w:lineRule="auto"/>
      </w:pPr>
      <w:r>
        <w:t>interprets the meaning of a sentence in context in a text</w:t>
      </w:r>
    </w:p>
    <w:p w14:paraId="51E9256B" w14:textId="77777777" w:rsidR="004B1B90" w:rsidRDefault="004B1B90" w:rsidP="00793C6D">
      <w:pPr>
        <w:pStyle w:val="ListParagraph"/>
        <w:numPr>
          <w:ilvl w:val="0"/>
          <w:numId w:val="32"/>
        </w:numPr>
        <w:spacing w:line="360" w:lineRule="auto"/>
      </w:pPr>
      <w:r>
        <w:t>interprets the meaning of a phrase in context in a text</w:t>
      </w:r>
    </w:p>
    <w:p w14:paraId="784D653D" w14:textId="77777777" w:rsidR="004B1B90" w:rsidRDefault="004B1B90" w:rsidP="00793C6D">
      <w:pPr>
        <w:pStyle w:val="ListParagraph"/>
        <w:numPr>
          <w:ilvl w:val="0"/>
          <w:numId w:val="32"/>
        </w:numPr>
        <w:spacing w:line="360" w:lineRule="auto"/>
      </w:pPr>
      <w:r>
        <w:t>interprets a reference in a text</w:t>
      </w:r>
    </w:p>
    <w:p w14:paraId="4C31E087" w14:textId="77777777" w:rsidR="004B1B90" w:rsidRDefault="004B1B90" w:rsidP="00793C6D">
      <w:pPr>
        <w:pStyle w:val="ListParagraph"/>
        <w:numPr>
          <w:ilvl w:val="0"/>
          <w:numId w:val="32"/>
        </w:numPr>
        <w:spacing w:line="360" w:lineRule="auto"/>
      </w:pPr>
      <w:r>
        <w:t>interprets the meaning of a phrase in context in a narrative</w:t>
      </w:r>
    </w:p>
    <w:p w14:paraId="307F6F30" w14:textId="77777777" w:rsidR="004B1B90" w:rsidRDefault="004B1B90" w:rsidP="00793C6D">
      <w:pPr>
        <w:pStyle w:val="ListParagraph"/>
        <w:numPr>
          <w:ilvl w:val="0"/>
          <w:numId w:val="32"/>
        </w:numPr>
        <w:spacing w:line="360" w:lineRule="auto"/>
      </w:pPr>
      <w:r>
        <w:t>interprets information in a narrative</w:t>
      </w:r>
    </w:p>
    <w:p w14:paraId="23D95D9B" w14:textId="77777777" w:rsidR="001A0BB8" w:rsidRDefault="004B1B90" w:rsidP="00793C6D">
      <w:pPr>
        <w:pStyle w:val="ListParagraph"/>
        <w:numPr>
          <w:ilvl w:val="0"/>
          <w:numId w:val="32"/>
        </w:numPr>
        <w:spacing w:line="360" w:lineRule="auto"/>
      </w:pPr>
      <w:r>
        <w:t>interprets the meaning of a phrase in a persuasive text</w:t>
      </w:r>
    </w:p>
    <w:p w14:paraId="64E8BCA0" w14:textId="77777777" w:rsidR="001A0BB8" w:rsidRPr="001A0BB8" w:rsidRDefault="001A0BB8" w:rsidP="00793C6D">
      <w:pPr>
        <w:pStyle w:val="ListParagraph"/>
        <w:numPr>
          <w:ilvl w:val="0"/>
          <w:numId w:val="32"/>
        </w:numPr>
        <w:spacing w:line="360" w:lineRule="auto"/>
        <w:rPr>
          <w:rFonts w:cs="Arial"/>
        </w:rPr>
      </w:pPr>
      <w:r w:rsidRPr="001A0BB8">
        <w:rPr>
          <w:rFonts w:eastAsia="Times New Roman" w:cs="Arial"/>
          <w:color w:val="000000"/>
          <w:szCs w:val="22"/>
          <w:lang w:eastAsia="en-AU"/>
        </w:rPr>
        <w:t>interprets the meaning of a phrase in a narrative</w:t>
      </w:r>
    </w:p>
    <w:p w14:paraId="4F99449A" w14:textId="77777777" w:rsidR="004B1B90" w:rsidRDefault="004B1B90" w:rsidP="00793C6D">
      <w:pPr>
        <w:pStyle w:val="ListParagraph"/>
        <w:numPr>
          <w:ilvl w:val="0"/>
          <w:numId w:val="32"/>
        </w:numPr>
        <w:spacing w:line="360" w:lineRule="auto"/>
      </w:pPr>
      <w:r>
        <w:t>interprets the meaning of a phrase in an information text</w:t>
      </w:r>
    </w:p>
    <w:p w14:paraId="45E9B929" w14:textId="77777777" w:rsidR="004B1B90" w:rsidRDefault="004B1B90" w:rsidP="00793C6D">
      <w:pPr>
        <w:pStyle w:val="ListParagraph"/>
        <w:numPr>
          <w:ilvl w:val="0"/>
          <w:numId w:val="32"/>
        </w:numPr>
        <w:spacing w:line="360" w:lineRule="auto"/>
      </w:pPr>
      <w:r>
        <w:lastRenderedPageBreak/>
        <w:t>interprets the meaning of a description in a text</w:t>
      </w:r>
    </w:p>
    <w:p w14:paraId="32714558" w14:textId="77777777" w:rsidR="004B1B90" w:rsidRDefault="004B1B90" w:rsidP="00793C6D">
      <w:pPr>
        <w:pStyle w:val="ListParagraph"/>
        <w:numPr>
          <w:ilvl w:val="0"/>
          <w:numId w:val="32"/>
        </w:numPr>
        <w:spacing w:line="360" w:lineRule="auto"/>
      </w:pPr>
      <w:r>
        <w:t>interprets a reference in an information text</w:t>
      </w:r>
    </w:p>
    <w:p w14:paraId="3E7E0694" w14:textId="77777777" w:rsidR="004B1B90" w:rsidRDefault="004B1B90" w:rsidP="00793C6D">
      <w:pPr>
        <w:pStyle w:val="ListParagraph"/>
        <w:numPr>
          <w:ilvl w:val="0"/>
          <w:numId w:val="32"/>
        </w:numPr>
        <w:spacing w:line="360" w:lineRule="auto"/>
      </w:pPr>
      <w:r>
        <w:t>interprets the significance of an event in an information text</w:t>
      </w:r>
    </w:p>
    <w:p w14:paraId="03CF2BCB" w14:textId="0336C418" w:rsidR="004B1B90" w:rsidRDefault="004B1B90" w:rsidP="00793C6D">
      <w:pPr>
        <w:pStyle w:val="ListParagraph"/>
        <w:numPr>
          <w:ilvl w:val="0"/>
          <w:numId w:val="32"/>
        </w:numPr>
        <w:spacing w:line="360" w:lineRule="auto"/>
      </w:pPr>
      <w:r>
        <w:t>infers the reason for an even</w:t>
      </w:r>
      <w:r w:rsidR="02C3E2C4">
        <w:t>t</w:t>
      </w:r>
      <w:r>
        <w:t xml:space="preserve"> in an information text</w:t>
      </w:r>
    </w:p>
    <w:p w14:paraId="3DCFBDEC" w14:textId="77777777" w:rsidR="004B1B90" w:rsidRDefault="004B1B90" w:rsidP="00793C6D">
      <w:pPr>
        <w:pStyle w:val="ListParagraph"/>
        <w:numPr>
          <w:ilvl w:val="0"/>
          <w:numId w:val="32"/>
        </w:numPr>
        <w:spacing w:line="360" w:lineRule="auto"/>
      </w:pPr>
      <w:r>
        <w:t>interprets the meaning of a phrase in a traditional tale</w:t>
      </w:r>
    </w:p>
    <w:p w14:paraId="65B5E2E5" w14:textId="77777777" w:rsidR="004B1B90" w:rsidRDefault="004B1B90" w:rsidP="00793C6D">
      <w:pPr>
        <w:pStyle w:val="ListParagraph"/>
        <w:numPr>
          <w:ilvl w:val="0"/>
          <w:numId w:val="32"/>
        </w:numPr>
        <w:spacing w:line="360" w:lineRule="auto"/>
        <w:sectPr w:rsidR="004B1B90" w:rsidSect="00B45B8A">
          <w:type w:val="continuous"/>
          <w:pgSz w:w="11900" w:h="16840"/>
          <w:pgMar w:top="964" w:right="680" w:bottom="567" w:left="680" w:header="567" w:footer="237" w:gutter="0"/>
          <w:cols w:space="708"/>
          <w:titlePg/>
          <w:docGrid w:linePitch="360"/>
        </w:sectPr>
      </w:pPr>
      <w:r>
        <w:t>interprets the meaning of a description in a persuasive text</w:t>
      </w:r>
    </w:p>
    <w:p w14:paraId="0DCE5512" w14:textId="13CD6EEE" w:rsidR="00FE3AB8" w:rsidRPr="00F87E14" w:rsidRDefault="71B8527F" w:rsidP="00295D16">
      <w:pPr>
        <w:pStyle w:val="Heading3"/>
      </w:pPr>
      <w:r>
        <w:t>National L</w:t>
      </w:r>
      <w:r w:rsidR="00514161">
        <w:t>iteracy Learning Progression g</w:t>
      </w:r>
      <w:r w:rsidR="00FE3AB8">
        <w:t>uide</w:t>
      </w:r>
    </w:p>
    <w:p w14:paraId="3FA239E7" w14:textId="77777777" w:rsidR="00FE3AB8" w:rsidRDefault="00FE3AB8" w:rsidP="004C3650">
      <w:pPr>
        <w:pStyle w:val="Heading4"/>
      </w:pPr>
      <w:r w:rsidRPr="00FE3AB8">
        <w:t>Understanding Texts (UnT7-UnT9)</w:t>
      </w:r>
    </w:p>
    <w:p w14:paraId="4D942CC2" w14:textId="77777777" w:rsidR="00B930F3" w:rsidRPr="00B930F3" w:rsidRDefault="003354F8" w:rsidP="00793C6D">
      <w:pPr>
        <w:spacing w:line="360" w:lineRule="auto"/>
      </w:pPr>
      <w:r>
        <w:t>Key: C=comprehension P=process V=v</w:t>
      </w:r>
      <w:r w:rsidR="00B930F3">
        <w:t>ocabulary</w:t>
      </w:r>
    </w:p>
    <w:p w14:paraId="2796A72E" w14:textId="6233A21F" w:rsidR="00FE3AB8" w:rsidRPr="006636BA" w:rsidRDefault="00FE3AB8" w:rsidP="00793C6D">
      <w:pPr>
        <w:pStyle w:val="Heading4"/>
        <w:spacing w:line="360" w:lineRule="auto"/>
      </w:pPr>
      <w:r w:rsidRPr="006636BA">
        <w:t>UnT7</w:t>
      </w:r>
    </w:p>
    <w:p w14:paraId="0B7E23D6" w14:textId="04812334" w:rsidR="00A3151D" w:rsidRPr="00E76A2D" w:rsidRDefault="00A3151D" w:rsidP="00793C6D">
      <w:pPr>
        <w:pStyle w:val="ListParagraph"/>
        <w:numPr>
          <w:ilvl w:val="0"/>
          <w:numId w:val="41"/>
        </w:numPr>
        <w:spacing w:line="360" w:lineRule="auto"/>
        <w:ind w:left="714" w:hanging="357"/>
      </w:pPr>
      <w:r w:rsidRPr="00E76A2D">
        <w:t>draws inferences and identifies supporting evidence in the text (C)</w:t>
      </w:r>
    </w:p>
    <w:p w14:paraId="0E6AFF47" w14:textId="2268046A" w:rsidR="00FE3AB8" w:rsidRPr="006636BA" w:rsidRDefault="5000683C" w:rsidP="00793C6D">
      <w:pPr>
        <w:pStyle w:val="ListParagraph"/>
        <w:numPr>
          <w:ilvl w:val="0"/>
          <w:numId w:val="41"/>
        </w:numPr>
        <w:spacing w:line="360" w:lineRule="auto"/>
        <w:ind w:left="714" w:hanging="357"/>
      </w:pPr>
      <w:r w:rsidRPr="06E23189">
        <w:rPr>
          <w:rFonts w:eastAsia="Arial" w:cs="Arial"/>
          <w:color w:val="000000" w:themeColor="text1"/>
          <w:szCs w:val="22"/>
        </w:rPr>
        <w:t>navigates text using common signposting devices such as headings, subheadings, paragraphs, navigation bars and links (P)</w:t>
      </w:r>
    </w:p>
    <w:p w14:paraId="3D8EE715" w14:textId="72F452F2" w:rsidR="00FE3AB8" w:rsidRPr="006636BA" w:rsidRDefault="00FE3AB8" w:rsidP="00793C6D">
      <w:pPr>
        <w:pStyle w:val="Heading4"/>
        <w:spacing w:line="360" w:lineRule="auto"/>
      </w:pPr>
      <w:r w:rsidRPr="006636BA">
        <w:t>UnT8</w:t>
      </w:r>
    </w:p>
    <w:p w14:paraId="700133F9" w14:textId="36457FCD" w:rsidR="00A3151D" w:rsidRPr="00E76A2D" w:rsidRDefault="00A3151D" w:rsidP="00793C6D">
      <w:pPr>
        <w:pStyle w:val="ListParagraph"/>
        <w:numPr>
          <w:ilvl w:val="0"/>
          <w:numId w:val="41"/>
        </w:numPr>
        <w:spacing w:line="360" w:lineRule="auto"/>
        <w:ind w:left="714" w:hanging="357"/>
      </w:pPr>
      <w:r w:rsidRPr="00E76A2D">
        <w:t>draws inferences and verifies using textual evidence (C)</w:t>
      </w:r>
    </w:p>
    <w:p w14:paraId="2E43DC9C" w14:textId="5B5F3F03" w:rsidR="00FE3AB8" w:rsidRPr="003B4320" w:rsidRDefault="5A59DB49" w:rsidP="00793C6D">
      <w:pPr>
        <w:pStyle w:val="ListParagraph"/>
        <w:numPr>
          <w:ilvl w:val="0"/>
          <w:numId w:val="41"/>
        </w:numPr>
        <w:spacing w:line="360" w:lineRule="auto"/>
        <w:ind w:left="714" w:hanging="357"/>
      </w:pPr>
      <w:r w:rsidRPr="06E23189">
        <w:rPr>
          <w:rFonts w:eastAsia="Arial" w:cs="Arial"/>
          <w:color w:val="000000" w:themeColor="text1"/>
          <w:szCs w:val="22"/>
        </w:rPr>
        <w:t>uses knowledge of the features and conventions of the type of text to build meaning (e.g. recognises that the beginning of a persuasive text may introduce the topic and the line of argument) (P)</w:t>
      </w:r>
    </w:p>
    <w:p w14:paraId="40470673" w14:textId="3FBAB824" w:rsidR="0D9D206E" w:rsidRDefault="0D9D206E" w:rsidP="00793C6D">
      <w:pPr>
        <w:pStyle w:val="ListParagraph"/>
        <w:numPr>
          <w:ilvl w:val="0"/>
          <w:numId w:val="41"/>
        </w:numPr>
        <w:spacing w:line="360" w:lineRule="auto"/>
        <w:ind w:left="714" w:hanging="357"/>
        <w:rPr>
          <w:rFonts w:asciiTheme="minorHAnsi" w:eastAsiaTheme="minorEastAsia" w:hAnsiTheme="minorHAnsi"/>
          <w:szCs w:val="22"/>
        </w:rPr>
      </w:pPr>
      <w:r w:rsidRPr="06E23189">
        <w:rPr>
          <w:rFonts w:eastAsia="Arial" w:cs="Arial"/>
          <w:color w:val="000000" w:themeColor="text1"/>
          <w:szCs w:val="22"/>
        </w:rPr>
        <w:t>skims and scans texts for key words to track the development of ideas (P)</w:t>
      </w:r>
    </w:p>
    <w:p w14:paraId="63E7B751" w14:textId="09F7E2A9" w:rsidR="00FE3AB8" w:rsidRPr="006636BA" w:rsidRDefault="00FE3AB8" w:rsidP="00793C6D">
      <w:pPr>
        <w:pStyle w:val="Heading4"/>
        <w:spacing w:line="360" w:lineRule="auto"/>
      </w:pPr>
      <w:r w:rsidRPr="006636BA">
        <w:t>UnT9</w:t>
      </w:r>
    </w:p>
    <w:p w14:paraId="4B709A6F" w14:textId="3D07E114" w:rsidR="00FE3AB8" w:rsidRPr="00A3151D" w:rsidRDefault="1641E93C" w:rsidP="00793C6D">
      <w:pPr>
        <w:pStyle w:val="ListParagraph"/>
        <w:numPr>
          <w:ilvl w:val="0"/>
          <w:numId w:val="41"/>
        </w:numPr>
        <w:spacing w:line="360" w:lineRule="auto"/>
        <w:ind w:left="714" w:hanging="357"/>
      </w:pPr>
      <w:r w:rsidRPr="06E23189">
        <w:rPr>
          <w:rFonts w:eastAsia="Arial" w:cs="Arial"/>
          <w:color w:val="000000" w:themeColor="text1"/>
          <w:szCs w:val="22"/>
        </w:rPr>
        <w:t>summarises the text identifying key details only (C)</w:t>
      </w:r>
    </w:p>
    <w:p w14:paraId="7252968D" w14:textId="13753849" w:rsidR="00A3151D" w:rsidRPr="00B05BF0" w:rsidRDefault="00A3151D" w:rsidP="00793C6D">
      <w:pPr>
        <w:pStyle w:val="ListParagraph"/>
        <w:numPr>
          <w:ilvl w:val="0"/>
          <w:numId w:val="41"/>
        </w:numPr>
        <w:spacing w:line="360" w:lineRule="auto"/>
        <w:ind w:left="714" w:hanging="357"/>
      </w:pPr>
      <w:r w:rsidRPr="00B05BF0">
        <w:t>draws inferences, synthesising clues and evidence across a text (C)</w:t>
      </w:r>
    </w:p>
    <w:p w14:paraId="3FB0CD38" w14:textId="6234E85A" w:rsidR="006A1194" w:rsidRPr="00793C6D" w:rsidRDefault="6A0804F2" w:rsidP="00793C6D">
      <w:pPr>
        <w:pStyle w:val="ListParagraph"/>
        <w:numPr>
          <w:ilvl w:val="0"/>
          <w:numId w:val="41"/>
        </w:numPr>
        <w:spacing w:line="360" w:lineRule="auto"/>
        <w:ind w:left="714" w:hanging="357"/>
        <w:rPr>
          <w:rStyle w:val="normaltextrun"/>
          <w:rFonts w:cs="Arial"/>
          <w:color w:val="000000"/>
          <w:sz w:val="20"/>
          <w:szCs w:val="20"/>
          <w:shd w:val="clear" w:color="auto" w:fill="FFFFFF"/>
        </w:rPr>
      </w:pPr>
      <w:r w:rsidRPr="06E23189">
        <w:rPr>
          <w:rFonts w:eastAsia="Arial" w:cs="Arial"/>
          <w:color w:val="000000" w:themeColor="text1"/>
          <w:szCs w:val="22"/>
        </w:rPr>
        <w:t>selects reading/viewing strategies appropriate to reading purpose (e.g. scans text for evidence) (P)</w:t>
      </w:r>
      <w:r w:rsidR="006A1194" w:rsidRPr="003B4320">
        <w:rPr>
          <w:rStyle w:val="normaltextrun"/>
          <w:rFonts w:cs="Arial"/>
          <w:color w:val="2F5496"/>
          <w:sz w:val="20"/>
          <w:szCs w:val="20"/>
          <w:u w:val="single"/>
          <w:shd w:val="clear" w:color="auto" w:fill="FFFFFF"/>
        </w:rPr>
        <w:t xml:space="preserve"> </w:t>
      </w:r>
    </w:p>
    <w:bookmarkStart w:id="1" w:name="_Hlk113980653"/>
    <w:bookmarkStart w:id="2" w:name="_Hlk113955161"/>
    <w:p w14:paraId="6298CEF8" w14:textId="77777777" w:rsidR="0038250E" w:rsidRPr="0038250E" w:rsidRDefault="0038250E" w:rsidP="0038250E">
      <w:pPr>
        <w:spacing w:line="360" w:lineRule="auto"/>
        <w:rPr>
          <w:rFonts w:cs="Arial"/>
          <w:color w:val="2F5496" w:themeColor="accent1" w:themeShade="BF"/>
          <w:u w:val="single"/>
        </w:rPr>
      </w:pPr>
      <w:r w:rsidRPr="0038250E">
        <w:rPr>
          <w:rFonts w:cs="Arial"/>
          <w:shd w:val="clear" w:color="auto" w:fill="FFFFFF"/>
        </w:rPr>
        <w:fldChar w:fldCharType="begin"/>
      </w:r>
      <w:r w:rsidRPr="0038250E">
        <w:rPr>
          <w:rFonts w:cs="Arial"/>
          <w:shd w:val="clear" w:color="auto" w:fill="FFFFFF"/>
        </w:rPr>
        <w:instrText xml:space="preserve"> HYPERLINK "https://education.nsw.gov.au/teaching-and-learning/curriculum/literacy-and-numeracy/resources-for-schools/learning-progressions" </w:instrText>
      </w:r>
      <w:r w:rsidRPr="0038250E">
        <w:rPr>
          <w:rFonts w:cs="Arial"/>
          <w:shd w:val="clear" w:color="auto" w:fill="FFFFFF"/>
        </w:rPr>
      </w:r>
      <w:r w:rsidRPr="0038250E">
        <w:rPr>
          <w:rFonts w:cs="Arial"/>
          <w:shd w:val="clear" w:color="auto" w:fill="FFFFFF"/>
        </w:rPr>
        <w:fldChar w:fldCharType="separate"/>
      </w:r>
      <w:r w:rsidRPr="0038250E">
        <w:rPr>
          <w:rStyle w:val="Hyperlink"/>
          <w:rFonts w:cs="Arial"/>
          <w:shd w:val="clear" w:color="auto" w:fill="FFFFFF"/>
        </w:rPr>
        <w:t>National Literacy Learning Progression</w:t>
      </w:r>
      <w:r w:rsidRPr="0038250E">
        <w:rPr>
          <w:rFonts w:cs="Arial"/>
          <w:shd w:val="clear" w:color="auto" w:fill="FFFFFF"/>
        </w:rPr>
        <w:fldChar w:fldCharType="end"/>
      </w:r>
    </w:p>
    <w:bookmarkEnd w:id="1"/>
    <w:p w14:paraId="03263789" w14:textId="77777777" w:rsidR="00945A4B" w:rsidRDefault="00945A4B">
      <w:pPr>
        <w:spacing w:before="240" w:line="276" w:lineRule="auto"/>
        <w:rPr>
          <w:rFonts w:eastAsia="SimSun" w:cs="Times New Roman"/>
          <w:color w:val="1F3864" w:themeColor="accent1" w:themeShade="80"/>
          <w:sz w:val="36"/>
          <w:szCs w:val="36"/>
        </w:rPr>
      </w:pPr>
      <w:r>
        <w:rPr>
          <w:sz w:val="36"/>
        </w:rPr>
        <w:br w:type="page"/>
      </w:r>
    </w:p>
    <w:p w14:paraId="1E4EB65E" w14:textId="2C4C38A7" w:rsidR="00945A4B" w:rsidRDefault="00945A4B" w:rsidP="00945A4B">
      <w:pPr>
        <w:pStyle w:val="Heading2"/>
        <w:numPr>
          <w:ilvl w:val="1"/>
          <w:numId w:val="47"/>
        </w:numPr>
        <w:spacing w:before="600" w:after="280"/>
        <w:ind w:left="0"/>
        <w:rPr>
          <w:sz w:val="36"/>
        </w:rPr>
      </w:pPr>
      <w:r w:rsidRPr="006E51CD">
        <w:rPr>
          <w:sz w:val="36"/>
        </w:rPr>
        <w:lastRenderedPageBreak/>
        <w:t>Evidence base</w:t>
      </w:r>
    </w:p>
    <w:p w14:paraId="4CB6FF73" w14:textId="77777777" w:rsidR="00945A4B" w:rsidRPr="00557E4C" w:rsidRDefault="00945A4B" w:rsidP="00945A4B">
      <w:pPr>
        <w:pStyle w:val="NormalWeb"/>
        <w:numPr>
          <w:ilvl w:val="0"/>
          <w:numId w:val="48"/>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16" w:history="1">
        <w:r w:rsidRPr="00557E4C">
          <w:rPr>
            <w:rStyle w:val="Hyperlink"/>
            <w:rFonts w:ascii="Arial" w:hAnsi="Arial" w:cs="Arial"/>
            <w:sz w:val="22"/>
            <w:szCs w:val="22"/>
          </w:rPr>
          <w:t>Effective reading instruction in the early years of school</w:t>
        </w:r>
      </w:hyperlink>
      <w:r w:rsidRPr="00557E4C">
        <w:rPr>
          <w:rFonts w:ascii="Arial" w:hAnsi="Arial" w:cs="Arial"/>
          <w:color w:val="242424"/>
          <w:sz w:val="22"/>
          <w:szCs w:val="22"/>
        </w:rPr>
        <w:t>, literature review.</w:t>
      </w:r>
    </w:p>
    <w:p w14:paraId="2372CDAC" w14:textId="246CE5B9" w:rsidR="00945A4B" w:rsidRPr="00557E4C" w:rsidRDefault="00945A4B" w:rsidP="0A35A135">
      <w:pPr>
        <w:pStyle w:val="NormalWeb"/>
        <w:numPr>
          <w:ilvl w:val="0"/>
          <w:numId w:val="48"/>
        </w:numPr>
        <w:shd w:val="clear" w:color="auto" w:fill="FFFFFF" w:themeFill="background1"/>
        <w:spacing w:before="0" w:beforeAutospacing="0" w:after="0" w:afterAutospacing="0" w:line="360" w:lineRule="auto"/>
        <w:ind w:left="714" w:hanging="357"/>
        <w:rPr>
          <w:rFonts w:ascii="Arial" w:hAnsi="Arial" w:cs="Arial"/>
          <w:color w:val="242424"/>
          <w:sz w:val="22"/>
          <w:szCs w:val="22"/>
        </w:rPr>
      </w:pPr>
      <w:r w:rsidRPr="0A35A135">
        <w:rPr>
          <w:rFonts w:ascii="Arial" w:hAnsi="Arial" w:cs="Arial"/>
          <w:color w:val="242424"/>
          <w:sz w:val="22"/>
          <w:szCs w:val="22"/>
        </w:rPr>
        <w:t>Konza, D. (2014). Teaching Reading: Why the “Fab Five” should be the “Big Six”. Australian Journal of Teacher Education, 39(12)</w:t>
      </w:r>
      <w:r w:rsidR="1BC9F302" w:rsidRPr="0A35A135">
        <w:rPr>
          <w:rFonts w:ascii="Arial" w:hAnsi="Arial" w:cs="Arial"/>
          <w:color w:val="242424"/>
          <w:sz w:val="22"/>
          <w:szCs w:val="22"/>
        </w:rPr>
        <w:t>.</w:t>
      </w:r>
    </w:p>
    <w:p w14:paraId="064912BC" w14:textId="77777777" w:rsidR="00945A4B" w:rsidRPr="00557E4C" w:rsidRDefault="00945A4B" w:rsidP="00945A4B">
      <w:pPr>
        <w:pStyle w:val="ListParagraph"/>
        <w:numPr>
          <w:ilvl w:val="0"/>
          <w:numId w:val="48"/>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3C606235" w14:textId="77777777" w:rsidR="00945A4B" w:rsidRPr="00557E4C" w:rsidRDefault="00945A4B" w:rsidP="00945A4B">
      <w:pPr>
        <w:pStyle w:val="ListParagraph"/>
        <w:numPr>
          <w:ilvl w:val="0"/>
          <w:numId w:val="48"/>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55092AC9" w14:textId="4927DC64" w:rsidR="0038250E" w:rsidRDefault="00945A4B" w:rsidP="0038250E">
      <w:pPr>
        <w:pStyle w:val="ListParagraph"/>
        <w:numPr>
          <w:ilvl w:val="0"/>
          <w:numId w:val="48"/>
        </w:numPr>
        <w:spacing w:before="0" w:line="360" w:lineRule="auto"/>
        <w:ind w:left="714" w:hanging="357"/>
        <w:rPr>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62D5C7F3" w14:textId="502F19FF" w:rsidR="0038250E" w:rsidRPr="00690C1E" w:rsidRDefault="0038250E" w:rsidP="0038250E">
      <w:pPr>
        <w:pStyle w:val="FeatureBox"/>
        <w:spacing w:before="120" w:after="120"/>
        <w:rPr>
          <w:sz w:val="22"/>
          <w:szCs w:val="22"/>
        </w:rPr>
      </w:pPr>
      <w:r w:rsidRPr="141E77CC">
        <w:rPr>
          <w:rStyle w:val="normaltextrun"/>
          <w:b/>
          <w:bCs/>
          <w:sz w:val="22"/>
          <w:szCs w:val="22"/>
          <w:lang w:val="en-US"/>
        </w:rPr>
        <w:t>Alignment to system priorities and/or needs:</w:t>
      </w:r>
      <w:r w:rsidRPr="141E77CC">
        <w:rPr>
          <w:sz w:val="22"/>
          <w:szCs w:val="22"/>
        </w:rPr>
        <w:t xml:space="preserve"> </w:t>
      </w:r>
      <w:hyperlink r:id="rId17">
        <w:r w:rsidRPr="141E77CC">
          <w:rPr>
            <w:rStyle w:val="Hyperlink"/>
            <w:sz w:val="22"/>
            <w:szCs w:val="22"/>
          </w:rPr>
          <w:t>Five priorities for Literacy and Numeracy</w:t>
        </w:r>
      </w:hyperlink>
      <w:r w:rsidRPr="141E77CC">
        <w:rPr>
          <w:sz w:val="22"/>
          <w:szCs w:val="22"/>
        </w:rPr>
        <w:t xml:space="preserve">, </w:t>
      </w:r>
      <w:hyperlink r:id="rId18">
        <w:r w:rsidR="0C73A3FA" w:rsidRPr="141E77CC">
          <w:rPr>
            <w:rStyle w:val="Hyperlink"/>
            <w:sz w:val="22"/>
            <w:szCs w:val="22"/>
          </w:rPr>
          <w:t>Our P</w:t>
        </w:r>
        <w:r w:rsidR="002A6DB6" w:rsidRPr="141E77CC">
          <w:rPr>
            <w:rStyle w:val="Hyperlink"/>
            <w:sz w:val="22"/>
            <w:szCs w:val="22"/>
          </w:rPr>
          <w:t>lan for</w:t>
        </w:r>
        <w:r w:rsidR="43421371" w:rsidRPr="141E77CC">
          <w:rPr>
            <w:rStyle w:val="Hyperlink"/>
            <w:sz w:val="22"/>
            <w:szCs w:val="22"/>
          </w:rPr>
          <w:t xml:space="preserve"> NSW</w:t>
        </w:r>
        <w:r w:rsidR="002A6DB6" w:rsidRPr="141E77CC">
          <w:rPr>
            <w:rStyle w:val="Hyperlink"/>
            <w:sz w:val="22"/>
            <w:szCs w:val="22"/>
          </w:rPr>
          <w:t xml:space="preserve"> Public Education</w:t>
        </w:r>
      </w:hyperlink>
      <w:r w:rsidR="002A6DB6" w:rsidRPr="141E77CC">
        <w:rPr>
          <w:sz w:val="22"/>
          <w:szCs w:val="22"/>
        </w:rPr>
        <w:t xml:space="preserve"> </w:t>
      </w:r>
      <w:r w:rsidRPr="141E77CC">
        <w:rPr>
          <w:sz w:val="22"/>
          <w:szCs w:val="22"/>
        </w:rPr>
        <w:t xml:space="preserve">, </w:t>
      </w:r>
      <w:hyperlink r:id="rId19">
        <w:r w:rsidRPr="141E77CC">
          <w:rPr>
            <w:rStyle w:val="Hyperlink"/>
            <w:sz w:val="22"/>
            <w:szCs w:val="22"/>
          </w:rPr>
          <w:t>School Excellence Policy (nsw.gov.au)</w:t>
        </w:r>
      </w:hyperlink>
      <w:r w:rsidRPr="141E77CC">
        <w:rPr>
          <w:sz w:val="22"/>
          <w:szCs w:val="22"/>
        </w:rPr>
        <w:t>.</w:t>
      </w:r>
      <w:r w:rsidRPr="141E77CC">
        <w:rPr>
          <w:rStyle w:val="normaltextrun"/>
          <w:sz w:val="22"/>
          <w:szCs w:val="22"/>
        </w:rPr>
        <w:t> </w:t>
      </w:r>
      <w:r w:rsidRPr="141E77CC">
        <w:rPr>
          <w:rStyle w:val="eop"/>
          <w:sz w:val="22"/>
          <w:szCs w:val="22"/>
        </w:rPr>
        <w:t xml:space="preserve"> </w:t>
      </w:r>
    </w:p>
    <w:p w14:paraId="3E64A37F" w14:textId="04835A0F" w:rsidR="0038250E" w:rsidRPr="00690C1E" w:rsidRDefault="0038250E" w:rsidP="0038250E">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35E12065" w14:textId="5CD03306" w:rsidR="0038250E" w:rsidRPr="00690C1E" w:rsidRDefault="0038250E" w:rsidP="0038250E">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DA1E3D">
        <w:rPr>
          <w:rStyle w:val="normaltextrun"/>
          <w:bCs/>
          <w:sz w:val="22"/>
          <w:szCs w:val="22"/>
          <w:lang w:val="en-US"/>
        </w:rPr>
        <w:t>Q</w:t>
      </w:r>
      <w:r w:rsidRPr="00690C1E">
        <w:rPr>
          <w:rStyle w:val="normaltextrun"/>
          <w:bCs/>
          <w:sz w:val="22"/>
          <w:szCs w:val="22"/>
          <w:lang w:val="en-US"/>
        </w:rPr>
        <w:t xml:space="preserve">uality and </w:t>
      </w:r>
      <w:r w:rsidR="00DA1E3D">
        <w:rPr>
          <w:rStyle w:val="normaltextrun"/>
          <w:bCs/>
          <w:sz w:val="22"/>
          <w:szCs w:val="22"/>
          <w:lang w:val="en-US"/>
        </w:rPr>
        <w:t>I</w:t>
      </w:r>
      <w:r w:rsidRPr="00690C1E">
        <w:rPr>
          <w:rStyle w:val="normaltextrun"/>
          <w:bCs/>
          <w:sz w:val="22"/>
          <w:szCs w:val="22"/>
          <w:lang w:val="en-US"/>
        </w:rPr>
        <w:t xml:space="preserve">mpact </w:t>
      </w:r>
    </w:p>
    <w:p w14:paraId="18A493B1" w14:textId="77777777" w:rsidR="0038250E" w:rsidRPr="00690C1E" w:rsidRDefault="0038250E" w:rsidP="0038250E">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7CC2AE56" w14:textId="0288916B" w:rsidR="0038250E" w:rsidRPr="00690C1E" w:rsidRDefault="0038250E" w:rsidP="0038250E">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DA1E3D">
        <w:rPr>
          <w:rStyle w:val="normaltextrun"/>
          <w:sz w:val="22"/>
          <w:szCs w:val="22"/>
        </w:rPr>
        <w:t>Q</w:t>
      </w:r>
      <w:r w:rsidRPr="00690C1E">
        <w:rPr>
          <w:rStyle w:val="normaltextrun"/>
          <w:sz w:val="22"/>
          <w:szCs w:val="22"/>
        </w:rPr>
        <w:t xml:space="preserve">uality and </w:t>
      </w:r>
      <w:r w:rsidR="00DA1E3D">
        <w:rPr>
          <w:rStyle w:val="normaltextrun"/>
          <w:sz w:val="22"/>
          <w:szCs w:val="22"/>
        </w:rPr>
        <w:t>I</w:t>
      </w:r>
      <w:r w:rsidRPr="00690C1E">
        <w:rPr>
          <w:rStyle w:val="normaltextrun"/>
          <w:sz w:val="22"/>
          <w:szCs w:val="22"/>
        </w:rPr>
        <w:t>mpact</w:t>
      </w:r>
      <w:r>
        <w:rPr>
          <w:rStyle w:val="eop"/>
          <w:sz w:val="22"/>
          <w:szCs w:val="22"/>
        </w:rPr>
        <w:t xml:space="preserve"> </w:t>
      </w:r>
    </w:p>
    <w:p w14:paraId="53A70C8E" w14:textId="51566650" w:rsidR="0038250E" w:rsidRPr="00690C1E" w:rsidRDefault="0038250E" w:rsidP="0038250E">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DA1E3D">
        <w:rPr>
          <w:rStyle w:val="normaltextrun"/>
          <w:sz w:val="22"/>
          <w:szCs w:val="22"/>
          <w:lang w:val="en-US"/>
        </w:rPr>
        <w:t>4</w:t>
      </w:r>
      <w:r w:rsidRPr="00690C1E">
        <w:rPr>
          <w:rStyle w:val="normaltextrun"/>
          <w:sz w:val="22"/>
          <w:szCs w:val="22"/>
        </w:rPr>
        <w:t> </w:t>
      </w:r>
      <w:r>
        <w:rPr>
          <w:rStyle w:val="eop"/>
          <w:sz w:val="22"/>
          <w:szCs w:val="22"/>
        </w:rPr>
        <w:t xml:space="preserve"> </w:t>
      </w:r>
    </w:p>
    <w:p w14:paraId="4A999268" w14:textId="551B15C8" w:rsidR="0038250E" w:rsidRDefault="0038250E" w:rsidP="0038250E">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w:t>
      </w:r>
      <w:r w:rsidR="00DA1E3D" w:rsidRPr="00690C1E">
        <w:rPr>
          <w:rStyle w:val="normaltextrun"/>
          <w:sz w:val="22"/>
          <w:szCs w:val="22"/>
          <w:lang w:val="en-US"/>
        </w:rPr>
        <w:t>202</w:t>
      </w:r>
      <w:r w:rsidR="00DA1E3D">
        <w:rPr>
          <w:rStyle w:val="normaltextrun"/>
          <w:sz w:val="22"/>
          <w:szCs w:val="22"/>
          <w:lang w:val="en-US"/>
        </w:rPr>
        <w:t>5</w:t>
      </w:r>
      <w:r w:rsidR="00DA1E3D" w:rsidRPr="00690C1E">
        <w:rPr>
          <w:rStyle w:val="normaltextrun"/>
          <w:sz w:val="22"/>
          <w:szCs w:val="22"/>
        </w:rPr>
        <w:t> </w:t>
      </w:r>
    </w:p>
    <w:p w14:paraId="00926C10" w14:textId="77777777" w:rsidR="0038250E" w:rsidRDefault="0038250E" w:rsidP="0038250E">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0"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6E45F503" w14:textId="77777777" w:rsidR="00C442A0" w:rsidRPr="00C442A0" w:rsidRDefault="00C442A0" w:rsidP="00C442A0">
      <w:pPr>
        <w:rPr>
          <w:lang w:eastAsia="zh-CN"/>
        </w:rPr>
      </w:pPr>
    </w:p>
    <w:p w14:paraId="46B592F9" w14:textId="77777777" w:rsidR="00C442A0" w:rsidRDefault="00C442A0" w:rsidP="00295D16">
      <w:pPr>
        <w:pStyle w:val="Heading3"/>
        <w:rPr>
          <w:rStyle w:val="normaltextrun"/>
        </w:rPr>
        <w:sectPr w:rsidR="00C442A0" w:rsidSect="0061176B">
          <w:type w:val="continuous"/>
          <w:pgSz w:w="11900" w:h="16840"/>
          <w:pgMar w:top="851" w:right="680" w:bottom="567" w:left="680" w:header="567" w:footer="237" w:gutter="0"/>
          <w:cols w:space="708"/>
          <w:titlePg/>
          <w:docGrid w:linePitch="360"/>
        </w:sectPr>
      </w:pPr>
    </w:p>
    <w:p w14:paraId="44231E55" w14:textId="6E981A0F" w:rsidR="00AC4349" w:rsidRPr="00E214CC" w:rsidRDefault="00AC4349" w:rsidP="00295D16">
      <w:pPr>
        <w:pStyle w:val="Heading3"/>
      </w:pPr>
      <w:r w:rsidRPr="00E214CC">
        <w:rPr>
          <w:rStyle w:val="normaltextrun"/>
        </w:rPr>
        <w:t>Copyright</w:t>
      </w:r>
      <w:r w:rsidRPr="00E214CC">
        <w:rPr>
          <w:rStyle w:val="eop"/>
        </w:rPr>
        <w:t> </w:t>
      </w:r>
    </w:p>
    <w:p w14:paraId="124F72E8" w14:textId="77777777" w:rsidR="00AC4349" w:rsidRPr="00E214CC" w:rsidRDefault="00AC4349" w:rsidP="00E214CC">
      <w:pPr>
        <w:pStyle w:val="paragraph"/>
        <w:spacing w:before="0" w:beforeAutospacing="0" w:after="0" w:afterAutospacing="0" w:line="360" w:lineRule="auto"/>
        <w:textAlignment w:val="baseline"/>
        <w:rPr>
          <w:rFonts w:ascii="Arial" w:hAnsi="Arial" w:cs="Arial"/>
          <w:sz w:val="22"/>
          <w:szCs w:val="22"/>
        </w:rPr>
      </w:pPr>
      <w:r w:rsidRPr="00E214CC">
        <w:rPr>
          <w:rStyle w:val="normaltextrun"/>
          <w:rFonts w:ascii="Arial" w:eastAsia="SimSun" w:hAnsi="Arial" w:cs="Arial"/>
          <w:sz w:val="22"/>
          <w:szCs w:val="22"/>
        </w:rPr>
        <w:t>Section 113P Notice </w:t>
      </w:r>
      <w:r w:rsidRPr="00E214CC">
        <w:rPr>
          <w:rStyle w:val="eop"/>
          <w:rFonts w:ascii="Arial" w:hAnsi="Arial" w:cs="Arial"/>
          <w:sz w:val="22"/>
          <w:szCs w:val="22"/>
        </w:rPr>
        <w:t> </w:t>
      </w:r>
    </w:p>
    <w:p w14:paraId="0CF7E176" w14:textId="77777777" w:rsidR="00AC4349" w:rsidRPr="00E214CC" w:rsidRDefault="00AC4349" w:rsidP="00E214CC">
      <w:pPr>
        <w:pStyle w:val="paragraph"/>
        <w:spacing w:before="0" w:beforeAutospacing="0" w:after="0" w:afterAutospacing="0" w:line="360" w:lineRule="auto"/>
        <w:textAlignment w:val="baseline"/>
        <w:rPr>
          <w:rFonts w:ascii="Arial" w:hAnsi="Arial" w:cs="Arial"/>
          <w:sz w:val="22"/>
          <w:szCs w:val="22"/>
        </w:rPr>
      </w:pPr>
      <w:r w:rsidRPr="00E214CC">
        <w:rPr>
          <w:rStyle w:val="normaltextrun"/>
          <w:rFonts w:ascii="Arial" w:eastAsia="SimSun" w:hAnsi="Arial" w:cs="Arial"/>
          <w:sz w:val="22"/>
          <w:szCs w:val="22"/>
        </w:rPr>
        <w:t>Texts, Artistic Works and Broadcast Notice</w:t>
      </w:r>
      <w:r w:rsidRPr="00E214CC">
        <w:rPr>
          <w:rStyle w:val="eop"/>
          <w:rFonts w:ascii="Arial" w:hAnsi="Arial" w:cs="Arial"/>
          <w:sz w:val="22"/>
          <w:szCs w:val="22"/>
        </w:rPr>
        <w:t> </w:t>
      </w:r>
    </w:p>
    <w:p w14:paraId="1C9121AB" w14:textId="19406BBE" w:rsidR="00E214CC" w:rsidRDefault="00AC4349" w:rsidP="00E214CC">
      <w:pPr>
        <w:pStyle w:val="paragraph"/>
        <w:spacing w:before="0" w:beforeAutospacing="0" w:after="0" w:afterAutospacing="0" w:line="360" w:lineRule="auto"/>
        <w:textAlignment w:val="baseline"/>
        <w:rPr>
          <w:rStyle w:val="eop"/>
          <w:rFonts w:ascii="Arial" w:hAnsi="Arial" w:cs="Arial"/>
          <w:sz w:val="22"/>
          <w:szCs w:val="22"/>
        </w:rPr>
      </w:pPr>
      <w:r w:rsidRPr="00E214CC">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3C76BAE" w14:textId="77777777" w:rsidR="00E214CC" w:rsidRDefault="00E214CC">
      <w:pPr>
        <w:spacing w:before="240" w:line="276" w:lineRule="auto"/>
        <w:rPr>
          <w:rStyle w:val="eop"/>
          <w:rFonts w:eastAsia="Times New Roman" w:cs="Arial"/>
          <w:szCs w:val="22"/>
          <w:lang w:eastAsia="en-AU"/>
        </w:rPr>
      </w:pPr>
      <w:r>
        <w:rPr>
          <w:rStyle w:val="eop"/>
          <w:rFonts w:cs="Arial"/>
          <w:szCs w:val="22"/>
        </w:rPr>
        <w:br w:type="page"/>
      </w:r>
    </w:p>
    <w:p w14:paraId="10396B0B" w14:textId="328D70F4" w:rsidR="44849585" w:rsidRDefault="00540476" w:rsidP="00295D16">
      <w:pPr>
        <w:pStyle w:val="Heading3"/>
      </w:pPr>
      <w:r>
        <w:lastRenderedPageBreak/>
        <w:t xml:space="preserve">Teaching </w:t>
      </w:r>
      <w:r w:rsidR="00060F3C">
        <w:t>s</w:t>
      </w:r>
      <w:r>
        <w:t>trategies</w:t>
      </w:r>
    </w:p>
    <w:tbl>
      <w:tblPr>
        <w:tblStyle w:val="Tableheader1"/>
        <w:tblW w:w="10680" w:type="dxa"/>
        <w:tblInd w:w="-30" w:type="dxa"/>
        <w:tblLook w:val="04A0" w:firstRow="1" w:lastRow="0" w:firstColumn="1" w:lastColumn="0" w:noHBand="0" w:noVBand="1"/>
        <w:tblCaption w:val="Tasks and appendices for each teaching strategy"/>
      </w:tblPr>
      <w:tblGrid>
        <w:gridCol w:w="5340"/>
        <w:gridCol w:w="5340"/>
      </w:tblGrid>
      <w:tr w:rsidR="004A4083" w14:paraId="3EE484B1" w14:textId="77777777" w:rsidTr="00E214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0" w:type="dxa"/>
            <w:hideMark/>
          </w:tcPr>
          <w:p w14:paraId="54C828A6" w14:textId="77777777" w:rsidR="004A4083" w:rsidRDefault="004A4083">
            <w:pPr>
              <w:spacing w:before="0" w:beforeAutospacing="0" w:after="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5340" w:type="dxa"/>
            <w:hideMark/>
          </w:tcPr>
          <w:p w14:paraId="1DCC3A47" w14:textId="77777777" w:rsidR="004A4083" w:rsidRDefault="004A4083">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3"/>
      </w:tr>
      <w:tr w:rsidR="00DB3CBB" w14:paraId="39DADC29" w14:textId="77777777" w:rsidTr="00E214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FC35E67" w14:textId="6EBFDAB1" w:rsidR="00DB3CBB" w:rsidRPr="00DB3CBB" w:rsidRDefault="00000000" w:rsidP="00DB3CBB">
            <w:pPr>
              <w:spacing w:before="60" w:beforeAutospacing="0" w:after="60" w:afterAutospacing="0" w:line="276" w:lineRule="auto"/>
              <w:rPr>
                <w:rStyle w:val="Hyperlink"/>
                <w:b w:val="0"/>
                <w:sz w:val="20"/>
                <w:szCs w:val="20"/>
                <w:lang w:val="en-US"/>
              </w:rPr>
            </w:pPr>
            <w:hyperlink w:anchor="_What_is_inference?_1" w:history="1">
              <w:r w:rsidR="00DB3CBB" w:rsidRPr="00DB3CBB">
                <w:rPr>
                  <w:rStyle w:val="Hyperlink"/>
                  <w:b w:val="0"/>
                  <w:sz w:val="20"/>
                  <w:szCs w:val="20"/>
                  <w:lang w:val="en-US"/>
                </w:rPr>
                <w:t>What is inference?</w:t>
              </w:r>
            </w:hyperlink>
          </w:p>
        </w:tc>
        <w:tc>
          <w:tcPr>
            <w:tcW w:w="5340" w:type="dxa"/>
            <w:vAlign w:val="top"/>
            <w:hideMark/>
          </w:tcPr>
          <w:p w14:paraId="65098908" w14:textId="4FA503F9" w:rsidR="00DB3CBB" w:rsidRPr="00DB3CBB" w:rsidRDefault="00DB3CBB" w:rsidP="00DB3CBB">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lang w:val="en-US"/>
              </w:rPr>
            </w:pPr>
          </w:p>
        </w:tc>
      </w:tr>
      <w:tr w:rsidR="00DB3CBB" w14:paraId="7F1254EB" w14:textId="77777777" w:rsidTr="00E214CC">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1C3CEC16" w14:textId="15C5D519" w:rsidR="00DB3CBB" w:rsidRPr="00DB3CBB" w:rsidRDefault="00000000" w:rsidP="00DB3CBB">
            <w:pPr>
              <w:spacing w:before="60" w:beforeAutospacing="0" w:after="60" w:afterAutospacing="0" w:line="276" w:lineRule="auto"/>
              <w:rPr>
                <w:rStyle w:val="Hyperlink"/>
                <w:b w:val="0"/>
                <w:sz w:val="20"/>
                <w:szCs w:val="20"/>
                <w:lang w:val="en-US"/>
              </w:rPr>
            </w:pPr>
            <w:hyperlink w:anchor="_Using_clues_to" w:history="1">
              <w:r w:rsidR="00DB3CBB" w:rsidRPr="00DB3CBB">
                <w:rPr>
                  <w:rStyle w:val="Hyperlink"/>
                  <w:b w:val="0"/>
                  <w:sz w:val="20"/>
                  <w:szCs w:val="20"/>
                  <w:lang w:val="en-US"/>
                </w:rPr>
                <w:t>Using clues to infer</w:t>
              </w:r>
            </w:hyperlink>
          </w:p>
        </w:tc>
        <w:tc>
          <w:tcPr>
            <w:tcW w:w="5340" w:type="dxa"/>
            <w:vAlign w:val="top"/>
            <w:hideMark/>
          </w:tcPr>
          <w:p w14:paraId="0A2D1885" w14:textId="09D7B551" w:rsidR="00DB3CBB" w:rsidRPr="00DB3CBB" w:rsidRDefault="00000000" w:rsidP="00DB3CBB">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1_1" w:history="1">
              <w:r w:rsidR="00DB3CBB" w:rsidRPr="00DB3CBB">
                <w:rPr>
                  <w:rStyle w:val="Hyperlink"/>
                  <w:sz w:val="20"/>
                  <w:szCs w:val="20"/>
                  <w:lang w:val="en-US"/>
                </w:rPr>
                <w:t>Appendix 1 - Image analysis</w:t>
              </w:r>
            </w:hyperlink>
          </w:p>
        </w:tc>
      </w:tr>
      <w:tr w:rsidR="00DB3CBB" w14:paraId="26C2E535" w14:textId="77777777" w:rsidTr="00E214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D50BAD2" w14:textId="73747CEB" w:rsidR="00DB3CBB" w:rsidRPr="00DB3CBB" w:rsidRDefault="00000000" w:rsidP="00DB3CBB">
            <w:pPr>
              <w:spacing w:before="60" w:beforeAutospacing="0" w:after="60" w:afterAutospacing="0" w:line="276" w:lineRule="auto"/>
              <w:rPr>
                <w:rStyle w:val="Hyperlink"/>
                <w:b w:val="0"/>
                <w:sz w:val="20"/>
                <w:szCs w:val="20"/>
                <w:lang w:val="en-US"/>
              </w:rPr>
            </w:pPr>
            <w:hyperlink w:anchor="_Inferring_from_text" w:history="1">
              <w:r w:rsidR="00DB3CBB" w:rsidRPr="00DB3CBB">
                <w:rPr>
                  <w:rStyle w:val="Hyperlink"/>
                  <w:b w:val="0"/>
                  <w:sz w:val="20"/>
                  <w:szCs w:val="20"/>
                  <w:lang w:val="en-US"/>
                </w:rPr>
                <w:t>Inferring from text</w:t>
              </w:r>
            </w:hyperlink>
          </w:p>
        </w:tc>
        <w:tc>
          <w:tcPr>
            <w:tcW w:w="5340" w:type="dxa"/>
            <w:vAlign w:val="top"/>
            <w:hideMark/>
          </w:tcPr>
          <w:p w14:paraId="57A31754" w14:textId="288A0F82" w:rsidR="00DB3CBB" w:rsidRPr="00DB3CBB" w:rsidRDefault="00000000" w:rsidP="00DB3CBB">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lang w:val="en-US"/>
              </w:rPr>
            </w:pPr>
            <w:hyperlink w:anchor="_Appendix_2" w:history="1">
              <w:r w:rsidR="00DB3CBB" w:rsidRPr="00DB3CBB">
                <w:rPr>
                  <w:rStyle w:val="Hyperlink"/>
                  <w:rFonts w:cs="Arial"/>
                  <w:sz w:val="20"/>
                  <w:szCs w:val="20"/>
                  <w:lang w:val="en-US"/>
                </w:rPr>
                <w:t>Appendix 2 - Inference match and sort</w:t>
              </w:r>
            </w:hyperlink>
          </w:p>
        </w:tc>
      </w:tr>
      <w:tr w:rsidR="00DB3CBB" w14:paraId="5BA0E61D" w14:textId="77777777" w:rsidTr="00E214CC">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430B215B" w14:textId="56E940F3" w:rsidR="00DB3CBB" w:rsidRPr="00DB3CBB" w:rsidRDefault="00000000" w:rsidP="00DB3CBB">
            <w:pPr>
              <w:spacing w:before="60" w:beforeAutospacing="0" w:after="60" w:afterAutospacing="0" w:line="276" w:lineRule="auto"/>
              <w:rPr>
                <w:rStyle w:val="Hyperlink"/>
                <w:b w:val="0"/>
                <w:sz w:val="20"/>
                <w:szCs w:val="20"/>
                <w:lang w:val="en-US"/>
              </w:rPr>
            </w:pPr>
            <w:hyperlink w:anchor="_Analysing_texts_1" w:history="1">
              <w:r w:rsidR="00DB3CBB" w:rsidRPr="00DB3CBB">
                <w:rPr>
                  <w:rStyle w:val="Hyperlink"/>
                  <w:b w:val="0"/>
                  <w:sz w:val="20"/>
                  <w:szCs w:val="20"/>
                  <w:lang w:val="en-US"/>
                </w:rPr>
                <w:t>Analysing texts</w:t>
              </w:r>
            </w:hyperlink>
          </w:p>
        </w:tc>
        <w:tc>
          <w:tcPr>
            <w:tcW w:w="5340" w:type="dxa"/>
            <w:vAlign w:val="top"/>
          </w:tcPr>
          <w:p w14:paraId="5381A466" w14:textId="77777777" w:rsidR="00DB3CBB" w:rsidRPr="00DB3CBB" w:rsidRDefault="00000000" w:rsidP="00DB3CBB">
            <w:pPr>
              <w:pStyle w:val="ListParagraph"/>
              <w:spacing w:before="60" w:beforeAutospacing="0" w:after="60" w:afterAutospacing="0" w:line="276" w:lineRule="auto"/>
              <w:ind w:left="0"/>
              <w:contextualSpacing w:val="0"/>
              <w:cnfStyle w:val="000000010000" w:firstRow="0" w:lastRow="0" w:firstColumn="0" w:lastColumn="0" w:oddVBand="0" w:evenVBand="0" w:oddHBand="0" w:evenHBand="1" w:firstRowFirstColumn="0" w:firstRowLastColumn="0" w:lastRowFirstColumn="0" w:lastRowLastColumn="0"/>
              <w:rPr>
                <w:rStyle w:val="Hyperlink"/>
                <w:sz w:val="20"/>
                <w:szCs w:val="20"/>
                <w:lang w:val="en-US"/>
              </w:rPr>
            </w:pPr>
            <w:hyperlink w:anchor="_Appendix_3" w:history="1">
              <w:r w:rsidR="00DB3CBB" w:rsidRPr="00DB3CBB">
                <w:rPr>
                  <w:rStyle w:val="Hyperlink"/>
                  <w:sz w:val="20"/>
                  <w:szCs w:val="20"/>
                  <w:lang w:val="en-US"/>
                </w:rPr>
                <w:t>Appendix 3 - ‘A wrinkle in time’ text analysis</w:t>
              </w:r>
            </w:hyperlink>
          </w:p>
          <w:p w14:paraId="1D0B7554" w14:textId="2F8CC368" w:rsidR="00DB3CBB" w:rsidRPr="00DB3CBB" w:rsidRDefault="00000000" w:rsidP="00DB3CBB">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4" w:history="1">
              <w:r w:rsidR="00DB3CBB" w:rsidRPr="00DB3CBB">
                <w:rPr>
                  <w:rStyle w:val="Hyperlink"/>
                  <w:sz w:val="20"/>
                  <w:szCs w:val="20"/>
                  <w:lang w:val="en-US"/>
                </w:rPr>
                <w:t>Appendix 4 - Student text analysis</w:t>
              </w:r>
            </w:hyperlink>
          </w:p>
        </w:tc>
      </w:tr>
      <w:tr w:rsidR="00DB3CBB" w14:paraId="1D890649" w14:textId="77777777" w:rsidTr="00E214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202B0BF7" w14:textId="68406E5F" w:rsidR="00DB3CBB" w:rsidRPr="00DB3CBB" w:rsidRDefault="00000000" w:rsidP="00DB3CBB">
            <w:pPr>
              <w:spacing w:before="60" w:beforeAutospacing="0" w:after="60" w:afterAutospacing="0" w:line="276" w:lineRule="auto"/>
              <w:rPr>
                <w:rStyle w:val="Hyperlink"/>
                <w:b w:val="0"/>
                <w:sz w:val="20"/>
                <w:szCs w:val="20"/>
                <w:lang w:val="en-US"/>
              </w:rPr>
            </w:pPr>
            <w:hyperlink w:anchor="_Question_Generation" w:history="1">
              <w:r w:rsidR="00DB3CBB" w:rsidRPr="00DB3CBB">
                <w:rPr>
                  <w:rStyle w:val="Hyperlink"/>
                  <w:b w:val="0"/>
                  <w:sz w:val="20"/>
                  <w:szCs w:val="20"/>
                  <w:lang w:val="en-US"/>
                </w:rPr>
                <w:t>Question generation</w:t>
              </w:r>
            </w:hyperlink>
          </w:p>
        </w:tc>
        <w:tc>
          <w:tcPr>
            <w:tcW w:w="5340" w:type="dxa"/>
            <w:vAlign w:val="top"/>
          </w:tcPr>
          <w:p w14:paraId="46314B44" w14:textId="77777777" w:rsidR="00DB3CBB" w:rsidRPr="00DB3CBB" w:rsidRDefault="00000000" w:rsidP="00DB3CBB">
            <w:pPr>
              <w:pStyle w:val="ListParagraph"/>
              <w:spacing w:before="60" w:beforeAutospacing="0" w:after="60" w:afterAutospacing="0" w:line="276" w:lineRule="auto"/>
              <w:ind w:left="0"/>
              <w:contextualSpacing w:val="0"/>
              <w:cnfStyle w:val="000000100000" w:firstRow="0" w:lastRow="0" w:firstColumn="0" w:lastColumn="0" w:oddVBand="0" w:evenVBand="0" w:oddHBand="1" w:evenHBand="0" w:firstRowFirstColumn="0" w:firstRowLastColumn="0" w:lastRowFirstColumn="0" w:lastRowLastColumn="0"/>
              <w:rPr>
                <w:rStyle w:val="Hyperlink"/>
                <w:rFonts w:cs="Arial"/>
                <w:sz w:val="20"/>
                <w:szCs w:val="20"/>
                <w:lang w:val="en-US"/>
              </w:rPr>
            </w:pPr>
            <w:hyperlink w:anchor="_Appendix_5" w:history="1">
              <w:r w:rsidR="00DB3CBB" w:rsidRPr="00DB3CBB">
                <w:rPr>
                  <w:rStyle w:val="Hyperlink"/>
                  <w:rFonts w:cs="Arial"/>
                  <w:sz w:val="20"/>
                  <w:szCs w:val="20"/>
                  <w:lang w:val="en-US"/>
                </w:rPr>
                <w:t>Appendix 5 - ‘Kaiya goes hunting’</w:t>
              </w:r>
            </w:hyperlink>
          </w:p>
          <w:p w14:paraId="2E76C5A5" w14:textId="6C214B6A" w:rsidR="00DB3CBB" w:rsidRPr="00DB3CBB" w:rsidRDefault="00000000" w:rsidP="00DB3CBB">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Appendix_6" w:history="1">
              <w:r w:rsidR="00DB3CBB" w:rsidRPr="00DB3CBB">
                <w:rPr>
                  <w:rStyle w:val="Hyperlink"/>
                  <w:rFonts w:cs="Arial"/>
                  <w:sz w:val="20"/>
                  <w:szCs w:val="20"/>
                  <w:lang w:val="en-US"/>
                </w:rPr>
                <w:t>Appendix 6 - Inferential question stems</w:t>
              </w:r>
            </w:hyperlink>
          </w:p>
        </w:tc>
      </w:tr>
    </w:tbl>
    <w:p w14:paraId="2A5A4D87" w14:textId="2CC4DC68" w:rsidR="44849585" w:rsidRDefault="13377D9E" w:rsidP="00295D16">
      <w:pPr>
        <w:pStyle w:val="Heading3"/>
        <w:rPr>
          <w:rStyle w:val="Heading3Char"/>
        </w:rPr>
      </w:pPr>
      <w:r>
        <w:t>Background information</w:t>
      </w:r>
    </w:p>
    <w:p w14:paraId="04FFB318" w14:textId="77777777" w:rsidR="00E1111F" w:rsidRPr="00287FD1" w:rsidRDefault="00E1111F" w:rsidP="00E1111F">
      <w:pPr>
        <w:pStyle w:val="Heading4"/>
        <w:rPr>
          <w:rFonts w:cs="Arial"/>
          <w:color w:val="44546A" w:themeColor="text2"/>
        </w:rPr>
      </w:pPr>
      <w:r w:rsidRPr="00287FD1">
        <w:rPr>
          <w:rFonts w:cs="Arial"/>
          <w:color w:val="44546A" w:themeColor="text2"/>
        </w:rPr>
        <w:t>Inference</w:t>
      </w:r>
    </w:p>
    <w:p w14:paraId="367BAF21" w14:textId="77777777" w:rsidR="006F39F1" w:rsidRDefault="006F39F1" w:rsidP="0038250E">
      <w:pPr>
        <w:spacing w:line="360" w:lineRule="auto"/>
        <w:rPr>
          <w:rFonts w:ascii="Public Sans" w:hAnsi="Public Sans"/>
          <w:color w:val="22272B"/>
          <w:shd w:val="clear" w:color="auto" w:fill="FFFFFF"/>
        </w:rPr>
      </w:pPr>
      <w:r>
        <w:rPr>
          <w:rFonts w:ascii="Public Sans" w:hAnsi="Public Sans"/>
          <w:color w:val="22272B"/>
          <w:shd w:val="clear" w:color="auto" w:fill="FFFFFF"/>
        </w:rPr>
        <w:t>A conclusion reached on the basis of evidence and reasoning.</w:t>
      </w:r>
    </w:p>
    <w:p w14:paraId="5F440887" w14:textId="56953E16" w:rsidR="005F1FCE" w:rsidRPr="00415378" w:rsidRDefault="005F1FCE" w:rsidP="0038250E">
      <w:pPr>
        <w:spacing w:line="360" w:lineRule="auto"/>
        <w:rPr>
          <w:rFonts w:cs="Arial"/>
          <w:color w:val="22272B"/>
          <w:szCs w:val="22"/>
          <w:shd w:val="clear" w:color="auto" w:fill="FFFFFF"/>
        </w:rPr>
      </w:pPr>
      <w:r w:rsidRPr="00415378">
        <w:rPr>
          <w:rFonts w:cs="Arial"/>
          <w:color w:val="22272B"/>
          <w:szCs w:val="22"/>
          <w:shd w:val="clear" w:color="auto" w:fill="FFFFFF"/>
        </w:rPr>
        <w:t>Local inferencing requires the reader to comprehend implied information from within relatively small sections of text, such as 2 adjacent sentences.</w:t>
      </w:r>
    </w:p>
    <w:p w14:paraId="4B489EDD" w14:textId="44EB64CA" w:rsidR="005F1FCE" w:rsidRPr="00415378" w:rsidRDefault="005F1FCE" w:rsidP="0038250E">
      <w:pPr>
        <w:spacing w:line="360" w:lineRule="auto"/>
        <w:rPr>
          <w:rFonts w:cs="Arial"/>
          <w:color w:val="22272B"/>
          <w:szCs w:val="22"/>
          <w:shd w:val="clear" w:color="auto" w:fill="FFFFFF"/>
        </w:rPr>
      </w:pPr>
      <w:r w:rsidRPr="00415378">
        <w:rPr>
          <w:rFonts w:cs="Arial"/>
          <w:color w:val="22272B"/>
          <w:szCs w:val="22"/>
          <w:shd w:val="clear" w:color="auto" w:fill="FFFFFF"/>
        </w:rPr>
        <w:t>Global inferencing requires the reader to comprehend implied information from across relatively larger sections of text and is supported by the reader’s depth of vocabulary and background knowledge.</w:t>
      </w:r>
    </w:p>
    <w:p w14:paraId="2670BB1A" w14:textId="0A906E42" w:rsidR="00193728" w:rsidRPr="00287FD1" w:rsidRDefault="00193728" w:rsidP="00193728">
      <w:pPr>
        <w:pStyle w:val="Heading4"/>
        <w:rPr>
          <w:rFonts w:cs="Arial"/>
          <w:color w:val="44546A" w:themeColor="text2"/>
          <w:shd w:val="clear" w:color="auto" w:fill="FFFFFF"/>
        </w:rPr>
      </w:pPr>
      <w:r w:rsidRPr="00287FD1">
        <w:rPr>
          <w:rFonts w:cs="Arial"/>
          <w:color w:val="44546A" w:themeColor="text2"/>
          <w:shd w:val="clear" w:color="auto" w:fill="FFFFFF"/>
        </w:rPr>
        <w:t>Background knowledge</w:t>
      </w:r>
    </w:p>
    <w:p w14:paraId="4C59414D" w14:textId="543C05DB" w:rsidR="00193728" w:rsidRPr="00287FD1" w:rsidRDefault="00193728" w:rsidP="0038250E">
      <w:pPr>
        <w:spacing w:line="360" w:lineRule="auto"/>
        <w:rPr>
          <w:rFonts w:cs="Arial"/>
          <w:color w:val="22272B"/>
          <w:shd w:val="clear" w:color="auto" w:fill="FFFFFF"/>
        </w:rPr>
      </w:pPr>
      <w:r w:rsidRPr="00415378">
        <w:rPr>
          <w:rFonts w:cs="Arial"/>
          <w:color w:val="22272B"/>
          <w:szCs w:val="22"/>
          <w:shd w:val="clear" w:color="auto" w:fill="FFFFFF"/>
        </w:rPr>
        <w:t>Information that is important for understanding a subject</w:t>
      </w:r>
      <w:r w:rsidRPr="00287FD1">
        <w:rPr>
          <w:rFonts w:cs="Arial"/>
          <w:color w:val="22272B"/>
          <w:shd w:val="clear" w:color="auto" w:fill="FFFFFF"/>
        </w:rPr>
        <w:t>.</w:t>
      </w:r>
    </w:p>
    <w:p w14:paraId="4A1B2B29" w14:textId="73CF5694" w:rsidR="00287FD1" w:rsidRPr="00287FD1" w:rsidRDefault="00287FD1" w:rsidP="00287FD1">
      <w:pPr>
        <w:pStyle w:val="Heading4"/>
        <w:rPr>
          <w:rFonts w:cs="Arial"/>
          <w:color w:val="44546A" w:themeColor="text2"/>
          <w:shd w:val="clear" w:color="auto" w:fill="FFFFFF"/>
        </w:rPr>
      </w:pPr>
      <w:r w:rsidRPr="00287FD1">
        <w:rPr>
          <w:rFonts w:cs="Arial"/>
          <w:color w:val="44546A" w:themeColor="text2"/>
          <w:shd w:val="clear" w:color="auto" w:fill="FFFFFF"/>
        </w:rPr>
        <w:t>Connotation</w:t>
      </w:r>
    </w:p>
    <w:p w14:paraId="48FD4E74" w14:textId="1D5502DC" w:rsidR="00287FD1" w:rsidRPr="00415378" w:rsidRDefault="00287FD1" w:rsidP="0038250E">
      <w:pPr>
        <w:spacing w:line="360" w:lineRule="auto"/>
        <w:rPr>
          <w:rFonts w:cs="Arial"/>
          <w:color w:val="22272B"/>
          <w:szCs w:val="22"/>
          <w:shd w:val="clear" w:color="auto" w:fill="FFFFFF"/>
        </w:rPr>
      </w:pPr>
      <w:r w:rsidRPr="00415378">
        <w:rPr>
          <w:rFonts w:cs="Arial"/>
          <w:color w:val="22272B"/>
          <w:szCs w:val="22"/>
          <w:shd w:val="clear" w:color="auto" w:fill="FFFFFF"/>
        </w:rPr>
        <w:t>The nuances or implied meaning attached to language, beyond that of its literal or dictionary meanings. Connotations may be positive, negative, or neutral.</w:t>
      </w:r>
    </w:p>
    <w:p w14:paraId="65D4A8F5" w14:textId="76734556" w:rsidR="00E1111F" w:rsidRDefault="00E1111F" w:rsidP="00E1111F">
      <w:pPr>
        <w:spacing w:line="360" w:lineRule="auto"/>
        <w:rPr>
          <w:rFonts w:eastAsia="Arial" w:cs="Arial"/>
          <w:color w:val="000000" w:themeColor="text1"/>
          <w:szCs w:val="22"/>
        </w:rPr>
      </w:pPr>
      <w:r w:rsidRPr="00415378">
        <w:rPr>
          <w:rFonts w:eastAsia="Arial" w:cs="Arial"/>
          <w:color w:val="000000" w:themeColor="text1"/>
          <w:szCs w:val="22"/>
        </w:rPr>
        <w:t>Reference: English K-10 Syllabus © NSW Education Standards Authority (NESA) for and on behalf of the Crown in right of the State of New South Wales, 202</w:t>
      </w:r>
      <w:r w:rsidR="00287FD1" w:rsidRPr="00415378">
        <w:rPr>
          <w:rFonts w:eastAsia="Arial" w:cs="Arial"/>
          <w:color w:val="000000" w:themeColor="text1"/>
          <w:szCs w:val="22"/>
        </w:rPr>
        <w:t>2</w:t>
      </w:r>
      <w:r w:rsidR="00D07FD5">
        <w:rPr>
          <w:rFonts w:eastAsia="Arial" w:cs="Arial"/>
          <w:color w:val="000000" w:themeColor="text1"/>
          <w:szCs w:val="22"/>
        </w:rPr>
        <w:t>.</w:t>
      </w:r>
    </w:p>
    <w:p w14:paraId="5DC6CC79" w14:textId="77777777" w:rsidR="00D07FD5" w:rsidRPr="00415378" w:rsidRDefault="00D07FD5" w:rsidP="00E1111F">
      <w:pPr>
        <w:spacing w:line="360" w:lineRule="auto"/>
        <w:rPr>
          <w:rFonts w:eastAsia="Arial" w:cs="Arial"/>
          <w:color w:val="000000" w:themeColor="text1"/>
          <w:szCs w:val="22"/>
        </w:rPr>
      </w:pPr>
    </w:p>
    <w:p w14:paraId="4B9E5570" w14:textId="7B58D2DC" w:rsidR="00287FD1" w:rsidRPr="00287FD1" w:rsidRDefault="00287FD1" w:rsidP="00E1111F">
      <w:pPr>
        <w:spacing w:line="360" w:lineRule="auto"/>
        <w:rPr>
          <w:rFonts w:eastAsia="Arial" w:cs="Arial"/>
          <w:color w:val="000000" w:themeColor="text1"/>
          <w:sz w:val="20"/>
          <w:szCs w:val="22"/>
        </w:rPr>
        <w:sectPr w:rsidR="00287FD1" w:rsidRPr="00287FD1" w:rsidSect="001C3146">
          <w:type w:val="continuous"/>
          <w:pgSz w:w="11900" w:h="16840"/>
          <w:pgMar w:top="964" w:right="680" w:bottom="567" w:left="680" w:header="567" w:footer="237" w:gutter="0"/>
          <w:cols w:space="708"/>
          <w:titlePg/>
          <w:docGrid w:linePitch="360"/>
        </w:sectPr>
      </w:pPr>
    </w:p>
    <w:p w14:paraId="62CCE691" w14:textId="3B1C46DB" w:rsidR="44849585" w:rsidRDefault="13377D9E" w:rsidP="00295D16">
      <w:pPr>
        <w:pStyle w:val="Heading3"/>
      </w:pPr>
      <w:r>
        <w:t>Where to next?</w:t>
      </w:r>
    </w:p>
    <w:p w14:paraId="2D37E42D" w14:textId="77777777" w:rsidR="44849585" w:rsidRDefault="13377D9E" w:rsidP="0038250E">
      <w:pPr>
        <w:pStyle w:val="ListParagraph"/>
        <w:numPr>
          <w:ilvl w:val="0"/>
          <w:numId w:val="41"/>
        </w:numPr>
        <w:spacing w:line="360" w:lineRule="auto"/>
        <w:ind w:left="714" w:hanging="357"/>
      </w:pPr>
      <w:r>
        <w:t>Connecting ideas</w:t>
      </w:r>
    </w:p>
    <w:p w14:paraId="78F51978" w14:textId="34895EA5" w:rsidR="44849585" w:rsidRDefault="13377D9E" w:rsidP="0038250E">
      <w:pPr>
        <w:pStyle w:val="ListParagraph"/>
        <w:numPr>
          <w:ilvl w:val="0"/>
          <w:numId w:val="41"/>
        </w:numPr>
        <w:spacing w:line="360" w:lineRule="auto"/>
        <w:ind w:left="714" w:hanging="357"/>
      </w:pPr>
      <w:r>
        <w:t xml:space="preserve">Exploring perspective </w:t>
      </w:r>
    </w:p>
    <w:p w14:paraId="51705079" w14:textId="28D62632" w:rsidR="44849585" w:rsidRDefault="13377D9E" w:rsidP="0038250E">
      <w:pPr>
        <w:pStyle w:val="ListParagraph"/>
        <w:numPr>
          <w:ilvl w:val="0"/>
          <w:numId w:val="41"/>
        </w:numPr>
        <w:spacing w:line="360" w:lineRule="auto"/>
        <w:ind w:left="714" w:hanging="357"/>
      </w:pPr>
      <w:r>
        <w:t>Exploring character</w:t>
      </w:r>
    </w:p>
    <w:p w14:paraId="51609267" w14:textId="77777777" w:rsidR="00CC5F47" w:rsidRPr="00A01238" w:rsidRDefault="00CC5F47" w:rsidP="00A01238">
      <w:pPr>
        <w:spacing w:line="360" w:lineRule="auto"/>
        <w:rPr>
          <w:rFonts w:eastAsia="Arial" w:cs="Arial"/>
          <w:color w:val="000000" w:themeColor="text1"/>
          <w:szCs w:val="22"/>
        </w:rPr>
      </w:pPr>
      <w:r w:rsidRPr="00A01238">
        <w:rPr>
          <w:rFonts w:eastAsia="Arial" w:cs="Arial"/>
          <w:color w:val="000000" w:themeColor="text1"/>
          <w:szCs w:val="22"/>
        </w:rPr>
        <w:br w:type="page"/>
      </w:r>
    </w:p>
    <w:p w14:paraId="53DD8D1C" w14:textId="4DD0768B" w:rsidR="16279315" w:rsidRDefault="16279315" w:rsidP="00CC5F47">
      <w:pPr>
        <w:pStyle w:val="Heading2"/>
        <w:spacing w:before="120" w:line="288" w:lineRule="auto"/>
        <w:rPr>
          <w:rFonts w:eastAsia="Arial" w:cs="Arial"/>
          <w:sz w:val="36"/>
        </w:rPr>
      </w:pPr>
      <w:r w:rsidRPr="713DD7E0">
        <w:lastRenderedPageBreak/>
        <w:t>Overview of teaching strategies</w:t>
      </w:r>
    </w:p>
    <w:p w14:paraId="2CB2E8E1" w14:textId="623DDFEC" w:rsidR="16279315" w:rsidRDefault="16279315" w:rsidP="00CC5F47">
      <w:pPr>
        <w:pStyle w:val="Heading2"/>
        <w:spacing w:before="120" w:line="288" w:lineRule="auto"/>
        <w:rPr>
          <w:rFonts w:eastAsia="Arial" w:cs="Arial"/>
          <w:sz w:val="36"/>
          <w:lang w:val="en-US"/>
        </w:rPr>
      </w:pPr>
      <w:r w:rsidRPr="713DD7E0">
        <w:rPr>
          <w:rFonts w:eastAsia="Arial" w:cs="Arial"/>
          <w:sz w:val="36"/>
        </w:rPr>
        <w:t>Purpose</w:t>
      </w:r>
    </w:p>
    <w:p w14:paraId="18CA4650" w14:textId="1EE79724" w:rsidR="00AE2779" w:rsidRPr="00AE2779" w:rsidRDefault="00AE2779" w:rsidP="00AE2779">
      <w:pPr>
        <w:spacing w:line="360" w:lineRule="auto"/>
        <w:rPr>
          <w:rFonts w:eastAsia="Arial" w:cs="Arial"/>
          <w:color w:val="000000" w:themeColor="text1"/>
          <w:szCs w:val="22"/>
        </w:rPr>
      </w:pPr>
      <w:r w:rsidRPr="00AE2779">
        <w:rPr>
          <w:rFonts w:eastAsia="Arial" w:cs="Arial"/>
          <w:color w:val="000000" w:themeColor="text1"/>
          <w:szCs w:val="22"/>
        </w:rPr>
        <w:t xml:space="preserve">These literacy teaching strategies support teaching and learning from Stage 2 to Stage 5. They are linked to NAPLAN task descriptors, syllabus outcomes and literacy and numeracy learning progressions. </w:t>
      </w:r>
    </w:p>
    <w:p w14:paraId="187D25AE" w14:textId="77777777" w:rsidR="00AE2779" w:rsidRDefault="00AE2779" w:rsidP="00AE2779">
      <w:pPr>
        <w:spacing w:line="360" w:lineRule="auto"/>
        <w:rPr>
          <w:rFonts w:eastAsia="Arial" w:cs="Arial"/>
          <w:color w:val="000000" w:themeColor="text1"/>
          <w:szCs w:val="22"/>
        </w:rPr>
      </w:pPr>
      <w:r w:rsidRPr="00AE2779">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5BE31521" w14:textId="7F16D815" w:rsidR="16279315" w:rsidRDefault="16279315" w:rsidP="00295D16">
      <w:pPr>
        <w:pStyle w:val="Heading3"/>
        <w:rPr>
          <w:lang w:val="en-US"/>
        </w:rPr>
      </w:pPr>
      <w:r w:rsidRPr="713DD7E0">
        <w:t>Access points</w:t>
      </w:r>
    </w:p>
    <w:p w14:paraId="4C4A36D2" w14:textId="35A63AB5" w:rsidR="16279315" w:rsidRDefault="16279315" w:rsidP="001105DA">
      <w:pPr>
        <w:spacing w:line="360" w:lineRule="auto"/>
        <w:rPr>
          <w:rFonts w:eastAsia="Arial" w:cs="Arial"/>
          <w:color w:val="000000" w:themeColor="text1"/>
          <w:szCs w:val="22"/>
          <w:lang w:val="en-US"/>
        </w:rPr>
      </w:pPr>
      <w:r w:rsidRPr="713DD7E0">
        <w:rPr>
          <w:rFonts w:eastAsia="Arial" w:cs="Arial"/>
          <w:color w:val="000000" w:themeColor="text1"/>
          <w:szCs w:val="22"/>
        </w:rPr>
        <w:t>The resources can be accessed from:</w:t>
      </w:r>
    </w:p>
    <w:p w14:paraId="19EAA2C9" w14:textId="289BEC65" w:rsidR="16279315" w:rsidRDefault="16279315" w:rsidP="001105DA">
      <w:pPr>
        <w:pStyle w:val="ListParagraph"/>
        <w:numPr>
          <w:ilvl w:val="0"/>
          <w:numId w:val="12"/>
        </w:numPr>
        <w:spacing w:line="360" w:lineRule="auto"/>
        <w:rPr>
          <w:rFonts w:asciiTheme="minorHAnsi" w:eastAsiaTheme="minorEastAsia" w:hAnsiTheme="minorHAnsi"/>
          <w:color w:val="000000" w:themeColor="text1"/>
          <w:szCs w:val="22"/>
          <w:lang w:val="en-US"/>
        </w:rPr>
      </w:pPr>
      <w:r w:rsidRPr="713DD7E0">
        <w:rPr>
          <w:rFonts w:eastAsia="Arial" w:cs="Arial"/>
          <w:color w:val="000000" w:themeColor="text1"/>
          <w:szCs w:val="22"/>
        </w:rPr>
        <w:t>NAPLAN App in Scout using the teaching strategy links from NAPLAN items</w:t>
      </w:r>
    </w:p>
    <w:p w14:paraId="4C64BE6A" w14:textId="77777777" w:rsidR="001E1806" w:rsidRPr="001E1806" w:rsidRDefault="16279315" w:rsidP="001105DA">
      <w:pPr>
        <w:pStyle w:val="ListParagraph"/>
        <w:numPr>
          <w:ilvl w:val="0"/>
          <w:numId w:val="12"/>
        </w:numPr>
        <w:spacing w:line="360" w:lineRule="auto"/>
        <w:rPr>
          <w:rFonts w:asciiTheme="minorHAnsi" w:eastAsiaTheme="minorEastAsia" w:hAnsiTheme="minorHAnsi"/>
          <w:color w:val="000000" w:themeColor="text1"/>
          <w:lang w:val="en-US"/>
        </w:rPr>
      </w:pPr>
      <w:r w:rsidRPr="19C1F1B3">
        <w:rPr>
          <w:rFonts w:eastAsia="Arial" w:cs="Arial"/>
          <w:color w:val="000000" w:themeColor="text1"/>
        </w:rPr>
        <w:t xml:space="preserve">NSW Department of Education literacy and numeracy </w:t>
      </w:r>
      <w:hyperlink r:id="rId21" w:history="1">
        <w:r w:rsidRPr="00FB7FE3">
          <w:rPr>
            <w:rStyle w:val="Hyperlink"/>
            <w:rFonts w:eastAsia="Arial" w:cs="Arial"/>
          </w:rPr>
          <w:t>website</w:t>
        </w:r>
      </w:hyperlink>
      <w:r w:rsidRPr="19C1F1B3">
        <w:rPr>
          <w:rFonts w:eastAsia="Arial" w:cs="Arial"/>
          <w:color w:val="000000" w:themeColor="text1"/>
        </w:rPr>
        <w:t>.</w:t>
      </w:r>
    </w:p>
    <w:p w14:paraId="15D6B226" w14:textId="05A60043" w:rsidR="00590E33" w:rsidRPr="001E1806" w:rsidRDefault="6CE10A5D" w:rsidP="00060F3C">
      <w:pPr>
        <w:pStyle w:val="Heading2"/>
        <w:spacing w:line="288" w:lineRule="auto"/>
        <w:rPr>
          <w:rFonts w:asciiTheme="minorHAnsi" w:eastAsiaTheme="minorEastAsia" w:hAnsiTheme="minorHAnsi" w:cstheme="minorBidi"/>
          <w:color w:val="000000" w:themeColor="text1"/>
          <w:sz w:val="22"/>
          <w:szCs w:val="24"/>
          <w:lang w:val="en-US"/>
        </w:rPr>
      </w:pPr>
      <w:r w:rsidRPr="001E1806">
        <w:t>What works best</w:t>
      </w:r>
    </w:p>
    <w:p w14:paraId="610BC829" w14:textId="4D5C79B7" w:rsidR="00590E33" w:rsidRPr="00CE1702" w:rsidRDefault="6CE10A5D" w:rsidP="001105DA">
      <w:pPr>
        <w:spacing w:line="360" w:lineRule="auto"/>
        <w:rPr>
          <w:rFonts w:eastAsia="Arial" w:cs="Arial"/>
          <w:color w:val="000000" w:themeColor="text1"/>
          <w:szCs w:val="22"/>
        </w:rPr>
      </w:pPr>
      <w:r w:rsidRPr="19C1F1B3">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5C888234" w14:textId="26AAE010" w:rsidR="00590E33" w:rsidRPr="00CE1702" w:rsidRDefault="6CE10A5D" w:rsidP="001105DA">
      <w:pPr>
        <w:spacing w:line="360" w:lineRule="auto"/>
        <w:rPr>
          <w:rFonts w:eastAsia="Arial" w:cs="Arial"/>
          <w:color w:val="000000" w:themeColor="text1"/>
          <w:szCs w:val="22"/>
        </w:rPr>
      </w:pPr>
      <w:r w:rsidRPr="19C1F1B3">
        <w:rPr>
          <w:rFonts w:eastAsia="Arial" w:cs="Arial"/>
          <w:color w:val="000000" w:themeColor="text1"/>
          <w:szCs w:val="22"/>
        </w:rPr>
        <w:t xml:space="preserve">This resource reflects the latest evidence base and can be used by teachers as they plan for explicit teaching.  </w:t>
      </w:r>
    </w:p>
    <w:p w14:paraId="6433E905" w14:textId="63E5E971" w:rsidR="00590E33" w:rsidRPr="00CE1702" w:rsidRDefault="7EC50128" w:rsidP="001105DA">
      <w:pPr>
        <w:spacing w:line="360" w:lineRule="auto"/>
        <w:rPr>
          <w:rFonts w:eastAsia="Arial" w:cs="Arial"/>
          <w:color w:val="000000" w:themeColor="text1"/>
        </w:rPr>
      </w:pPr>
      <w:r w:rsidRPr="06E23189">
        <w:rPr>
          <w:rFonts w:eastAsia="Arial" w:cs="Arial"/>
          <w:color w:val="000000" w:themeColor="text1"/>
        </w:rPr>
        <w:t xml:space="preserve">Teachers can use </w:t>
      </w:r>
      <w:r w:rsidR="4A357325" w:rsidRPr="06E23189">
        <w:rPr>
          <w:rFonts w:eastAsia="Arial" w:cs="Arial"/>
          <w:color w:val="000000" w:themeColor="text1"/>
        </w:rPr>
        <w:t xml:space="preserve">classroom observations and other </w:t>
      </w:r>
      <w:r w:rsidRPr="06E23189">
        <w:rPr>
          <w:rFonts w:eastAsia="Arial" w:cs="Arial"/>
          <w:color w:val="000000" w:themeColor="text1"/>
        </w:rPr>
        <w:t>assessment information to make decisions about when and how they use this resource as they design teaching and learning sequences to meet the learning needs of their students.</w:t>
      </w:r>
    </w:p>
    <w:p w14:paraId="3965896D" w14:textId="3C5AAB31" w:rsidR="00590E33" w:rsidRPr="00CE1702" w:rsidRDefault="6CE10A5D" w:rsidP="001105DA">
      <w:pPr>
        <w:spacing w:line="360" w:lineRule="auto"/>
        <w:rPr>
          <w:rFonts w:eastAsia="Arial" w:cs="Arial"/>
          <w:color w:val="000000" w:themeColor="text1"/>
          <w:szCs w:val="22"/>
        </w:rPr>
      </w:pPr>
      <w:r w:rsidRPr="19C1F1B3">
        <w:rPr>
          <w:rFonts w:eastAsia="Arial" w:cs="Arial"/>
          <w:color w:val="000000" w:themeColor="text1"/>
          <w:szCs w:val="22"/>
        </w:rPr>
        <w:t xml:space="preserve">Further support with </w:t>
      </w:r>
      <w:hyperlink r:id="rId22">
        <w:r w:rsidRPr="19C1F1B3">
          <w:rPr>
            <w:rStyle w:val="Hyperlink"/>
            <w:rFonts w:eastAsia="Arial" w:cs="Arial"/>
            <w:szCs w:val="22"/>
          </w:rPr>
          <w:t>What works best</w:t>
        </w:r>
      </w:hyperlink>
      <w:r w:rsidRPr="19C1F1B3">
        <w:rPr>
          <w:rFonts w:eastAsia="Arial" w:cs="Arial"/>
          <w:color w:val="000000" w:themeColor="text1"/>
          <w:szCs w:val="22"/>
        </w:rPr>
        <w:t xml:space="preserve"> is available.</w:t>
      </w:r>
    </w:p>
    <w:p w14:paraId="378B3FBB" w14:textId="7C98EB85" w:rsidR="00590E33" w:rsidRPr="00CE1702" w:rsidRDefault="6CE10A5D" w:rsidP="00060F3C">
      <w:pPr>
        <w:rPr>
          <w:rFonts w:eastAsia="Arial" w:cs="Arial"/>
          <w:color w:val="1F3864" w:themeColor="accent1" w:themeShade="80"/>
          <w:sz w:val="36"/>
          <w:szCs w:val="36"/>
        </w:rPr>
      </w:pPr>
      <w:r w:rsidRPr="19C1F1B3">
        <w:rPr>
          <w:rFonts w:eastAsia="Arial" w:cs="Arial"/>
          <w:color w:val="1F3864" w:themeColor="accent1" w:themeShade="80"/>
          <w:sz w:val="36"/>
          <w:szCs w:val="36"/>
        </w:rPr>
        <w:t>Differentiation</w:t>
      </w:r>
    </w:p>
    <w:p w14:paraId="362705AB" w14:textId="672701D5" w:rsidR="00590E33" w:rsidRPr="00CE1702" w:rsidRDefault="6CE10A5D" w:rsidP="001105DA">
      <w:pPr>
        <w:spacing w:line="360" w:lineRule="auto"/>
        <w:rPr>
          <w:rFonts w:eastAsia="Arial" w:cs="Arial"/>
          <w:color w:val="000000" w:themeColor="text1"/>
          <w:szCs w:val="22"/>
        </w:rPr>
      </w:pPr>
      <w:r w:rsidRPr="19C1F1B3">
        <w:rPr>
          <w:rFonts w:eastAsia="Arial" w:cs="Arial"/>
          <w:color w:val="000000" w:themeColor="text1"/>
          <w:szCs w:val="22"/>
        </w:rPr>
        <w:t xml:space="preserve">When using these resources in the classroom, it is important for teachers to consider the needs of all students, including </w:t>
      </w:r>
      <w:hyperlink r:id="rId23">
        <w:r w:rsidRPr="19C1F1B3">
          <w:rPr>
            <w:rStyle w:val="Hyperlink"/>
            <w:rFonts w:eastAsia="Arial" w:cs="Arial"/>
            <w:szCs w:val="22"/>
          </w:rPr>
          <w:t>Aboriginal</w:t>
        </w:r>
      </w:hyperlink>
      <w:r w:rsidRPr="19C1F1B3">
        <w:rPr>
          <w:rFonts w:eastAsia="Arial" w:cs="Arial"/>
          <w:color w:val="000000" w:themeColor="text1"/>
          <w:szCs w:val="22"/>
        </w:rPr>
        <w:t xml:space="preserve"> and EAL/D learners. </w:t>
      </w:r>
    </w:p>
    <w:p w14:paraId="2E937589" w14:textId="5225FD3B" w:rsidR="00590E33" w:rsidRPr="00CE1702" w:rsidRDefault="6CE10A5D" w:rsidP="001105DA">
      <w:pPr>
        <w:spacing w:line="360" w:lineRule="auto"/>
        <w:rPr>
          <w:rFonts w:eastAsia="Arial" w:cs="Arial"/>
          <w:color w:val="000000" w:themeColor="text1"/>
          <w:szCs w:val="22"/>
        </w:rPr>
      </w:pPr>
      <w:r w:rsidRPr="7BD60574">
        <w:rPr>
          <w:rFonts w:eastAsia="Arial" w:cs="Arial"/>
          <w:color w:val="000000" w:themeColor="text1"/>
          <w:szCs w:val="22"/>
        </w:rPr>
        <w:t xml:space="preserve">EAL/D learners will require explicit English language support and scaffolding, informed by the </w:t>
      </w:r>
      <w:hyperlink r:id="rId24">
        <w:r w:rsidRPr="7BD60574">
          <w:rPr>
            <w:rStyle w:val="Hyperlink"/>
            <w:rFonts w:eastAsia="Arial" w:cs="Arial"/>
            <w:szCs w:val="22"/>
          </w:rPr>
          <w:t>EAL/D enhanced teaching and learning cycle</w:t>
        </w:r>
      </w:hyperlink>
      <w:r w:rsidRPr="7BD60574">
        <w:rPr>
          <w:rFonts w:eastAsia="Arial" w:cs="Arial"/>
          <w:color w:val="000000" w:themeColor="text1"/>
          <w:szCs w:val="22"/>
        </w:rPr>
        <w:t xml:space="preserve"> and the student’s phase on the </w:t>
      </w:r>
      <w:hyperlink r:id="rId25">
        <w:r w:rsidRPr="7BD60574">
          <w:rPr>
            <w:rStyle w:val="Hyperlink"/>
            <w:rFonts w:eastAsia="Arial" w:cs="Arial"/>
            <w:szCs w:val="22"/>
          </w:rPr>
          <w:t>EAL/D Learning Progression</w:t>
        </w:r>
      </w:hyperlink>
      <w:r w:rsidRPr="7BD60574">
        <w:rPr>
          <w:rFonts w:eastAsia="Arial" w:cs="Arial"/>
          <w:color w:val="000000" w:themeColor="text1"/>
          <w:szCs w:val="22"/>
        </w:rPr>
        <w:t xml:space="preserve">. Teachers can access information about </w:t>
      </w:r>
      <w:hyperlink r:id="rId26">
        <w:r w:rsidRPr="7BD60574">
          <w:rPr>
            <w:rStyle w:val="Hyperlink"/>
            <w:rFonts w:eastAsia="Arial" w:cs="Arial"/>
            <w:szCs w:val="22"/>
          </w:rPr>
          <w:t>supporting EAL/D learners</w:t>
        </w:r>
      </w:hyperlink>
      <w:r w:rsidRPr="7BD60574">
        <w:rPr>
          <w:rFonts w:eastAsia="Arial" w:cs="Arial"/>
          <w:color w:val="000000" w:themeColor="text1"/>
          <w:szCs w:val="22"/>
        </w:rPr>
        <w:t xml:space="preserve"> and </w:t>
      </w:r>
      <w:hyperlink r:id="rId27">
        <w:r w:rsidRPr="7BD60574">
          <w:rPr>
            <w:rStyle w:val="Hyperlink"/>
            <w:rFonts w:eastAsia="Arial" w:cs="Arial"/>
            <w:szCs w:val="22"/>
          </w:rPr>
          <w:t>literacy and numeracy support</w:t>
        </w:r>
      </w:hyperlink>
      <w:r w:rsidRPr="7BD60574">
        <w:rPr>
          <w:rFonts w:eastAsia="Arial" w:cs="Arial"/>
          <w:color w:val="000000" w:themeColor="text1"/>
          <w:szCs w:val="22"/>
        </w:rPr>
        <w:t xml:space="preserve"> specific to EAL/D learners.</w:t>
      </w:r>
    </w:p>
    <w:p w14:paraId="2D9EE01E" w14:textId="75D4264C" w:rsidR="00590E33" w:rsidRPr="00CE1702" w:rsidRDefault="6CE10A5D" w:rsidP="001105DA">
      <w:pPr>
        <w:spacing w:line="360" w:lineRule="auto"/>
        <w:rPr>
          <w:rFonts w:eastAsia="Arial" w:cs="Arial"/>
          <w:color w:val="000000" w:themeColor="text1"/>
          <w:szCs w:val="22"/>
        </w:rPr>
      </w:pPr>
      <w:r w:rsidRPr="19C1F1B3">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8">
        <w:r w:rsidRPr="19C1F1B3">
          <w:rPr>
            <w:rStyle w:val="Hyperlink"/>
            <w:rFonts w:eastAsia="Arial" w:cs="Arial"/>
            <w:szCs w:val="22"/>
          </w:rPr>
          <w:t>range of adjustments</w:t>
        </w:r>
      </w:hyperlink>
      <w:r w:rsidRPr="19C1F1B3">
        <w:rPr>
          <w:rFonts w:eastAsia="Arial" w:cs="Arial"/>
          <w:color w:val="000000" w:themeColor="text1"/>
          <w:szCs w:val="22"/>
        </w:rPr>
        <w:t xml:space="preserve"> to ensure a personalised approach to student learning.</w:t>
      </w:r>
    </w:p>
    <w:p w14:paraId="2972CAF1" w14:textId="39BF8EAA" w:rsidR="00590E33" w:rsidRPr="00BC43EF" w:rsidRDefault="00000000" w:rsidP="001105DA">
      <w:pPr>
        <w:spacing w:line="360" w:lineRule="auto"/>
        <w:rPr>
          <w:rFonts w:eastAsia="Arial" w:cs="Arial"/>
          <w:color w:val="000000" w:themeColor="text1"/>
          <w:szCs w:val="22"/>
        </w:rPr>
      </w:pPr>
      <w:hyperlink r:id="rId29" w:anchor="Assessment1">
        <w:r w:rsidR="6CE10A5D" w:rsidRPr="19C1F1B3">
          <w:rPr>
            <w:rStyle w:val="Hyperlink"/>
            <w:rFonts w:eastAsia="Arial" w:cs="Arial"/>
            <w:szCs w:val="22"/>
          </w:rPr>
          <w:t>Assessing and identifying high potential and gifted learners</w:t>
        </w:r>
      </w:hyperlink>
      <w:r w:rsidR="6CE10A5D" w:rsidRPr="19C1F1B3">
        <w:rPr>
          <w:rFonts w:eastAsia="Arial" w:cs="Arial"/>
          <w:color w:val="000000" w:themeColor="text1"/>
          <w:szCs w:val="22"/>
        </w:rPr>
        <w:t xml:space="preserve"> will help teachers decide which students may benefit from extension and additional challenge. </w:t>
      </w:r>
      <w:hyperlink r:id="rId30">
        <w:r w:rsidR="6CE10A5D" w:rsidRPr="19C1F1B3">
          <w:rPr>
            <w:rStyle w:val="Hyperlink"/>
            <w:rFonts w:eastAsia="Arial" w:cs="Arial"/>
            <w:szCs w:val="22"/>
          </w:rPr>
          <w:t>Effective strategies and contributors to achievement</w:t>
        </w:r>
      </w:hyperlink>
      <w:r w:rsidR="6CE10A5D" w:rsidRPr="19C1F1B3">
        <w:rPr>
          <w:rFonts w:eastAsia="Arial" w:cs="Arial"/>
          <w:color w:val="000000" w:themeColor="text1"/>
          <w:szCs w:val="22"/>
        </w:rPr>
        <w:t xml:space="preserve"> for high potential and gifted learners helps teachers to identify and target areas for growth and improvement. A </w:t>
      </w:r>
      <w:hyperlink r:id="rId31">
        <w:r w:rsidR="6CE10A5D" w:rsidRPr="19C1F1B3">
          <w:rPr>
            <w:rStyle w:val="Hyperlink"/>
            <w:rFonts w:eastAsia="Arial" w:cs="Arial"/>
            <w:szCs w:val="22"/>
          </w:rPr>
          <w:t>differentiation adjustment tool</w:t>
        </w:r>
      </w:hyperlink>
      <w:r w:rsidR="6CE10A5D" w:rsidRPr="19C1F1B3">
        <w:rPr>
          <w:rFonts w:eastAsia="Arial" w:cs="Arial"/>
          <w:color w:val="000000" w:themeColor="text1"/>
          <w:szCs w:val="22"/>
        </w:rPr>
        <w:t xml:space="preserve"> can be found on the High potential and gifted education website. </w:t>
      </w:r>
    </w:p>
    <w:p w14:paraId="2A4F52D7" w14:textId="081BE1EE" w:rsidR="00590E33" w:rsidRPr="00CE1702" w:rsidRDefault="6CE10A5D" w:rsidP="00295D16">
      <w:pPr>
        <w:pStyle w:val="Heading3"/>
      </w:pPr>
      <w:r w:rsidRPr="19C1F1B3">
        <w:t>Using tasks across learning areas</w:t>
      </w:r>
    </w:p>
    <w:p w14:paraId="02FC231A" w14:textId="1BDAB860" w:rsidR="00590E33" w:rsidRPr="00CE1702" w:rsidRDefault="6CE10A5D" w:rsidP="00B2122F">
      <w:pPr>
        <w:spacing w:line="360" w:lineRule="auto"/>
        <w:rPr>
          <w:rFonts w:eastAsia="Arial" w:cs="Arial"/>
          <w:color w:val="000000" w:themeColor="text1"/>
          <w:szCs w:val="22"/>
        </w:rPr>
      </w:pPr>
      <w:r w:rsidRPr="19C1F1B3">
        <w:rPr>
          <w:rFonts w:eastAsia="Arial" w:cs="Arial"/>
          <w:color w:val="000000" w:themeColor="text1"/>
          <w:szCs w:val="22"/>
        </w:rPr>
        <w:t>This resource may be used across learning areas where it supports teaching and learning aligned with syllabus outcomes.</w:t>
      </w:r>
    </w:p>
    <w:p w14:paraId="1FE79323" w14:textId="22B10681" w:rsidR="00590E33" w:rsidRPr="00CE1702" w:rsidRDefault="7EC50128" w:rsidP="00B2122F">
      <w:pPr>
        <w:spacing w:line="360" w:lineRule="auto"/>
        <w:rPr>
          <w:rFonts w:eastAsia="Arial" w:cs="Arial"/>
          <w:color w:val="000000" w:themeColor="text1"/>
        </w:rPr>
      </w:pPr>
      <w:r w:rsidRPr="06E23189">
        <w:rPr>
          <w:rFonts w:eastAsia="Arial" w:cs="Arial"/>
          <w:color w:val="000000" w:themeColor="text1"/>
        </w:rPr>
        <w:t xml:space="preserve">Literacy and numeracy </w:t>
      </w:r>
      <w:r w:rsidR="67F66F80" w:rsidRPr="06E23189">
        <w:rPr>
          <w:rFonts w:eastAsia="Arial" w:cs="Arial"/>
          <w:color w:val="000000" w:themeColor="text1"/>
        </w:rPr>
        <w:t>are</w:t>
      </w:r>
      <w:r w:rsidRPr="06E23189">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2BC3D859" w14:textId="2CA6E4CF" w:rsidR="00590E33" w:rsidRPr="00CE1702" w:rsidRDefault="6CE10A5D" w:rsidP="00295D16">
      <w:pPr>
        <w:pStyle w:val="Heading3"/>
      </w:pPr>
      <w:r w:rsidRPr="19C1F1B3">
        <w:t>Text selection</w:t>
      </w:r>
    </w:p>
    <w:p w14:paraId="5D954500" w14:textId="0C7A5DB4" w:rsidR="00590E33" w:rsidRPr="00CE1702" w:rsidRDefault="6CE10A5D" w:rsidP="00B2122F">
      <w:pPr>
        <w:spacing w:line="360" w:lineRule="auto"/>
        <w:rPr>
          <w:rFonts w:eastAsia="Arial" w:cs="Arial"/>
          <w:color w:val="000000" w:themeColor="text1"/>
          <w:szCs w:val="22"/>
        </w:rPr>
      </w:pPr>
      <w:r w:rsidRPr="19C1F1B3">
        <w:rPr>
          <w:rFonts w:eastAsia="Arial" w:cs="Arial"/>
          <w:color w:val="000000" w:themeColor="text1"/>
          <w:szCs w:val="22"/>
        </w:rPr>
        <w:t>Example texts are used throughout this resource. Teachers can adjust activities to use texts which are linked to their unit of learning.</w:t>
      </w:r>
    </w:p>
    <w:p w14:paraId="5929EA69" w14:textId="06FCD3A5" w:rsidR="00590E33" w:rsidRPr="0038250E" w:rsidRDefault="7EC50128" w:rsidP="00B2122F">
      <w:pPr>
        <w:spacing w:line="360" w:lineRule="auto"/>
        <w:rPr>
          <w:rFonts w:cs="Arial"/>
          <w:color w:val="2F5496" w:themeColor="accent1" w:themeShade="BF"/>
          <w:u w:val="single"/>
        </w:rPr>
      </w:pPr>
      <w:r w:rsidRPr="06E23189">
        <w:rPr>
          <w:rFonts w:eastAsia="Arial" w:cs="Arial"/>
          <w:color w:val="000000" w:themeColor="text1"/>
        </w:rPr>
        <w:t xml:space="preserve">Further support with text selection can be found within the </w:t>
      </w:r>
      <w:hyperlink r:id="rId32" w:history="1">
        <w:r w:rsidR="0038250E" w:rsidRPr="005807A9">
          <w:rPr>
            <w:rStyle w:val="Hyperlink"/>
            <w:rFonts w:cs="Arial"/>
            <w:shd w:val="clear" w:color="auto" w:fill="FFFFFF"/>
          </w:rPr>
          <w:t>National Literacy Learning Progression</w:t>
        </w:r>
      </w:hyperlink>
      <w:r w:rsidR="0038250E">
        <w:rPr>
          <w:rFonts w:cs="Arial"/>
          <w:shd w:val="clear" w:color="auto" w:fill="FFFFFF"/>
        </w:rPr>
        <w:t xml:space="preserve"> </w:t>
      </w:r>
      <w:r w:rsidRPr="006A1194">
        <w:rPr>
          <w:rFonts w:eastAsia="Arial" w:cs="Arial"/>
        </w:rPr>
        <w:t xml:space="preserve">Text </w:t>
      </w:r>
      <w:r w:rsidR="006A1194">
        <w:rPr>
          <w:rFonts w:eastAsia="Arial" w:cs="Arial"/>
        </w:rPr>
        <w:t>c</w:t>
      </w:r>
      <w:r w:rsidRPr="006A1194">
        <w:rPr>
          <w:rFonts w:eastAsia="Arial" w:cs="Arial"/>
        </w:rPr>
        <w:t>omplexity appendix</w:t>
      </w:r>
      <w:r w:rsidRPr="06E23189">
        <w:rPr>
          <w:rFonts w:eastAsia="Arial" w:cs="Arial"/>
          <w:color w:val="000000" w:themeColor="text1"/>
        </w:rPr>
        <w:t>.</w:t>
      </w:r>
    </w:p>
    <w:p w14:paraId="69E5A31A" w14:textId="59DCB54B" w:rsidR="00590E33" w:rsidRPr="001E1806" w:rsidRDefault="7EC50128" w:rsidP="00B2122F">
      <w:pPr>
        <w:spacing w:line="360" w:lineRule="auto"/>
        <w:rPr>
          <w:rFonts w:eastAsia="Arial" w:cs="Arial"/>
          <w:color w:val="000000" w:themeColor="text1"/>
          <w:sz w:val="24"/>
        </w:rPr>
      </w:pPr>
      <w:r w:rsidRPr="06E23189">
        <w:rPr>
          <w:rFonts w:eastAsia="Arial" w:cs="Arial"/>
          <w:color w:val="000000" w:themeColor="text1"/>
        </w:rPr>
        <w:t xml:space="preserve">The </w:t>
      </w:r>
      <w:hyperlink r:id="rId33">
        <w:r w:rsidRPr="06E23189">
          <w:rPr>
            <w:rStyle w:val="Hyperlink"/>
            <w:rFonts w:eastAsia="Arial" w:cs="Arial"/>
          </w:rPr>
          <w:t>NESA website</w:t>
        </w:r>
      </w:hyperlink>
      <w:r w:rsidRPr="06E23189">
        <w:rPr>
          <w:rFonts w:eastAsia="Arial" w:cs="Arial"/>
          <w:color w:val="000000" w:themeColor="text1"/>
        </w:rPr>
        <w:t xml:space="preserve"> has additional information on text requirements within the NSW English syllabus</w:t>
      </w:r>
      <w:r w:rsidRPr="06E23189">
        <w:rPr>
          <w:rFonts w:eastAsia="Arial" w:cs="Arial"/>
          <w:color w:val="000000" w:themeColor="text1"/>
          <w:sz w:val="24"/>
        </w:rPr>
        <w:t>.</w:t>
      </w:r>
    </w:p>
    <w:p w14:paraId="34E37C33" w14:textId="399BD85B" w:rsidR="19C1F1B3" w:rsidRDefault="19C1F1B3">
      <w:r>
        <w:br w:type="page"/>
      </w:r>
    </w:p>
    <w:p w14:paraId="29AF1229" w14:textId="77777777" w:rsidR="00525D39" w:rsidRPr="005F49C2" w:rsidRDefault="00525D39" w:rsidP="00060F3C">
      <w:pPr>
        <w:pStyle w:val="Heading2"/>
      </w:pPr>
      <w:r>
        <w:lastRenderedPageBreak/>
        <w:t>Teaching strategies</w:t>
      </w:r>
    </w:p>
    <w:p w14:paraId="2ADC7313" w14:textId="475C4DBA" w:rsidR="005A0E7F" w:rsidRPr="00F059EF" w:rsidRDefault="005A0E7F" w:rsidP="00295D16">
      <w:pPr>
        <w:pStyle w:val="Heading3"/>
      </w:pPr>
      <w:bookmarkStart w:id="4" w:name="_What_is_inference?_1"/>
      <w:bookmarkEnd w:id="4"/>
      <w:r w:rsidRPr="00F059EF">
        <w:t>What is inference?</w:t>
      </w:r>
    </w:p>
    <w:p w14:paraId="7AED9941" w14:textId="0198022C" w:rsidR="7C45CA62" w:rsidRPr="00F059EF" w:rsidRDefault="7C45CA62" w:rsidP="00B2122F">
      <w:pPr>
        <w:pStyle w:val="ListParagraph"/>
        <w:numPr>
          <w:ilvl w:val="0"/>
          <w:numId w:val="46"/>
        </w:numPr>
        <w:spacing w:line="360" w:lineRule="auto"/>
        <w:rPr>
          <w:rStyle w:val="normaltextrun"/>
        </w:rPr>
      </w:pPr>
      <w:r w:rsidRPr="46E4CE29">
        <w:rPr>
          <w:rStyle w:val="normaltextrun"/>
          <w:rFonts w:cs="Arial"/>
          <w:color w:val="000000" w:themeColor="text1"/>
        </w:rPr>
        <w:t xml:space="preserve">Teacher has a bag of objects to show students. Explain to students that some things we can observe, and some things we </w:t>
      </w:r>
      <w:r w:rsidR="2A367D9A" w:rsidRPr="46E4CE29">
        <w:rPr>
          <w:rStyle w:val="normaltextrun"/>
          <w:rFonts w:cs="Arial"/>
          <w:color w:val="000000" w:themeColor="text1"/>
        </w:rPr>
        <w:t>cannot</w:t>
      </w:r>
      <w:r w:rsidRPr="46E4CE29">
        <w:rPr>
          <w:rStyle w:val="normaltextrun"/>
          <w:rFonts w:cs="Arial"/>
          <w:color w:val="000000" w:themeColor="text1"/>
        </w:rPr>
        <w:t xml:space="preserve">. Pull out items and ask students what they can see (red ball, blue pen, </w:t>
      </w:r>
      <w:r w:rsidR="2E32EC44" w:rsidRPr="46E4CE29">
        <w:rPr>
          <w:rStyle w:val="normaltextrun"/>
          <w:rFonts w:cs="Arial"/>
          <w:color w:val="000000" w:themeColor="text1"/>
        </w:rPr>
        <w:t>hairbrush). Explain that these are all observable things. We can do a similar thing in texts, we can fin</w:t>
      </w:r>
      <w:r w:rsidR="5C1C6F1D" w:rsidRPr="46E4CE29">
        <w:rPr>
          <w:rStyle w:val="normaltextrun"/>
          <w:rFonts w:cs="Arial"/>
          <w:color w:val="000000" w:themeColor="text1"/>
        </w:rPr>
        <w:t>d a character’s name, where a story is set or the name of the author; these are all examples of ‘directly stated information’</w:t>
      </w:r>
      <w:r w:rsidR="3DDA3AEE" w:rsidRPr="46E4CE29">
        <w:rPr>
          <w:rStyle w:val="normaltextrun"/>
          <w:rFonts w:cs="Arial"/>
          <w:color w:val="000000" w:themeColor="text1"/>
        </w:rPr>
        <w:t>.</w:t>
      </w:r>
      <w:r w:rsidR="5C1C6F1D" w:rsidRPr="46E4CE29">
        <w:rPr>
          <w:rStyle w:val="normaltextrun"/>
          <w:rFonts w:cs="Arial"/>
          <w:color w:val="000000" w:themeColor="text1"/>
        </w:rPr>
        <w:t xml:space="preserve"> </w:t>
      </w:r>
    </w:p>
    <w:p w14:paraId="2E41B4FF" w14:textId="422505B8" w:rsidR="5C1C6F1D" w:rsidRPr="00F059EF" w:rsidRDefault="5C1C6F1D" w:rsidP="00B2122F">
      <w:pPr>
        <w:pStyle w:val="ListParagraph"/>
        <w:numPr>
          <w:ilvl w:val="0"/>
          <w:numId w:val="46"/>
        </w:numPr>
        <w:spacing w:before="0" w:line="360" w:lineRule="auto"/>
        <w:rPr>
          <w:rStyle w:val="normaltextrun"/>
          <w:rFonts w:asciiTheme="minorHAnsi" w:eastAsiaTheme="minorEastAsia" w:hAnsiTheme="minorHAnsi"/>
          <w:color w:val="000000" w:themeColor="text1"/>
          <w:szCs w:val="22"/>
        </w:rPr>
      </w:pPr>
      <w:r w:rsidRPr="00F059EF">
        <w:rPr>
          <w:rStyle w:val="normaltextrun"/>
          <w:rFonts w:cs="Arial"/>
          <w:color w:val="000000" w:themeColor="text1"/>
        </w:rPr>
        <w:t>Ask students “</w:t>
      </w:r>
      <w:r w:rsidR="409AE34E" w:rsidRPr="00F059EF">
        <w:rPr>
          <w:rStyle w:val="normaltextrun"/>
          <w:rFonts w:cs="Arial"/>
          <w:color w:val="000000" w:themeColor="text1"/>
        </w:rPr>
        <w:t>W</w:t>
      </w:r>
      <w:r w:rsidRPr="00F059EF">
        <w:rPr>
          <w:rStyle w:val="normaltextrun"/>
          <w:rFonts w:cs="Arial"/>
          <w:color w:val="000000" w:themeColor="text1"/>
        </w:rPr>
        <w:t xml:space="preserve">ho might own this hairbrush? Why do you think this? </w:t>
      </w:r>
      <w:r w:rsidR="030E5EFC" w:rsidRPr="00F059EF">
        <w:rPr>
          <w:rStyle w:val="normaltextrun"/>
          <w:rFonts w:cs="Arial"/>
          <w:color w:val="000000" w:themeColor="text1"/>
        </w:rPr>
        <w:t xml:space="preserve">What clues did you use? </w:t>
      </w:r>
      <w:r w:rsidRPr="00F059EF">
        <w:rPr>
          <w:rStyle w:val="normaltextrun"/>
          <w:rFonts w:cs="Arial"/>
          <w:color w:val="000000" w:themeColor="text1"/>
        </w:rPr>
        <w:t xml:space="preserve">Discuss how this is not observable – the answer is </w:t>
      </w:r>
      <w:r w:rsidR="0B0603DB" w:rsidRPr="00F059EF">
        <w:rPr>
          <w:rStyle w:val="normaltextrun"/>
          <w:rFonts w:cs="Arial"/>
          <w:color w:val="000000" w:themeColor="text1"/>
        </w:rPr>
        <w:t>hidden,</w:t>
      </w:r>
      <w:r w:rsidRPr="00F059EF">
        <w:rPr>
          <w:rStyle w:val="normaltextrun"/>
          <w:rFonts w:cs="Arial"/>
          <w:color w:val="000000" w:themeColor="text1"/>
        </w:rPr>
        <w:t xml:space="preserve"> and we need to use clues to determine the owner. We can use clues such as </w:t>
      </w:r>
      <w:r w:rsidR="0C3F25D0" w:rsidRPr="00F059EF">
        <w:rPr>
          <w:rStyle w:val="normaltextrun"/>
          <w:rFonts w:cs="Arial"/>
          <w:color w:val="000000" w:themeColor="text1"/>
        </w:rPr>
        <w:t>whether the hairbrush has short or long hair, the colour of the hair, and clues to see how often it is used such as the condition of the handle. Explain that sometim</w:t>
      </w:r>
      <w:r w:rsidR="59663980" w:rsidRPr="00F059EF">
        <w:rPr>
          <w:rStyle w:val="normaltextrun"/>
          <w:rFonts w:cs="Arial"/>
          <w:color w:val="000000" w:themeColor="text1"/>
        </w:rPr>
        <w:t xml:space="preserve">es answers and information </w:t>
      </w:r>
      <w:r w:rsidR="005B7420">
        <w:rPr>
          <w:rStyle w:val="normaltextrun"/>
          <w:rFonts w:cs="Arial"/>
          <w:color w:val="000000" w:themeColor="text1"/>
        </w:rPr>
        <w:t>are</w:t>
      </w:r>
      <w:r w:rsidR="59663980" w:rsidRPr="00F059EF">
        <w:rPr>
          <w:rStyle w:val="normaltextrun"/>
          <w:rFonts w:cs="Arial"/>
          <w:color w:val="000000" w:themeColor="text1"/>
        </w:rPr>
        <w:t xml:space="preserve"> hidden in texts and we need to make an inference to understand what is happening.</w:t>
      </w:r>
    </w:p>
    <w:p w14:paraId="6637655C" w14:textId="59C491E4" w:rsidR="005A0E7F" w:rsidRPr="00BC43EF" w:rsidRDefault="7E94C49D" w:rsidP="00B2122F">
      <w:pPr>
        <w:pStyle w:val="ListParagraph"/>
        <w:numPr>
          <w:ilvl w:val="0"/>
          <w:numId w:val="46"/>
        </w:numPr>
        <w:spacing w:line="360" w:lineRule="auto"/>
        <w:rPr>
          <w:rStyle w:val="normaltextrun"/>
          <w:rFonts w:asciiTheme="minorHAnsi" w:eastAsiaTheme="minorEastAsia" w:hAnsiTheme="minorHAnsi"/>
        </w:rPr>
      </w:pPr>
      <w:r w:rsidRPr="00F059EF">
        <w:rPr>
          <w:rStyle w:val="normaltextrun"/>
          <w:rFonts w:cs="Arial"/>
          <w:color w:val="000000"/>
          <w:shd w:val="clear" w:color="auto" w:fill="FFFFFF"/>
        </w:rPr>
        <w:t>Teacher</w:t>
      </w:r>
      <w:r w:rsidRPr="000056CD">
        <w:rPr>
          <w:rStyle w:val="normaltextrun"/>
          <w:rFonts w:cs="Arial"/>
          <w:color w:val="000000"/>
          <w:shd w:val="clear" w:color="auto" w:fill="FFFFFF"/>
        </w:rPr>
        <w:t xml:space="preserve"> e</w:t>
      </w:r>
      <w:r w:rsidR="01B06675" w:rsidRPr="000056CD">
        <w:rPr>
          <w:rStyle w:val="normaltextrun"/>
          <w:rFonts w:cs="Arial"/>
          <w:color w:val="000000"/>
          <w:shd w:val="clear" w:color="auto" w:fill="FFFFFF"/>
        </w:rPr>
        <w:t>xplain</w:t>
      </w:r>
      <w:r w:rsidR="2879B12A" w:rsidRPr="000056CD">
        <w:rPr>
          <w:rStyle w:val="normaltextrun"/>
          <w:rFonts w:cs="Arial"/>
          <w:color w:val="000000"/>
          <w:shd w:val="clear" w:color="auto" w:fill="FFFFFF"/>
        </w:rPr>
        <w:t>s</w:t>
      </w:r>
      <w:r w:rsidR="01B06675" w:rsidRPr="000056CD">
        <w:rPr>
          <w:rStyle w:val="normaltextrun"/>
          <w:rFonts w:cs="Arial"/>
          <w:color w:val="000000"/>
          <w:shd w:val="clear" w:color="auto" w:fill="FFFFFF"/>
        </w:rPr>
        <w:t xml:space="preserve"> to students the definition of </w:t>
      </w:r>
      <w:r w:rsidR="005A0E7F" w:rsidRPr="000056CD">
        <w:rPr>
          <w:rStyle w:val="normaltextrun"/>
          <w:rFonts w:cs="Arial"/>
          <w:color w:val="000000"/>
          <w:shd w:val="clear" w:color="auto" w:fill="FFFFFF"/>
        </w:rPr>
        <w:t>inference: inference is the process of drawing conclusions using</w:t>
      </w:r>
      <w:r w:rsidR="10C02386" w:rsidRPr="000056CD">
        <w:rPr>
          <w:rStyle w:val="normaltextrun"/>
          <w:rFonts w:cs="Arial"/>
          <w:color w:val="000000"/>
          <w:shd w:val="clear" w:color="auto" w:fill="FFFFFF"/>
        </w:rPr>
        <w:t xml:space="preserve"> your own knowledge and the</w:t>
      </w:r>
      <w:r w:rsidR="005A0E7F" w:rsidRPr="000056CD">
        <w:rPr>
          <w:rStyle w:val="normaltextrun"/>
          <w:rFonts w:cs="Arial"/>
          <w:color w:val="000000"/>
          <w:shd w:val="clear" w:color="auto" w:fill="FFFFFF"/>
        </w:rPr>
        <w:t xml:space="preserve"> evidence in texts. We use clues</w:t>
      </w:r>
      <w:r w:rsidR="28A903A1" w:rsidRPr="000056CD">
        <w:rPr>
          <w:rStyle w:val="normaltextrun"/>
          <w:rFonts w:cs="Arial"/>
          <w:color w:val="000000"/>
          <w:shd w:val="clear" w:color="auto" w:fill="FFFFFF"/>
        </w:rPr>
        <w:t xml:space="preserve"> in the text</w:t>
      </w:r>
      <w:r w:rsidR="005A0E7F" w:rsidRPr="000056CD">
        <w:rPr>
          <w:rStyle w:val="normaltextrun"/>
          <w:rFonts w:cs="Arial"/>
          <w:color w:val="000000"/>
          <w:shd w:val="clear" w:color="auto" w:fill="FFFFFF"/>
        </w:rPr>
        <w:t xml:space="preserve"> and background knowledge to make an inference.</w:t>
      </w:r>
      <w:r w:rsidR="0022774F">
        <w:rPr>
          <w:rStyle w:val="normaltextrun"/>
          <w:rFonts w:cs="Arial"/>
          <w:color w:val="000000"/>
          <w:shd w:val="clear" w:color="auto" w:fill="FFFFFF"/>
        </w:rPr>
        <w:t xml:space="preserve"> Discuss the key terms: </w:t>
      </w:r>
      <w:r w:rsidR="25FE4C95">
        <w:rPr>
          <w:rStyle w:val="normaltextrun"/>
          <w:rFonts w:cs="Arial"/>
          <w:color w:val="000000"/>
          <w:shd w:val="clear" w:color="auto" w:fill="FFFFFF"/>
        </w:rPr>
        <w:t>own knowledge</w:t>
      </w:r>
      <w:r w:rsidR="0022774F">
        <w:rPr>
          <w:rStyle w:val="normaltextrun"/>
          <w:rFonts w:cs="Arial"/>
          <w:color w:val="000000"/>
          <w:shd w:val="clear" w:color="auto" w:fill="FFFFFF"/>
        </w:rPr>
        <w:t>, drawing conclusions and evidence</w:t>
      </w:r>
      <w:r w:rsidR="78B2605B">
        <w:rPr>
          <w:rStyle w:val="normaltextrun"/>
          <w:rFonts w:cs="Arial"/>
          <w:color w:val="000000"/>
          <w:shd w:val="clear" w:color="auto" w:fill="FFFFFF"/>
        </w:rPr>
        <w:t xml:space="preserve"> in texts</w:t>
      </w:r>
      <w:r w:rsidR="0022774F">
        <w:rPr>
          <w:rStyle w:val="normaltextrun"/>
          <w:rFonts w:cs="Arial"/>
          <w:color w:val="000000"/>
          <w:shd w:val="clear" w:color="auto" w:fill="FFFFFF"/>
        </w:rPr>
        <w:t>.</w:t>
      </w:r>
      <w:r w:rsidR="1D7F1734">
        <w:rPr>
          <w:rStyle w:val="normaltextrun"/>
          <w:rFonts w:cs="Arial"/>
          <w:color w:val="000000"/>
          <w:shd w:val="clear" w:color="auto" w:fill="FFFFFF"/>
        </w:rPr>
        <w:t xml:space="preserve"> For example, to explain ‘own knowledge’ the teacher and students could</w:t>
      </w:r>
      <w:r w:rsidR="1D7F1734">
        <w:t xml:space="preserve"> brainstorm elements that make up a person’s background knowledge, ideas include vocabulary, places visited, interests and hobbies, </w:t>
      </w:r>
      <w:r w:rsidR="1D7F1734" w:rsidRPr="00BC43EF">
        <w:t>subject-knowledge, relationships and family experiences and so on. Students create a mind map</w:t>
      </w:r>
      <w:r w:rsidR="523ECDAF" w:rsidRPr="00BC43EF">
        <w:t>, or any other graphic organiser of their choice,</w:t>
      </w:r>
      <w:r w:rsidR="1D7F1734" w:rsidRPr="00BC43EF">
        <w:t xml:space="preserve"> detailing thing</w:t>
      </w:r>
      <w:r w:rsidR="4D2AA596" w:rsidRPr="00BC43EF">
        <w:t>s</w:t>
      </w:r>
      <w:r w:rsidR="1D7F1734" w:rsidRPr="00BC43EF">
        <w:t xml:space="preserve"> that make up their own background knowledge.</w:t>
      </w:r>
    </w:p>
    <w:p w14:paraId="17738FFE" w14:textId="5BBD4D2F" w:rsidR="7DDFF675" w:rsidRDefault="7DDFF675" w:rsidP="00B2122F">
      <w:pPr>
        <w:pStyle w:val="ListParagraph"/>
        <w:numPr>
          <w:ilvl w:val="0"/>
          <w:numId w:val="46"/>
        </w:numPr>
        <w:spacing w:line="360" w:lineRule="auto"/>
        <w:rPr>
          <w:rStyle w:val="normaltextrun"/>
        </w:rPr>
      </w:pPr>
      <w:r w:rsidRPr="00BC43EF">
        <w:rPr>
          <w:rStyle w:val="normaltextrun"/>
          <w:rFonts w:cs="Arial"/>
          <w:color w:val="000000" w:themeColor="text1"/>
        </w:rPr>
        <w:t>Teacher display</w:t>
      </w:r>
      <w:r w:rsidR="75234E04" w:rsidRPr="00BC43EF">
        <w:rPr>
          <w:rStyle w:val="normaltextrun"/>
          <w:rFonts w:cs="Arial"/>
          <w:color w:val="000000" w:themeColor="text1"/>
        </w:rPr>
        <w:t>s</w:t>
      </w:r>
      <w:r w:rsidRPr="00BC43EF">
        <w:rPr>
          <w:rStyle w:val="normaltextrun"/>
          <w:rFonts w:cs="Arial"/>
          <w:color w:val="000000" w:themeColor="text1"/>
        </w:rPr>
        <w:t xml:space="preserve"> the diagram below and visually explain</w:t>
      </w:r>
      <w:r w:rsidR="73E5ED2A" w:rsidRPr="00BC43EF">
        <w:rPr>
          <w:rStyle w:val="normaltextrun"/>
          <w:rFonts w:cs="Arial"/>
          <w:color w:val="000000" w:themeColor="text1"/>
        </w:rPr>
        <w:t>s</w:t>
      </w:r>
      <w:r w:rsidRPr="00BC43EF">
        <w:rPr>
          <w:rStyle w:val="normaltextrun"/>
          <w:rFonts w:cs="Arial"/>
          <w:color w:val="000000" w:themeColor="text1"/>
        </w:rPr>
        <w:t xml:space="preserve"> the process</w:t>
      </w:r>
      <w:r w:rsidRPr="666DA3FD">
        <w:rPr>
          <w:rStyle w:val="normaltextrun"/>
          <w:rFonts w:cs="Arial"/>
          <w:color w:val="000000" w:themeColor="text1"/>
        </w:rPr>
        <w:t xml:space="preserve"> of inference to students</w:t>
      </w:r>
      <w:r w:rsidR="526A297D" w:rsidRPr="666DA3FD">
        <w:rPr>
          <w:rStyle w:val="normaltextrun"/>
          <w:rFonts w:cs="Arial"/>
          <w:color w:val="000000" w:themeColor="text1"/>
        </w:rPr>
        <w:t>; we use our background knowledge and clues in the text to make an inference.</w:t>
      </w:r>
    </w:p>
    <w:p w14:paraId="763862DE" w14:textId="68E9F586" w:rsidR="00A01238" w:rsidRDefault="005A0E7F" w:rsidP="00060F3C">
      <w:pPr>
        <w:ind w:left="360"/>
      </w:pPr>
      <w:r>
        <w:rPr>
          <w:noProof/>
          <w:color w:val="2B579A"/>
          <w:shd w:val="clear" w:color="auto" w:fill="E6E6E6"/>
        </w:rPr>
        <w:drawing>
          <wp:inline distT="0" distB="0" distL="0" distR="0" wp14:anchorId="791F9263" wp14:editId="28DD3BF5">
            <wp:extent cx="3908306" cy="2563796"/>
            <wp:effectExtent l="0" t="0" r="0" b="0"/>
            <wp:docPr id="1" name="Picture 1" descr="Pictorial representation of inference&#10;Row 1 had two rectangular shapes - Shape 1 has the words &quot;background knowledge&quot; and an icon of a human head with 2 cogs in place of the brain Shape 2 has the word &quot;clue&quot; and a magnifying glass icon.&#10;The two shapes sit on top on rectangle in row 2. Row 2 has the word &quot;Inference&quot; with an icon of a thought bubble&#10;&#10;Inference, background knowledge and clues in text 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3908306" cy="2563796"/>
                    </a:xfrm>
                    <a:prstGeom prst="rect">
                      <a:avLst/>
                    </a:prstGeom>
                  </pic:spPr>
                </pic:pic>
              </a:graphicData>
            </a:graphic>
          </wp:inline>
        </w:drawing>
      </w:r>
    </w:p>
    <w:p w14:paraId="727D11FC" w14:textId="77777777" w:rsidR="00A01238" w:rsidRDefault="00A01238">
      <w:pPr>
        <w:spacing w:before="240" w:line="276" w:lineRule="auto"/>
      </w:pPr>
      <w:r>
        <w:br w:type="page"/>
      </w:r>
    </w:p>
    <w:p w14:paraId="6C35E6CA" w14:textId="4728CF0F" w:rsidR="005A0E7F" w:rsidRDefault="2EB77B50" w:rsidP="00B2122F">
      <w:pPr>
        <w:pStyle w:val="ListParagraph"/>
        <w:numPr>
          <w:ilvl w:val="0"/>
          <w:numId w:val="46"/>
        </w:numPr>
        <w:spacing w:line="360" w:lineRule="auto"/>
      </w:pPr>
      <w:r>
        <w:lastRenderedPageBreak/>
        <w:t>As a class</w:t>
      </w:r>
      <w:r w:rsidR="00A01238">
        <w:t>,</w:t>
      </w:r>
      <w:r>
        <w:t xml:space="preserve"> d</w:t>
      </w:r>
      <w:r w:rsidR="005A0E7F">
        <w:t>iscuss how we</w:t>
      </w:r>
      <w:r w:rsidR="7031A687">
        <w:t xml:space="preserve"> all </w:t>
      </w:r>
      <w:r w:rsidR="005A0E7F">
        <w:t xml:space="preserve">infer every day. </w:t>
      </w:r>
      <w:r w:rsidR="253589FC">
        <w:t xml:space="preserve">For example, students might have </w:t>
      </w:r>
      <w:r w:rsidR="005A0E7F">
        <w:t>heard people say</w:t>
      </w:r>
      <w:r w:rsidR="789330C5">
        <w:t>: “I</w:t>
      </w:r>
      <w:r w:rsidR="0022774F">
        <w:t xml:space="preserve"> need to buy some milk</w:t>
      </w:r>
      <w:r w:rsidR="005A0E7F">
        <w:t xml:space="preserve">!” </w:t>
      </w:r>
      <w:r w:rsidR="3685C0F9">
        <w:t xml:space="preserve">From this we can </w:t>
      </w:r>
      <w:r w:rsidR="005A0E7F">
        <w:t xml:space="preserve">infer that </w:t>
      </w:r>
      <w:r w:rsidR="0022774F">
        <w:t xml:space="preserve">the </w:t>
      </w:r>
      <w:r w:rsidR="1470844D">
        <w:t xml:space="preserve">speaker </w:t>
      </w:r>
      <w:r w:rsidR="0022774F">
        <w:t>has run out of milk</w:t>
      </w:r>
      <w:r w:rsidR="005A0E7F">
        <w:t xml:space="preserve">. Another example might be that </w:t>
      </w:r>
      <w:r w:rsidR="2BC0736F">
        <w:t xml:space="preserve">James </w:t>
      </w:r>
      <w:r w:rsidR="005A0E7F">
        <w:t xml:space="preserve">was </w:t>
      </w:r>
      <w:r w:rsidR="0022774F">
        <w:t xml:space="preserve">running on the soccer field </w:t>
      </w:r>
      <w:r w:rsidR="5DB06475">
        <w:t xml:space="preserve">but </w:t>
      </w:r>
      <w:r w:rsidR="0022774F">
        <w:t>with a</w:t>
      </w:r>
      <w:r w:rsidR="02357FF4">
        <w:t xml:space="preserve"> flinching face and lifting his foot off the ground</w:t>
      </w:r>
      <w:r w:rsidR="0022774F">
        <w:t xml:space="preserve"> </w:t>
      </w:r>
      <w:r w:rsidR="005A0E7F">
        <w:t xml:space="preserve">– we can infer that </w:t>
      </w:r>
      <w:r w:rsidR="0022774F">
        <w:t>J</w:t>
      </w:r>
      <w:r w:rsidR="66785F2C">
        <w:t xml:space="preserve">ames </w:t>
      </w:r>
      <w:r w:rsidR="0022774F">
        <w:t>h</w:t>
      </w:r>
      <w:r w:rsidR="005A0E7F">
        <w:t xml:space="preserve">as </w:t>
      </w:r>
      <w:r w:rsidR="0022774F">
        <w:t>hurt himself</w:t>
      </w:r>
      <w:r w:rsidR="005A0E7F">
        <w:t>. Have students think of more examples</w:t>
      </w:r>
      <w:r w:rsidR="331847A3">
        <w:t>. One student could state the scenario and the next student could explain what they infer from that scenario.</w:t>
      </w:r>
    </w:p>
    <w:p w14:paraId="003B4985" w14:textId="01C84B12" w:rsidR="0EED4344" w:rsidRDefault="0EED4344" w:rsidP="00B2122F">
      <w:pPr>
        <w:pStyle w:val="ListParagraph"/>
        <w:numPr>
          <w:ilvl w:val="0"/>
          <w:numId w:val="46"/>
        </w:numPr>
        <w:spacing w:line="360" w:lineRule="auto"/>
      </w:pPr>
      <w:r>
        <w:t>Explain that a good author will give clues that something is happening rather than just say it; readers enjoy the challenge of ‘figuring out’ what is happening.</w:t>
      </w:r>
    </w:p>
    <w:p w14:paraId="154AD7FE" w14:textId="25DA7EDC" w:rsidR="00F059EF" w:rsidRDefault="6AA62AE4" w:rsidP="00B2122F">
      <w:pPr>
        <w:pStyle w:val="ListParagraph"/>
        <w:numPr>
          <w:ilvl w:val="0"/>
          <w:numId w:val="46"/>
        </w:numPr>
        <w:spacing w:line="360" w:lineRule="auto"/>
      </w:pPr>
      <w:r>
        <w:t>In pairs</w:t>
      </w:r>
      <w:r w:rsidR="4D235FCB">
        <w:t>,</w:t>
      </w:r>
      <w:r>
        <w:t xml:space="preserve"> s</w:t>
      </w:r>
      <w:r w:rsidR="0022774F">
        <w:t xml:space="preserve">tudents create a summary about </w:t>
      </w:r>
      <w:r w:rsidR="68DEED95">
        <w:t xml:space="preserve">their understanding of </w:t>
      </w:r>
      <w:r w:rsidR="0022774F">
        <w:t>inference</w:t>
      </w:r>
      <w:r w:rsidR="30A5C26F">
        <w:t>,</w:t>
      </w:r>
      <w:r w:rsidR="7345F521">
        <w:t xml:space="preserve"> supported by an example.</w:t>
      </w:r>
    </w:p>
    <w:p w14:paraId="3C587015" w14:textId="267944A3" w:rsidR="00FE3AB8" w:rsidRDefault="00560D7D" w:rsidP="00295D16">
      <w:pPr>
        <w:pStyle w:val="Heading3"/>
      </w:pPr>
      <w:bookmarkStart w:id="5" w:name="_Using_clues_to"/>
      <w:bookmarkEnd w:id="5"/>
      <w:r>
        <w:t>U</w:t>
      </w:r>
      <w:r w:rsidR="003E322B">
        <w:t xml:space="preserve">sing </w:t>
      </w:r>
      <w:r w:rsidR="1C3F1191">
        <w:t xml:space="preserve">clues </w:t>
      </w:r>
      <w:r w:rsidR="00A751D8">
        <w:t>to infer</w:t>
      </w:r>
    </w:p>
    <w:p w14:paraId="222E42A8" w14:textId="0D71BC72" w:rsidR="00994426" w:rsidRPr="00BC43EF" w:rsidRDefault="4A1AD347" w:rsidP="00B2122F">
      <w:pPr>
        <w:pStyle w:val="ListParagraph"/>
        <w:numPr>
          <w:ilvl w:val="0"/>
          <w:numId w:val="34"/>
        </w:numPr>
        <w:spacing w:line="360" w:lineRule="auto"/>
        <w:rPr>
          <w:rFonts w:asciiTheme="minorHAnsi" w:eastAsiaTheme="minorEastAsia" w:hAnsiTheme="minorHAnsi"/>
        </w:rPr>
      </w:pPr>
      <w:bookmarkStart w:id="6" w:name="_Toc5018955"/>
      <w:bookmarkStart w:id="7" w:name="_Toc5019572"/>
      <w:bookmarkStart w:id="8" w:name="_Toc5019731"/>
      <w:r>
        <w:t>Teacher shows a bag to the class with hidden items (</w:t>
      </w:r>
      <w:r w:rsidR="00570BB0">
        <w:t>For example,</w:t>
      </w:r>
      <w:r>
        <w:t xml:space="preserve"> bottle, car keys, baseball hat). Students </w:t>
      </w:r>
      <w:r w:rsidR="5D59A8A4">
        <w:t xml:space="preserve">infer </w:t>
      </w:r>
      <w:r>
        <w:t xml:space="preserve">who might </w:t>
      </w:r>
      <w:r w:rsidRPr="00BC43EF">
        <w:t>own the bag from</w:t>
      </w:r>
      <w:r w:rsidR="2B61CE8D" w:rsidRPr="00BC43EF">
        <w:t xml:space="preserve"> seeing what kind of bag it is.</w:t>
      </w:r>
      <w:r w:rsidRPr="00BC43EF">
        <w:t xml:space="preserve"> As items are drawn out, students begin to infer who might own the bag using clues</w:t>
      </w:r>
      <w:r w:rsidR="0875ABD3" w:rsidRPr="00BC43EF">
        <w:t xml:space="preserve"> and</w:t>
      </w:r>
      <w:r w:rsidRPr="00BC43EF">
        <w:t xml:space="preserve"> background knowledge. Teacher prompts students with questions, such as, who might own this bag? Is there another possibility? Where might they be going? Where might they live? Wh</w:t>
      </w:r>
      <w:r w:rsidR="4AC2E4F7" w:rsidRPr="00BC43EF">
        <w:t>at makes you say that</w:t>
      </w:r>
      <w:r w:rsidRPr="00BC43EF">
        <w:t>? What evidence supports this?</w:t>
      </w:r>
      <w:r w:rsidR="4850D5D8" w:rsidRPr="00BC43EF">
        <w:t xml:space="preserve"> </w:t>
      </w:r>
      <w:r w:rsidRPr="00BC43EF">
        <w:t xml:space="preserve"> Discuss how we infer every day to understand a message that is not explicitly stated in the text or situation</w:t>
      </w:r>
      <w:r w:rsidR="64B339D4" w:rsidRPr="00BC43EF">
        <w:t>.</w:t>
      </w:r>
    </w:p>
    <w:p w14:paraId="0C109E75" w14:textId="21B1BAD5" w:rsidR="00994426" w:rsidRPr="00BC43EF" w:rsidRDefault="64B339D4" w:rsidP="00B2122F">
      <w:pPr>
        <w:pStyle w:val="ListParagraph"/>
        <w:numPr>
          <w:ilvl w:val="0"/>
          <w:numId w:val="34"/>
        </w:numPr>
        <w:spacing w:line="360" w:lineRule="auto"/>
        <w:rPr>
          <w:rFonts w:asciiTheme="minorHAnsi" w:eastAsiaTheme="minorEastAsia" w:hAnsiTheme="minorHAnsi"/>
        </w:rPr>
      </w:pPr>
      <w:r w:rsidRPr="00BC43EF">
        <w:t>Teacher displays an unfamiliar image linked to current unit of learning or us</w:t>
      </w:r>
      <w:r w:rsidR="2A155790" w:rsidRPr="00BC43EF">
        <w:t>es</w:t>
      </w:r>
      <w:r w:rsidRPr="00BC43EF">
        <w:t xml:space="preserve"> </w:t>
      </w:r>
      <w:hyperlink w:anchor="_Appendix_1_1" w:history="1">
        <w:r w:rsidR="00540476" w:rsidRPr="00BC43EF">
          <w:rPr>
            <w:rStyle w:val="Hyperlink"/>
            <w:szCs w:val="22"/>
          </w:rPr>
          <w:t>Appendix 1 - Image analysis</w:t>
        </w:r>
      </w:hyperlink>
      <w:r w:rsidR="00540476" w:rsidRPr="00BC43EF">
        <w:rPr>
          <w:color w:val="000000" w:themeColor="text1"/>
          <w:szCs w:val="22"/>
        </w:rPr>
        <w:t>.</w:t>
      </w:r>
      <w:r w:rsidR="00540476" w:rsidRPr="00BC43EF">
        <w:t xml:space="preserve">  </w:t>
      </w:r>
      <w:r w:rsidR="7EC835EF" w:rsidRPr="00BC43EF">
        <w:t>Teacher could p</w:t>
      </w:r>
      <w:r w:rsidR="4A1AD347" w:rsidRPr="00BC43EF">
        <w:t>rompt with questions</w:t>
      </w:r>
      <w:r w:rsidR="6EA86468" w:rsidRPr="00BC43EF">
        <w:t xml:space="preserve"> such as</w:t>
      </w:r>
      <w:r w:rsidR="4A1AD347" w:rsidRPr="00BC43EF">
        <w:t xml:space="preserve">: Where and when do you think this image is set? Who might be the </w:t>
      </w:r>
      <w:r w:rsidR="29034BC8" w:rsidRPr="00BC43EF">
        <w:t>main person</w:t>
      </w:r>
      <w:r w:rsidR="4A1AD347" w:rsidRPr="00BC43EF">
        <w:t xml:space="preserve">? Why do you think we can only see her back? What might she be doing? Where might she be going? Is she alone? </w:t>
      </w:r>
      <w:r w:rsidR="186484B7" w:rsidRPr="00BC43EF">
        <w:t xml:space="preserve">Once this is completed as a </w:t>
      </w:r>
      <w:r w:rsidR="04842418" w:rsidRPr="00BC43EF">
        <w:t>class</w:t>
      </w:r>
      <w:r w:rsidR="19C58860" w:rsidRPr="00BC43EF">
        <w:t>,</w:t>
      </w:r>
      <w:r w:rsidR="04842418" w:rsidRPr="00BC43EF">
        <w:t xml:space="preserve"> students</w:t>
      </w:r>
      <w:r w:rsidR="186484B7" w:rsidRPr="00BC43EF">
        <w:t xml:space="preserve"> could work on </w:t>
      </w:r>
      <w:r w:rsidR="3C197FE7" w:rsidRPr="00BC43EF">
        <w:t>an</w:t>
      </w:r>
      <w:r w:rsidR="186484B7" w:rsidRPr="00BC43EF">
        <w:t xml:space="preserve">other image in pairs to </w:t>
      </w:r>
      <w:hyperlink r:id="rId35" w:history="1">
        <w:r w:rsidR="00BC43EF">
          <w:rPr>
            <w:rStyle w:val="Hyperlink"/>
          </w:rPr>
          <w:t>Think-Pair-Share</w:t>
        </w:r>
      </w:hyperlink>
      <w:r w:rsidR="00BC43EF">
        <w:t xml:space="preserve"> </w:t>
      </w:r>
      <w:r w:rsidR="60AA680B" w:rsidRPr="00BC43EF">
        <w:t>questions and answers f</w:t>
      </w:r>
      <w:r w:rsidR="43EC038B" w:rsidRPr="00BC43EF">
        <w:t>or</w:t>
      </w:r>
      <w:r w:rsidR="60AA680B" w:rsidRPr="00BC43EF">
        <w:t xml:space="preserve"> the image.</w:t>
      </w:r>
      <w:r w:rsidR="4A1AD347" w:rsidRPr="00BC43EF">
        <w:t xml:space="preserve"> </w:t>
      </w:r>
    </w:p>
    <w:p w14:paraId="749BB48F" w14:textId="042F7735" w:rsidR="003E322B" w:rsidRPr="00BC43EF" w:rsidRDefault="00DAF3AF" w:rsidP="00B2122F">
      <w:pPr>
        <w:pStyle w:val="ListParagraph"/>
        <w:numPr>
          <w:ilvl w:val="0"/>
          <w:numId w:val="34"/>
        </w:numPr>
        <w:spacing w:line="360" w:lineRule="auto"/>
      </w:pPr>
      <w:r w:rsidRPr="00BC43EF">
        <w:t xml:space="preserve">Teacher explains </w:t>
      </w:r>
      <w:r w:rsidR="4A1AD347" w:rsidRPr="00BC43EF">
        <w:t xml:space="preserve">Walk and talk: </w:t>
      </w:r>
      <w:r w:rsidR="4121D7A8" w:rsidRPr="00BC43EF">
        <w:t>G</w:t>
      </w:r>
      <w:r w:rsidR="4A1AD347" w:rsidRPr="00BC43EF">
        <w:t xml:space="preserve">ive half of the students an image from Appendix 1. When the teacher says ‘walk’, students move around the classroom. When the teacher calls out ‘talk’, students meet with the person closest to them who has an image. The students discuss what they think is happening in the picture, what might have happened before and what might happen afterwards. Repeat the process. Students with images respond to the person sharing ideas by acknowledging their thinking and drawing comparisons with other responses. </w:t>
      </w:r>
    </w:p>
    <w:p w14:paraId="6E52B452" w14:textId="21F050B2" w:rsidR="00A01238" w:rsidRDefault="3F7FD8E0" w:rsidP="00B2122F">
      <w:pPr>
        <w:pStyle w:val="ListParagraph"/>
        <w:numPr>
          <w:ilvl w:val="0"/>
          <w:numId w:val="34"/>
        </w:numPr>
        <w:spacing w:line="360" w:lineRule="auto"/>
      </w:pPr>
      <w:r w:rsidRPr="00BC43EF">
        <w:t>In pairs or small groups</w:t>
      </w:r>
      <w:r w:rsidR="74A64C40" w:rsidRPr="00BC43EF">
        <w:t>,</w:t>
      </w:r>
      <w:r w:rsidRPr="00BC43EF">
        <w:t xml:space="preserve"> students could create a poster</w:t>
      </w:r>
      <w:r w:rsidR="42231ABA" w:rsidRPr="00BC43EF">
        <w:t xml:space="preserve"> or digital text</w:t>
      </w:r>
      <w:r w:rsidRPr="00BC43EF">
        <w:t xml:space="preserve"> that explains inference. The teacher could support this with discussion that reflects the learning. </w:t>
      </w:r>
      <w:r w:rsidR="4A1AD347" w:rsidRPr="00BC43EF">
        <w:t>Explain</w:t>
      </w:r>
      <w:r w:rsidR="4A1AD347">
        <w:t xml:space="preserve"> that what they have just been practi</w:t>
      </w:r>
      <w:r w:rsidR="6C7660ED">
        <w:t>s</w:t>
      </w:r>
      <w:r w:rsidR="4A1AD347">
        <w:t xml:space="preserve">ing is inferring; good readers will infer ideas from clues in </w:t>
      </w:r>
      <w:r w:rsidR="65A9A5E9">
        <w:t xml:space="preserve">images </w:t>
      </w:r>
      <w:r w:rsidR="4A1AD347">
        <w:t>and words</w:t>
      </w:r>
      <w:r w:rsidR="0BC844FD">
        <w:t xml:space="preserve"> and their background knowledge.</w:t>
      </w:r>
      <w:r w:rsidR="4A1AD347">
        <w:t xml:space="preserve"> </w:t>
      </w:r>
    </w:p>
    <w:p w14:paraId="1B547A7C" w14:textId="77777777" w:rsidR="00A01238" w:rsidRDefault="00A01238">
      <w:pPr>
        <w:spacing w:before="240" w:line="276" w:lineRule="auto"/>
      </w:pPr>
      <w:r>
        <w:br w:type="page"/>
      </w:r>
    </w:p>
    <w:p w14:paraId="2B97EF88" w14:textId="3836D308" w:rsidR="00D47D5A" w:rsidRDefault="00560D7D" w:rsidP="00295D16">
      <w:pPr>
        <w:pStyle w:val="Heading3"/>
      </w:pPr>
      <w:bookmarkStart w:id="9" w:name="_Inferring_from_text"/>
      <w:bookmarkEnd w:id="9"/>
      <w:r>
        <w:lastRenderedPageBreak/>
        <w:t>I</w:t>
      </w:r>
      <w:r w:rsidR="00D47D5A">
        <w:t>nferring from text</w:t>
      </w:r>
    </w:p>
    <w:p w14:paraId="7ECD00E8" w14:textId="5D324897" w:rsidR="00ED2E36" w:rsidRPr="00ED2E36" w:rsidRDefault="512E3604" w:rsidP="00B2122F">
      <w:pPr>
        <w:pStyle w:val="ListParagraph"/>
        <w:numPr>
          <w:ilvl w:val="0"/>
          <w:numId w:val="35"/>
        </w:numPr>
        <w:spacing w:before="0" w:line="360" w:lineRule="auto"/>
        <w:rPr>
          <w:rFonts w:asciiTheme="minorHAnsi" w:eastAsiaTheme="minorEastAsia" w:hAnsiTheme="minorHAnsi"/>
        </w:rPr>
      </w:pPr>
      <w:r w:rsidRPr="666DA3FD">
        <w:rPr>
          <w:rFonts w:eastAsiaTheme="minorEastAsia"/>
        </w:rPr>
        <w:t>Teacher p</w:t>
      </w:r>
      <w:r w:rsidR="007C5FEE" w:rsidRPr="666DA3FD">
        <w:rPr>
          <w:rFonts w:eastAsiaTheme="minorEastAsia"/>
        </w:rPr>
        <w:t>resent</w:t>
      </w:r>
      <w:r w:rsidR="12514659" w:rsidRPr="666DA3FD">
        <w:rPr>
          <w:rFonts w:eastAsiaTheme="minorEastAsia"/>
        </w:rPr>
        <w:t>s</w:t>
      </w:r>
      <w:r w:rsidR="007C5FEE" w:rsidRPr="666DA3FD">
        <w:rPr>
          <w:rFonts w:eastAsiaTheme="minorEastAsia"/>
        </w:rPr>
        <w:t xml:space="preserve"> a</w:t>
      </w:r>
      <w:r w:rsidR="00D47D5A" w:rsidRPr="666DA3FD">
        <w:rPr>
          <w:rFonts w:eastAsiaTheme="minorEastAsia"/>
        </w:rPr>
        <w:t xml:space="preserve"> scen</w:t>
      </w:r>
      <w:r w:rsidR="00323C9A" w:rsidRPr="666DA3FD">
        <w:rPr>
          <w:rFonts w:eastAsiaTheme="minorEastAsia"/>
        </w:rPr>
        <w:t>ario for students: seven adults,</w:t>
      </w:r>
      <w:r w:rsidR="00D47D5A" w:rsidRPr="666DA3FD">
        <w:rPr>
          <w:rFonts w:eastAsiaTheme="minorEastAsia"/>
        </w:rPr>
        <w:t xml:space="preserve"> </w:t>
      </w:r>
      <w:r w:rsidR="00323C9A" w:rsidRPr="666DA3FD">
        <w:rPr>
          <w:rFonts w:eastAsiaTheme="minorEastAsia"/>
        </w:rPr>
        <w:t>all d</w:t>
      </w:r>
      <w:r w:rsidR="00ED2E36" w:rsidRPr="666DA3FD">
        <w:rPr>
          <w:rFonts w:eastAsiaTheme="minorEastAsia"/>
        </w:rPr>
        <w:t>ressed from head to toe in pink have entered the classroom;</w:t>
      </w:r>
      <w:r w:rsidR="00D47D5A" w:rsidRPr="666DA3FD">
        <w:rPr>
          <w:rFonts w:eastAsiaTheme="minorEastAsia"/>
        </w:rPr>
        <w:t xml:space="preserve"> what might be happening? Students work in teams to create as many possible scenarios</w:t>
      </w:r>
      <w:r w:rsidR="6FA28F92" w:rsidRPr="666DA3FD">
        <w:rPr>
          <w:rFonts w:eastAsiaTheme="minorEastAsia"/>
        </w:rPr>
        <w:t xml:space="preserve"> as they can.</w:t>
      </w:r>
      <w:r w:rsidR="7FC205F9" w:rsidRPr="666DA3FD">
        <w:rPr>
          <w:rFonts w:eastAsiaTheme="minorEastAsia"/>
        </w:rPr>
        <w:t xml:space="preserve"> The class discusses these scenarios.</w:t>
      </w:r>
    </w:p>
    <w:p w14:paraId="5489D74E" w14:textId="53C0A1F4" w:rsidR="00192D92" w:rsidRDefault="00295D16" w:rsidP="00B2122F">
      <w:pPr>
        <w:pStyle w:val="ListParagraph"/>
        <w:numPr>
          <w:ilvl w:val="0"/>
          <w:numId w:val="35"/>
        </w:numPr>
        <w:spacing w:line="360" w:lineRule="auto"/>
        <w:rPr>
          <w:rFonts w:asciiTheme="minorHAnsi" w:eastAsiaTheme="minorEastAsia" w:hAnsiTheme="minorHAnsi"/>
          <w:szCs w:val="22"/>
        </w:rPr>
      </w:pPr>
      <w:r>
        <w:rPr>
          <w:rFonts w:eastAsiaTheme="minorEastAsia"/>
        </w:rPr>
        <w:t>E</w:t>
      </w:r>
      <w:r w:rsidR="7FC205F9" w:rsidRPr="666DA3FD">
        <w:rPr>
          <w:rFonts w:eastAsiaTheme="minorEastAsia"/>
        </w:rPr>
        <w:t>xplains inference</w:t>
      </w:r>
      <w:r w:rsidR="00A3151D">
        <w:rPr>
          <w:rFonts w:eastAsiaTheme="minorEastAsia"/>
        </w:rPr>
        <w:t>s are made based on</w:t>
      </w:r>
      <w:r w:rsidR="7FC205F9" w:rsidRPr="666DA3FD">
        <w:rPr>
          <w:rFonts w:eastAsiaTheme="minorEastAsia"/>
        </w:rPr>
        <w:t xml:space="preserve"> </w:t>
      </w:r>
      <w:r w:rsidR="0022774F" w:rsidRPr="666DA3FD">
        <w:rPr>
          <w:rFonts w:eastAsiaTheme="minorEastAsia"/>
        </w:rPr>
        <w:t xml:space="preserve">parts of </w:t>
      </w:r>
      <w:r w:rsidR="080FF41D" w:rsidRPr="666DA3FD">
        <w:rPr>
          <w:rFonts w:eastAsiaTheme="minorEastAsia"/>
        </w:rPr>
        <w:t xml:space="preserve">a text as </w:t>
      </w:r>
      <w:r w:rsidR="4A1AD347" w:rsidRPr="666DA3FD">
        <w:rPr>
          <w:rFonts w:eastAsiaTheme="minorEastAsia"/>
        </w:rPr>
        <w:t xml:space="preserve">well as our own background knowledge. </w:t>
      </w:r>
    </w:p>
    <w:p w14:paraId="278354A2" w14:textId="501C1727" w:rsidR="00192D92" w:rsidRDefault="6C6827D3" w:rsidP="00B2122F">
      <w:pPr>
        <w:pStyle w:val="ListParagraph"/>
        <w:numPr>
          <w:ilvl w:val="0"/>
          <w:numId w:val="35"/>
        </w:numPr>
        <w:spacing w:line="360" w:lineRule="auto"/>
        <w:rPr>
          <w:szCs w:val="22"/>
        </w:rPr>
      </w:pPr>
      <w:r w:rsidRPr="666DA3FD">
        <w:rPr>
          <w:rFonts w:eastAsiaTheme="minorEastAsia"/>
        </w:rPr>
        <w:t>Teacher models to the class</w:t>
      </w:r>
      <w:r w:rsidR="4C973D90" w:rsidRPr="666DA3FD">
        <w:rPr>
          <w:rFonts w:eastAsiaTheme="minorEastAsia"/>
        </w:rPr>
        <w:t xml:space="preserve"> using the sentence:</w:t>
      </w:r>
      <w:r w:rsidR="7EF3281B" w:rsidRPr="666DA3FD">
        <w:rPr>
          <w:rFonts w:eastAsiaTheme="minorEastAsia"/>
        </w:rPr>
        <w:t xml:space="preserve"> “Archer threw his hands angrily in the air as the bus disappeared around the corner.</w:t>
      </w:r>
      <w:r w:rsidR="5E459AB4" w:rsidRPr="666DA3FD">
        <w:rPr>
          <w:rFonts w:eastAsiaTheme="minorEastAsia"/>
        </w:rPr>
        <w:t xml:space="preserve">” </w:t>
      </w:r>
      <w:r w:rsidR="644C8FB8" w:rsidRPr="666DA3FD">
        <w:rPr>
          <w:rFonts w:eastAsiaTheme="minorEastAsia"/>
        </w:rPr>
        <w:t xml:space="preserve">Teacher leads class discussion to uncover, </w:t>
      </w:r>
      <w:r w:rsidR="2B0D0D05" w:rsidRPr="666DA3FD">
        <w:rPr>
          <w:rFonts w:eastAsiaTheme="minorEastAsia"/>
        </w:rPr>
        <w:t>what</w:t>
      </w:r>
      <w:r w:rsidR="5E459AB4" w:rsidRPr="666DA3FD">
        <w:rPr>
          <w:rFonts w:eastAsiaTheme="minorEastAsia"/>
        </w:rPr>
        <w:t xml:space="preserve"> can we infer is happening? </w:t>
      </w:r>
      <w:r w:rsidR="5F6DA287" w:rsidRPr="666DA3FD">
        <w:rPr>
          <w:rFonts w:eastAsiaTheme="minorEastAsia"/>
        </w:rPr>
        <w:t xml:space="preserve">What words in the text indicate to us the scenario of what is happening? </w:t>
      </w:r>
      <w:r w:rsidR="5E459AB4" w:rsidRPr="666DA3FD">
        <w:rPr>
          <w:rFonts w:eastAsiaTheme="minorEastAsia"/>
        </w:rPr>
        <w:t>We make an inference when we use text clues as well as our own background information to make a conclusion as to what is happening.</w:t>
      </w:r>
    </w:p>
    <w:p w14:paraId="628E1441" w14:textId="46230442" w:rsidR="00192D92" w:rsidRDefault="7FE622E7" w:rsidP="00B2122F">
      <w:pPr>
        <w:pStyle w:val="ListParagraph"/>
        <w:numPr>
          <w:ilvl w:val="0"/>
          <w:numId w:val="35"/>
        </w:numPr>
        <w:spacing w:line="360" w:lineRule="auto"/>
        <w:rPr>
          <w:rFonts w:asciiTheme="minorEastAsia" w:eastAsiaTheme="minorEastAsia" w:hAnsiTheme="minorEastAsia" w:cstheme="minorEastAsia"/>
          <w:szCs w:val="22"/>
        </w:rPr>
      </w:pPr>
      <w:r w:rsidRPr="666DA3FD">
        <w:rPr>
          <w:rFonts w:eastAsiaTheme="minorEastAsia"/>
        </w:rPr>
        <w:t xml:space="preserve">Teacher uses a ‘think aloud’ process to show how a skilled reader </w:t>
      </w:r>
      <w:r w:rsidR="5373CCFC" w:rsidRPr="666DA3FD">
        <w:rPr>
          <w:rFonts w:eastAsiaTheme="minorEastAsia"/>
        </w:rPr>
        <w:t>might make an inference:</w:t>
      </w:r>
      <w:r w:rsidR="76C5540B" w:rsidRPr="666DA3FD">
        <w:rPr>
          <w:rFonts w:eastAsiaTheme="minorEastAsia"/>
        </w:rPr>
        <w:t xml:space="preserve"> For example, ‘</w:t>
      </w:r>
      <w:r w:rsidR="5373CCFC" w:rsidRPr="666DA3FD">
        <w:rPr>
          <w:rFonts w:eastAsiaTheme="minorEastAsia"/>
        </w:rPr>
        <w:t xml:space="preserve">I am going to make an inference about what might have happened in this sentence. I am going to use both the evidence in the text, as well as my own background knowledge, to make my inference. When I read the sentence, I can see the phrase </w:t>
      </w:r>
      <w:r w:rsidR="5887C734" w:rsidRPr="666DA3FD">
        <w:rPr>
          <w:rFonts w:eastAsiaTheme="minorEastAsia"/>
        </w:rPr>
        <w:t>‘</w:t>
      </w:r>
      <w:r w:rsidRPr="666DA3FD">
        <w:rPr>
          <w:rFonts w:eastAsiaTheme="minorEastAsia"/>
        </w:rPr>
        <w:t>...threw his hands in the air</w:t>
      </w:r>
      <w:r w:rsidR="0A3A2D0D" w:rsidRPr="666DA3FD">
        <w:rPr>
          <w:rFonts w:eastAsiaTheme="minorEastAsia"/>
        </w:rPr>
        <w:t>’</w:t>
      </w:r>
      <w:r w:rsidR="6CE3539C" w:rsidRPr="666DA3FD">
        <w:rPr>
          <w:rFonts w:eastAsiaTheme="minorEastAsia"/>
        </w:rPr>
        <w:t>. I am making an inference that</w:t>
      </w:r>
      <w:r w:rsidRPr="666DA3FD">
        <w:rPr>
          <w:rFonts w:eastAsiaTheme="minorEastAsia"/>
        </w:rPr>
        <w:t xml:space="preserve"> Archer is frustrated as his hands are in the air.</w:t>
      </w:r>
      <w:r w:rsidR="64BDE615" w:rsidRPr="666DA3FD">
        <w:rPr>
          <w:rFonts w:eastAsiaTheme="minorEastAsia"/>
        </w:rPr>
        <w:t xml:space="preserve"> I know that when I have seen someone who is frustrated, or </w:t>
      </w:r>
      <w:r w:rsidR="5FDFA4E2" w:rsidRPr="666DA3FD">
        <w:rPr>
          <w:rFonts w:eastAsiaTheme="minorEastAsia"/>
        </w:rPr>
        <w:t xml:space="preserve">that when </w:t>
      </w:r>
      <w:r w:rsidR="64BDE615" w:rsidRPr="666DA3FD">
        <w:rPr>
          <w:rFonts w:eastAsiaTheme="minorEastAsia"/>
        </w:rPr>
        <w:t>I am frustrated myself, I have done a similar thing. So, my background knowledge and personal experience combines with words from the text to help me make my inference.</w:t>
      </w:r>
      <w:r w:rsidR="0EDE4A6F" w:rsidRPr="666DA3FD">
        <w:rPr>
          <w:rFonts w:eastAsiaTheme="minorEastAsia"/>
        </w:rPr>
        <w:t xml:space="preserve"> I am now going to read further to see if I can find out why Archer is frustrated. I can see clues in the text saying </w:t>
      </w:r>
      <w:r w:rsidR="33349CAB" w:rsidRPr="666DA3FD">
        <w:rPr>
          <w:rFonts w:eastAsiaTheme="minorEastAsia"/>
        </w:rPr>
        <w:t>‘</w:t>
      </w:r>
      <w:r w:rsidR="0EDE4A6F" w:rsidRPr="666DA3FD">
        <w:rPr>
          <w:rFonts w:eastAsiaTheme="minorEastAsia"/>
        </w:rPr>
        <w:t>... as the bus disappeared around the corner</w:t>
      </w:r>
      <w:r w:rsidR="79B76A58" w:rsidRPr="666DA3FD">
        <w:rPr>
          <w:rFonts w:eastAsiaTheme="minorEastAsia"/>
        </w:rPr>
        <w:t>’</w:t>
      </w:r>
      <w:r w:rsidR="0EDE4A6F" w:rsidRPr="666DA3FD">
        <w:rPr>
          <w:rFonts w:eastAsiaTheme="minorEastAsia"/>
        </w:rPr>
        <w:t xml:space="preserve">. </w:t>
      </w:r>
      <w:r w:rsidR="0F627C91" w:rsidRPr="666DA3FD">
        <w:rPr>
          <w:rFonts w:eastAsiaTheme="minorEastAsia"/>
        </w:rPr>
        <w:t xml:space="preserve">The author used the word </w:t>
      </w:r>
      <w:r w:rsidR="5B2FC3B7" w:rsidRPr="666DA3FD">
        <w:rPr>
          <w:rFonts w:eastAsiaTheme="minorEastAsia"/>
        </w:rPr>
        <w:t>‘</w:t>
      </w:r>
      <w:r w:rsidR="0F627C91" w:rsidRPr="666DA3FD">
        <w:rPr>
          <w:rFonts w:eastAsiaTheme="minorEastAsia"/>
        </w:rPr>
        <w:t>disappeared</w:t>
      </w:r>
      <w:r w:rsidR="3E7D4963" w:rsidRPr="666DA3FD">
        <w:rPr>
          <w:rFonts w:eastAsiaTheme="minorEastAsia"/>
        </w:rPr>
        <w:t>’</w:t>
      </w:r>
      <w:r w:rsidR="0F627C91" w:rsidRPr="666DA3FD">
        <w:rPr>
          <w:rFonts w:eastAsiaTheme="minorEastAsia"/>
        </w:rPr>
        <w:t xml:space="preserve">, so this tells me the bus has left Archer </w:t>
      </w:r>
      <w:r w:rsidR="78F4653D" w:rsidRPr="666DA3FD">
        <w:rPr>
          <w:rFonts w:eastAsiaTheme="minorEastAsia"/>
        </w:rPr>
        <w:t>behind</w:t>
      </w:r>
      <w:r w:rsidR="0F627C91" w:rsidRPr="666DA3FD">
        <w:rPr>
          <w:rFonts w:eastAsiaTheme="minorEastAsia"/>
        </w:rPr>
        <w:t>. I can make the inference that Archer</w:t>
      </w:r>
      <w:r w:rsidR="3F1CC1B2" w:rsidRPr="666DA3FD">
        <w:rPr>
          <w:rFonts w:eastAsiaTheme="minorEastAsia"/>
        </w:rPr>
        <w:t xml:space="preserve"> is frustrated because he</w:t>
      </w:r>
      <w:r w:rsidR="0F627C91" w:rsidRPr="666DA3FD">
        <w:rPr>
          <w:rFonts w:eastAsiaTheme="minorEastAsia"/>
        </w:rPr>
        <w:t xml:space="preserve"> has missed the bus</w:t>
      </w:r>
      <w:r w:rsidR="35AB845E" w:rsidRPr="666DA3FD">
        <w:rPr>
          <w:rFonts w:eastAsiaTheme="minorEastAsia"/>
        </w:rPr>
        <w:t>.</w:t>
      </w:r>
    </w:p>
    <w:p w14:paraId="6A2CF6BC" w14:textId="5062F161" w:rsidR="00192D92" w:rsidRDefault="4A1AD347" w:rsidP="00B2122F">
      <w:pPr>
        <w:pStyle w:val="ListParagraph"/>
        <w:numPr>
          <w:ilvl w:val="0"/>
          <w:numId w:val="35"/>
        </w:numPr>
        <w:spacing w:line="360" w:lineRule="auto"/>
      </w:pPr>
      <w:r>
        <w:t xml:space="preserve">Teacher reads </w:t>
      </w:r>
      <w:r w:rsidR="38A18175">
        <w:t>aloud a</w:t>
      </w:r>
      <w:r>
        <w:t xml:space="preserve"> text linked to </w:t>
      </w:r>
      <w:r w:rsidR="63CF8DF4">
        <w:t xml:space="preserve">a </w:t>
      </w:r>
      <w:r w:rsidR="36D0484A">
        <w:t xml:space="preserve">current </w:t>
      </w:r>
      <w:r>
        <w:t>teaching and learning</w:t>
      </w:r>
      <w:r w:rsidR="40FD0927">
        <w:t xml:space="preserve"> program</w:t>
      </w:r>
      <w:r w:rsidR="51315B40">
        <w:t xml:space="preserve">. </w:t>
      </w:r>
      <w:r w:rsidR="00A3151D">
        <w:t>Using the example below as a model</w:t>
      </w:r>
      <w:r w:rsidR="00E76A2D">
        <w:t>, t</w:t>
      </w:r>
      <w:r w:rsidR="51315B40">
        <w:t>he teacher</w:t>
      </w:r>
      <w:r>
        <w:t xml:space="preserve"> paus</w:t>
      </w:r>
      <w:r w:rsidR="7DAC20F5">
        <w:t>es</w:t>
      </w:r>
      <w:r>
        <w:t xml:space="preserve"> to ask </w:t>
      </w:r>
      <w:r w:rsidR="3E53FDEE">
        <w:t xml:space="preserve">the students </w:t>
      </w:r>
      <w:r>
        <w:t>for predictions</w:t>
      </w:r>
      <w:r w:rsidR="2856D768">
        <w:t xml:space="preserve"> and </w:t>
      </w:r>
      <w:r>
        <w:t>inference</w:t>
      </w:r>
      <w:r w:rsidR="00E76A2D">
        <w:t>s about characters or events in the text</w:t>
      </w:r>
      <w:r w:rsidR="00D0D7EA">
        <w:t xml:space="preserve">. The teacher </w:t>
      </w:r>
      <w:r w:rsidR="00E76A2D">
        <w:t xml:space="preserve">models the process of inference making before prompting students to explain how they linked evidence from the text with their own background knowledge to make an inference. The teacher </w:t>
      </w:r>
      <w:r w:rsidR="00D0D7EA">
        <w:t>records</w:t>
      </w:r>
      <w:r>
        <w:t xml:space="preserve"> this as evidence</w:t>
      </w:r>
      <w:r w:rsidR="00E76A2D">
        <w:t>, clearly linking clues from the text with the inference</w:t>
      </w:r>
      <w:r>
        <w:t xml:space="preserve">: </w:t>
      </w:r>
    </w:p>
    <w:tbl>
      <w:tblPr>
        <w:tblStyle w:val="TableGrid"/>
        <w:tblW w:w="0" w:type="auto"/>
        <w:tblInd w:w="720" w:type="dxa"/>
        <w:tblLook w:val="04A0" w:firstRow="1" w:lastRow="0" w:firstColumn="1" w:lastColumn="0" w:noHBand="0" w:noVBand="1"/>
        <w:tblCaption w:val="Inference example table"/>
        <w:tblDescription w:val="What the text says, What we can infer"/>
      </w:tblPr>
      <w:tblGrid>
        <w:gridCol w:w="4885"/>
        <w:gridCol w:w="4925"/>
      </w:tblGrid>
      <w:tr w:rsidR="00192D92" w14:paraId="0C46D4B0" w14:textId="77777777" w:rsidTr="00DB3CBB">
        <w:trPr>
          <w:trHeight w:val="340"/>
          <w:tblHeader/>
        </w:trPr>
        <w:tc>
          <w:tcPr>
            <w:tcW w:w="5265" w:type="dxa"/>
          </w:tcPr>
          <w:p w14:paraId="5A028999" w14:textId="77777777" w:rsidR="00192D92" w:rsidRDefault="00192D92" w:rsidP="00DB3CBB">
            <w:pPr>
              <w:pStyle w:val="Tableheading"/>
              <w:spacing w:before="60" w:after="60" w:line="276" w:lineRule="auto"/>
            </w:pPr>
            <w:r>
              <w:t>What the text says</w:t>
            </w:r>
          </w:p>
        </w:tc>
        <w:tc>
          <w:tcPr>
            <w:tcW w:w="5265" w:type="dxa"/>
          </w:tcPr>
          <w:p w14:paraId="2E65A3BA" w14:textId="77777777" w:rsidR="00192D92" w:rsidRDefault="00192D92" w:rsidP="00DB3CBB">
            <w:pPr>
              <w:pStyle w:val="Tableheading"/>
              <w:spacing w:before="60" w:after="60" w:line="276" w:lineRule="auto"/>
            </w:pPr>
            <w:r>
              <w:t>What we can infer</w:t>
            </w:r>
          </w:p>
        </w:tc>
      </w:tr>
      <w:tr w:rsidR="00192D92" w14:paraId="4026EED4" w14:textId="77777777" w:rsidTr="5804A477">
        <w:tc>
          <w:tcPr>
            <w:tcW w:w="5265" w:type="dxa"/>
          </w:tcPr>
          <w:p w14:paraId="145A2DAC" w14:textId="77777777" w:rsidR="00192D92" w:rsidRDefault="00192D92" w:rsidP="00060F3C">
            <w:pPr>
              <w:pStyle w:val="Tabletext"/>
              <w:spacing w:line="288" w:lineRule="auto"/>
            </w:pPr>
            <w:r>
              <w:t>“Frankie Esposito is the best kid I’ve ever known.”</w:t>
            </w:r>
          </w:p>
        </w:tc>
        <w:tc>
          <w:tcPr>
            <w:tcW w:w="5265" w:type="dxa"/>
          </w:tcPr>
          <w:p w14:paraId="6296C8C5" w14:textId="160BD6F5" w:rsidR="00192D92" w:rsidRDefault="7963E81E" w:rsidP="00060F3C">
            <w:pPr>
              <w:pStyle w:val="Tabletext"/>
              <w:numPr>
                <w:ilvl w:val="0"/>
                <w:numId w:val="43"/>
              </w:numPr>
              <w:tabs>
                <w:tab w:val="clear" w:pos="567"/>
                <w:tab w:val="left" w:pos="253"/>
              </w:tabs>
              <w:spacing w:after="0" w:line="288" w:lineRule="auto"/>
              <w:ind w:left="255" w:hanging="255"/>
            </w:pPr>
            <w:r>
              <w:t>Frankie is a friend</w:t>
            </w:r>
            <w:r w:rsidR="402AD03D">
              <w:t>.</w:t>
            </w:r>
          </w:p>
          <w:p w14:paraId="4DA10AA0" w14:textId="2F6DA22F" w:rsidR="00192D92" w:rsidRDefault="7963E81E" w:rsidP="00060F3C">
            <w:pPr>
              <w:pStyle w:val="Tabletext"/>
              <w:numPr>
                <w:ilvl w:val="0"/>
                <w:numId w:val="43"/>
              </w:numPr>
              <w:tabs>
                <w:tab w:val="clear" w:pos="567"/>
                <w:tab w:val="left" w:pos="253"/>
              </w:tabs>
              <w:spacing w:before="0" w:after="0" w:line="288" w:lineRule="auto"/>
              <w:ind w:left="255" w:hanging="255"/>
            </w:pPr>
            <w:r>
              <w:t>Frankie is very talented at something</w:t>
            </w:r>
            <w:r w:rsidR="089335B6">
              <w:t>.</w:t>
            </w:r>
          </w:p>
          <w:p w14:paraId="36218CE5" w14:textId="719573CE" w:rsidR="00192D92" w:rsidRDefault="7963E81E" w:rsidP="00060F3C">
            <w:pPr>
              <w:pStyle w:val="Tabletext"/>
              <w:numPr>
                <w:ilvl w:val="0"/>
                <w:numId w:val="43"/>
              </w:numPr>
              <w:tabs>
                <w:tab w:val="clear" w:pos="567"/>
                <w:tab w:val="left" w:pos="253"/>
              </w:tabs>
              <w:spacing w:before="0" w:after="0" w:line="288" w:lineRule="auto"/>
              <w:ind w:left="255" w:hanging="255"/>
            </w:pPr>
            <w:r>
              <w:t>They have known each other for a while</w:t>
            </w:r>
            <w:r w:rsidR="089335B6">
              <w:t>.</w:t>
            </w:r>
          </w:p>
        </w:tc>
      </w:tr>
      <w:tr w:rsidR="00983D01" w14:paraId="7C15880A" w14:textId="77777777" w:rsidTr="5804A477">
        <w:tc>
          <w:tcPr>
            <w:tcW w:w="5265" w:type="dxa"/>
          </w:tcPr>
          <w:p w14:paraId="30A5195A" w14:textId="4E8BA0CC" w:rsidR="00983D01" w:rsidRDefault="0426CC75" w:rsidP="00060F3C">
            <w:pPr>
              <w:pStyle w:val="Tabletext"/>
              <w:spacing w:line="288" w:lineRule="auto"/>
            </w:pPr>
            <w:r>
              <w:t>The vase wobbled and everyone gasped</w:t>
            </w:r>
            <w:r w:rsidR="7A7DAF8E">
              <w:t>.</w:t>
            </w:r>
          </w:p>
        </w:tc>
        <w:tc>
          <w:tcPr>
            <w:tcW w:w="5265" w:type="dxa"/>
          </w:tcPr>
          <w:p w14:paraId="48CA5F78" w14:textId="526184A2" w:rsidR="00983D01" w:rsidRDefault="0426CC75" w:rsidP="00060F3C">
            <w:pPr>
              <w:pStyle w:val="Tabletext"/>
              <w:numPr>
                <w:ilvl w:val="0"/>
                <w:numId w:val="43"/>
              </w:numPr>
              <w:tabs>
                <w:tab w:val="clear" w:pos="567"/>
                <w:tab w:val="left" w:pos="253"/>
              </w:tabs>
              <w:spacing w:after="0" w:line="288" w:lineRule="auto"/>
              <w:ind w:left="255" w:hanging="255"/>
            </w:pPr>
            <w:r>
              <w:t>The vase had been bumped and was about to break</w:t>
            </w:r>
            <w:r w:rsidR="38C5348F">
              <w:t>.</w:t>
            </w:r>
          </w:p>
          <w:p w14:paraId="16BD6D44" w14:textId="06807637" w:rsidR="00983D01" w:rsidRDefault="0426CC75" w:rsidP="00060F3C">
            <w:pPr>
              <w:pStyle w:val="Tabletext"/>
              <w:numPr>
                <w:ilvl w:val="0"/>
                <w:numId w:val="43"/>
              </w:numPr>
              <w:tabs>
                <w:tab w:val="clear" w:pos="567"/>
                <w:tab w:val="left" w:pos="253"/>
              </w:tabs>
              <w:spacing w:before="0" w:after="0" w:line="288" w:lineRule="auto"/>
              <w:ind w:left="255" w:hanging="255"/>
            </w:pPr>
            <w:r>
              <w:t>The vase is valuable</w:t>
            </w:r>
            <w:r w:rsidR="38C5348F">
              <w:t>.</w:t>
            </w:r>
          </w:p>
        </w:tc>
      </w:tr>
      <w:tr w:rsidR="00983D01" w14:paraId="4DAAD63A" w14:textId="77777777" w:rsidTr="5804A477">
        <w:tc>
          <w:tcPr>
            <w:tcW w:w="5265" w:type="dxa"/>
          </w:tcPr>
          <w:p w14:paraId="6110ECA1" w14:textId="520CD54D" w:rsidR="00983D01" w:rsidRDefault="0426CC75" w:rsidP="00060F3C">
            <w:pPr>
              <w:pStyle w:val="Tabletext"/>
              <w:spacing w:line="288" w:lineRule="auto"/>
            </w:pPr>
            <w:r>
              <w:t>It was hard to see out the fogged window</w:t>
            </w:r>
            <w:r w:rsidR="06E011E1">
              <w:t>.</w:t>
            </w:r>
          </w:p>
        </w:tc>
        <w:tc>
          <w:tcPr>
            <w:tcW w:w="5265" w:type="dxa"/>
          </w:tcPr>
          <w:p w14:paraId="6152C636" w14:textId="33DD90F2" w:rsidR="00983D01" w:rsidRDefault="0426CC75" w:rsidP="00060F3C">
            <w:pPr>
              <w:pStyle w:val="Tabletext"/>
              <w:numPr>
                <w:ilvl w:val="0"/>
                <w:numId w:val="43"/>
              </w:numPr>
              <w:tabs>
                <w:tab w:val="clear" w:pos="567"/>
                <w:tab w:val="left" w:pos="253"/>
              </w:tabs>
              <w:spacing w:after="0" w:line="288" w:lineRule="auto"/>
              <w:ind w:left="255" w:hanging="255"/>
            </w:pPr>
            <w:r>
              <w:t>It was winter and raining</w:t>
            </w:r>
            <w:r w:rsidR="38C5348F">
              <w:t>.</w:t>
            </w:r>
          </w:p>
          <w:p w14:paraId="3F8AEAC5" w14:textId="3E8394FB" w:rsidR="00983D01" w:rsidRDefault="0426CC75" w:rsidP="00060F3C">
            <w:pPr>
              <w:pStyle w:val="Tabletext"/>
              <w:numPr>
                <w:ilvl w:val="0"/>
                <w:numId w:val="43"/>
              </w:numPr>
              <w:tabs>
                <w:tab w:val="clear" w:pos="567"/>
                <w:tab w:val="left" w:pos="253"/>
              </w:tabs>
              <w:spacing w:before="0" w:after="0" w:line="288" w:lineRule="auto"/>
              <w:ind w:left="255" w:hanging="255"/>
            </w:pPr>
            <w:r>
              <w:t>It was warm inside</w:t>
            </w:r>
            <w:r w:rsidR="2C5F925A">
              <w:t>.</w:t>
            </w:r>
          </w:p>
          <w:p w14:paraId="4F5D69A6" w14:textId="684557E3" w:rsidR="00983D01" w:rsidRDefault="0426CC75" w:rsidP="00060F3C">
            <w:pPr>
              <w:pStyle w:val="Tabletext"/>
              <w:numPr>
                <w:ilvl w:val="0"/>
                <w:numId w:val="43"/>
              </w:numPr>
              <w:tabs>
                <w:tab w:val="clear" w:pos="567"/>
                <w:tab w:val="left" w:pos="253"/>
              </w:tabs>
              <w:spacing w:before="0" w:after="0" w:line="288" w:lineRule="auto"/>
              <w:ind w:left="255" w:hanging="255"/>
            </w:pPr>
            <w:r>
              <w:t>They are in a house</w:t>
            </w:r>
            <w:r w:rsidR="54522808">
              <w:t>.</w:t>
            </w:r>
          </w:p>
        </w:tc>
      </w:tr>
    </w:tbl>
    <w:p w14:paraId="2DE94F81" w14:textId="058C7AF2" w:rsidR="00023C15" w:rsidRPr="00023C15" w:rsidRDefault="00807661" w:rsidP="00295D16">
      <w:pPr>
        <w:pStyle w:val="ListParagraph"/>
        <w:numPr>
          <w:ilvl w:val="0"/>
          <w:numId w:val="35"/>
        </w:numPr>
        <w:spacing w:before="60" w:line="360" w:lineRule="auto"/>
        <w:ind w:left="714" w:hanging="357"/>
        <w:rPr>
          <w:rFonts w:asciiTheme="minorHAnsi" w:eastAsiaTheme="minorEastAsia" w:hAnsiTheme="minorHAnsi"/>
        </w:rPr>
      </w:pPr>
      <w:r w:rsidRPr="46E4CE29">
        <w:rPr>
          <w:rFonts w:eastAsiaTheme="minorEastAsia"/>
        </w:rPr>
        <w:t>Students complete</w:t>
      </w:r>
      <w:r w:rsidR="00E76A2D">
        <w:rPr>
          <w:rFonts w:eastAsiaTheme="minorEastAsia"/>
        </w:rPr>
        <w:t xml:space="preserve"> an</w:t>
      </w:r>
      <w:r w:rsidR="00544374" w:rsidRPr="46E4CE29">
        <w:rPr>
          <w:rFonts w:eastAsiaTheme="minorEastAsia"/>
        </w:rPr>
        <w:t xml:space="preserve"> inference </w:t>
      </w:r>
      <w:r w:rsidR="00184F3E" w:rsidRPr="46E4CE29">
        <w:rPr>
          <w:rFonts w:eastAsiaTheme="minorEastAsia"/>
        </w:rPr>
        <w:t>match and sort task</w:t>
      </w:r>
      <w:r w:rsidR="00E76A2D">
        <w:rPr>
          <w:rFonts w:eastAsiaTheme="minorEastAsia"/>
        </w:rPr>
        <w:t xml:space="preserve"> on a text relevant to a current unit of </w:t>
      </w:r>
      <w:r w:rsidR="00251A2F">
        <w:rPr>
          <w:rFonts w:eastAsiaTheme="minorEastAsia"/>
        </w:rPr>
        <w:t>learning or</w:t>
      </w:r>
      <w:r w:rsidR="00E76A2D">
        <w:rPr>
          <w:rFonts w:eastAsiaTheme="minorEastAsia"/>
        </w:rPr>
        <w:t xml:space="preserve"> refer to </w:t>
      </w:r>
      <w:hyperlink w:anchor="_Appendix_2" w:history="1">
        <w:r w:rsidR="00540476" w:rsidRPr="00540476">
          <w:rPr>
            <w:rStyle w:val="Hyperlink"/>
            <w:szCs w:val="22"/>
          </w:rPr>
          <w:t xml:space="preserve">Appendix 2 - </w:t>
        </w:r>
        <w:r w:rsidR="00540476" w:rsidRPr="00540476">
          <w:rPr>
            <w:rStyle w:val="Hyperlink"/>
          </w:rPr>
          <w:t>Inference match and sort</w:t>
        </w:r>
      </w:hyperlink>
      <w:r w:rsidR="00540476">
        <w:rPr>
          <w:rFonts w:eastAsiaTheme="minorEastAsia"/>
        </w:rPr>
        <w:t xml:space="preserve">. </w:t>
      </w:r>
      <w:r w:rsidR="00544374" w:rsidRPr="46E4CE29">
        <w:rPr>
          <w:rFonts w:eastAsiaTheme="minorEastAsia"/>
        </w:rPr>
        <w:t xml:space="preserve">Students match actions with an inference. </w:t>
      </w:r>
    </w:p>
    <w:p w14:paraId="72201CF4" w14:textId="6A96A398" w:rsidR="5DF0208D" w:rsidRDefault="00544374" w:rsidP="00B2122F">
      <w:pPr>
        <w:pStyle w:val="ListParagraph"/>
        <w:spacing w:line="360" w:lineRule="auto"/>
      </w:pPr>
      <w:r w:rsidRPr="00295D16">
        <w:rPr>
          <w:b/>
          <w:bCs/>
        </w:rPr>
        <w:lastRenderedPageBreak/>
        <w:t xml:space="preserve">Alternate </w:t>
      </w:r>
      <w:r w:rsidR="00295D16">
        <w:rPr>
          <w:b/>
          <w:bCs/>
        </w:rPr>
        <w:t>t</w:t>
      </w:r>
      <w:r w:rsidRPr="00295D16">
        <w:rPr>
          <w:b/>
          <w:bCs/>
        </w:rPr>
        <w:t xml:space="preserve">ask: </w:t>
      </w:r>
      <w:r>
        <w:t xml:space="preserve">Students </w:t>
      </w:r>
      <w:r w:rsidR="00807661">
        <w:t>search for an example from a text they are reading and write this on a stick</w:t>
      </w:r>
      <w:r w:rsidR="00323C9A">
        <w:t>y not</w:t>
      </w:r>
      <w:r w:rsidR="00323C9A" w:rsidRPr="5DF0208D">
        <w:t xml:space="preserve">e. Students </w:t>
      </w:r>
      <w:r w:rsidR="5D8CB596" w:rsidRPr="5DF0208D">
        <w:t>‘</w:t>
      </w:r>
      <w:r w:rsidR="00323C9A" w:rsidRPr="5DF0208D">
        <w:t>walk and talk</w:t>
      </w:r>
      <w:r w:rsidR="580AC570" w:rsidRPr="5DF0208D">
        <w:t>’</w:t>
      </w:r>
      <w:r w:rsidR="00807661" w:rsidRPr="5DF0208D">
        <w:t>, whe</w:t>
      </w:r>
      <w:r w:rsidR="00807661">
        <w:t xml:space="preserve">n teacher calls out ‘talk’ they stop with the nearest person, show their text example and their partner makes inferences. </w:t>
      </w:r>
      <w:bookmarkEnd w:id="6"/>
      <w:bookmarkEnd w:id="7"/>
      <w:bookmarkEnd w:id="8"/>
    </w:p>
    <w:p w14:paraId="77DE3731" w14:textId="7648ABF4" w:rsidR="008562D6" w:rsidRPr="00295D16" w:rsidRDefault="00560D7D" w:rsidP="00295D16">
      <w:pPr>
        <w:pStyle w:val="Heading3"/>
      </w:pPr>
      <w:bookmarkStart w:id="10" w:name="_Analysing_texts_1"/>
      <w:bookmarkEnd w:id="10"/>
      <w:r w:rsidRPr="00295D16">
        <w:t>A</w:t>
      </w:r>
      <w:r w:rsidR="008562D6" w:rsidRPr="00295D16">
        <w:t>nalysing texts</w:t>
      </w:r>
    </w:p>
    <w:p w14:paraId="7B44530D" w14:textId="04920B45" w:rsidR="00EC1E49" w:rsidRDefault="008562D6" w:rsidP="00B2122F">
      <w:pPr>
        <w:pStyle w:val="ListParagraph"/>
        <w:numPr>
          <w:ilvl w:val="0"/>
          <w:numId w:val="40"/>
        </w:numPr>
        <w:spacing w:before="240" w:line="360" w:lineRule="auto"/>
        <w:ind w:left="709" w:hanging="425"/>
      </w:pPr>
      <w:r>
        <w:t xml:space="preserve">Teacher </w:t>
      </w:r>
      <w:r w:rsidR="00F77CD1">
        <w:t>displays the word ‘storm’</w:t>
      </w:r>
      <w:r w:rsidR="00E76A2D">
        <w:t xml:space="preserve"> </w:t>
      </w:r>
      <w:r w:rsidR="00F77CD1">
        <w:t>on the board. Students brainstorm vocabulary they would expect to see first in an informative text and</w:t>
      </w:r>
      <w:r w:rsidR="25A0A1CB">
        <w:t xml:space="preserve"> then secondly,</w:t>
      </w:r>
      <w:r w:rsidR="00F77CD1">
        <w:t xml:space="preserve"> in an entertaining text (using different colours </w:t>
      </w:r>
      <w:r w:rsidR="0ADC5BC8">
        <w:t xml:space="preserve">to write the suggested vocabulary words </w:t>
      </w:r>
      <w:r w:rsidR="00F77CD1">
        <w:t>will help differentiate between the two purposes of writing</w:t>
      </w:r>
      <w:r w:rsidR="3A8966AE">
        <w:t>, to inform or to entertain</w:t>
      </w:r>
      <w:r w:rsidR="00F77CD1">
        <w:t>).</w:t>
      </w:r>
      <w:r w:rsidR="00B26186">
        <w:t xml:space="preserve"> </w:t>
      </w:r>
      <w:r w:rsidR="00EC1E49">
        <w:t xml:space="preserve">Teacher asks students why they chose these words in relation to a storm and why they think different words may be used in different forms of texts. Did they use their background knowledge and personal experiences to choose their words? </w:t>
      </w:r>
      <w:r w:rsidR="7326055B">
        <w:t>Teacher d</w:t>
      </w:r>
      <w:r w:rsidR="00B26186">
        <w:t xml:space="preserve">iscusses </w:t>
      </w:r>
      <w:r w:rsidR="00EC1E49">
        <w:t xml:space="preserve">different </w:t>
      </w:r>
      <w:r w:rsidR="00B26186">
        <w:t xml:space="preserve">word meanings and displays </w:t>
      </w:r>
      <w:r w:rsidR="00EC1E49">
        <w:t>these definitions</w:t>
      </w:r>
      <w:r w:rsidR="77C38210">
        <w:t xml:space="preserve"> for </w:t>
      </w:r>
      <w:r w:rsidR="00B26186">
        <w:t>reference</w:t>
      </w:r>
      <w:r w:rsidR="77C38210">
        <w:t>.</w:t>
      </w:r>
      <w:r w:rsidR="00EC1E49">
        <w:t xml:space="preserve">  </w:t>
      </w:r>
    </w:p>
    <w:p w14:paraId="0A613341" w14:textId="311498D9" w:rsidR="008562D6" w:rsidRPr="00CE1702" w:rsidRDefault="4A1AD347" w:rsidP="00B2122F">
      <w:pPr>
        <w:pStyle w:val="ListParagraph"/>
        <w:numPr>
          <w:ilvl w:val="0"/>
          <w:numId w:val="40"/>
        </w:numPr>
        <w:spacing w:before="240" w:line="360" w:lineRule="auto"/>
        <w:ind w:left="709" w:hanging="425"/>
      </w:pPr>
      <w:r>
        <w:t>Teacher reads</w:t>
      </w:r>
      <w:r w:rsidR="515007DA">
        <w:t xml:space="preserve"> aloud </w:t>
      </w:r>
      <w:r w:rsidR="00EC1E49">
        <w:t>an</w:t>
      </w:r>
      <w:r>
        <w:t xml:space="preserve"> excerpt from ‘A wrinkle in time</w:t>
      </w:r>
      <w:r w:rsidR="40EFFD12">
        <w:t>’</w:t>
      </w:r>
      <w:r w:rsidR="7E2A1874">
        <w:t xml:space="preserve"> </w:t>
      </w:r>
      <w:r w:rsidR="00B26186">
        <w:t>(refer to</w:t>
      </w:r>
      <w:r>
        <w:t xml:space="preserve"> </w:t>
      </w:r>
      <w:hyperlink w:anchor="_Appendix_3" w:history="1">
        <w:r w:rsidR="00540476" w:rsidRPr="00B26186">
          <w:rPr>
            <w:rStyle w:val="Hyperlink"/>
            <w:szCs w:val="22"/>
          </w:rPr>
          <w:t xml:space="preserve">Appendix 3 - </w:t>
        </w:r>
        <w:r w:rsidR="00540476" w:rsidRPr="00540476">
          <w:rPr>
            <w:rStyle w:val="Hyperlink"/>
          </w:rPr>
          <w:t>‘A wrinkle in time’ text analysis</w:t>
        </w:r>
      </w:hyperlink>
      <w:r w:rsidR="00AC7F5A">
        <w:rPr>
          <w:rStyle w:val="Hyperlink"/>
        </w:rPr>
        <w:t>)</w:t>
      </w:r>
      <w:r>
        <w:t xml:space="preserve"> </w:t>
      </w:r>
      <w:r w:rsidR="00AC7F5A">
        <w:t>stopp</w:t>
      </w:r>
      <w:r w:rsidR="00B26186">
        <w:t xml:space="preserve">ing </w:t>
      </w:r>
      <w:r w:rsidR="00AC7F5A">
        <w:t xml:space="preserve">to draw some inferences </w:t>
      </w:r>
      <w:r w:rsidR="00B26186">
        <w:t>before reading the final paragraph.</w:t>
      </w:r>
      <w:r w:rsidR="00AC7F5A">
        <w:t xml:space="preserve">  The teacher guides a discussion on what </w:t>
      </w:r>
      <w:r w:rsidR="00EC1E49">
        <w:t xml:space="preserve">‘everything </w:t>
      </w:r>
      <w:r w:rsidR="00AC7F5A">
        <w:t>else</w:t>
      </w:r>
      <w:r w:rsidR="00EC1E49">
        <w:t xml:space="preserve">’ </w:t>
      </w:r>
      <w:r w:rsidR="00AC7F5A">
        <w:t xml:space="preserve">and ‘everything wrong’ </w:t>
      </w:r>
      <w:r w:rsidR="00EC1E49">
        <w:t xml:space="preserve">might </w:t>
      </w:r>
      <w:r w:rsidR="00AC7F5A">
        <w:t>mean.</w:t>
      </w:r>
      <w:r w:rsidR="00EC1E49">
        <w:t xml:space="preserve"> </w:t>
      </w:r>
      <w:r w:rsidR="00AC7F5A">
        <w:t>Students</w:t>
      </w:r>
      <w:r w:rsidR="00EC1E49">
        <w:t xml:space="preserve"> may use clues from </w:t>
      </w:r>
      <w:r w:rsidR="00B05BF0">
        <w:t xml:space="preserve">earlier in </w:t>
      </w:r>
      <w:r w:rsidR="00EC1E49">
        <w:t xml:space="preserve">the text and their own background knowledge to </w:t>
      </w:r>
      <w:r w:rsidR="00AC7F5A">
        <w:t>explain and justify</w:t>
      </w:r>
      <w:r w:rsidR="00EC1E49">
        <w:t xml:space="preserve"> their inference</w:t>
      </w:r>
      <w:r w:rsidR="00AC7F5A">
        <w:t>s</w:t>
      </w:r>
      <w:r w:rsidR="00EC1E49">
        <w:t>.  For example, Meg seems to be alone in her room during the storm, perhaps she has been in trouble and sent to her room? Has she had an argument with her family? A friend?</w:t>
      </w:r>
      <w:r w:rsidR="00AC7F5A">
        <w:t xml:space="preserve"> </w:t>
      </w:r>
      <w:r w:rsidR="00B05BF0">
        <w:t xml:space="preserve">Has something happened to her family? </w:t>
      </w:r>
      <w:r w:rsidR="00AC7F5A">
        <w:t xml:space="preserve">Is this the ‘everything else’?  What might she have done wrong? </w:t>
      </w:r>
      <w:r w:rsidR="00B05BF0">
        <w:t>Or think she has done wrong?</w:t>
      </w:r>
      <w:r w:rsidR="00AC7F5A">
        <w:t xml:space="preserve"> </w:t>
      </w:r>
      <w:r w:rsidR="00033A6E">
        <w:t>Have</w:t>
      </w:r>
      <w:r w:rsidR="00B05BF0">
        <w:t xml:space="preserve"> her actions left her isolated and alone? </w:t>
      </w:r>
      <w:r w:rsidR="00AC7F5A">
        <w:t xml:space="preserve">After the discussion read the final paragraph and discuss whether the inferences were supported </w:t>
      </w:r>
      <w:r w:rsidR="00B05BF0">
        <w:t>by</w:t>
      </w:r>
      <w:r w:rsidR="00AC7F5A">
        <w:t xml:space="preserve"> the text.</w:t>
      </w:r>
    </w:p>
    <w:p w14:paraId="2B6BA6A4" w14:textId="57CEA623" w:rsidR="5DF0208D" w:rsidRDefault="11768D4E" w:rsidP="00B2122F">
      <w:pPr>
        <w:pStyle w:val="ListParagraph"/>
        <w:numPr>
          <w:ilvl w:val="0"/>
          <w:numId w:val="40"/>
        </w:numPr>
        <w:spacing w:before="240" w:line="360" w:lineRule="auto"/>
        <w:ind w:left="709" w:hanging="425"/>
      </w:pPr>
      <w:r>
        <w:t>A</w:t>
      </w:r>
      <w:r w:rsidR="5D7C8B0D">
        <w:t xml:space="preserve">dditional task: </w:t>
      </w:r>
      <w:r w:rsidR="4A1AD347">
        <w:t>Students</w:t>
      </w:r>
      <w:r w:rsidR="3ECEC5C8">
        <w:t xml:space="preserve"> highlight</w:t>
      </w:r>
      <w:r w:rsidR="4A1AD347">
        <w:t xml:space="preserve"> examples of where they</w:t>
      </w:r>
      <w:r w:rsidR="2E4CCF27">
        <w:t xml:space="preserve"> ma</w:t>
      </w:r>
      <w:r w:rsidR="3832B8CB">
        <w:t>d</w:t>
      </w:r>
      <w:r w:rsidR="2E4CCF27">
        <w:t>e an</w:t>
      </w:r>
      <w:r w:rsidR="4A1AD347">
        <w:t xml:space="preserve"> infer</w:t>
      </w:r>
      <w:r w:rsidR="4403DA28">
        <w:t xml:space="preserve">ence </w:t>
      </w:r>
      <w:r w:rsidR="00AC7F5A">
        <w:t>o</w:t>
      </w:r>
      <w:r w:rsidR="4403DA28">
        <w:t>n the</w:t>
      </w:r>
      <w:r w:rsidR="4A1AD347">
        <w:t xml:space="preserve"> ‘Student analysis page’ (</w:t>
      </w:r>
      <w:hyperlink w:anchor="_Appendix_4" w:history="1">
        <w:r w:rsidR="00540476" w:rsidRPr="00540476">
          <w:rPr>
            <w:rStyle w:val="Hyperlink"/>
            <w:szCs w:val="22"/>
          </w:rPr>
          <w:t xml:space="preserve">Appendix 4 - </w:t>
        </w:r>
        <w:r w:rsidR="00540476" w:rsidRPr="00540476">
          <w:rPr>
            <w:rStyle w:val="Hyperlink"/>
          </w:rPr>
          <w:t>Student text analysis</w:t>
        </w:r>
      </w:hyperlink>
      <w:r w:rsidR="00033A6E">
        <w:t>) or</w:t>
      </w:r>
      <w:r w:rsidR="4A1AD347">
        <w:t xml:space="preserve"> complete a similar activity using texts </w:t>
      </w:r>
      <w:r w:rsidR="00E76A2D">
        <w:t>relevant to a current unit of learning</w:t>
      </w:r>
      <w:r w:rsidR="095FCFAD">
        <w:t>.</w:t>
      </w:r>
    </w:p>
    <w:p w14:paraId="433B6612" w14:textId="0708342B" w:rsidR="00D95685" w:rsidRDefault="260FD57B" w:rsidP="00295D16">
      <w:pPr>
        <w:pStyle w:val="Heading3"/>
        <w:rPr>
          <w:rFonts w:eastAsia="Arial" w:cs="Arial"/>
        </w:rPr>
      </w:pPr>
      <w:bookmarkStart w:id="11" w:name="_Question_Generation"/>
      <w:bookmarkEnd w:id="11"/>
      <w:r w:rsidRPr="2C43833D">
        <w:t xml:space="preserve">Question </w:t>
      </w:r>
      <w:r w:rsidR="00DB3CBB">
        <w:t>g</w:t>
      </w:r>
      <w:r w:rsidRPr="2C43833D">
        <w:t>eneration</w:t>
      </w:r>
    </w:p>
    <w:p w14:paraId="3E379597" w14:textId="0F3812C7" w:rsidR="00D95685" w:rsidRDefault="1293859C" w:rsidP="00B2122F">
      <w:pPr>
        <w:pStyle w:val="ListParagraph"/>
        <w:numPr>
          <w:ilvl w:val="0"/>
          <w:numId w:val="4"/>
        </w:numPr>
        <w:spacing w:line="360" w:lineRule="auto"/>
        <w:rPr>
          <w:rFonts w:asciiTheme="minorHAnsi" w:eastAsiaTheme="minorEastAsia" w:hAnsiTheme="minorHAnsi"/>
          <w:szCs w:val="22"/>
        </w:rPr>
      </w:pPr>
      <w:r w:rsidRPr="5DF0208D">
        <w:t xml:space="preserve">Teacher </w:t>
      </w:r>
      <w:r w:rsidR="7CCC4799" w:rsidRPr="5DF0208D">
        <w:t xml:space="preserve">conducts a class brainstorm, </w:t>
      </w:r>
      <w:r w:rsidR="3A7E31FF" w:rsidRPr="5DF0208D">
        <w:t>a</w:t>
      </w:r>
      <w:r w:rsidR="75FDF147" w:rsidRPr="5DF0208D">
        <w:t>sk</w:t>
      </w:r>
      <w:r w:rsidR="5EE36202" w:rsidRPr="5DF0208D">
        <w:t>ing</w:t>
      </w:r>
      <w:r w:rsidR="260FD57B" w:rsidRPr="5DF0208D">
        <w:t xml:space="preserve"> students to share their own experience of the Australian bush and of Aboriginal culture. </w:t>
      </w:r>
      <w:r w:rsidR="6205B56D" w:rsidRPr="5DF0208D">
        <w:t>Explain to the class that when we read, we use our background knowledge to help us make connections to the text.</w:t>
      </w:r>
      <w:r w:rsidR="43BFCD93" w:rsidRPr="5DF0208D">
        <w:t xml:space="preserve"> Record</w:t>
      </w:r>
      <w:r w:rsidR="260FD57B" w:rsidRPr="5DF0208D">
        <w:t xml:space="preserve"> </w:t>
      </w:r>
      <w:r w:rsidR="6867B4D8" w:rsidRPr="5DF0208D">
        <w:t>and display vocabulary</w:t>
      </w:r>
      <w:r w:rsidR="31720D2D" w:rsidRPr="5DF0208D">
        <w:t xml:space="preserve"> from discussion</w:t>
      </w:r>
      <w:r w:rsidR="6867B4D8" w:rsidRPr="5DF0208D">
        <w:t>.</w:t>
      </w:r>
    </w:p>
    <w:p w14:paraId="09BAFF20" w14:textId="17DCE05C" w:rsidR="00D95685" w:rsidRPr="003640B4" w:rsidRDefault="36E8225B" w:rsidP="00B2122F">
      <w:pPr>
        <w:pStyle w:val="ListParagraph"/>
        <w:numPr>
          <w:ilvl w:val="0"/>
          <w:numId w:val="4"/>
        </w:numPr>
        <w:spacing w:line="360" w:lineRule="auto"/>
        <w:rPr>
          <w:color w:val="000000" w:themeColor="text1"/>
          <w:szCs w:val="22"/>
        </w:rPr>
      </w:pPr>
      <w:r w:rsidRPr="5DF0208D">
        <w:t>Teacher i</w:t>
      </w:r>
      <w:r w:rsidR="260FD57B" w:rsidRPr="5DF0208D">
        <w:t>ntroduce</w:t>
      </w:r>
      <w:r w:rsidR="578997B9" w:rsidRPr="5DF0208D">
        <w:t>s</w:t>
      </w:r>
      <w:r w:rsidR="260FD57B" w:rsidRPr="5DF0208D">
        <w:t xml:space="preserve"> </w:t>
      </w:r>
      <w:r w:rsidR="578997B9" w:rsidRPr="5DF0208D">
        <w:t xml:space="preserve">the </w:t>
      </w:r>
      <w:r w:rsidR="260FD57B" w:rsidRPr="5DF0208D">
        <w:t>text ‘Kaiya goes hunting’</w:t>
      </w:r>
      <w:r w:rsidR="61233833" w:rsidRPr="5DF0208D">
        <w:t xml:space="preserve"> (</w:t>
      </w:r>
      <w:hyperlink w:anchor="_Appendix_5" w:history="1">
        <w:r w:rsidR="003640B4" w:rsidRPr="003640B4">
          <w:rPr>
            <w:rStyle w:val="Hyperlink"/>
            <w:szCs w:val="22"/>
          </w:rPr>
          <w:t xml:space="preserve">Appendix 5 - </w:t>
        </w:r>
        <w:r w:rsidR="003640B4" w:rsidRPr="003640B4">
          <w:rPr>
            <w:rStyle w:val="Hyperlink"/>
          </w:rPr>
          <w:t>‘Kaiya goes hunting’</w:t>
        </w:r>
      </w:hyperlink>
      <w:r w:rsidR="61233833" w:rsidRPr="5DF0208D">
        <w:t>) and uses</w:t>
      </w:r>
      <w:r w:rsidR="260FD57B" w:rsidRPr="5DF0208D">
        <w:t xml:space="preserve"> </w:t>
      </w:r>
      <w:r w:rsidR="7D9B0728" w:rsidRPr="5DF0208D">
        <w:t>a range of questions to prompt thinking:</w:t>
      </w:r>
    </w:p>
    <w:p w14:paraId="6EDDEF97" w14:textId="276D6FD5" w:rsidR="00D95685" w:rsidRDefault="260FD57B" w:rsidP="00B2122F">
      <w:pPr>
        <w:pStyle w:val="ListParagraph"/>
        <w:numPr>
          <w:ilvl w:val="0"/>
          <w:numId w:val="3"/>
        </w:numPr>
        <w:spacing w:line="360" w:lineRule="auto"/>
        <w:rPr>
          <w:rFonts w:asciiTheme="minorHAnsi" w:eastAsiaTheme="minorEastAsia" w:hAnsiTheme="minorHAnsi"/>
          <w:szCs w:val="22"/>
        </w:rPr>
      </w:pPr>
      <w:r w:rsidRPr="5DF0208D">
        <w:t xml:space="preserve">What does the border suggest about this text? </w:t>
      </w:r>
    </w:p>
    <w:p w14:paraId="4620577C" w14:textId="6C901A64" w:rsidR="00D95685" w:rsidRDefault="260FD57B" w:rsidP="00B2122F">
      <w:pPr>
        <w:pStyle w:val="ListParagraph"/>
        <w:numPr>
          <w:ilvl w:val="0"/>
          <w:numId w:val="3"/>
        </w:numPr>
        <w:spacing w:line="360" w:lineRule="auto"/>
        <w:rPr>
          <w:szCs w:val="22"/>
        </w:rPr>
      </w:pPr>
      <w:r w:rsidRPr="5DF0208D">
        <w:t xml:space="preserve">What types of plants can we see? </w:t>
      </w:r>
    </w:p>
    <w:p w14:paraId="4D99CA5C" w14:textId="4E33E5E8" w:rsidR="00D95685" w:rsidRDefault="260FD57B" w:rsidP="00B2122F">
      <w:pPr>
        <w:pStyle w:val="ListParagraph"/>
        <w:numPr>
          <w:ilvl w:val="0"/>
          <w:numId w:val="3"/>
        </w:numPr>
        <w:spacing w:line="360" w:lineRule="auto"/>
        <w:rPr>
          <w:szCs w:val="22"/>
        </w:rPr>
      </w:pPr>
      <w:r w:rsidRPr="5DF0208D">
        <w:t xml:space="preserve">Is that a path? What might a path suggest/infer/symbolise? </w:t>
      </w:r>
    </w:p>
    <w:p w14:paraId="6FFD3F99" w14:textId="7815C3CD" w:rsidR="00D95685" w:rsidRDefault="260FD57B" w:rsidP="00B2122F">
      <w:pPr>
        <w:pStyle w:val="ListParagraph"/>
        <w:numPr>
          <w:ilvl w:val="0"/>
          <w:numId w:val="3"/>
        </w:numPr>
        <w:spacing w:line="360" w:lineRule="auto"/>
        <w:rPr>
          <w:szCs w:val="22"/>
        </w:rPr>
      </w:pPr>
      <w:r w:rsidRPr="5DF0208D">
        <w:t xml:space="preserve">What does the title suggest about the text? </w:t>
      </w:r>
    </w:p>
    <w:p w14:paraId="4DA8ADA6" w14:textId="25019D02" w:rsidR="00D95685" w:rsidRDefault="260FD57B" w:rsidP="00B2122F">
      <w:pPr>
        <w:pStyle w:val="ListParagraph"/>
        <w:numPr>
          <w:ilvl w:val="0"/>
          <w:numId w:val="3"/>
        </w:numPr>
        <w:spacing w:line="360" w:lineRule="auto"/>
        <w:rPr>
          <w:szCs w:val="22"/>
        </w:rPr>
      </w:pPr>
      <w:r w:rsidRPr="5DF0208D">
        <w:t xml:space="preserve">Who might </w:t>
      </w:r>
      <w:r w:rsidR="693E0973" w:rsidRPr="5DF0208D">
        <w:t xml:space="preserve">be </w:t>
      </w:r>
      <w:r w:rsidRPr="5DF0208D">
        <w:t xml:space="preserve">our main character? </w:t>
      </w:r>
    </w:p>
    <w:p w14:paraId="5A2ABAF1" w14:textId="21C8E3DC" w:rsidR="00D95685" w:rsidRDefault="260FD57B" w:rsidP="00B2122F">
      <w:pPr>
        <w:pStyle w:val="ListParagraph"/>
        <w:numPr>
          <w:ilvl w:val="0"/>
          <w:numId w:val="3"/>
        </w:numPr>
        <w:spacing w:line="360" w:lineRule="auto"/>
        <w:rPr>
          <w:szCs w:val="22"/>
        </w:rPr>
      </w:pPr>
      <w:r w:rsidRPr="5DF0208D">
        <w:t>What words would you expect to see in this text?</w:t>
      </w:r>
      <w:r w:rsidR="5B1CA2A7" w:rsidRPr="5DF0208D">
        <w:t xml:space="preserve"> </w:t>
      </w:r>
    </w:p>
    <w:p w14:paraId="45CE0543" w14:textId="1648CF51" w:rsidR="00D95685" w:rsidRDefault="5B1CA2A7" w:rsidP="00B2122F">
      <w:pPr>
        <w:pStyle w:val="ListParagraph"/>
        <w:numPr>
          <w:ilvl w:val="0"/>
          <w:numId w:val="3"/>
        </w:numPr>
        <w:spacing w:line="360" w:lineRule="auto"/>
        <w:rPr>
          <w:szCs w:val="22"/>
        </w:rPr>
      </w:pPr>
      <w:r w:rsidRPr="5DF0208D">
        <w:t>Are any of these words already on our class brainstorm</w:t>
      </w:r>
      <w:r w:rsidR="4410F708" w:rsidRPr="5DF0208D">
        <w:t>?</w:t>
      </w:r>
      <w:r w:rsidR="260FD57B" w:rsidRPr="5DF0208D">
        <w:t>’</w:t>
      </w:r>
    </w:p>
    <w:p w14:paraId="02FC2559" w14:textId="06645F36" w:rsidR="00D95685" w:rsidRDefault="00825368" w:rsidP="00B2122F">
      <w:pPr>
        <w:pStyle w:val="ListParagraph"/>
        <w:numPr>
          <w:ilvl w:val="0"/>
          <w:numId w:val="4"/>
        </w:numPr>
        <w:spacing w:line="360" w:lineRule="auto"/>
        <w:rPr>
          <w:rFonts w:asciiTheme="minorHAnsi" w:eastAsiaTheme="minorEastAsia" w:hAnsiTheme="minorHAnsi"/>
          <w:szCs w:val="22"/>
        </w:rPr>
      </w:pPr>
      <w:r>
        <w:lastRenderedPageBreak/>
        <w:t>Read</w:t>
      </w:r>
      <w:r w:rsidR="6E35976D" w:rsidRPr="5DF0208D">
        <w:t xml:space="preserve"> </w:t>
      </w:r>
      <w:r w:rsidRPr="5DF0208D">
        <w:t>the text</w:t>
      </w:r>
      <w:r w:rsidRPr="5DF0208D">
        <w:t xml:space="preserve"> </w:t>
      </w:r>
      <w:r w:rsidR="6E35976D" w:rsidRPr="5DF0208D">
        <w:t>aloud</w:t>
      </w:r>
      <w:r>
        <w:t>,</w:t>
      </w:r>
      <w:r w:rsidR="260FD57B" w:rsidRPr="5DF0208D">
        <w:t xml:space="preserve"> pausing to highlight </w:t>
      </w:r>
      <w:r w:rsidR="281F2156" w:rsidRPr="5DF0208D">
        <w:t xml:space="preserve">key </w:t>
      </w:r>
      <w:r w:rsidR="260FD57B" w:rsidRPr="5DF0208D">
        <w:t>vocabulary</w:t>
      </w:r>
      <w:r w:rsidR="1610209E" w:rsidRPr="5DF0208D">
        <w:t xml:space="preserve"> and linking back to background knowledge</w:t>
      </w:r>
      <w:r w:rsidR="43D05800" w:rsidRPr="5DF0208D">
        <w:t xml:space="preserve">. </w:t>
      </w:r>
    </w:p>
    <w:p w14:paraId="2419D6AB" w14:textId="66553C08" w:rsidR="00D95685" w:rsidRDefault="01AB8DDD" w:rsidP="00B2122F">
      <w:pPr>
        <w:pStyle w:val="ListParagraph"/>
        <w:numPr>
          <w:ilvl w:val="0"/>
          <w:numId w:val="4"/>
        </w:numPr>
        <w:spacing w:line="360" w:lineRule="auto"/>
        <w:rPr>
          <w:szCs w:val="22"/>
        </w:rPr>
      </w:pPr>
      <w:r w:rsidRPr="5DF0208D">
        <w:t>Teacher explains the difference between</w:t>
      </w:r>
      <w:r w:rsidR="35F03FE4" w:rsidRPr="5DF0208D">
        <w:t xml:space="preserve"> </w:t>
      </w:r>
      <w:r w:rsidR="0CF3549D" w:rsidRPr="5DF0208D">
        <w:t xml:space="preserve">information that is directly located and inferred.  </w:t>
      </w:r>
      <w:r w:rsidR="35F03FE4" w:rsidRPr="5DF0208D">
        <w:t xml:space="preserve">‘Literal comprehension is when we can find the answers to a question </w:t>
      </w:r>
      <w:r w:rsidR="43779AD2" w:rsidRPr="5DF0208D">
        <w:t xml:space="preserve">which can be </w:t>
      </w:r>
      <w:r w:rsidR="228741BA" w:rsidRPr="5DF0208D">
        <w:t>directly located</w:t>
      </w:r>
      <w:r w:rsidR="43779AD2" w:rsidRPr="5DF0208D">
        <w:t xml:space="preserve"> </w:t>
      </w:r>
      <w:r w:rsidR="35F03FE4" w:rsidRPr="5DF0208D">
        <w:t xml:space="preserve">in the text </w:t>
      </w:r>
      <w:r w:rsidR="260FD57B" w:rsidRPr="5DF0208D">
        <w:t>- we use skimming to help us find key words, parts of the text structure such as a paragraph or an image to find information.</w:t>
      </w:r>
      <w:r w:rsidR="4B205D92" w:rsidRPr="5DF0208D">
        <w:t xml:space="preserve"> </w:t>
      </w:r>
      <w:r w:rsidR="35D955F6" w:rsidRPr="5DF0208D">
        <w:t>W</w:t>
      </w:r>
      <w:r w:rsidR="4B205D92" w:rsidRPr="5DF0208D">
        <w:t>hat happens when the answer isn’t in front of us? An inferential question is when we need to use clues from the text and our own background knowledge to interpret information.</w:t>
      </w:r>
      <w:r w:rsidR="5491F4F1" w:rsidRPr="5DF0208D">
        <w:t>’</w:t>
      </w:r>
      <w:r w:rsidR="76100131" w:rsidRPr="5DF0208D">
        <w:t xml:space="preserve"> </w:t>
      </w:r>
    </w:p>
    <w:p w14:paraId="015FE068" w14:textId="790AE07F" w:rsidR="00D95685" w:rsidRPr="00F059EF" w:rsidRDefault="78EF656F" w:rsidP="00B2122F">
      <w:pPr>
        <w:pStyle w:val="ListParagraph"/>
        <w:numPr>
          <w:ilvl w:val="0"/>
          <w:numId w:val="4"/>
        </w:numPr>
        <w:spacing w:line="360" w:lineRule="auto"/>
        <w:rPr>
          <w:szCs w:val="22"/>
        </w:rPr>
      </w:pPr>
      <w:r w:rsidRPr="5DF0208D">
        <w:t xml:space="preserve">Teacher </w:t>
      </w:r>
      <w:r w:rsidR="4E32113B" w:rsidRPr="5DF0208D">
        <w:t xml:space="preserve">uses the ‘think aloud’ strategy to </w:t>
      </w:r>
      <w:r w:rsidR="1F562878" w:rsidRPr="5DF0208D">
        <w:t xml:space="preserve">model </w:t>
      </w:r>
      <w:r w:rsidR="260FD57B" w:rsidRPr="5DF0208D">
        <w:t>how to find the answer to a directly-locate</w:t>
      </w:r>
      <w:r w:rsidR="6C6E9BEB" w:rsidRPr="5DF0208D">
        <w:t xml:space="preserve"> </w:t>
      </w:r>
      <w:r w:rsidR="00F059EF">
        <w:t xml:space="preserve">question: </w:t>
      </w:r>
      <w:r w:rsidR="260FD57B" w:rsidRPr="5DF0208D">
        <w:t xml:space="preserve">When did Kaiya wake? </w:t>
      </w:r>
    </w:p>
    <w:p w14:paraId="43581E03" w14:textId="541B184E" w:rsidR="00D95685" w:rsidRPr="00F059EF" w:rsidRDefault="030069A7" w:rsidP="00B2122F">
      <w:pPr>
        <w:spacing w:line="360" w:lineRule="auto"/>
        <w:ind w:firstLine="720"/>
        <w:rPr>
          <w:rStyle w:val="Heading5Char"/>
          <w:sz w:val="22"/>
        </w:rPr>
      </w:pPr>
      <w:r w:rsidRPr="00F059EF">
        <w:rPr>
          <w:rStyle w:val="Heading5Char"/>
          <w:sz w:val="22"/>
        </w:rPr>
        <w:t>Suggested ‘think aloud’:</w:t>
      </w:r>
      <w:r w:rsidR="4F02E622" w:rsidRPr="00F059EF">
        <w:rPr>
          <w:rStyle w:val="Heading5Char"/>
          <w:sz w:val="22"/>
        </w:rPr>
        <w:t xml:space="preserve"> </w:t>
      </w:r>
    </w:p>
    <w:p w14:paraId="4CA4321E" w14:textId="3F5FDD0C" w:rsidR="5DF0208D" w:rsidRDefault="383B5C05" w:rsidP="00B2122F">
      <w:pPr>
        <w:pStyle w:val="ListParagraph"/>
        <w:spacing w:line="360" w:lineRule="auto"/>
        <w:ind w:left="709"/>
      </w:pPr>
      <w:r w:rsidRPr="5DF0208D">
        <w:t>‘</w:t>
      </w:r>
      <w:r w:rsidR="5C992291" w:rsidRPr="5DF0208D">
        <w:t>Let’s look at the question: When did Kaiya wake? I can see the question starts with the word ‘when’.</w:t>
      </w:r>
      <w:r w:rsidR="00B33AB9">
        <w:t xml:space="preserve"> </w:t>
      </w:r>
      <w:r w:rsidR="5C992291" w:rsidRPr="5DF0208D">
        <w:t>This tells me that I am looking for an answer to do with time. I can also see in the question the key words ‘Kaiya’ and ‘wake</w:t>
      </w:r>
      <w:r w:rsidR="1A6DEF60" w:rsidRPr="5DF0208D">
        <w:t>’.</w:t>
      </w:r>
      <w:r w:rsidR="5C992291" w:rsidRPr="5DF0208D">
        <w:t xml:space="preserve"> I am going to highlight these key </w:t>
      </w:r>
      <w:r w:rsidR="5E745A67" w:rsidRPr="5DF0208D">
        <w:t>words,</w:t>
      </w:r>
      <w:r w:rsidR="5C992291" w:rsidRPr="5DF0208D">
        <w:t xml:space="preserve"> so I remember what I am looking</w:t>
      </w:r>
      <w:r w:rsidR="001E7479">
        <w:t xml:space="preserve"> </w:t>
      </w:r>
      <w:r w:rsidR="5C992291" w:rsidRPr="5DF0208D">
        <w:t>for. I am now going to skim the text to find these key words. I can see the key words straight away in the text in the first sentence. ‘Kaiya woke early’. The answer to when Kaiya wakes is early</w:t>
      </w:r>
      <w:r w:rsidR="5302634A" w:rsidRPr="5DF0208D">
        <w:t>.</w:t>
      </w:r>
      <w:r w:rsidR="0C6D687B" w:rsidRPr="5DF0208D">
        <w:t>”</w:t>
      </w:r>
    </w:p>
    <w:p w14:paraId="386755A4" w14:textId="4933AC3E" w:rsidR="0C0EFC8E" w:rsidRPr="00F059EF" w:rsidRDefault="00825368" w:rsidP="00B2122F">
      <w:pPr>
        <w:pStyle w:val="ListParagraph"/>
        <w:numPr>
          <w:ilvl w:val="0"/>
          <w:numId w:val="4"/>
        </w:numPr>
        <w:spacing w:line="360" w:lineRule="auto"/>
        <w:rPr>
          <w:rFonts w:asciiTheme="minorHAnsi" w:eastAsiaTheme="minorEastAsia" w:hAnsiTheme="minorHAnsi"/>
          <w:szCs w:val="22"/>
        </w:rPr>
      </w:pPr>
      <w:r>
        <w:t>Use</w:t>
      </w:r>
      <w:r w:rsidR="3248575D" w:rsidRPr="5DF0208D">
        <w:t xml:space="preserve"> the same </w:t>
      </w:r>
      <w:r w:rsidR="539F38F9" w:rsidRPr="5DF0208D">
        <w:t xml:space="preserve">text </w:t>
      </w:r>
      <w:r w:rsidR="3248575D" w:rsidRPr="5DF0208D">
        <w:t xml:space="preserve">excerpt and asks an inferential question: </w:t>
      </w:r>
      <w:r w:rsidR="0C0EFC8E" w:rsidRPr="5DF0208D">
        <w:t>What had happened the night before?</w:t>
      </w:r>
    </w:p>
    <w:p w14:paraId="3849F686" w14:textId="067D8BE6" w:rsidR="0C0EFC8E" w:rsidRPr="00F059EF" w:rsidRDefault="0C0EFC8E" w:rsidP="00B2122F">
      <w:pPr>
        <w:spacing w:line="360" w:lineRule="auto"/>
        <w:ind w:firstLine="720"/>
        <w:rPr>
          <w:rStyle w:val="Heading5Char"/>
          <w:sz w:val="22"/>
        </w:rPr>
      </w:pPr>
      <w:r w:rsidRPr="00F059EF">
        <w:rPr>
          <w:rStyle w:val="Heading5Char"/>
          <w:sz w:val="22"/>
        </w:rPr>
        <w:t>Suggested ‘think aloud’:</w:t>
      </w:r>
    </w:p>
    <w:p w14:paraId="2D6268E5" w14:textId="187233F6" w:rsidR="5DF0208D" w:rsidRDefault="49AF38CE" w:rsidP="00B2122F">
      <w:pPr>
        <w:pStyle w:val="ListParagraph"/>
        <w:spacing w:line="360" w:lineRule="auto"/>
      </w:pPr>
      <w:r w:rsidRPr="5DF0208D">
        <w:t>‘</w:t>
      </w:r>
      <w:r w:rsidR="4C4CD827" w:rsidRPr="5DF0208D">
        <w:t>I can’t see information directly in the text that tells me what had happened the night before such as ‘last night there was a party’. I can, however, see clues in the text and can use my background knowledge to figure out what had happened. I am going to highlight in the text all the clues about the night before, I can see the sentence “What a gathering it had been!” I understand that a gathering is when a group of people come together. The sentence starts with “What a gathering...” and ends with an exclamation mark which tells me it was something that must have been really fun. I know I might say, “What an amazing night I had!” and this is a similar example. So, I can infer that the night bef</w:t>
      </w:r>
      <w:r w:rsidR="00BC43EF">
        <w:t>ore had been a party or a corro</w:t>
      </w:r>
      <w:r w:rsidR="4C4CD827" w:rsidRPr="5DF0208D">
        <w:t>boree, as I know this is a term used in Aboriginal culture. Further along in the text I can see the clues “drone of the didgeridoo”, “rhythm of the clap sticks” and “singing” and I know that these are all thin</w:t>
      </w:r>
      <w:r w:rsidR="00BC43EF">
        <w:t>gs that might happen at a corro</w:t>
      </w:r>
      <w:r w:rsidR="4C4CD827" w:rsidRPr="5DF0208D">
        <w:t>boree.</w:t>
      </w:r>
      <w:r w:rsidR="18C6BFDE" w:rsidRPr="5DF0208D">
        <w:t>”</w:t>
      </w:r>
    </w:p>
    <w:p w14:paraId="200A53CD" w14:textId="79242EED" w:rsidR="00D95685" w:rsidRDefault="76CE314C" w:rsidP="00B2122F">
      <w:pPr>
        <w:pStyle w:val="ListParagraph"/>
        <w:numPr>
          <w:ilvl w:val="0"/>
          <w:numId w:val="4"/>
        </w:numPr>
        <w:spacing w:line="360" w:lineRule="auto"/>
        <w:rPr>
          <w:rFonts w:asciiTheme="minorHAnsi" w:eastAsiaTheme="minorEastAsia" w:hAnsiTheme="minorHAnsi"/>
          <w:szCs w:val="22"/>
        </w:rPr>
      </w:pPr>
      <w:r w:rsidRPr="5DF0208D">
        <w:t>Teacher and students co design success</w:t>
      </w:r>
      <w:r w:rsidR="7022BD63" w:rsidRPr="5DF0208D">
        <w:t xml:space="preserve"> </w:t>
      </w:r>
      <w:r w:rsidRPr="5DF0208D">
        <w:t>criteria for writing inferential questions. Teacher leads a brainstorm of prior learning on inferential questioning, reminding students what an inferential question is (students would need to find clues in the text and use background knowledge to answer an inferential question</w:t>
      </w:r>
      <w:r w:rsidR="705DC048" w:rsidRPr="5DF0208D">
        <w:t>.)</w:t>
      </w:r>
      <w:r w:rsidRPr="5DF0208D">
        <w:t xml:space="preserve"> The answer to these questions is not immediately clear from the text</w:t>
      </w:r>
      <w:r w:rsidR="2E93DCD0" w:rsidRPr="5DF0208D">
        <w:t xml:space="preserve"> – it</w:t>
      </w:r>
      <w:r w:rsidR="31DE67C2" w:rsidRPr="5DF0208D">
        <w:t xml:space="preserve"> </w:t>
      </w:r>
      <w:r w:rsidR="2E93DCD0" w:rsidRPr="5DF0208D">
        <w:t xml:space="preserve">is hidden.  </w:t>
      </w:r>
      <w:r w:rsidRPr="5DF0208D">
        <w:t xml:space="preserve">Remind students of the way these questions start (who, why, what, when). </w:t>
      </w:r>
    </w:p>
    <w:p w14:paraId="0181CB23" w14:textId="28550033" w:rsidR="00D95685" w:rsidRPr="001E1806" w:rsidRDefault="76CE314C" w:rsidP="00B2122F">
      <w:pPr>
        <w:pStyle w:val="ListParagraph"/>
        <w:numPr>
          <w:ilvl w:val="0"/>
          <w:numId w:val="4"/>
        </w:numPr>
        <w:spacing w:line="360" w:lineRule="auto"/>
        <w:rPr>
          <w:szCs w:val="22"/>
        </w:rPr>
      </w:pPr>
      <w:r w:rsidRPr="5DF0208D">
        <w:t>Students</w:t>
      </w:r>
      <w:r w:rsidR="5A4E2E12" w:rsidRPr="5DF0208D">
        <w:t xml:space="preserve"> use </w:t>
      </w:r>
      <w:r w:rsidR="00BC43EF">
        <w:t xml:space="preserve">the </w:t>
      </w:r>
      <w:hyperlink r:id="rId36" w:history="1">
        <w:r w:rsidR="00BC43EF">
          <w:rPr>
            <w:rStyle w:val="Hyperlink"/>
          </w:rPr>
          <w:t>Think-Pair-Share</w:t>
        </w:r>
      </w:hyperlink>
      <w:r w:rsidR="5A4E2E12" w:rsidRPr="5DF0208D">
        <w:t xml:space="preserve"> strategy to</w:t>
      </w:r>
      <w:r w:rsidRPr="5DF0208D">
        <w:t xml:space="preserve"> brainstorm </w:t>
      </w:r>
      <w:r w:rsidR="1B04D73E" w:rsidRPr="5DF0208D">
        <w:t xml:space="preserve">and create </w:t>
      </w:r>
      <w:r w:rsidRPr="5DF0208D">
        <w:t>inferential questions</w:t>
      </w:r>
      <w:r w:rsidR="3B636A57" w:rsidRPr="5DF0208D">
        <w:t xml:space="preserve">, </w:t>
      </w:r>
      <w:r w:rsidR="00540476">
        <w:t xml:space="preserve">using </w:t>
      </w:r>
      <w:hyperlink w:anchor="_Appendix_6" w:history="1">
        <w:r w:rsidR="00540476" w:rsidRPr="00540476">
          <w:rPr>
            <w:rStyle w:val="Hyperlink"/>
            <w:szCs w:val="22"/>
          </w:rPr>
          <w:t xml:space="preserve">Appendix 6 - </w:t>
        </w:r>
        <w:r w:rsidR="00540476" w:rsidRPr="00540476">
          <w:rPr>
            <w:rStyle w:val="Hyperlink"/>
          </w:rPr>
          <w:t>Inferential question stems</w:t>
        </w:r>
      </w:hyperlink>
      <w:r w:rsidR="3B58C9D6" w:rsidRPr="5DF0208D">
        <w:t xml:space="preserve"> to</w:t>
      </w:r>
      <w:r w:rsidR="56A77DCF" w:rsidRPr="5DF0208D">
        <w:t xml:space="preserve"> assist in locating text clues and accessing </w:t>
      </w:r>
      <w:r w:rsidRPr="5DF0208D">
        <w:t>background knowledge</w:t>
      </w:r>
      <w:r w:rsidR="2C249C34" w:rsidRPr="5DF0208D">
        <w:t>.</w:t>
      </w:r>
      <w:r w:rsidRPr="5DF0208D">
        <w:t xml:space="preserve"> Students could justify with their own “think aloud” to their peer</w:t>
      </w:r>
      <w:r w:rsidR="6D8A1D0E" w:rsidRPr="5DF0208D">
        <w:t>s</w:t>
      </w:r>
      <w:r w:rsidRPr="5DF0208D">
        <w:t>.</w:t>
      </w:r>
    </w:p>
    <w:p w14:paraId="1DB518CB" w14:textId="1899ED19" w:rsidR="00D95685" w:rsidRPr="001E1806" w:rsidRDefault="732FB8CD" w:rsidP="00060F3C">
      <w:r w:rsidRPr="001E1806">
        <w:t xml:space="preserve"> </w:t>
      </w:r>
      <w:r w:rsidR="00D95685" w:rsidRPr="001E1806">
        <w:br w:type="page"/>
      </w:r>
    </w:p>
    <w:p w14:paraId="4A64907A" w14:textId="676F13B0" w:rsidR="00D95685" w:rsidRDefault="00D95685" w:rsidP="00060F3C">
      <w:pPr>
        <w:pStyle w:val="Heading2"/>
      </w:pPr>
      <w:bookmarkStart w:id="12" w:name="_Appendix_1_1"/>
      <w:bookmarkEnd w:id="12"/>
      <w:r w:rsidRPr="2C43833D">
        <w:lastRenderedPageBreak/>
        <w:t xml:space="preserve">Appendix </w:t>
      </w:r>
      <w:r w:rsidR="00CC6696" w:rsidRPr="2C43833D">
        <w:t>1</w:t>
      </w:r>
    </w:p>
    <w:p w14:paraId="0F078498" w14:textId="77777777" w:rsidR="00D95685" w:rsidRDefault="00CC6696" w:rsidP="00295D16">
      <w:pPr>
        <w:pStyle w:val="Heading3"/>
      </w:pPr>
      <w:r>
        <w:t>Image analysis</w:t>
      </w:r>
    </w:p>
    <w:p w14:paraId="2E7680C1" w14:textId="77777777" w:rsidR="00580D69" w:rsidRPr="00580D69" w:rsidRDefault="00580D69" w:rsidP="00580D69">
      <w:r>
        <w:rPr>
          <w:noProof/>
          <w:color w:val="2B579A"/>
          <w:shd w:val="clear" w:color="auto" w:fill="E6E6E6"/>
        </w:rPr>
        <w:drawing>
          <wp:inline distT="0" distB="0" distL="0" distR="0" wp14:anchorId="757F9967" wp14:editId="3F848445">
            <wp:extent cx="6877596" cy="4585062"/>
            <wp:effectExtent l="0" t="0" r="0" b="6350"/>
            <wp:docPr id="5" name="Picture 5" descr="Photo of a castle surrounded by forest. Image shows the back of a person's head, looking down onto the castle from a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6877596" cy="4585062"/>
                    </a:xfrm>
                    <a:prstGeom prst="rect">
                      <a:avLst/>
                    </a:prstGeom>
                  </pic:spPr>
                </pic:pic>
              </a:graphicData>
            </a:graphic>
          </wp:inline>
        </w:drawing>
      </w:r>
    </w:p>
    <w:p w14:paraId="21A29049" w14:textId="2C5501D0" w:rsidR="00580D69" w:rsidRPr="00060F3C" w:rsidRDefault="00580D69" w:rsidP="009D2626">
      <w:pPr>
        <w:rPr>
          <w:sz w:val="20"/>
        </w:rPr>
      </w:pPr>
      <w:r w:rsidRPr="00060F3C">
        <w:rPr>
          <w:sz w:val="20"/>
        </w:rPr>
        <w:t xml:space="preserve">Photo by </w:t>
      </w:r>
      <w:hyperlink r:id="rId38">
        <w:r w:rsidRPr="00060F3C">
          <w:rPr>
            <w:rStyle w:val="Hyperlink"/>
            <w:color w:val="auto"/>
            <w:sz w:val="20"/>
            <w:u w:val="none"/>
          </w:rPr>
          <w:t>Kevin Mueller</w:t>
        </w:r>
      </w:hyperlink>
      <w:r w:rsidRPr="00060F3C">
        <w:rPr>
          <w:sz w:val="20"/>
        </w:rPr>
        <w:t xml:space="preserve"> on </w:t>
      </w:r>
      <w:hyperlink r:id="rId39" w:history="1">
        <w:r w:rsidR="00D11295" w:rsidRPr="00313B3C">
          <w:rPr>
            <w:rStyle w:val="Hyperlink"/>
          </w:rPr>
          <w:t>Unsplash.com</w:t>
        </w:r>
      </w:hyperlink>
    </w:p>
    <w:p w14:paraId="7485F5F1" w14:textId="77777777" w:rsidR="00580D69" w:rsidRPr="009D2626" w:rsidRDefault="00580D69" w:rsidP="00580D69">
      <w:pPr>
        <w:rPr>
          <w:lang w:val="en"/>
        </w:rPr>
      </w:pPr>
      <w:r w:rsidRPr="5DF0208D">
        <w:rPr>
          <w:lang w:val="en"/>
        </w:rPr>
        <w:br w:type="page"/>
      </w:r>
    </w:p>
    <w:p w14:paraId="718C243E" w14:textId="1E41B9BA" w:rsidR="00CC6696" w:rsidRDefault="00CC6696" w:rsidP="00295D16">
      <w:pPr>
        <w:pStyle w:val="Heading3"/>
      </w:pPr>
      <w:r>
        <w:lastRenderedPageBreak/>
        <w:t>Image analysis alternate task</w:t>
      </w:r>
    </w:p>
    <w:tbl>
      <w:tblPr>
        <w:tblStyle w:val="TableGrid"/>
        <w:tblW w:w="0" w:type="auto"/>
        <w:tblLook w:val="04A0" w:firstRow="1" w:lastRow="0" w:firstColumn="1" w:lastColumn="0" w:noHBand="0" w:noVBand="1"/>
        <w:tblCaption w:val="Image analysis alternate task"/>
        <w:tblDescription w:val="Four images"/>
      </w:tblPr>
      <w:tblGrid>
        <w:gridCol w:w="5265"/>
        <w:gridCol w:w="5265"/>
      </w:tblGrid>
      <w:tr w:rsidR="00CC6696" w14:paraId="2EA6F00B" w14:textId="77777777" w:rsidTr="00E484B8">
        <w:tc>
          <w:tcPr>
            <w:tcW w:w="5265" w:type="dxa"/>
          </w:tcPr>
          <w:p w14:paraId="28575CDB" w14:textId="483C0864" w:rsidR="00CC6696" w:rsidRPr="00CC6696" w:rsidRDefault="00CC6696" w:rsidP="00CC6696">
            <w:r>
              <w:rPr>
                <w:noProof/>
                <w:color w:val="2B579A"/>
                <w:shd w:val="clear" w:color="auto" w:fill="E6E6E6"/>
              </w:rPr>
              <w:drawing>
                <wp:inline distT="0" distB="0" distL="0" distR="0" wp14:anchorId="703D392E" wp14:editId="7E29AEEB">
                  <wp:extent cx="2542540" cy="3847879"/>
                  <wp:effectExtent l="0" t="0" r="0" b="635"/>
                  <wp:docPr id="6" name="Picture 6" descr="Photo of woman kicking autumn leaves off the asphalt ground. Woman is wearing coat, jeans and boots and holding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2542540" cy="3847879"/>
                          </a:xfrm>
                          <a:prstGeom prst="rect">
                            <a:avLst/>
                          </a:prstGeom>
                        </pic:spPr>
                      </pic:pic>
                    </a:graphicData>
                  </a:graphic>
                </wp:inline>
              </w:drawing>
            </w:r>
          </w:p>
          <w:p w14:paraId="3A91FAA0" w14:textId="5E39F10D" w:rsidR="00CC6696" w:rsidRPr="00CC6696" w:rsidRDefault="00CC6696" w:rsidP="00CC6696">
            <w:r w:rsidRPr="00060F3C">
              <w:rPr>
                <w:sz w:val="20"/>
              </w:rPr>
              <w:t xml:space="preserve">Photo by </w:t>
            </w:r>
            <w:hyperlink r:id="rId41">
              <w:r w:rsidRPr="00060F3C">
                <w:rPr>
                  <w:rStyle w:val="Hyperlink"/>
                  <w:color w:val="auto"/>
                  <w:sz w:val="20"/>
                  <w:u w:val="none"/>
                </w:rPr>
                <w:t>Erik Mclean</w:t>
              </w:r>
            </w:hyperlink>
            <w:r w:rsidRPr="00060F3C">
              <w:rPr>
                <w:sz w:val="20"/>
              </w:rPr>
              <w:t xml:space="preserve"> on </w:t>
            </w:r>
            <w:hyperlink r:id="rId42" w:history="1">
              <w:r w:rsidR="000015A4" w:rsidRPr="00313B3C">
                <w:rPr>
                  <w:rStyle w:val="Hyperlink"/>
                </w:rPr>
                <w:t>Unsplash.com</w:t>
              </w:r>
            </w:hyperlink>
          </w:p>
        </w:tc>
        <w:tc>
          <w:tcPr>
            <w:tcW w:w="5265" w:type="dxa"/>
          </w:tcPr>
          <w:p w14:paraId="1761026F" w14:textId="77777777" w:rsidR="00994216" w:rsidRDefault="00CC6696" w:rsidP="00994216">
            <w:pPr>
              <w:spacing w:before="0" w:after="240"/>
            </w:pPr>
            <w:r w:rsidRPr="00580D69">
              <w:rPr>
                <w:noProof/>
                <w:color w:val="2B579A"/>
                <w:shd w:val="clear" w:color="auto" w:fill="E6E6E6"/>
                <w:lang w:eastAsia="en-AU"/>
              </w:rPr>
              <w:drawing>
                <wp:inline distT="0" distB="0" distL="0" distR="0" wp14:anchorId="4FF5BDE5" wp14:editId="464AB96A">
                  <wp:extent cx="3171590" cy="2638697"/>
                  <wp:effectExtent l="0" t="0" r="0" b="0"/>
                  <wp:docPr id="8" name="Picture 8" descr="photo of fireworks at night with hundred of people capturing them on their mobile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wanstall\AppData\Local\Microsoft\Windows\INetCache\IE\V631900U\sam-lau-3nqeXQOQXc4-unsplash.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086" r="12695"/>
                          <a:stretch/>
                        </pic:blipFill>
                        <pic:spPr bwMode="auto">
                          <a:xfrm>
                            <a:off x="0" y="0"/>
                            <a:ext cx="3177391" cy="2643523"/>
                          </a:xfrm>
                          <a:prstGeom prst="rect">
                            <a:avLst/>
                          </a:prstGeom>
                          <a:noFill/>
                          <a:ln>
                            <a:noFill/>
                          </a:ln>
                          <a:extLst>
                            <a:ext uri="{53640926-AAD7-44D8-BBD7-CCE9431645EC}">
                              <a14:shadowObscured xmlns:a14="http://schemas.microsoft.com/office/drawing/2010/main"/>
                            </a:ext>
                          </a:extLst>
                        </pic:spPr>
                      </pic:pic>
                    </a:graphicData>
                  </a:graphic>
                </wp:inline>
              </w:drawing>
            </w:r>
          </w:p>
          <w:p w14:paraId="67F7F60B" w14:textId="43EEBF13" w:rsidR="00CC6696" w:rsidRDefault="00CC6696" w:rsidP="00994216">
            <w:pPr>
              <w:spacing w:before="2160" w:after="240"/>
            </w:pPr>
            <w:r w:rsidRPr="00060F3C">
              <w:rPr>
                <w:sz w:val="20"/>
              </w:rPr>
              <w:t xml:space="preserve">Photo by Sam Lau on </w:t>
            </w:r>
            <w:hyperlink r:id="rId44" w:history="1">
              <w:r w:rsidR="000015A4" w:rsidRPr="00313B3C">
                <w:rPr>
                  <w:rStyle w:val="Hyperlink"/>
                </w:rPr>
                <w:t>Unsplash.com</w:t>
              </w:r>
            </w:hyperlink>
          </w:p>
        </w:tc>
      </w:tr>
      <w:tr w:rsidR="00CC6696" w14:paraId="6B3CF7AD" w14:textId="77777777" w:rsidTr="00E484B8">
        <w:tc>
          <w:tcPr>
            <w:tcW w:w="5265" w:type="dxa"/>
          </w:tcPr>
          <w:p w14:paraId="5553ACFD" w14:textId="77777777" w:rsidR="00CC6696" w:rsidRDefault="00CC6696" w:rsidP="00CC6696">
            <w:pPr>
              <w:rPr>
                <w:rFonts w:ascii="Helvetica" w:hAnsi="Helvetica" w:cs="Helvetica"/>
                <w:color w:val="111111"/>
                <w:sz w:val="21"/>
                <w:szCs w:val="21"/>
                <w:lang w:val="en"/>
              </w:rPr>
            </w:pPr>
            <w:r>
              <w:rPr>
                <w:noProof/>
                <w:color w:val="2B579A"/>
                <w:shd w:val="clear" w:color="auto" w:fill="E6E6E6"/>
              </w:rPr>
              <w:drawing>
                <wp:inline distT="0" distB="0" distL="0" distR="0" wp14:anchorId="27E3D17D" wp14:editId="732ECF64">
                  <wp:extent cx="2749916" cy="3436883"/>
                  <wp:effectExtent l="0" t="0" r="0" b="0"/>
                  <wp:docPr id="11" name="Picture 11" descr="photo of person holding dog. The person is facing away and dog's head is resting on their shoulder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2749916" cy="3436883"/>
                          </a:xfrm>
                          <a:prstGeom prst="rect">
                            <a:avLst/>
                          </a:prstGeom>
                        </pic:spPr>
                      </pic:pic>
                    </a:graphicData>
                  </a:graphic>
                </wp:inline>
              </w:drawing>
            </w:r>
          </w:p>
          <w:p w14:paraId="06203B55" w14:textId="77777777" w:rsidR="002D271B" w:rsidRDefault="002D271B" w:rsidP="00CC6696">
            <w:pPr>
              <w:rPr>
                <w:rFonts w:ascii="Helvetica" w:hAnsi="Helvetica" w:cs="Helvetica"/>
                <w:sz w:val="21"/>
                <w:szCs w:val="21"/>
                <w:lang w:val="en"/>
              </w:rPr>
            </w:pPr>
          </w:p>
          <w:p w14:paraId="1D90E20E" w14:textId="253A6BA0" w:rsidR="00CC6696" w:rsidRPr="002D271B" w:rsidRDefault="00CC6696" w:rsidP="00CC6696">
            <w:r w:rsidRPr="00060F3C">
              <w:rPr>
                <w:rFonts w:ascii="Helvetica" w:hAnsi="Helvetica" w:cs="Helvetica"/>
                <w:sz w:val="20"/>
                <w:szCs w:val="21"/>
                <w:lang w:val="en"/>
              </w:rPr>
              <w:t xml:space="preserve">Photo by </w:t>
            </w:r>
            <w:hyperlink r:id="rId46">
              <w:r w:rsidRPr="00060F3C">
                <w:rPr>
                  <w:rStyle w:val="Hyperlink"/>
                  <w:rFonts w:ascii="Helvetica" w:hAnsi="Helvetica" w:cs="Helvetica"/>
                  <w:color w:val="auto"/>
                  <w:sz w:val="20"/>
                  <w:szCs w:val="21"/>
                  <w:u w:val="none"/>
                  <w:lang w:val="en"/>
                </w:rPr>
                <w:t>Josh Hild</w:t>
              </w:r>
            </w:hyperlink>
            <w:r w:rsidRPr="00060F3C">
              <w:rPr>
                <w:rFonts w:ascii="Helvetica" w:hAnsi="Helvetica" w:cs="Helvetica"/>
                <w:sz w:val="20"/>
                <w:szCs w:val="21"/>
                <w:lang w:val="en"/>
              </w:rPr>
              <w:t xml:space="preserve"> on</w:t>
            </w:r>
            <w:r w:rsidR="000015A4">
              <w:rPr>
                <w:rFonts w:ascii="Helvetica" w:hAnsi="Helvetica" w:cs="Helvetica"/>
                <w:sz w:val="20"/>
                <w:szCs w:val="21"/>
                <w:lang w:val="en"/>
              </w:rPr>
              <w:t xml:space="preserve"> </w:t>
            </w:r>
            <w:hyperlink r:id="rId47" w:history="1">
              <w:r w:rsidR="000015A4" w:rsidRPr="00313B3C">
                <w:rPr>
                  <w:rStyle w:val="Hyperlink"/>
                </w:rPr>
                <w:t>Unsplash.com</w:t>
              </w:r>
            </w:hyperlink>
          </w:p>
        </w:tc>
        <w:tc>
          <w:tcPr>
            <w:tcW w:w="5265" w:type="dxa"/>
          </w:tcPr>
          <w:p w14:paraId="5A3CF313" w14:textId="77777777" w:rsidR="00CC6696" w:rsidRDefault="00CC6696" w:rsidP="00CC6696">
            <w:pPr>
              <w:rPr>
                <w:rFonts w:ascii="Helvetica" w:hAnsi="Helvetica" w:cs="Helvetica"/>
                <w:color w:val="111111"/>
                <w:sz w:val="21"/>
                <w:szCs w:val="21"/>
                <w:lang w:val="en"/>
              </w:rPr>
            </w:pPr>
            <w:r>
              <w:rPr>
                <w:noProof/>
                <w:color w:val="2B579A"/>
                <w:shd w:val="clear" w:color="auto" w:fill="E6E6E6"/>
              </w:rPr>
              <w:drawing>
                <wp:inline distT="0" distB="0" distL="0" distR="0" wp14:anchorId="2243E221" wp14:editId="1AF370B8">
                  <wp:extent cx="2562233" cy="3846786"/>
                  <wp:effectExtent l="0" t="0" r="0" b="1905"/>
                  <wp:docPr id="12" name="Picture 12" descr="Image of night with campfire seen by 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2562233" cy="3846786"/>
                          </a:xfrm>
                          <a:prstGeom prst="rect">
                            <a:avLst/>
                          </a:prstGeom>
                        </pic:spPr>
                      </pic:pic>
                    </a:graphicData>
                  </a:graphic>
                </wp:inline>
              </w:drawing>
            </w:r>
          </w:p>
          <w:p w14:paraId="6F45FE62" w14:textId="00D694B9" w:rsidR="00CC6696" w:rsidRPr="00CC6696" w:rsidRDefault="00CC6696" w:rsidP="00CC6696">
            <w:r w:rsidRPr="00060F3C">
              <w:rPr>
                <w:sz w:val="20"/>
              </w:rPr>
              <w:t xml:space="preserve">Photo by </w:t>
            </w:r>
            <w:hyperlink r:id="rId49">
              <w:r w:rsidRPr="00060F3C">
                <w:rPr>
                  <w:rStyle w:val="Hyperlink"/>
                  <w:color w:val="auto"/>
                  <w:sz w:val="20"/>
                  <w:u w:val="none"/>
                </w:rPr>
                <w:t>Heiko Otto</w:t>
              </w:r>
            </w:hyperlink>
            <w:r w:rsidRPr="00060F3C">
              <w:rPr>
                <w:sz w:val="20"/>
              </w:rPr>
              <w:t xml:space="preserve"> on</w:t>
            </w:r>
            <w:r w:rsidR="000015A4">
              <w:rPr>
                <w:sz w:val="20"/>
              </w:rPr>
              <w:t xml:space="preserve"> </w:t>
            </w:r>
            <w:hyperlink r:id="rId50" w:history="1">
              <w:r w:rsidR="000015A4" w:rsidRPr="00313B3C">
                <w:rPr>
                  <w:rStyle w:val="Hyperlink"/>
                </w:rPr>
                <w:t>Unsplash.com</w:t>
              </w:r>
            </w:hyperlink>
          </w:p>
        </w:tc>
      </w:tr>
    </w:tbl>
    <w:p w14:paraId="7485E0D1" w14:textId="0557D289" w:rsidR="00CE1702" w:rsidRPr="00CE1702" w:rsidRDefault="00CE1702" w:rsidP="00CE1702">
      <w:r>
        <w:br w:type="page"/>
      </w:r>
    </w:p>
    <w:p w14:paraId="39BCF8F5" w14:textId="6A987390" w:rsidR="00CC6696" w:rsidRDefault="00CC6696" w:rsidP="00295D16">
      <w:pPr>
        <w:pStyle w:val="Heading3"/>
      </w:pPr>
      <w:bookmarkStart w:id="13" w:name="_Appendix_1"/>
      <w:bookmarkEnd w:id="13"/>
      <w:r>
        <w:lastRenderedPageBreak/>
        <w:t>Image analysis alternate task</w:t>
      </w:r>
    </w:p>
    <w:tbl>
      <w:tblPr>
        <w:tblStyle w:val="TableGrid"/>
        <w:tblW w:w="0" w:type="auto"/>
        <w:tblLook w:val="04A0" w:firstRow="1" w:lastRow="0" w:firstColumn="1" w:lastColumn="0" w:noHBand="0" w:noVBand="1"/>
        <w:tblCaption w:val="Image analysis alternate task"/>
        <w:tblDescription w:val="Four images"/>
      </w:tblPr>
      <w:tblGrid>
        <w:gridCol w:w="4496"/>
        <w:gridCol w:w="6034"/>
      </w:tblGrid>
      <w:tr w:rsidR="00B1396C" w14:paraId="118C5C15" w14:textId="77777777" w:rsidTr="73F963D2">
        <w:tc>
          <w:tcPr>
            <w:tcW w:w="5265" w:type="dxa"/>
          </w:tcPr>
          <w:p w14:paraId="21A7AD91" w14:textId="77777777" w:rsidR="00CC6696" w:rsidRPr="00060F3C" w:rsidRDefault="3A46676B" w:rsidP="00CC6696">
            <w:pPr>
              <w:rPr>
                <w:sz w:val="20"/>
              </w:rPr>
            </w:pPr>
            <w:r w:rsidRPr="00060F3C">
              <w:rPr>
                <w:noProof/>
                <w:color w:val="2B579A"/>
                <w:sz w:val="20"/>
                <w:shd w:val="clear" w:color="auto" w:fill="E6E6E6"/>
              </w:rPr>
              <w:drawing>
                <wp:inline distT="0" distB="0" distL="0" distR="0" wp14:anchorId="7874E577" wp14:editId="1F272807">
                  <wp:extent cx="2886075" cy="1927281"/>
                  <wp:effectExtent l="0" t="0" r="0" b="0"/>
                  <wp:docPr id="17" name="Picture 17" descr="photo of young child laughing heartily. Child is sitting on a bench during the day and holding a book open on their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1">
                            <a:extLst>
                              <a:ext uri="{28A0092B-C50C-407E-A947-70E740481C1C}">
                                <a14:useLocalDpi xmlns:a14="http://schemas.microsoft.com/office/drawing/2010/main" val="0"/>
                              </a:ext>
                            </a:extLst>
                          </a:blip>
                          <a:stretch>
                            <a:fillRect/>
                          </a:stretch>
                        </pic:blipFill>
                        <pic:spPr>
                          <a:xfrm rot="10800000" flipV="1">
                            <a:off x="0" y="0"/>
                            <a:ext cx="2886075" cy="1927281"/>
                          </a:xfrm>
                          <a:prstGeom prst="rect">
                            <a:avLst/>
                          </a:prstGeom>
                        </pic:spPr>
                      </pic:pic>
                    </a:graphicData>
                  </a:graphic>
                </wp:inline>
              </w:drawing>
            </w:r>
          </w:p>
          <w:p w14:paraId="38BA4FFE" w14:textId="77777777" w:rsidR="008C0CC9" w:rsidRPr="00060F3C" w:rsidRDefault="008C0CC9" w:rsidP="00CC6696">
            <w:pPr>
              <w:rPr>
                <w:sz w:val="20"/>
              </w:rPr>
            </w:pPr>
          </w:p>
          <w:p w14:paraId="5E9BA594" w14:textId="5673BC60" w:rsidR="00CC6696" w:rsidRPr="00060F3C" w:rsidRDefault="00CC6696" w:rsidP="00CC6696">
            <w:pPr>
              <w:rPr>
                <w:sz w:val="20"/>
              </w:rPr>
            </w:pPr>
            <w:r w:rsidRPr="00060F3C">
              <w:rPr>
                <w:sz w:val="20"/>
              </w:rPr>
              <w:t xml:space="preserve">Photo by </w:t>
            </w:r>
            <w:hyperlink r:id="rId52">
              <w:r w:rsidRPr="00060F3C">
                <w:rPr>
                  <w:rStyle w:val="Hyperlink"/>
                  <w:color w:val="auto"/>
                  <w:sz w:val="20"/>
                  <w:u w:val="none"/>
                </w:rPr>
                <w:t>Ben White</w:t>
              </w:r>
            </w:hyperlink>
            <w:r w:rsidRPr="00060F3C">
              <w:rPr>
                <w:sz w:val="20"/>
              </w:rPr>
              <w:t xml:space="preserve"> on </w:t>
            </w:r>
            <w:hyperlink r:id="rId53" w:history="1">
              <w:r w:rsidR="000015A4" w:rsidRPr="00313B3C">
                <w:rPr>
                  <w:rStyle w:val="Hyperlink"/>
                </w:rPr>
                <w:t>Unsplash.com</w:t>
              </w:r>
            </w:hyperlink>
          </w:p>
        </w:tc>
        <w:tc>
          <w:tcPr>
            <w:tcW w:w="5265" w:type="dxa"/>
          </w:tcPr>
          <w:p w14:paraId="142C0499" w14:textId="77777777" w:rsidR="00CC6696" w:rsidRPr="00060F3C" w:rsidRDefault="00CC6696" w:rsidP="00540476">
            <w:pPr>
              <w:spacing w:after="240"/>
              <w:rPr>
                <w:sz w:val="20"/>
              </w:rPr>
            </w:pPr>
            <w:r w:rsidRPr="00060F3C">
              <w:rPr>
                <w:noProof/>
                <w:color w:val="2B579A"/>
                <w:sz w:val="20"/>
                <w:shd w:val="clear" w:color="auto" w:fill="E6E6E6"/>
              </w:rPr>
              <w:drawing>
                <wp:inline distT="0" distB="0" distL="0" distR="0" wp14:anchorId="4700C0F4" wp14:editId="7B9A259F">
                  <wp:extent cx="3267075" cy="2177505"/>
                  <wp:effectExtent l="0" t="0" r="0" b="0"/>
                  <wp:docPr id="18" name="Picture 18" descr="Image of two young children jumping on the bed having a pillow fight, there are feathers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4">
                            <a:extLst>
                              <a:ext uri="{28A0092B-C50C-407E-A947-70E740481C1C}">
                                <a14:useLocalDpi xmlns:a14="http://schemas.microsoft.com/office/drawing/2010/main" val="0"/>
                              </a:ext>
                            </a:extLst>
                          </a:blip>
                          <a:stretch>
                            <a:fillRect/>
                          </a:stretch>
                        </pic:blipFill>
                        <pic:spPr>
                          <a:xfrm>
                            <a:off x="0" y="0"/>
                            <a:ext cx="3267075" cy="2177505"/>
                          </a:xfrm>
                          <a:prstGeom prst="rect">
                            <a:avLst/>
                          </a:prstGeom>
                        </pic:spPr>
                      </pic:pic>
                    </a:graphicData>
                  </a:graphic>
                </wp:inline>
              </w:drawing>
            </w:r>
          </w:p>
          <w:p w14:paraId="77B90F49" w14:textId="662DB697" w:rsidR="00CC6696" w:rsidRPr="00060F3C" w:rsidRDefault="00CC6696" w:rsidP="00CC6696">
            <w:pPr>
              <w:rPr>
                <w:sz w:val="20"/>
              </w:rPr>
            </w:pPr>
            <w:r w:rsidRPr="00060F3C">
              <w:rPr>
                <w:sz w:val="20"/>
              </w:rPr>
              <w:t xml:space="preserve">Photo by Allen Taylor on </w:t>
            </w:r>
            <w:hyperlink r:id="rId55" w:history="1">
              <w:r w:rsidR="000015A4" w:rsidRPr="00313B3C">
                <w:rPr>
                  <w:rStyle w:val="Hyperlink"/>
                </w:rPr>
                <w:t>Unsplash.com</w:t>
              </w:r>
            </w:hyperlink>
          </w:p>
        </w:tc>
      </w:tr>
      <w:tr w:rsidR="00B1396C" w14:paraId="021D1B36" w14:textId="77777777" w:rsidTr="73F963D2">
        <w:tc>
          <w:tcPr>
            <w:tcW w:w="5265" w:type="dxa"/>
          </w:tcPr>
          <w:p w14:paraId="32EC5D96" w14:textId="77777777" w:rsidR="00994216" w:rsidRPr="00060F3C" w:rsidRDefault="00B1396C" w:rsidP="00994216">
            <w:pPr>
              <w:rPr>
                <w:sz w:val="20"/>
              </w:rPr>
            </w:pPr>
            <w:r w:rsidRPr="00060F3C">
              <w:rPr>
                <w:noProof/>
                <w:color w:val="2B579A"/>
                <w:sz w:val="20"/>
                <w:shd w:val="clear" w:color="auto" w:fill="E6E6E6"/>
              </w:rPr>
              <w:drawing>
                <wp:inline distT="0" distB="0" distL="0" distR="0" wp14:anchorId="24626E2E" wp14:editId="43A823A0">
                  <wp:extent cx="2921768" cy="4381500"/>
                  <wp:effectExtent l="0" t="0" r="0" b="0"/>
                  <wp:docPr id="19" name="Picture 19" descr="Image of X-Box controller taken apart and laid out into separat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6">
                            <a:extLst>
                              <a:ext uri="{28A0092B-C50C-407E-A947-70E740481C1C}">
                                <a14:useLocalDpi xmlns:a14="http://schemas.microsoft.com/office/drawing/2010/main" val="0"/>
                              </a:ext>
                            </a:extLst>
                          </a:blip>
                          <a:stretch>
                            <a:fillRect/>
                          </a:stretch>
                        </pic:blipFill>
                        <pic:spPr>
                          <a:xfrm>
                            <a:off x="0" y="0"/>
                            <a:ext cx="2921768" cy="4381500"/>
                          </a:xfrm>
                          <a:prstGeom prst="rect">
                            <a:avLst/>
                          </a:prstGeom>
                        </pic:spPr>
                      </pic:pic>
                    </a:graphicData>
                  </a:graphic>
                </wp:inline>
              </w:drawing>
            </w:r>
          </w:p>
          <w:p w14:paraId="24305230" w14:textId="54508B56" w:rsidR="00CC6696" w:rsidRPr="00060F3C" w:rsidRDefault="00B1396C" w:rsidP="00994216">
            <w:pPr>
              <w:spacing w:before="1440"/>
              <w:rPr>
                <w:sz w:val="20"/>
              </w:rPr>
            </w:pPr>
            <w:r w:rsidRPr="00060F3C">
              <w:rPr>
                <w:sz w:val="20"/>
              </w:rPr>
              <w:t xml:space="preserve">Photo by Sean Whelan on </w:t>
            </w:r>
            <w:hyperlink r:id="rId57" w:history="1">
              <w:r w:rsidR="000015A4" w:rsidRPr="00313B3C">
                <w:rPr>
                  <w:rStyle w:val="Hyperlink"/>
                </w:rPr>
                <w:t>Unsplash.com</w:t>
              </w:r>
            </w:hyperlink>
          </w:p>
        </w:tc>
        <w:tc>
          <w:tcPr>
            <w:tcW w:w="5265" w:type="dxa"/>
          </w:tcPr>
          <w:p w14:paraId="6CCDC889" w14:textId="2D91101C" w:rsidR="00CC6696" w:rsidRDefault="00B1396C" w:rsidP="00540476">
            <w:pPr>
              <w:rPr>
                <w:rFonts w:ascii="Helvetica" w:hAnsi="Helvetica" w:cs="Helvetica"/>
                <w:color w:val="111111"/>
                <w:sz w:val="21"/>
                <w:szCs w:val="21"/>
                <w:lang w:val="en"/>
              </w:rPr>
            </w:pPr>
            <w:r>
              <w:rPr>
                <w:noProof/>
                <w:color w:val="2B579A"/>
                <w:shd w:val="clear" w:color="auto" w:fill="E6E6E6"/>
              </w:rPr>
              <w:drawing>
                <wp:inline distT="0" distB="0" distL="0" distR="0" wp14:anchorId="76E86A63" wp14:editId="4C67621C">
                  <wp:extent cx="3971925" cy="5237980"/>
                  <wp:effectExtent l="0" t="0" r="0" b="1270"/>
                  <wp:docPr id="20" name="Picture 20" descr="Photo of a group of Nigerian people in cultural dress. The person at the front is holding a drum with a strap over their shoulder.&#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8">
                            <a:extLst>
                              <a:ext uri="{28A0092B-C50C-407E-A947-70E740481C1C}">
                                <a14:useLocalDpi xmlns:a14="http://schemas.microsoft.com/office/drawing/2010/main" val="0"/>
                              </a:ext>
                            </a:extLst>
                          </a:blip>
                          <a:stretch>
                            <a:fillRect/>
                          </a:stretch>
                        </pic:blipFill>
                        <pic:spPr>
                          <a:xfrm>
                            <a:off x="0" y="0"/>
                            <a:ext cx="3971925" cy="5237980"/>
                          </a:xfrm>
                          <a:prstGeom prst="rect">
                            <a:avLst/>
                          </a:prstGeom>
                        </pic:spPr>
                      </pic:pic>
                    </a:graphicData>
                  </a:graphic>
                </wp:inline>
              </w:drawing>
            </w:r>
          </w:p>
          <w:p w14:paraId="2D932C74" w14:textId="3FA87889" w:rsidR="00CC6696" w:rsidRPr="00CC6696" w:rsidRDefault="00B1396C" w:rsidP="00540476">
            <w:r w:rsidRPr="00060F3C">
              <w:rPr>
                <w:sz w:val="20"/>
              </w:rPr>
              <w:t xml:space="preserve">Photo by 26everything Films &amp; Photos on </w:t>
            </w:r>
            <w:hyperlink r:id="rId59" w:history="1">
              <w:r w:rsidR="000015A4" w:rsidRPr="00313B3C">
                <w:rPr>
                  <w:rStyle w:val="Hyperlink"/>
                </w:rPr>
                <w:t>Unsplash.com</w:t>
              </w:r>
            </w:hyperlink>
          </w:p>
        </w:tc>
      </w:tr>
    </w:tbl>
    <w:p w14:paraId="52BFF9EF" w14:textId="77777777" w:rsidR="00CC6696" w:rsidRPr="009D2626" w:rsidRDefault="009D2626" w:rsidP="00060F3C">
      <w:pPr>
        <w:pStyle w:val="Heading2"/>
      </w:pPr>
      <w:bookmarkStart w:id="14" w:name="_Appendix_2"/>
      <w:bookmarkEnd w:id="14"/>
      <w:r>
        <w:br w:type="page"/>
      </w:r>
      <w:r w:rsidR="00CC6696">
        <w:lastRenderedPageBreak/>
        <w:t xml:space="preserve">Appendix 2 </w:t>
      </w:r>
    </w:p>
    <w:p w14:paraId="29E434A5" w14:textId="77777777" w:rsidR="00CC6696" w:rsidRDefault="00CC6696" w:rsidP="00295D16">
      <w:pPr>
        <w:pStyle w:val="Heading3"/>
      </w:pPr>
      <w:r>
        <w:t>Inference match and sort</w:t>
      </w:r>
    </w:p>
    <w:p w14:paraId="32C46A38" w14:textId="77777777" w:rsidR="00A30296" w:rsidRPr="00A30296" w:rsidRDefault="00A30296" w:rsidP="00A30296">
      <w:r>
        <w:t>Cut out and match the text and inference.</w:t>
      </w:r>
    </w:p>
    <w:tbl>
      <w:tblPr>
        <w:tblStyle w:val="TableGrid"/>
        <w:tblW w:w="0" w:type="auto"/>
        <w:tblInd w:w="137" w:type="dxa"/>
        <w:tblLook w:val="04A0" w:firstRow="1" w:lastRow="0" w:firstColumn="1" w:lastColumn="0" w:noHBand="0" w:noVBand="1"/>
        <w:tblCaption w:val="Inference match and sort"/>
        <w:tblDescription w:val="EText extract and possible inference"/>
      </w:tblPr>
      <w:tblGrid>
        <w:gridCol w:w="5503"/>
        <w:gridCol w:w="4890"/>
      </w:tblGrid>
      <w:tr w:rsidR="00CC6696" w14:paraId="167B1DCF" w14:textId="77777777" w:rsidTr="5DF0208D">
        <w:trPr>
          <w:tblHeader/>
        </w:trPr>
        <w:tc>
          <w:tcPr>
            <w:tcW w:w="5503" w:type="dxa"/>
          </w:tcPr>
          <w:p w14:paraId="342BBCBD" w14:textId="77777777" w:rsidR="00CC6696" w:rsidRPr="00807661" w:rsidRDefault="00CC6696" w:rsidP="00540476">
            <w:pPr>
              <w:pStyle w:val="Tableheading"/>
              <w:rPr>
                <w:sz w:val="28"/>
              </w:rPr>
            </w:pPr>
            <w:r w:rsidRPr="00807661">
              <w:rPr>
                <w:sz w:val="28"/>
              </w:rPr>
              <w:t>What the text says</w:t>
            </w:r>
          </w:p>
        </w:tc>
        <w:tc>
          <w:tcPr>
            <w:tcW w:w="4890" w:type="dxa"/>
          </w:tcPr>
          <w:p w14:paraId="0CF462B3" w14:textId="77777777" w:rsidR="00CC6696" w:rsidRPr="00807661" w:rsidRDefault="00CC6696" w:rsidP="00540476">
            <w:pPr>
              <w:pStyle w:val="Tableheading"/>
              <w:rPr>
                <w:sz w:val="28"/>
              </w:rPr>
            </w:pPr>
            <w:r w:rsidRPr="00807661">
              <w:rPr>
                <w:sz w:val="28"/>
              </w:rPr>
              <w:t>What we can infer</w:t>
            </w:r>
          </w:p>
        </w:tc>
      </w:tr>
      <w:tr w:rsidR="00CC6696" w14:paraId="43845FCC" w14:textId="77777777" w:rsidTr="5DF0208D">
        <w:trPr>
          <w:trHeight w:val="1361"/>
        </w:trPr>
        <w:tc>
          <w:tcPr>
            <w:tcW w:w="5503" w:type="dxa"/>
          </w:tcPr>
          <w:p w14:paraId="0C334B32" w14:textId="77777777" w:rsidR="00CC6696" w:rsidRPr="00A35427" w:rsidRDefault="00CC6696" w:rsidP="00540476">
            <w:pPr>
              <w:pStyle w:val="Tabletext"/>
              <w:rPr>
                <w:sz w:val="24"/>
                <w:szCs w:val="24"/>
              </w:rPr>
            </w:pPr>
            <w:r w:rsidRPr="00A35427">
              <w:rPr>
                <w:sz w:val="24"/>
                <w:szCs w:val="24"/>
              </w:rPr>
              <w:t>“Frankie Esposito is the best kid I’ve ever known.”</w:t>
            </w:r>
          </w:p>
        </w:tc>
        <w:tc>
          <w:tcPr>
            <w:tcW w:w="4890" w:type="dxa"/>
          </w:tcPr>
          <w:p w14:paraId="26D86B19" w14:textId="50E50AD4" w:rsidR="00CC6696" w:rsidRPr="00A35427" w:rsidRDefault="00CC6696" w:rsidP="00B45B8A">
            <w:pPr>
              <w:pStyle w:val="Tabletext"/>
              <w:numPr>
                <w:ilvl w:val="0"/>
                <w:numId w:val="37"/>
              </w:numPr>
              <w:ind w:left="484" w:hanging="283"/>
              <w:rPr>
                <w:sz w:val="24"/>
                <w:szCs w:val="24"/>
              </w:rPr>
            </w:pPr>
            <w:r w:rsidRPr="5804A477">
              <w:rPr>
                <w:sz w:val="24"/>
                <w:szCs w:val="24"/>
              </w:rPr>
              <w:t>Frankie is a friend</w:t>
            </w:r>
            <w:r w:rsidR="09EC02B1" w:rsidRPr="5804A477">
              <w:rPr>
                <w:sz w:val="24"/>
                <w:szCs w:val="24"/>
              </w:rPr>
              <w:t>.</w:t>
            </w:r>
          </w:p>
          <w:p w14:paraId="57915ED2" w14:textId="16C74F6B" w:rsidR="00CC6696" w:rsidRPr="00A35427" w:rsidRDefault="00CC6696" w:rsidP="00B45B8A">
            <w:pPr>
              <w:pStyle w:val="Tabletext"/>
              <w:numPr>
                <w:ilvl w:val="0"/>
                <w:numId w:val="37"/>
              </w:numPr>
              <w:ind w:left="484" w:hanging="283"/>
              <w:rPr>
                <w:sz w:val="24"/>
                <w:szCs w:val="24"/>
              </w:rPr>
            </w:pPr>
            <w:r w:rsidRPr="5804A477">
              <w:rPr>
                <w:sz w:val="24"/>
                <w:szCs w:val="24"/>
              </w:rPr>
              <w:t>Frankie is very talented at something</w:t>
            </w:r>
            <w:r w:rsidR="6E54BF26" w:rsidRPr="5804A477">
              <w:rPr>
                <w:sz w:val="24"/>
                <w:szCs w:val="24"/>
              </w:rPr>
              <w:t>.</w:t>
            </w:r>
          </w:p>
          <w:p w14:paraId="7EEF75BA" w14:textId="44142FF5" w:rsidR="00CC6696" w:rsidRPr="00A35427" w:rsidRDefault="00CC6696" w:rsidP="00B45B8A">
            <w:pPr>
              <w:pStyle w:val="Tabletext"/>
              <w:numPr>
                <w:ilvl w:val="0"/>
                <w:numId w:val="37"/>
              </w:numPr>
              <w:ind w:left="484" w:hanging="283"/>
              <w:rPr>
                <w:sz w:val="24"/>
                <w:szCs w:val="24"/>
              </w:rPr>
            </w:pPr>
            <w:r w:rsidRPr="5804A477">
              <w:rPr>
                <w:sz w:val="24"/>
                <w:szCs w:val="24"/>
              </w:rPr>
              <w:t>They have known each other for a while</w:t>
            </w:r>
            <w:r w:rsidR="43C266F0" w:rsidRPr="5804A477">
              <w:rPr>
                <w:sz w:val="24"/>
                <w:szCs w:val="24"/>
              </w:rPr>
              <w:t>.</w:t>
            </w:r>
          </w:p>
        </w:tc>
      </w:tr>
      <w:tr w:rsidR="00CC6696" w14:paraId="3E84AAF5" w14:textId="77777777" w:rsidTr="5DF0208D">
        <w:trPr>
          <w:trHeight w:val="1361"/>
        </w:trPr>
        <w:tc>
          <w:tcPr>
            <w:tcW w:w="5503" w:type="dxa"/>
          </w:tcPr>
          <w:p w14:paraId="485BFF6F" w14:textId="5570BF22" w:rsidR="00CC6696" w:rsidRPr="00A35427" w:rsidRDefault="4A1AD347" w:rsidP="00540476">
            <w:pPr>
              <w:pStyle w:val="Tabletext"/>
              <w:rPr>
                <w:sz w:val="24"/>
                <w:szCs w:val="24"/>
              </w:rPr>
            </w:pPr>
            <w:r w:rsidRPr="5804A477">
              <w:rPr>
                <w:sz w:val="24"/>
                <w:szCs w:val="24"/>
              </w:rPr>
              <w:t>The vase wobbled and everyone gasped.</w:t>
            </w:r>
          </w:p>
        </w:tc>
        <w:tc>
          <w:tcPr>
            <w:tcW w:w="4890" w:type="dxa"/>
          </w:tcPr>
          <w:p w14:paraId="0C631580" w14:textId="3D5C4030" w:rsidR="00CC6696" w:rsidRPr="00A35427" w:rsidRDefault="00CC6696" w:rsidP="00B45B8A">
            <w:pPr>
              <w:pStyle w:val="Tabletext"/>
              <w:numPr>
                <w:ilvl w:val="0"/>
                <w:numId w:val="37"/>
              </w:numPr>
              <w:ind w:left="484" w:hanging="283"/>
              <w:rPr>
                <w:sz w:val="24"/>
                <w:szCs w:val="24"/>
              </w:rPr>
            </w:pPr>
            <w:r w:rsidRPr="5804A477">
              <w:rPr>
                <w:sz w:val="24"/>
                <w:szCs w:val="24"/>
              </w:rPr>
              <w:t>The vase had been bumped and was about to break</w:t>
            </w:r>
            <w:r w:rsidR="505E5633" w:rsidRPr="5804A477">
              <w:rPr>
                <w:sz w:val="24"/>
                <w:szCs w:val="24"/>
              </w:rPr>
              <w:t>.</w:t>
            </w:r>
          </w:p>
          <w:p w14:paraId="503C909D" w14:textId="244F788D" w:rsidR="00CC6696" w:rsidRPr="00A35427" w:rsidRDefault="00CC6696" w:rsidP="00B45B8A">
            <w:pPr>
              <w:pStyle w:val="Tabletext"/>
              <w:numPr>
                <w:ilvl w:val="0"/>
                <w:numId w:val="37"/>
              </w:numPr>
              <w:ind w:left="484" w:hanging="283"/>
              <w:rPr>
                <w:sz w:val="24"/>
                <w:szCs w:val="24"/>
              </w:rPr>
            </w:pPr>
            <w:r w:rsidRPr="5804A477">
              <w:rPr>
                <w:sz w:val="24"/>
                <w:szCs w:val="24"/>
              </w:rPr>
              <w:t>The vase is valuable</w:t>
            </w:r>
            <w:r w:rsidR="2E13CA7B" w:rsidRPr="5804A477">
              <w:rPr>
                <w:sz w:val="24"/>
                <w:szCs w:val="24"/>
              </w:rPr>
              <w:t>.</w:t>
            </w:r>
          </w:p>
        </w:tc>
      </w:tr>
      <w:tr w:rsidR="00CC6696" w14:paraId="743C0724" w14:textId="77777777" w:rsidTr="5DF0208D">
        <w:trPr>
          <w:trHeight w:val="1361"/>
        </w:trPr>
        <w:tc>
          <w:tcPr>
            <w:tcW w:w="5503" w:type="dxa"/>
          </w:tcPr>
          <w:p w14:paraId="029F3D45" w14:textId="35112B0F" w:rsidR="00CC6696" w:rsidRPr="00A35427" w:rsidRDefault="4A1AD347" w:rsidP="00540476">
            <w:pPr>
              <w:pStyle w:val="Tabletext"/>
              <w:rPr>
                <w:sz w:val="24"/>
                <w:szCs w:val="24"/>
              </w:rPr>
            </w:pPr>
            <w:r w:rsidRPr="4A1AD347">
              <w:rPr>
                <w:sz w:val="24"/>
                <w:szCs w:val="24"/>
              </w:rPr>
              <w:t>It was hard to see out the fogged window.</w:t>
            </w:r>
          </w:p>
        </w:tc>
        <w:tc>
          <w:tcPr>
            <w:tcW w:w="4890" w:type="dxa"/>
          </w:tcPr>
          <w:p w14:paraId="31FE1F63" w14:textId="4CBBA60F" w:rsidR="00CC6696" w:rsidRPr="00A35427" w:rsidRDefault="00CC6696" w:rsidP="00B45B8A">
            <w:pPr>
              <w:pStyle w:val="Tabletext"/>
              <w:numPr>
                <w:ilvl w:val="0"/>
                <w:numId w:val="37"/>
              </w:numPr>
              <w:ind w:left="484" w:hanging="283"/>
              <w:rPr>
                <w:sz w:val="24"/>
                <w:szCs w:val="24"/>
              </w:rPr>
            </w:pPr>
            <w:r w:rsidRPr="5804A477">
              <w:rPr>
                <w:sz w:val="24"/>
                <w:szCs w:val="24"/>
              </w:rPr>
              <w:t>It was winter and raining</w:t>
            </w:r>
            <w:r w:rsidR="09617FE0" w:rsidRPr="5804A477">
              <w:rPr>
                <w:sz w:val="24"/>
                <w:szCs w:val="24"/>
              </w:rPr>
              <w:t>.</w:t>
            </w:r>
          </w:p>
          <w:p w14:paraId="7D06EFF5" w14:textId="0729FC97" w:rsidR="00CC6696" w:rsidRPr="00A35427" w:rsidRDefault="00CC6696" w:rsidP="00B45B8A">
            <w:pPr>
              <w:pStyle w:val="Tabletext"/>
              <w:numPr>
                <w:ilvl w:val="0"/>
                <w:numId w:val="37"/>
              </w:numPr>
              <w:ind w:left="484" w:hanging="283"/>
              <w:rPr>
                <w:sz w:val="24"/>
                <w:szCs w:val="24"/>
              </w:rPr>
            </w:pPr>
            <w:r w:rsidRPr="5804A477">
              <w:rPr>
                <w:sz w:val="24"/>
                <w:szCs w:val="24"/>
              </w:rPr>
              <w:t>It was warm inside</w:t>
            </w:r>
            <w:r w:rsidR="08D89CDC" w:rsidRPr="5804A477">
              <w:rPr>
                <w:sz w:val="24"/>
                <w:szCs w:val="24"/>
              </w:rPr>
              <w:t>.</w:t>
            </w:r>
          </w:p>
          <w:p w14:paraId="0E30766E" w14:textId="1D6631D1" w:rsidR="00CC6696" w:rsidRPr="00A35427" w:rsidRDefault="00CC6696" w:rsidP="00B45B8A">
            <w:pPr>
              <w:pStyle w:val="Tabletext"/>
              <w:numPr>
                <w:ilvl w:val="0"/>
                <w:numId w:val="37"/>
              </w:numPr>
              <w:ind w:left="484" w:hanging="283"/>
              <w:rPr>
                <w:sz w:val="24"/>
                <w:szCs w:val="24"/>
              </w:rPr>
            </w:pPr>
            <w:r w:rsidRPr="5804A477">
              <w:rPr>
                <w:sz w:val="24"/>
                <w:szCs w:val="24"/>
              </w:rPr>
              <w:t>They are in a house</w:t>
            </w:r>
            <w:r w:rsidR="78357102" w:rsidRPr="5804A477">
              <w:rPr>
                <w:sz w:val="24"/>
                <w:szCs w:val="24"/>
              </w:rPr>
              <w:t>.</w:t>
            </w:r>
          </w:p>
        </w:tc>
      </w:tr>
      <w:tr w:rsidR="00CC6696" w14:paraId="12CACDBB" w14:textId="77777777" w:rsidTr="5DF0208D">
        <w:trPr>
          <w:trHeight w:val="1361"/>
        </w:trPr>
        <w:tc>
          <w:tcPr>
            <w:tcW w:w="5503" w:type="dxa"/>
          </w:tcPr>
          <w:p w14:paraId="3DEADE39" w14:textId="7722E935" w:rsidR="00CC6696" w:rsidRPr="00A35427" w:rsidRDefault="4A1AD347" w:rsidP="00540476">
            <w:pPr>
              <w:pStyle w:val="Tabletext"/>
              <w:rPr>
                <w:sz w:val="24"/>
                <w:szCs w:val="24"/>
              </w:rPr>
            </w:pPr>
            <w:r w:rsidRPr="4A1AD347">
              <w:rPr>
                <w:sz w:val="24"/>
                <w:szCs w:val="24"/>
              </w:rPr>
              <w:t>The crack in the wall was getting longer by the second.</w:t>
            </w:r>
          </w:p>
        </w:tc>
        <w:tc>
          <w:tcPr>
            <w:tcW w:w="4890" w:type="dxa"/>
          </w:tcPr>
          <w:p w14:paraId="765C0B24" w14:textId="4C075D32" w:rsidR="00CC6696" w:rsidRPr="00A35427" w:rsidRDefault="00CC6696" w:rsidP="00B45B8A">
            <w:pPr>
              <w:pStyle w:val="Tabletext"/>
              <w:numPr>
                <w:ilvl w:val="0"/>
                <w:numId w:val="37"/>
              </w:numPr>
              <w:ind w:left="484" w:hanging="283"/>
              <w:rPr>
                <w:sz w:val="24"/>
                <w:szCs w:val="24"/>
              </w:rPr>
            </w:pPr>
            <w:r w:rsidRPr="5DF0208D">
              <w:rPr>
                <w:sz w:val="24"/>
                <w:szCs w:val="24"/>
              </w:rPr>
              <w:t>An earthquake was happening</w:t>
            </w:r>
            <w:r w:rsidR="38959645" w:rsidRPr="5DF0208D">
              <w:rPr>
                <w:sz w:val="24"/>
                <w:szCs w:val="24"/>
              </w:rPr>
              <w:t>.</w:t>
            </w:r>
          </w:p>
          <w:p w14:paraId="44246D7F" w14:textId="70647186" w:rsidR="00CC6696" w:rsidRPr="00A35427" w:rsidRDefault="00CC6696" w:rsidP="00B45B8A">
            <w:pPr>
              <w:pStyle w:val="Tabletext"/>
              <w:numPr>
                <w:ilvl w:val="0"/>
                <w:numId w:val="37"/>
              </w:numPr>
              <w:ind w:left="484" w:hanging="283"/>
              <w:rPr>
                <w:sz w:val="24"/>
                <w:szCs w:val="24"/>
              </w:rPr>
            </w:pPr>
            <w:r w:rsidRPr="5DF0208D">
              <w:rPr>
                <w:sz w:val="24"/>
                <w:szCs w:val="24"/>
              </w:rPr>
              <w:t>A natural disaster was taking place</w:t>
            </w:r>
            <w:r w:rsidR="38959645" w:rsidRPr="5DF0208D">
              <w:rPr>
                <w:sz w:val="24"/>
                <w:szCs w:val="24"/>
              </w:rPr>
              <w:t>.</w:t>
            </w:r>
          </w:p>
          <w:p w14:paraId="44898012" w14:textId="138C79B3" w:rsidR="00CC6696" w:rsidRPr="00A35427" w:rsidRDefault="00CC6696" w:rsidP="00B45B8A">
            <w:pPr>
              <w:pStyle w:val="Tabletext"/>
              <w:numPr>
                <w:ilvl w:val="0"/>
                <w:numId w:val="37"/>
              </w:numPr>
              <w:ind w:left="484" w:hanging="283"/>
              <w:rPr>
                <w:sz w:val="24"/>
                <w:szCs w:val="24"/>
              </w:rPr>
            </w:pPr>
            <w:r w:rsidRPr="5DF0208D">
              <w:rPr>
                <w:sz w:val="24"/>
                <w:szCs w:val="24"/>
              </w:rPr>
              <w:t>Something was happening beneath the Earth’s surface</w:t>
            </w:r>
            <w:r w:rsidR="43233E18" w:rsidRPr="5DF0208D">
              <w:rPr>
                <w:sz w:val="24"/>
                <w:szCs w:val="24"/>
              </w:rPr>
              <w:t>.</w:t>
            </w:r>
          </w:p>
          <w:p w14:paraId="6A0311B2" w14:textId="23424400" w:rsidR="00CC6696" w:rsidRPr="00A35427" w:rsidRDefault="00CC6696" w:rsidP="00B45B8A">
            <w:pPr>
              <w:pStyle w:val="Tabletext"/>
              <w:numPr>
                <w:ilvl w:val="0"/>
                <w:numId w:val="37"/>
              </w:numPr>
              <w:ind w:left="484" w:hanging="283"/>
              <w:rPr>
                <w:sz w:val="24"/>
                <w:szCs w:val="24"/>
              </w:rPr>
            </w:pPr>
            <w:r w:rsidRPr="5DF0208D">
              <w:rPr>
                <w:sz w:val="24"/>
                <w:szCs w:val="24"/>
              </w:rPr>
              <w:t xml:space="preserve">The house might </w:t>
            </w:r>
            <w:r w:rsidR="42181FBA" w:rsidRPr="5DF0208D">
              <w:rPr>
                <w:sz w:val="24"/>
                <w:szCs w:val="24"/>
              </w:rPr>
              <w:t>fall</w:t>
            </w:r>
            <w:r w:rsidR="7DDF8634" w:rsidRPr="5DF0208D">
              <w:rPr>
                <w:sz w:val="24"/>
                <w:szCs w:val="24"/>
              </w:rPr>
              <w:t>.</w:t>
            </w:r>
          </w:p>
        </w:tc>
      </w:tr>
      <w:tr w:rsidR="00CC6696" w14:paraId="12082C17" w14:textId="77777777" w:rsidTr="5DF0208D">
        <w:trPr>
          <w:trHeight w:val="1361"/>
        </w:trPr>
        <w:tc>
          <w:tcPr>
            <w:tcW w:w="5503" w:type="dxa"/>
          </w:tcPr>
          <w:p w14:paraId="09434046" w14:textId="258FAF6C" w:rsidR="00CC6696" w:rsidRPr="00A35427" w:rsidRDefault="4A1AD347" w:rsidP="00540476">
            <w:pPr>
              <w:pStyle w:val="Tabletext"/>
              <w:rPr>
                <w:sz w:val="24"/>
                <w:szCs w:val="24"/>
              </w:rPr>
            </w:pPr>
            <w:r w:rsidRPr="4A1AD347">
              <w:rPr>
                <w:sz w:val="24"/>
                <w:szCs w:val="24"/>
              </w:rPr>
              <w:t>The tomatoes were ripening much quicker than usual.</w:t>
            </w:r>
          </w:p>
        </w:tc>
        <w:tc>
          <w:tcPr>
            <w:tcW w:w="4890" w:type="dxa"/>
          </w:tcPr>
          <w:p w14:paraId="74057FE3" w14:textId="0091BEB5" w:rsidR="00CC6696" w:rsidRPr="00A35427" w:rsidRDefault="00CC6696" w:rsidP="00B45B8A">
            <w:pPr>
              <w:pStyle w:val="Tabletext"/>
              <w:numPr>
                <w:ilvl w:val="0"/>
                <w:numId w:val="37"/>
              </w:numPr>
              <w:ind w:left="484" w:hanging="283"/>
              <w:rPr>
                <w:sz w:val="24"/>
                <w:szCs w:val="24"/>
              </w:rPr>
            </w:pPr>
            <w:r w:rsidRPr="5DF0208D">
              <w:rPr>
                <w:sz w:val="24"/>
                <w:szCs w:val="24"/>
              </w:rPr>
              <w:t>It was unusually warm weather</w:t>
            </w:r>
            <w:r w:rsidR="1131CB3E" w:rsidRPr="5DF0208D">
              <w:rPr>
                <w:sz w:val="24"/>
                <w:szCs w:val="24"/>
              </w:rPr>
              <w:t>.</w:t>
            </w:r>
          </w:p>
        </w:tc>
      </w:tr>
      <w:tr w:rsidR="00CC6696" w14:paraId="6467E9AF" w14:textId="77777777" w:rsidTr="5DF0208D">
        <w:trPr>
          <w:trHeight w:val="1361"/>
        </w:trPr>
        <w:tc>
          <w:tcPr>
            <w:tcW w:w="5503" w:type="dxa"/>
          </w:tcPr>
          <w:p w14:paraId="5E903550" w14:textId="46721F11" w:rsidR="00CC6696" w:rsidRPr="00A35427" w:rsidRDefault="4A1AD347" w:rsidP="00540476">
            <w:pPr>
              <w:pStyle w:val="Tabletext"/>
              <w:rPr>
                <w:sz w:val="24"/>
                <w:szCs w:val="24"/>
              </w:rPr>
            </w:pPr>
            <w:r w:rsidRPr="4A1AD347">
              <w:rPr>
                <w:sz w:val="24"/>
                <w:szCs w:val="24"/>
              </w:rPr>
              <w:t>The birds flew away when the smoke eddied to the top of the branches.</w:t>
            </w:r>
          </w:p>
        </w:tc>
        <w:tc>
          <w:tcPr>
            <w:tcW w:w="4890" w:type="dxa"/>
          </w:tcPr>
          <w:p w14:paraId="5D5A186D" w14:textId="4DAB7B83" w:rsidR="00CC6696" w:rsidRPr="00A35427" w:rsidRDefault="00CC6696" w:rsidP="00B45B8A">
            <w:pPr>
              <w:pStyle w:val="Tabletext"/>
              <w:numPr>
                <w:ilvl w:val="0"/>
                <w:numId w:val="37"/>
              </w:numPr>
              <w:ind w:left="484" w:hanging="283"/>
              <w:rPr>
                <w:sz w:val="24"/>
                <w:szCs w:val="24"/>
              </w:rPr>
            </w:pPr>
            <w:r w:rsidRPr="5804A477">
              <w:rPr>
                <w:sz w:val="24"/>
                <w:szCs w:val="24"/>
              </w:rPr>
              <w:t>A fire was approaching</w:t>
            </w:r>
            <w:r w:rsidR="19DB9CBA" w:rsidRPr="5804A477">
              <w:rPr>
                <w:sz w:val="24"/>
                <w:szCs w:val="24"/>
              </w:rPr>
              <w:t>.</w:t>
            </w:r>
          </w:p>
        </w:tc>
      </w:tr>
      <w:tr w:rsidR="00CC6696" w14:paraId="0C1D495C" w14:textId="77777777" w:rsidTr="5DF0208D">
        <w:trPr>
          <w:trHeight w:val="1361"/>
        </w:trPr>
        <w:tc>
          <w:tcPr>
            <w:tcW w:w="5503" w:type="dxa"/>
          </w:tcPr>
          <w:p w14:paraId="541F99B5" w14:textId="01839A1D" w:rsidR="00CC6696" w:rsidRPr="00A35427" w:rsidRDefault="4A1AD347" w:rsidP="00540476">
            <w:pPr>
              <w:pStyle w:val="Tabletext"/>
              <w:rPr>
                <w:sz w:val="24"/>
                <w:szCs w:val="24"/>
              </w:rPr>
            </w:pPr>
            <w:r w:rsidRPr="5DF0208D">
              <w:rPr>
                <w:sz w:val="24"/>
                <w:szCs w:val="24"/>
              </w:rPr>
              <w:t>Stella knew she had only three hours, two minute</w:t>
            </w:r>
            <w:r w:rsidR="721FFE2A" w:rsidRPr="5DF0208D">
              <w:rPr>
                <w:sz w:val="24"/>
                <w:szCs w:val="24"/>
              </w:rPr>
              <w:t>s</w:t>
            </w:r>
            <w:r w:rsidRPr="5DF0208D">
              <w:rPr>
                <w:sz w:val="24"/>
                <w:szCs w:val="24"/>
              </w:rPr>
              <w:t xml:space="preserve"> and thirty-four seconds left until the bell went.</w:t>
            </w:r>
          </w:p>
        </w:tc>
        <w:tc>
          <w:tcPr>
            <w:tcW w:w="4890" w:type="dxa"/>
          </w:tcPr>
          <w:p w14:paraId="5B588B12" w14:textId="5573B790" w:rsidR="00CC6696" w:rsidRPr="00A35427" w:rsidRDefault="00CC6696" w:rsidP="00B45B8A">
            <w:pPr>
              <w:pStyle w:val="Tabletext"/>
              <w:numPr>
                <w:ilvl w:val="0"/>
                <w:numId w:val="37"/>
              </w:numPr>
              <w:ind w:left="484" w:hanging="283"/>
              <w:rPr>
                <w:sz w:val="24"/>
                <w:szCs w:val="24"/>
              </w:rPr>
            </w:pPr>
            <w:r w:rsidRPr="5804A477">
              <w:rPr>
                <w:sz w:val="24"/>
                <w:szCs w:val="24"/>
              </w:rPr>
              <w:t>Stella was excited about something when the bell went</w:t>
            </w:r>
            <w:r w:rsidR="259118E8" w:rsidRPr="5804A477">
              <w:rPr>
                <w:sz w:val="24"/>
                <w:szCs w:val="24"/>
              </w:rPr>
              <w:t>.</w:t>
            </w:r>
          </w:p>
          <w:p w14:paraId="6EDC14F7" w14:textId="78C0BA44" w:rsidR="00CC6696" w:rsidRPr="00A35427" w:rsidRDefault="00CC6696" w:rsidP="00B45B8A">
            <w:pPr>
              <w:pStyle w:val="Tabletext"/>
              <w:numPr>
                <w:ilvl w:val="0"/>
                <w:numId w:val="37"/>
              </w:numPr>
              <w:ind w:left="484" w:hanging="283"/>
              <w:rPr>
                <w:sz w:val="24"/>
                <w:szCs w:val="24"/>
              </w:rPr>
            </w:pPr>
            <w:r w:rsidRPr="5804A477">
              <w:rPr>
                <w:sz w:val="24"/>
                <w:szCs w:val="24"/>
              </w:rPr>
              <w:t>Stella didn’t want to be in school</w:t>
            </w:r>
            <w:r w:rsidR="259118E8" w:rsidRPr="5804A477">
              <w:rPr>
                <w:sz w:val="24"/>
                <w:szCs w:val="24"/>
              </w:rPr>
              <w:t>.</w:t>
            </w:r>
          </w:p>
        </w:tc>
      </w:tr>
      <w:tr w:rsidR="00CC6696" w14:paraId="1598971A" w14:textId="77777777" w:rsidTr="5DF0208D">
        <w:trPr>
          <w:trHeight w:val="1361"/>
        </w:trPr>
        <w:tc>
          <w:tcPr>
            <w:tcW w:w="5503" w:type="dxa"/>
          </w:tcPr>
          <w:p w14:paraId="5A940B30" w14:textId="234AC729" w:rsidR="00CC6696" w:rsidRPr="00A35427" w:rsidRDefault="4A1AD347" w:rsidP="00540476">
            <w:pPr>
              <w:pStyle w:val="Tabletext"/>
              <w:rPr>
                <w:sz w:val="24"/>
                <w:szCs w:val="24"/>
              </w:rPr>
            </w:pPr>
            <w:r w:rsidRPr="5DF0208D">
              <w:rPr>
                <w:sz w:val="24"/>
                <w:szCs w:val="24"/>
              </w:rPr>
              <w:t>The water was filling in the boat.</w:t>
            </w:r>
          </w:p>
        </w:tc>
        <w:tc>
          <w:tcPr>
            <w:tcW w:w="4890" w:type="dxa"/>
          </w:tcPr>
          <w:p w14:paraId="7C7E1630" w14:textId="5BFA7202" w:rsidR="00CC6696" w:rsidRPr="00A35427" w:rsidRDefault="00CC6696" w:rsidP="00B45B8A">
            <w:pPr>
              <w:pStyle w:val="Tabletext"/>
              <w:numPr>
                <w:ilvl w:val="0"/>
                <w:numId w:val="37"/>
              </w:numPr>
              <w:ind w:left="484" w:hanging="283"/>
              <w:rPr>
                <w:sz w:val="24"/>
                <w:szCs w:val="24"/>
              </w:rPr>
            </w:pPr>
            <w:r w:rsidRPr="5804A477">
              <w:rPr>
                <w:sz w:val="24"/>
                <w:szCs w:val="24"/>
              </w:rPr>
              <w:t>There was a leak in the boat</w:t>
            </w:r>
            <w:r w:rsidR="1ADAA0A6" w:rsidRPr="5804A477">
              <w:rPr>
                <w:sz w:val="24"/>
                <w:szCs w:val="24"/>
              </w:rPr>
              <w:t>.</w:t>
            </w:r>
          </w:p>
          <w:p w14:paraId="0C2622E8" w14:textId="420B7CAA" w:rsidR="00CC6696" w:rsidRPr="00A35427" w:rsidRDefault="00CC6696" w:rsidP="00B45B8A">
            <w:pPr>
              <w:pStyle w:val="Tabletext"/>
              <w:numPr>
                <w:ilvl w:val="0"/>
                <w:numId w:val="37"/>
              </w:numPr>
              <w:ind w:left="484" w:hanging="283"/>
              <w:rPr>
                <w:sz w:val="24"/>
                <w:szCs w:val="24"/>
              </w:rPr>
            </w:pPr>
            <w:r w:rsidRPr="5804A477">
              <w:rPr>
                <w:sz w:val="24"/>
                <w:szCs w:val="24"/>
              </w:rPr>
              <w:t>The boat may sink</w:t>
            </w:r>
            <w:r w:rsidR="1ADAA0A6" w:rsidRPr="5804A477">
              <w:rPr>
                <w:sz w:val="24"/>
                <w:szCs w:val="24"/>
              </w:rPr>
              <w:t>.</w:t>
            </w:r>
          </w:p>
          <w:p w14:paraId="2E15CE50" w14:textId="3D64565C" w:rsidR="00CC6696" w:rsidRPr="00A35427" w:rsidRDefault="00CC6696" w:rsidP="00B45B8A">
            <w:pPr>
              <w:pStyle w:val="Tabletext"/>
              <w:numPr>
                <w:ilvl w:val="0"/>
                <w:numId w:val="37"/>
              </w:numPr>
              <w:ind w:left="484" w:hanging="283"/>
              <w:rPr>
                <w:sz w:val="24"/>
                <w:szCs w:val="24"/>
              </w:rPr>
            </w:pPr>
            <w:r w:rsidRPr="5804A477">
              <w:rPr>
                <w:sz w:val="24"/>
                <w:szCs w:val="24"/>
              </w:rPr>
              <w:t>People might be in danger</w:t>
            </w:r>
            <w:r w:rsidR="35D35C1F" w:rsidRPr="5804A477">
              <w:rPr>
                <w:sz w:val="24"/>
                <w:szCs w:val="24"/>
              </w:rPr>
              <w:t>.</w:t>
            </w:r>
          </w:p>
        </w:tc>
      </w:tr>
    </w:tbl>
    <w:p w14:paraId="41F77E09" w14:textId="5B70B702" w:rsidR="5804A477" w:rsidRDefault="5804A477">
      <w:r>
        <w:br w:type="page"/>
      </w:r>
    </w:p>
    <w:p w14:paraId="7C18FC28" w14:textId="064F2E51" w:rsidR="009E0B44" w:rsidRDefault="009E0B44" w:rsidP="00295D16">
      <w:pPr>
        <w:pStyle w:val="Heading3"/>
      </w:pPr>
      <w:r>
        <w:lastRenderedPageBreak/>
        <w:t xml:space="preserve">Inference match and sort </w:t>
      </w:r>
    </w:p>
    <w:p w14:paraId="2BA97B10" w14:textId="65B148C3" w:rsidR="009E0B44" w:rsidRDefault="6CD414EA" w:rsidP="5DF0208D">
      <w:r w:rsidRPr="5DF0208D">
        <w:rPr>
          <w:rStyle w:val="Strong"/>
        </w:rPr>
        <w:t>B</w:t>
      </w:r>
      <w:r w:rsidR="6F9B86D6" w:rsidRPr="5DF0208D">
        <w:rPr>
          <w:rStyle w:val="Strong"/>
        </w:rPr>
        <w:t>efore cutting it up</w:t>
      </w:r>
      <w:r w:rsidR="03438668" w:rsidRPr="5DF0208D">
        <w:rPr>
          <w:rStyle w:val="Strong"/>
        </w:rPr>
        <w:t>,</w:t>
      </w:r>
      <w:r w:rsidR="6F9B86D6" w:rsidRPr="5DF0208D">
        <w:rPr>
          <w:rStyle w:val="Strong"/>
        </w:rPr>
        <w:t xml:space="preserve"> the </w:t>
      </w:r>
      <w:r w:rsidR="757DEB18" w:rsidRPr="5DF0208D">
        <w:rPr>
          <w:rStyle w:val="Strong"/>
        </w:rPr>
        <w:t xml:space="preserve">teacher could </w:t>
      </w:r>
      <w:r w:rsidR="009E0B44" w:rsidRPr="5DF0208D">
        <w:rPr>
          <w:rStyle w:val="Strong"/>
        </w:rPr>
        <w:t>colour code</w:t>
      </w:r>
      <w:r w:rsidR="43246670" w:rsidRPr="5DF0208D">
        <w:rPr>
          <w:rStyle w:val="Strong"/>
        </w:rPr>
        <w:t xml:space="preserve"> which part is the text and which par</w:t>
      </w:r>
      <w:r w:rsidR="188AABB6" w:rsidRPr="5DF0208D">
        <w:rPr>
          <w:rStyle w:val="Strong"/>
        </w:rPr>
        <w:t>t</w:t>
      </w:r>
      <w:r w:rsidR="43246670" w:rsidRPr="5DF0208D">
        <w:rPr>
          <w:rStyle w:val="Strong"/>
        </w:rPr>
        <w:t xml:space="preserve"> is </w:t>
      </w:r>
      <w:r w:rsidR="19E06582" w:rsidRPr="5DF0208D">
        <w:rPr>
          <w:rStyle w:val="Strong"/>
        </w:rPr>
        <w:t>the</w:t>
      </w:r>
      <w:r w:rsidR="43246670" w:rsidRPr="5DF0208D">
        <w:rPr>
          <w:rStyle w:val="Strong"/>
        </w:rPr>
        <w:t xml:space="preserve"> inference. This may help to support </w:t>
      </w:r>
      <w:r w:rsidR="009E0B44" w:rsidRPr="5DF0208D">
        <w:rPr>
          <w:rStyle w:val="Strong"/>
        </w:rPr>
        <w:t>learners</w:t>
      </w:r>
      <w:r w:rsidR="422505EF" w:rsidRPr="5DF0208D">
        <w:rPr>
          <w:rStyle w:val="Strong"/>
        </w:rPr>
        <w:t>.</w:t>
      </w:r>
    </w:p>
    <w:p w14:paraId="1FE2E91C" w14:textId="77777777" w:rsidR="00571AEE" w:rsidRPr="00571AEE" w:rsidRDefault="00571AEE" w:rsidP="00825368">
      <w:pPr>
        <w:spacing w:after="360"/>
      </w:pPr>
      <w:r>
        <w:t>Cut out and match the text and inference.</w:t>
      </w:r>
    </w:p>
    <w:tbl>
      <w:tblPr>
        <w:tblStyle w:val="TableGrid"/>
        <w:tblW w:w="0" w:type="auto"/>
        <w:tblInd w:w="137" w:type="dxa"/>
        <w:tblLook w:val="04A0" w:firstRow="1" w:lastRow="0" w:firstColumn="1" w:lastColumn="0" w:noHBand="0" w:noVBand="1"/>
        <w:tblCaption w:val="Inference match and sort"/>
        <w:tblDescription w:val="colour coded table"/>
      </w:tblPr>
      <w:tblGrid>
        <w:gridCol w:w="5503"/>
        <w:gridCol w:w="4890"/>
      </w:tblGrid>
      <w:tr w:rsidR="009E0B44" w14:paraId="53A42DDB" w14:textId="77777777" w:rsidTr="2C43833D">
        <w:trPr>
          <w:tblHeader/>
        </w:trPr>
        <w:tc>
          <w:tcPr>
            <w:tcW w:w="5503" w:type="dxa"/>
          </w:tcPr>
          <w:p w14:paraId="5F1597E9" w14:textId="77777777" w:rsidR="009E0B44" w:rsidRPr="00807661" w:rsidRDefault="009E0B44" w:rsidP="00540476">
            <w:pPr>
              <w:pStyle w:val="Tableheading"/>
              <w:rPr>
                <w:sz w:val="28"/>
              </w:rPr>
            </w:pPr>
            <w:r w:rsidRPr="00807661">
              <w:rPr>
                <w:sz w:val="28"/>
              </w:rPr>
              <w:t>What the text says</w:t>
            </w:r>
          </w:p>
        </w:tc>
        <w:tc>
          <w:tcPr>
            <w:tcW w:w="4890" w:type="dxa"/>
            <w:shd w:val="clear" w:color="auto" w:fill="FFFFFF" w:themeFill="background1"/>
          </w:tcPr>
          <w:p w14:paraId="5A719D16" w14:textId="77777777" w:rsidR="009E0B44" w:rsidRPr="00807661" w:rsidRDefault="009E0B44" w:rsidP="2C43833D">
            <w:pPr>
              <w:pStyle w:val="Tableheading"/>
              <w:rPr>
                <w:sz w:val="28"/>
                <w:szCs w:val="28"/>
              </w:rPr>
            </w:pPr>
            <w:r w:rsidRPr="2C43833D">
              <w:rPr>
                <w:sz w:val="28"/>
                <w:szCs w:val="28"/>
              </w:rPr>
              <w:t>What we can infer</w:t>
            </w:r>
          </w:p>
        </w:tc>
      </w:tr>
      <w:tr w:rsidR="009E0B44" w14:paraId="1B54566A" w14:textId="77777777" w:rsidTr="2C43833D">
        <w:trPr>
          <w:trHeight w:val="1361"/>
        </w:trPr>
        <w:tc>
          <w:tcPr>
            <w:tcW w:w="5503" w:type="dxa"/>
          </w:tcPr>
          <w:p w14:paraId="5C8014BB" w14:textId="77777777" w:rsidR="009E0B44" w:rsidRPr="00A35427" w:rsidRDefault="009E0B44" w:rsidP="00540476">
            <w:pPr>
              <w:pStyle w:val="Tabletext"/>
              <w:rPr>
                <w:sz w:val="24"/>
                <w:szCs w:val="24"/>
              </w:rPr>
            </w:pPr>
            <w:r w:rsidRPr="00A35427">
              <w:rPr>
                <w:sz w:val="24"/>
                <w:szCs w:val="24"/>
              </w:rPr>
              <w:t>“Frankie Esposito is the best kid I’ve ever known.”</w:t>
            </w:r>
          </w:p>
        </w:tc>
        <w:tc>
          <w:tcPr>
            <w:tcW w:w="4890" w:type="dxa"/>
            <w:shd w:val="clear" w:color="auto" w:fill="FFFFFF" w:themeFill="background1"/>
          </w:tcPr>
          <w:p w14:paraId="38A83289" w14:textId="1AAEE0E2" w:rsidR="009E0B44" w:rsidRPr="00A35427" w:rsidRDefault="009E0B44" w:rsidP="00B45B8A">
            <w:pPr>
              <w:pStyle w:val="Tabletext"/>
              <w:numPr>
                <w:ilvl w:val="0"/>
                <w:numId w:val="37"/>
              </w:numPr>
              <w:ind w:left="484" w:hanging="283"/>
              <w:rPr>
                <w:sz w:val="24"/>
                <w:szCs w:val="24"/>
              </w:rPr>
            </w:pPr>
            <w:r w:rsidRPr="2C43833D">
              <w:rPr>
                <w:sz w:val="24"/>
                <w:szCs w:val="24"/>
              </w:rPr>
              <w:t>Frankie is a friend</w:t>
            </w:r>
            <w:r w:rsidR="41AE73BF" w:rsidRPr="2C43833D">
              <w:rPr>
                <w:sz w:val="24"/>
                <w:szCs w:val="24"/>
              </w:rPr>
              <w:t>.</w:t>
            </w:r>
          </w:p>
          <w:p w14:paraId="27A77B20" w14:textId="5F28B8D7" w:rsidR="009E0B44" w:rsidRPr="00A35427" w:rsidRDefault="009E0B44" w:rsidP="00B45B8A">
            <w:pPr>
              <w:pStyle w:val="Tabletext"/>
              <w:numPr>
                <w:ilvl w:val="0"/>
                <w:numId w:val="37"/>
              </w:numPr>
              <w:ind w:left="484" w:hanging="283"/>
              <w:rPr>
                <w:sz w:val="24"/>
                <w:szCs w:val="24"/>
              </w:rPr>
            </w:pPr>
            <w:r w:rsidRPr="2C43833D">
              <w:rPr>
                <w:sz w:val="24"/>
                <w:szCs w:val="24"/>
              </w:rPr>
              <w:t>Frankie is very talented at something</w:t>
            </w:r>
            <w:r w:rsidR="71C9BBA0" w:rsidRPr="2C43833D">
              <w:rPr>
                <w:sz w:val="24"/>
                <w:szCs w:val="24"/>
              </w:rPr>
              <w:t>.</w:t>
            </w:r>
          </w:p>
          <w:p w14:paraId="5F2B4DCB" w14:textId="44F4684B" w:rsidR="009E0B44" w:rsidRPr="00A35427" w:rsidRDefault="009E0B44" w:rsidP="00B45B8A">
            <w:pPr>
              <w:pStyle w:val="Tabletext"/>
              <w:numPr>
                <w:ilvl w:val="0"/>
                <w:numId w:val="37"/>
              </w:numPr>
              <w:ind w:left="484" w:hanging="283"/>
              <w:rPr>
                <w:sz w:val="24"/>
                <w:szCs w:val="24"/>
              </w:rPr>
            </w:pPr>
            <w:r w:rsidRPr="2C43833D">
              <w:rPr>
                <w:sz w:val="24"/>
                <w:szCs w:val="24"/>
              </w:rPr>
              <w:t>They have known each other for a while</w:t>
            </w:r>
            <w:r w:rsidR="13CB78DA" w:rsidRPr="2C43833D">
              <w:rPr>
                <w:sz w:val="24"/>
                <w:szCs w:val="24"/>
              </w:rPr>
              <w:t>.</w:t>
            </w:r>
          </w:p>
        </w:tc>
      </w:tr>
      <w:tr w:rsidR="009E0B44" w14:paraId="3ED54880" w14:textId="77777777" w:rsidTr="2C43833D">
        <w:trPr>
          <w:trHeight w:val="1361"/>
        </w:trPr>
        <w:tc>
          <w:tcPr>
            <w:tcW w:w="5503" w:type="dxa"/>
          </w:tcPr>
          <w:p w14:paraId="0D83E90B" w14:textId="10875BD9" w:rsidR="009E0B44" w:rsidRPr="00A35427" w:rsidRDefault="009E0B44" w:rsidP="00540476">
            <w:pPr>
              <w:pStyle w:val="Tabletext"/>
              <w:rPr>
                <w:sz w:val="24"/>
                <w:szCs w:val="24"/>
              </w:rPr>
            </w:pPr>
            <w:r w:rsidRPr="5804A477">
              <w:rPr>
                <w:sz w:val="24"/>
                <w:szCs w:val="24"/>
              </w:rPr>
              <w:t>The vase wobbled and everyone gasped</w:t>
            </w:r>
            <w:r w:rsidR="6F1E8657" w:rsidRPr="5804A477">
              <w:rPr>
                <w:sz w:val="24"/>
                <w:szCs w:val="24"/>
              </w:rPr>
              <w:t>.</w:t>
            </w:r>
          </w:p>
        </w:tc>
        <w:tc>
          <w:tcPr>
            <w:tcW w:w="4890" w:type="dxa"/>
            <w:shd w:val="clear" w:color="auto" w:fill="FFFFFF" w:themeFill="background1"/>
          </w:tcPr>
          <w:p w14:paraId="188FF7E2" w14:textId="26660FE9" w:rsidR="009E0B44" w:rsidRPr="00A35427" w:rsidRDefault="009E0B44" w:rsidP="00B45B8A">
            <w:pPr>
              <w:pStyle w:val="Tabletext"/>
              <w:numPr>
                <w:ilvl w:val="0"/>
                <w:numId w:val="37"/>
              </w:numPr>
              <w:ind w:left="484" w:hanging="283"/>
              <w:rPr>
                <w:sz w:val="24"/>
                <w:szCs w:val="24"/>
              </w:rPr>
            </w:pPr>
            <w:r w:rsidRPr="5804A477">
              <w:rPr>
                <w:sz w:val="24"/>
                <w:szCs w:val="24"/>
              </w:rPr>
              <w:t>The vase had been bumped and was about to break</w:t>
            </w:r>
            <w:r w:rsidR="44AEA826" w:rsidRPr="5804A477">
              <w:rPr>
                <w:sz w:val="24"/>
                <w:szCs w:val="24"/>
              </w:rPr>
              <w:t>.</w:t>
            </w:r>
          </w:p>
          <w:p w14:paraId="66254502" w14:textId="1FD49938" w:rsidR="009E0B44" w:rsidRPr="00A35427" w:rsidRDefault="009E0B44" w:rsidP="00B45B8A">
            <w:pPr>
              <w:pStyle w:val="Tabletext"/>
              <w:numPr>
                <w:ilvl w:val="0"/>
                <w:numId w:val="37"/>
              </w:numPr>
              <w:ind w:left="484" w:hanging="283"/>
              <w:rPr>
                <w:sz w:val="24"/>
                <w:szCs w:val="24"/>
              </w:rPr>
            </w:pPr>
            <w:r w:rsidRPr="5804A477">
              <w:rPr>
                <w:sz w:val="24"/>
                <w:szCs w:val="24"/>
              </w:rPr>
              <w:t>The vase is valuable</w:t>
            </w:r>
            <w:r w:rsidR="44AEA826" w:rsidRPr="5804A477">
              <w:rPr>
                <w:sz w:val="24"/>
                <w:szCs w:val="24"/>
              </w:rPr>
              <w:t>.</w:t>
            </w:r>
          </w:p>
        </w:tc>
      </w:tr>
      <w:tr w:rsidR="009E0B44" w14:paraId="1D63F31A" w14:textId="77777777" w:rsidTr="2C43833D">
        <w:trPr>
          <w:trHeight w:val="1361"/>
        </w:trPr>
        <w:tc>
          <w:tcPr>
            <w:tcW w:w="5503" w:type="dxa"/>
          </w:tcPr>
          <w:p w14:paraId="174B2A1F" w14:textId="69FEDE59" w:rsidR="009E0B44" w:rsidRPr="00A35427" w:rsidRDefault="009E0B44" w:rsidP="00540476">
            <w:pPr>
              <w:pStyle w:val="Tabletext"/>
              <w:rPr>
                <w:sz w:val="24"/>
                <w:szCs w:val="24"/>
              </w:rPr>
            </w:pPr>
            <w:r w:rsidRPr="5804A477">
              <w:rPr>
                <w:sz w:val="24"/>
                <w:szCs w:val="24"/>
              </w:rPr>
              <w:t>It was hard to see out the fogged window</w:t>
            </w:r>
            <w:r w:rsidR="6982FAE1" w:rsidRPr="5804A477">
              <w:rPr>
                <w:sz w:val="24"/>
                <w:szCs w:val="24"/>
              </w:rPr>
              <w:t>.</w:t>
            </w:r>
          </w:p>
        </w:tc>
        <w:tc>
          <w:tcPr>
            <w:tcW w:w="4890" w:type="dxa"/>
            <w:shd w:val="clear" w:color="auto" w:fill="FFFFFF" w:themeFill="background1"/>
          </w:tcPr>
          <w:p w14:paraId="399BB603" w14:textId="5C936A69" w:rsidR="009E0B44" w:rsidRPr="00A35427" w:rsidRDefault="009E0B44" w:rsidP="00B45B8A">
            <w:pPr>
              <w:pStyle w:val="Tabletext"/>
              <w:numPr>
                <w:ilvl w:val="0"/>
                <w:numId w:val="37"/>
              </w:numPr>
              <w:ind w:left="484" w:hanging="283"/>
              <w:rPr>
                <w:sz w:val="24"/>
                <w:szCs w:val="24"/>
              </w:rPr>
            </w:pPr>
            <w:r w:rsidRPr="5804A477">
              <w:rPr>
                <w:sz w:val="24"/>
                <w:szCs w:val="24"/>
              </w:rPr>
              <w:t>It was winter and raining</w:t>
            </w:r>
            <w:r w:rsidR="2E1B2F61" w:rsidRPr="5804A477">
              <w:rPr>
                <w:sz w:val="24"/>
                <w:szCs w:val="24"/>
              </w:rPr>
              <w:t>.</w:t>
            </w:r>
          </w:p>
          <w:p w14:paraId="25A26742" w14:textId="5A2FDB55" w:rsidR="009E0B44" w:rsidRPr="00A35427" w:rsidRDefault="009E0B44" w:rsidP="00B45B8A">
            <w:pPr>
              <w:pStyle w:val="Tabletext"/>
              <w:numPr>
                <w:ilvl w:val="0"/>
                <w:numId w:val="37"/>
              </w:numPr>
              <w:ind w:left="484" w:hanging="283"/>
              <w:rPr>
                <w:sz w:val="24"/>
                <w:szCs w:val="24"/>
              </w:rPr>
            </w:pPr>
            <w:r w:rsidRPr="5804A477">
              <w:rPr>
                <w:sz w:val="24"/>
                <w:szCs w:val="24"/>
              </w:rPr>
              <w:t>It was warm inside</w:t>
            </w:r>
            <w:r w:rsidR="1821A598" w:rsidRPr="5804A477">
              <w:rPr>
                <w:sz w:val="24"/>
                <w:szCs w:val="24"/>
              </w:rPr>
              <w:t>.</w:t>
            </w:r>
          </w:p>
          <w:p w14:paraId="62602478" w14:textId="6BF07EB0" w:rsidR="009E0B44" w:rsidRPr="00A35427" w:rsidRDefault="009E0B44" w:rsidP="00B45B8A">
            <w:pPr>
              <w:pStyle w:val="Tabletext"/>
              <w:numPr>
                <w:ilvl w:val="0"/>
                <w:numId w:val="37"/>
              </w:numPr>
              <w:ind w:left="484" w:hanging="283"/>
              <w:rPr>
                <w:sz w:val="24"/>
                <w:szCs w:val="24"/>
              </w:rPr>
            </w:pPr>
            <w:r w:rsidRPr="5804A477">
              <w:rPr>
                <w:sz w:val="24"/>
                <w:szCs w:val="24"/>
              </w:rPr>
              <w:t>They are in a hous</w:t>
            </w:r>
            <w:r w:rsidR="20B50286" w:rsidRPr="5804A477">
              <w:rPr>
                <w:sz w:val="24"/>
                <w:szCs w:val="24"/>
              </w:rPr>
              <w:t>e.</w:t>
            </w:r>
          </w:p>
        </w:tc>
      </w:tr>
      <w:tr w:rsidR="009E0B44" w14:paraId="785ED815" w14:textId="77777777" w:rsidTr="2C43833D">
        <w:trPr>
          <w:trHeight w:val="1361"/>
        </w:trPr>
        <w:tc>
          <w:tcPr>
            <w:tcW w:w="5503" w:type="dxa"/>
          </w:tcPr>
          <w:p w14:paraId="1E71E851" w14:textId="158DA529" w:rsidR="009E0B44" w:rsidRPr="00A35427" w:rsidRDefault="009E0B44" w:rsidP="00540476">
            <w:pPr>
              <w:pStyle w:val="Tabletext"/>
              <w:rPr>
                <w:sz w:val="24"/>
                <w:szCs w:val="24"/>
              </w:rPr>
            </w:pPr>
            <w:r w:rsidRPr="5804A477">
              <w:rPr>
                <w:sz w:val="24"/>
                <w:szCs w:val="24"/>
              </w:rPr>
              <w:t>The crack in the wall was getting longer by the second</w:t>
            </w:r>
            <w:r w:rsidR="4E86B788" w:rsidRPr="5804A477">
              <w:rPr>
                <w:sz w:val="24"/>
                <w:szCs w:val="24"/>
              </w:rPr>
              <w:t>.</w:t>
            </w:r>
          </w:p>
        </w:tc>
        <w:tc>
          <w:tcPr>
            <w:tcW w:w="4890" w:type="dxa"/>
            <w:shd w:val="clear" w:color="auto" w:fill="FFFFFF" w:themeFill="background1"/>
          </w:tcPr>
          <w:p w14:paraId="12EA23ED" w14:textId="4C0E5840" w:rsidR="009E0B44" w:rsidRPr="00A35427" w:rsidRDefault="009E0B44" w:rsidP="00B45B8A">
            <w:pPr>
              <w:pStyle w:val="Tabletext"/>
              <w:numPr>
                <w:ilvl w:val="0"/>
                <w:numId w:val="37"/>
              </w:numPr>
              <w:ind w:left="484" w:hanging="283"/>
              <w:rPr>
                <w:sz w:val="24"/>
                <w:szCs w:val="24"/>
              </w:rPr>
            </w:pPr>
            <w:r w:rsidRPr="5804A477">
              <w:rPr>
                <w:sz w:val="24"/>
                <w:szCs w:val="24"/>
              </w:rPr>
              <w:t>An earthquake was happening</w:t>
            </w:r>
            <w:r w:rsidR="5412D100" w:rsidRPr="5804A477">
              <w:rPr>
                <w:sz w:val="24"/>
                <w:szCs w:val="24"/>
              </w:rPr>
              <w:t>.</w:t>
            </w:r>
          </w:p>
          <w:p w14:paraId="3B70ECED" w14:textId="58B1FEA1" w:rsidR="009E0B44" w:rsidRPr="00A35427" w:rsidRDefault="009E0B44" w:rsidP="00B45B8A">
            <w:pPr>
              <w:pStyle w:val="Tabletext"/>
              <w:numPr>
                <w:ilvl w:val="0"/>
                <w:numId w:val="37"/>
              </w:numPr>
              <w:ind w:left="484" w:hanging="283"/>
              <w:rPr>
                <w:sz w:val="24"/>
                <w:szCs w:val="24"/>
              </w:rPr>
            </w:pPr>
            <w:r w:rsidRPr="5804A477">
              <w:rPr>
                <w:sz w:val="24"/>
                <w:szCs w:val="24"/>
              </w:rPr>
              <w:t>A natural disaster was taking place</w:t>
            </w:r>
            <w:r w:rsidR="76658527" w:rsidRPr="5804A477">
              <w:rPr>
                <w:sz w:val="24"/>
                <w:szCs w:val="24"/>
              </w:rPr>
              <w:t>.</w:t>
            </w:r>
          </w:p>
          <w:p w14:paraId="763E11EB" w14:textId="4F0A3BD6" w:rsidR="009E0B44" w:rsidRPr="00A35427" w:rsidRDefault="009E0B44" w:rsidP="00B45B8A">
            <w:pPr>
              <w:pStyle w:val="Tabletext"/>
              <w:numPr>
                <w:ilvl w:val="0"/>
                <w:numId w:val="37"/>
              </w:numPr>
              <w:ind w:left="484" w:hanging="283"/>
              <w:rPr>
                <w:sz w:val="24"/>
                <w:szCs w:val="24"/>
              </w:rPr>
            </w:pPr>
            <w:r w:rsidRPr="5804A477">
              <w:rPr>
                <w:sz w:val="24"/>
                <w:szCs w:val="24"/>
              </w:rPr>
              <w:t>Something was happening beneath the Earth’s surface</w:t>
            </w:r>
            <w:r w:rsidR="1A36D599" w:rsidRPr="5804A477">
              <w:rPr>
                <w:sz w:val="24"/>
                <w:szCs w:val="24"/>
              </w:rPr>
              <w:t>.</w:t>
            </w:r>
          </w:p>
          <w:p w14:paraId="46424BB2" w14:textId="19F4BC10" w:rsidR="009E0B44" w:rsidRPr="00A35427" w:rsidRDefault="009E0B44" w:rsidP="00B45B8A">
            <w:pPr>
              <w:pStyle w:val="Tabletext"/>
              <w:numPr>
                <w:ilvl w:val="0"/>
                <w:numId w:val="37"/>
              </w:numPr>
              <w:ind w:left="484" w:hanging="283"/>
              <w:rPr>
                <w:sz w:val="24"/>
                <w:szCs w:val="24"/>
              </w:rPr>
            </w:pPr>
            <w:r w:rsidRPr="2C43833D">
              <w:rPr>
                <w:sz w:val="24"/>
                <w:szCs w:val="24"/>
              </w:rPr>
              <w:t>The house might fall</w:t>
            </w:r>
            <w:r w:rsidR="6B6A940D" w:rsidRPr="2C43833D">
              <w:rPr>
                <w:sz w:val="24"/>
                <w:szCs w:val="24"/>
              </w:rPr>
              <w:t>.</w:t>
            </w:r>
          </w:p>
        </w:tc>
      </w:tr>
      <w:tr w:rsidR="009E0B44" w14:paraId="419A5126" w14:textId="77777777" w:rsidTr="2C43833D">
        <w:trPr>
          <w:trHeight w:val="1361"/>
        </w:trPr>
        <w:tc>
          <w:tcPr>
            <w:tcW w:w="5503" w:type="dxa"/>
          </w:tcPr>
          <w:p w14:paraId="69949776" w14:textId="5D38804A" w:rsidR="009E0B44" w:rsidRPr="00A35427" w:rsidRDefault="009E0B44" w:rsidP="00540476">
            <w:pPr>
              <w:pStyle w:val="Tabletext"/>
              <w:rPr>
                <w:sz w:val="24"/>
                <w:szCs w:val="24"/>
              </w:rPr>
            </w:pPr>
            <w:r w:rsidRPr="5804A477">
              <w:rPr>
                <w:sz w:val="24"/>
                <w:szCs w:val="24"/>
              </w:rPr>
              <w:t>The tomatoes were ripening much quicker than usual</w:t>
            </w:r>
            <w:r w:rsidR="340AD999" w:rsidRPr="5804A477">
              <w:rPr>
                <w:sz w:val="24"/>
                <w:szCs w:val="24"/>
              </w:rPr>
              <w:t>.</w:t>
            </w:r>
          </w:p>
        </w:tc>
        <w:tc>
          <w:tcPr>
            <w:tcW w:w="4890" w:type="dxa"/>
            <w:shd w:val="clear" w:color="auto" w:fill="FFFFFF" w:themeFill="background1"/>
          </w:tcPr>
          <w:p w14:paraId="04837132" w14:textId="4C2BA715" w:rsidR="009E0B44" w:rsidRPr="00A35427" w:rsidRDefault="009E0B44" w:rsidP="00B45B8A">
            <w:pPr>
              <w:pStyle w:val="Tabletext"/>
              <w:numPr>
                <w:ilvl w:val="0"/>
                <w:numId w:val="37"/>
              </w:numPr>
              <w:ind w:left="484" w:hanging="283"/>
              <w:rPr>
                <w:sz w:val="24"/>
                <w:szCs w:val="24"/>
              </w:rPr>
            </w:pPr>
            <w:r w:rsidRPr="5804A477">
              <w:rPr>
                <w:sz w:val="24"/>
                <w:szCs w:val="24"/>
              </w:rPr>
              <w:t>It was unusually warm weather</w:t>
            </w:r>
            <w:r w:rsidR="3869C17C" w:rsidRPr="5804A477">
              <w:rPr>
                <w:sz w:val="24"/>
                <w:szCs w:val="24"/>
              </w:rPr>
              <w:t>.</w:t>
            </w:r>
          </w:p>
        </w:tc>
      </w:tr>
      <w:tr w:rsidR="009E0B44" w14:paraId="1EEDF6E4" w14:textId="77777777" w:rsidTr="2C43833D">
        <w:trPr>
          <w:trHeight w:val="1361"/>
        </w:trPr>
        <w:tc>
          <w:tcPr>
            <w:tcW w:w="5503" w:type="dxa"/>
          </w:tcPr>
          <w:p w14:paraId="5827EB4E" w14:textId="0A80E27A" w:rsidR="009E0B44" w:rsidRPr="00A35427" w:rsidRDefault="009E0B44" w:rsidP="00540476">
            <w:pPr>
              <w:pStyle w:val="Tabletext"/>
              <w:rPr>
                <w:sz w:val="24"/>
                <w:szCs w:val="24"/>
              </w:rPr>
            </w:pPr>
            <w:r w:rsidRPr="2C43833D">
              <w:rPr>
                <w:sz w:val="24"/>
                <w:szCs w:val="24"/>
              </w:rPr>
              <w:t>The birds flew away when the smoke eddied to the top of the branches</w:t>
            </w:r>
            <w:r w:rsidR="740A5E4A" w:rsidRPr="2C43833D">
              <w:rPr>
                <w:sz w:val="24"/>
                <w:szCs w:val="24"/>
              </w:rPr>
              <w:t>.</w:t>
            </w:r>
          </w:p>
        </w:tc>
        <w:tc>
          <w:tcPr>
            <w:tcW w:w="4890" w:type="dxa"/>
            <w:shd w:val="clear" w:color="auto" w:fill="FFFFFF" w:themeFill="background1"/>
          </w:tcPr>
          <w:p w14:paraId="0E7AFAA3" w14:textId="2BD097A4" w:rsidR="009E0B44" w:rsidRPr="00A35427" w:rsidRDefault="009E0B44" w:rsidP="00B45B8A">
            <w:pPr>
              <w:pStyle w:val="Tabletext"/>
              <w:numPr>
                <w:ilvl w:val="0"/>
                <w:numId w:val="37"/>
              </w:numPr>
              <w:ind w:left="484" w:hanging="283"/>
              <w:rPr>
                <w:sz w:val="24"/>
                <w:szCs w:val="24"/>
              </w:rPr>
            </w:pPr>
            <w:r w:rsidRPr="5804A477">
              <w:rPr>
                <w:sz w:val="24"/>
                <w:szCs w:val="24"/>
              </w:rPr>
              <w:t>A fire was approaching</w:t>
            </w:r>
            <w:r w:rsidR="79726A68" w:rsidRPr="5804A477">
              <w:rPr>
                <w:sz w:val="24"/>
                <w:szCs w:val="24"/>
              </w:rPr>
              <w:t>.</w:t>
            </w:r>
          </w:p>
        </w:tc>
      </w:tr>
      <w:tr w:rsidR="009E0B44" w14:paraId="6E4788B1" w14:textId="77777777" w:rsidTr="2C43833D">
        <w:trPr>
          <w:trHeight w:val="1361"/>
        </w:trPr>
        <w:tc>
          <w:tcPr>
            <w:tcW w:w="5503" w:type="dxa"/>
          </w:tcPr>
          <w:p w14:paraId="570BC4DD" w14:textId="4E0A2A77" w:rsidR="009E0B44" w:rsidRPr="00A35427" w:rsidRDefault="009E0B44" w:rsidP="00540476">
            <w:pPr>
              <w:pStyle w:val="Tabletext"/>
              <w:rPr>
                <w:sz w:val="24"/>
                <w:szCs w:val="24"/>
              </w:rPr>
            </w:pPr>
            <w:r w:rsidRPr="2C43833D">
              <w:rPr>
                <w:sz w:val="24"/>
                <w:szCs w:val="24"/>
              </w:rPr>
              <w:t>Stella knew she had only three hours, two minute and thirty-four seconds left until the bell went</w:t>
            </w:r>
            <w:r w:rsidR="2139E5D3" w:rsidRPr="2C43833D">
              <w:rPr>
                <w:sz w:val="24"/>
                <w:szCs w:val="24"/>
              </w:rPr>
              <w:t>.</w:t>
            </w:r>
          </w:p>
        </w:tc>
        <w:tc>
          <w:tcPr>
            <w:tcW w:w="4890" w:type="dxa"/>
            <w:shd w:val="clear" w:color="auto" w:fill="FFFFFF" w:themeFill="background1"/>
          </w:tcPr>
          <w:p w14:paraId="798C41A0" w14:textId="05F92EDF" w:rsidR="009E0B44" w:rsidRPr="00A35427" w:rsidRDefault="009E0B44" w:rsidP="00B45B8A">
            <w:pPr>
              <w:pStyle w:val="Tabletext"/>
              <w:numPr>
                <w:ilvl w:val="0"/>
                <w:numId w:val="37"/>
              </w:numPr>
              <w:ind w:left="484" w:hanging="283"/>
              <w:rPr>
                <w:sz w:val="24"/>
                <w:szCs w:val="24"/>
              </w:rPr>
            </w:pPr>
            <w:r w:rsidRPr="2C43833D">
              <w:rPr>
                <w:sz w:val="24"/>
                <w:szCs w:val="24"/>
              </w:rPr>
              <w:t>Stella was excited about something when the bell went</w:t>
            </w:r>
            <w:r w:rsidR="17BCFF1C" w:rsidRPr="2C43833D">
              <w:rPr>
                <w:sz w:val="24"/>
                <w:szCs w:val="24"/>
              </w:rPr>
              <w:t>.</w:t>
            </w:r>
          </w:p>
          <w:p w14:paraId="14BE942F" w14:textId="46BBFBFC" w:rsidR="009E0B44" w:rsidRPr="00A35427" w:rsidRDefault="009E0B44" w:rsidP="00B45B8A">
            <w:pPr>
              <w:pStyle w:val="Tabletext"/>
              <w:numPr>
                <w:ilvl w:val="0"/>
                <w:numId w:val="37"/>
              </w:numPr>
              <w:ind w:left="484" w:hanging="283"/>
              <w:rPr>
                <w:sz w:val="24"/>
                <w:szCs w:val="24"/>
              </w:rPr>
            </w:pPr>
            <w:r w:rsidRPr="2C43833D">
              <w:rPr>
                <w:sz w:val="24"/>
                <w:szCs w:val="24"/>
              </w:rPr>
              <w:t>Stella didn’t want to be in school</w:t>
            </w:r>
            <w:r w:rsidR="17BCFF1C" w:rsidRPr="2C43833D">
              <w:rPr>
                <w:sz w:val="24"/>
                <w:szCs w:val="24"/>
              </w:rPr>
              <w:t>.</w:t>
            </w:r>
          </w:p>
        </w:tc>
      </w:tr>
      <w:tr w:rsidR="009E0B44" w14:paraId="3306CBDE" w14:textId="77777777" w:rsidTr="2C43833D">
        <w:trPr>
          <w:trHeight w:val="1361"/>
        </w:trPr>
        <w:tc>
          <w:tcPr>
            <w:tcW w:w="5503" w:type="dxa"/>
          </w:tcPr>
          <w:p w14:paraId="4953E24A" w14:textId="1931E24C" w:rsidR="009E0B44" w:rsidRPr="00A35427" w:rsidRDefault="009E0B44" w:rsidP="00540476">
            <w:pPr>
              <w:pStyle w:val="Tabletext"/>
              <w:rPr>
                <w:sz w:val="24"/>
                <w:szCs w:val="24"/>
              </w:rPr>
            </w:pPr>
            <w:r w:rsidRPr="2C43833D">
              <w:rPr>
                <w:sz w:val="24"/>
                <w:szCs w:val="24"/>
              </w:rPr>
              <w:t>The water was filling in the boat</w:t>
            </w:r>
            <w:r w:rsidR="7C7663B9" w:rsidRPr="2C43833D">
              <w:rPr>
                <w:sz w:val="24"/>
                <w:szCs w:val="24"/>
              </w:rPr>
              <w:t>.</w:t>
            </w:r>
          </w:p>
        </w:tc>
        <w:tc>
          <w:tcPr>
            <w:tcW w:w="4890" w:type="dxa"/>
            <w:shd w:val="clear" w:color="auto" w:fill="FFFFFF" w:themeFill="background1"/>
          </w:tcPr>
          <w:p w14:paraId="321D119E" w14:textId="722ADBE9" w:rsidR="009E0B44" w:rsidRPr="00A35427" w:rsidRDefault="009E0B44" w:rsidP="00B45B8A">
            <w:pPr>
              <w:pStyle w:val="Tabletext"/>
              <w:numPr>
                <w:ilvl w:val="0"/>
                <w:numId w:val="37"/>
              </w:numPr>
              <w:ind w:left="484" w:hanging="283"/>
              <w:rPr>
                <w:sz w:val="24"/>
                <w:szCs w:val="24"/>
              </w:rPr>
            </w:pPr>
            <w:r w:rsidRPr="2C43833D">
              <w:rPr>
                <w:sz w:val="24"/>
                <w:szCs w:val="24"/>
              </w:rPr>
              <w:t>There was a leak in the boat</w:t>
            </w:r>
            <w:r w:rsidR="7325B93B" w:rsidRPr="2C43833D">
              <w:rPr>
                <w:sz w:val="24"/>
                <w:szCs w:val="24"/>
              </w:rPr>
              <w:t>.</w:t>
            </w:r>
          </w:p>
          <w:p w14:paraId="2039A0FC" w14:textId="63C2F4F6" w:rsidR="009E0B44" w:rsidRPr="00A35427" w:rsidRDefault="009E0B44" w:rsidP="00B45B8A">
            <w:pPr>
              <w:pStyle w:val="Tabletext"/>
              <w:numPr>
                <w:ilvl w:val="0"/>
                <w:numId w:val="37"/>
              </w:numPr>
              <w:ind w:left="484" w:hanging="283"/>
              <w:rPr>
                <w:sz w:val="24"/>
                <w:szCs w:val="24"/>
              </w:rPr>
            </w:pPr>
            <w:r w:rsidRPr="2C43833D">
              <w:rPr>
                <w:sz w:val="24"/>
                <w:szCs w:val="24"/>
              </w:rPr>
              <w:t>The boat may sink</w:t>
            </w:r>
            <w:r w:rsidR="7325B93B" w:rsidRPr="2C43833D">
              <w:rPr>
                <w:sz w:val="24"/>
                <w:szCs w:val="24"/>
              </w:rPr>
              <w:t>.</w:t>
            </w:r>
          </w:p>
          <w:p w14:paraId="5DE19B11" w14:textId="6C73C9DB" w:rsidR="009E0B44" w:rsidRPr="00A35427" w:rsidRDefault="009E0B44" w:rsidP="00B45B8A">
            <w:pPr>
              <w:pStyle w:val="Tabletext"/>
              <w:numPr>
                <w:ilvl w:val="0"/>
                <w:numId w:val="37"/>
              </w:numPr>
              <w:ind w:left="484" w:hanging="283"/>
              <w:rPr>
                <w:sz w:val="24"/>
                <w:szCs w:val="24"/>
              </w:rPr>
            </w:pPr>
            <w:r w:rsidRPr="2C43833D">
              <w:rPr>
                <w:sz w:val="24"/>
                <w:szCs w:val="24"/>
              </w:rPr>
              <w:t>People might be in danger</w:t>
            </w:r>
            <w:r w:rsidR="4A77206D" w:rsidRPr="2C43833D">
              <w:rPr>
                <w:sz w:val="24"/>
                <w:szCs w:val="24"/>
              </w:rPr>
              <w:t>.</w:t>
            </w:r>
          </w:p>
        </w:tc>
      </w:tr>
    </w:tbl>
    <w:p w14:paraId="7C0BEC24" w14:textId="7273F7B7" w:rsidR="00CE1702" w:rsidRPr="00CE1702" w:rsidRDefault="00CE1702" w:rsidP="00CE1702">
      <w:r w:rsidRPr="00CE1702">
        <w:br w:type="page"/>
      </w:r>
    </w:p>
    <w:p w14:paraId="26C7E4AF" w14:textId="2F26BC20" w:rsidR="00A32F08" w:rsidRPr="009D2626" w:rsidRDefault="00A32F08" w:rsidP="00060F3C">
      <w:pPr>
        <w:pStyle w:val="Heading2"/>
      </w:pPr>
      <w:bookmarkStart w:id="15" w:name="_Appendix_3"/>
      <w:bookmarkEnd w:id="15"/>
      <w:r>
        <w:lastRenderedPageBreak/>
        <w:t xml:space="preserve">Appendix </w:t>
      </w:r>
      <w:r w:rsidR="00FC6BA6">
        <w:t>3</w:t>
      </w:r>
      <w:r>
        <w:t xml:space="preserve"> </w:t>
      </w:r>
    </w:p>
    <w:p w14:paraId="3EF6BC33" w14:textId="58751760" w:rsidR="00417290" w:rsidRPr="00417290" w:rsidRDefault="00A32F08" w:rsidP="00295D16">
      <w:pPr>
        <w:pStyle w:val="Heading3"/>
      </w:pPr>
      <w:r>
        <w:t>Analysing texts</w:t>
      </w:r>
      <w:r w:rsidR="00417290">
        <w:t>: A wrinkle in time</w:t>
      </w:r>
    </w:p>
    <w:p w14:paraId="62F17285" w14:textId="77777777" w:rsidR="00A32F08" w:rsidRDefault="00A32F08" w:rsidP="00A32F08"/>
    <w:tbl>
      <w:tblPr>
        <w:tblStyle w:val="TableGrid"/>
        <w:tblW w:w="0" w:type="auto"/>
        <w:tblLook w:val="04A0" w:firstRow="1" w:lastRow="0" w:firstColumn="1" w:lastColumn="0" w:noHBand="0" w:noVBand="1"/>
        <w:tblCaption w:val="A wrinkle in time"/>
        <w:tblDescription w:val="Text extract with questions"/>
      </w:tblPr>
      <w:tblGrid>
        <w:gridCol w:w="7020"/>
        <w:gridCol w:w="3510"/>
      </w:tblGrid>
      <w:tr w:rsidR="00A32F08" w14:paraId="59D14814" w14:textId="77777777" w:rsidTr="5DF0208D">
        <w:tc>
          <w:tcPr>
            <w:tcW w:w="7020" w:type="dxa"/>
          </w:tcPr>
          <w:p w14:paraId="63C34A81" w14:textId="77777777" w:rsidR="00A32F08" w:rsidRDefault="6FFD9A5B" w:rsidP="00295D16">
            <w:pPr>
              <w:pStyle w:val="Heading3"/>
            </w:pPr>
            <w:r>
              <w:t>A wrinkle in time</w:t>
            </w:r>
          </w:p>
          <w:p w14:paraId="560E302C" w14:textId="501F365B" w:rsidR="00DE76DA" w:rsidRDefault="304BAD2E" w:rsidP="00F77CD1">
            <w:pPr>
              <w:pStyle w:val="Heading4"/>
            </w:pPr>
            <w:r>
              <w:t xml:space="preserve">Madeleine </w:t>
            </w:r>
            <w:r w:rsidR="6FFD9A5B">
              <w:t>L’</w:t>
            </w:r>
            <w:r w:rsidR="00534612">
              <w:t>E</w:t>
            </w:r>
            <w:r w:rsidR="6FFD9A5B">
              <w:t>ngle</w:t>
            </w:r>
            <w:r w:rsidR="00534612">
              <w:t>, Ariel Books/Farrar, 1962</w:t>
            </w:r>
          </w:p>
          <w:p w14:paraId="795AE4BE" w14:textId="77777777" w:rsidR="00A32F08" w:rsidRPr="00F77CD1" w:rsidRDefault="6FFD9A5B" w:rsidP="5DF0208D">
            <w:pPr>
              <w:rPr>
                <w:sz w:val="28"/>
                <w:szCs w:val="28"/>
              </w:rPr>
            </w:pPr>
            <w:r w:rsidRPr="5DF0208D">
              <w:rPr>
                <w:sz w:val="28"/>
                <w:szCs w:val="28"/>
              </w:rPr>
              <w:t xml:space="preserve">It was a </w:t>
            </w:r>
            <w:r w:rsidRPr="5DF0208D">
              <w:rPr>
                <w:sz w:val="28"/>
                <w:szCs w:val="28"/>
                <w:bdr w:val="single" w:sz="18" w:space="0" w:color="FF66FF"/>
              </w:rPr>
              <w:t>dark and stormy night.</w:t>
            </w:r>
          </w:p>
          <w:p w14:paraId="2F064848" w14:textId="77777777" w:rsidR="00DE76DA" w:rsidRPr="00F77CD1" w:rsidRDefault="6FFD9A5B" w:rsidP="5DF0208D">
            <w:pPr>
              <w:rPr>
                <w:sz w:val="28"/>
                <w:szCs w:val="28"/>
              </w:rPr>
            </w:pPr>
            <w:r w:rsidRPr="5DF0208D">
              <w:rPr>
                <w:sz w:val="28"/>
                <w:szCs w:val="28"/>
              </w:rPr>
              <w:t xml:space="preserve">In her attic bedroom Margaret Murry, wrapped in an old patchwork quilt, sat on the foot of her bed and watched the trees tossing in the frenzied lashing of the wind. Behind the trees clouds scudded frantically across the sky. </w:t>
            </w:r>
            <w:r w:rsidRPr="5DF0208D">
              <w:rPr>
                <w:sz w:val="28"/>
                <w:szCs w:val="28"/>
                <w:bdr w:val="single" w:sz="12" w:space="0" w:color="FF00FF"/>
              </w:rPr>
              <w:t>Every few moments the moon ripped through them</w:t>
            </w:r>
            <w:r w:rsidRPr="5DF0208D">
              <w:rPr>
                <w:sz w:val="28"/>
                <w:szCs w:val="28"/>
              </w:rPr>
              <w:t>, creating wraithlike shadows that raced along the ground.</w:t>
            </w:r>
          </w:p>
          <w:p w14:paraId="1F0FC45B" w14:textId="77777777" w:rsidR="00DE76DA" w:rsidRPr="00F77CD1" w:rsidRDefault="6FFD9A5B" w:rsidP="5DF0208D">
            <w:pPr>
              <w:rPr>
                <w:sz w:val="28"/>
                <w:szCs w:val="28"/>
              </w:rPr>
            </w:pPr>
            <w:r w:rsidRPr="5DF0208D">
              <w:rPr>
                <w:sz w:val="28"/>
                <w:szCs w:val="28"/>
                <w:bdr w:val="single" w:sz="18" w:space="0" w:color="FF66FF"/>
              </w:rPr>
              <w:t>The house shook</w:t>
            </w:r>
            <w:r w:rsidRPr="5DF0208D">
              <w:rPr>
                <w:sz w:val="28"/>
                <w:szCs w:val="28"/>
              </w:rPr>
              <w:t>.</w:t>
            </w:r>
          </w:p>
          <w:p w14:paraId="3AEC9480" w14:textId="77777777" w:rsidR="00DE76DA" w:rsidRPr="00F77CD1" w:rsidRDefault="6FFD9A5B" w:rsidP="5DF0208D">
            <w:pPr>
              <w:rPr>
                <w:sz w:val="28"/>
                <w:szCs w:val="28"/>
              </w:rPr>
            </w:pPr>
            <w:r w:rsidRPr="5DF0208D">
              <w:rPr>
                <w:sz w:val="28"/>
                <w:szCs w:val="28"/>
              </w:rPr>
              <w:t xml:space="preserve">Wrapped in her quilt, </w:t>
            </w:r>
            <w:r w:rsidRPr="5DF0208D">
              <w:rPr>
                <w:sz w:val="28"/>
                <w:szCs w:val="28"/>
                <w:bdr w:val="single" w:sz="18" w:space="0" w:color="FF66FF"/>
              </w:rPr>
              <w:t>Meg shook.</w:t>
            </w:r>
          </w:p>
          <w:p w14:paraId="2109CA3E" w14:textId="77777777" w:rsidR="00DE76DA" w:rsidRPr="00F77CD1" w:rsidRDefault="6FFD9A5B" w:rsidP="5DF0208D">
            <w:pPr>
              <w:rPr>
                <w:sz w:val="28"/>
                <w:szCs w:val="28"/>
              </w:rPr>
            </w:pPr>
            <w:r w:rsidRPr="5DF0208D">
              <w:rPr>
                <w:sz w:val="28"/>
                <w:szCs w:val="28"/>
              </w:rPr>
              <w:t>She wasn’t afraid of weather. It’s not just the weather, she though</w:t>
            </w:r>
            <w:r w:rsidR="1C0EBE49" w:rsidRPr="5DF0208D">
              <w:rPr>
                <w:sz w:val="28"/>
                <w:szCs w:val="28"/>
              </w:rPr>
              <w:t>t</w:t>
            </w:r>
            <w:r w:rsidRPr="5DF0208D">
              <w:rPr>
                <w:sz w:val="28"/>
                <w:szCs w:val="28"/>
              </w:rPr>
              <w:t xml:space="preserve">. </w:t>
            </w:r>
            <w:r w:rsidRPr="5DF0208D">
              <w:rPr>
                <w:sz w:val="28"/>
                <w:szCs w:val="28"/>
                <w:bdr w:val="single" w:sz="18" w:space="0" w:color="FF66FF"/>
              </w:rPr>
              <w:t>It’s the weather on top of everything else</w:t>
            </w:r>
            <w:r w:rsidRPr="5DF0208D">
              <w:rPr>
                <w:sz w:val="28"/>
                <w:szCs w:val="28"/>
              </w:rPr>
              <w:t>. On top of me. On top of Meg Murry doing everything wrong.</w:t>
            </w:r>
          </w:p>
          <w:p w14:paraId="1A97A33F" w14:textId="30D75F99" w:rsidR="00DE76DA" w:rsidRPr="00A32F08" w:rsidRDefault="6FFD9A5B" w:rsidP="5DF0208D">
            <w:pPr>
              <w:rPr>
                <w:sz w:val="28"/>
                <w:szCs w:val="28"/>
              </w:rPr>
            </w:pPr>
            <w:r w:rsidRPr="5DF0208D">
              <w:rPr>
                <w:sz w:val="28"/>
                <w:szCs w:val="28"/>
              </w:rPr>
              <w:t xml:space="preserve">School. </w:t>
            </w:r>
            <w:r w:rsidRPr="5DF0208D">
              <w:rPr>
                <w:sz w:val="28"/>
                <w:szCs w:val="28"/>
                <w:bdr w:val="single" w:sz="18" w:space="0" w:color="FF66FF"/>
              </w:rPr>
              <w:t>School was all wrong</w:t>
            </w:r>
            <w:r w:rsidRPr="5DF0208D">
              <w:rPr>
                <w:sz w:val="28"/>
                <w:szCs w:val="28"/>
              </w:rPr>
              <w:t>. She’d been dropped down to the lowest section in her grade. That morning, one of her teachers had said crossly, “Really, Meg, I don’t understand how a child with parents as brilliant</w:t>
            </w:r>
            <w:r w:rsidR="1C0EBE49" w:rsidRPr="5DF0208D">
              <w:rPr>
                <w:sz w:val="28"/>
                <w:szCs w:val="28"/>
              </w:rPr>
              <w:t xml:space="preserve"> as yours a</w:t>
            </w:r>
            <w:r w:rsidRPr="5DF0208D">
              <w:rPr>
                <w:sz w:val="28"/>
                <w:szCs w:val="28"/>
              </w:rPr>
              <w:t>re supposed to be can be such a poor student. If you don’t manage to do a little better you’ll have to stay back next year.</w:t>
            </w:r>
            <w:r w:rsidR="00DC2908">
              <w:rPr>
                <w:sz w:val="28"/>
                <w:szCs w:val="28"/>
              </w:rPr>
              <w:t>”</w:t>
            </w:r>
          </w:p>
        </w:tc>
        <w:tc>
          <w:tcPr>
            <w:tcW w:w="3510" w:type="dxa"/>
          </w:tcPr>
          <w:p w14:paraId="5104DE24" w14:textId="77777777" w:rsidR="00B45B8A" w:rsidRDefault="00B45B8A" w:rsidP="00907FE0">
            <w:pPr>
              <w:pStyle w:val="Heading4"/>
            </w:pPr>
          </w:p>
          <w:p w14:paraId="2F539465" w14:textId="0BC649AB" w:rsidR="00F77CD1" w:rsidRDefault="1C0EBE49" w:rsidP="00907FE0">
            <w:pPr>
              <w:pStyle w:val="Heading4"/>
            </w:pPr>
            <w:r>
              <w:t xml:space="preserve">Inference </w:t>
            </w:r>
            <w:r w:rsidR="304BAD2E">
              <w:t>e</w:t>
            </w:r>
            <w:r>
              <w:t>xamples</w:t>
            </w:r>
          </w:p>
          <w:p w14:paraId="658895AC" w14:textId="77777777" w:rsidR="00994216" w:rsidRDefault="1C0EBE49" w:rsidP="5DF0208D">
            <w:pPr>
              <w:rPr>
                <w:sz w:val="24"/>
              </w:rPr>
            </w:pPr>
            <w:r w:rsidRPr="5DF0208D">
              <w:rPr>
                <w:sz w:val="24"/>
              </w:rPr>
              <w:t>Something bad may happen</w:t>
            </w:r>
            <w:r w:rsidR="681EF4AF" w:rsidRPr="5DF0208D">
              <w:rPr>
                <w:sz w:val="24"/>
              </w:rPr>
              <w:t>?</w:t>
            </w:r>
          </w:p>
          <w:p w14:paraId="71ABD337" w14:textId="57D01A2A" w:rsidR="00907FE0" w:rsidRDefault="681EF4AF" w:rsidP="5DF0208D">
            <w:pPr>
              <w:spacing w:before="2160"/>
              <w:rPr>
                <w:sz w:val="24"/>
              </w:rPr>
            </w:pPr>
            <w:r w:rsidRPr="5DF0208D">
              <w:rPr>
                <w:sz w:val="24"/>
              </w:rPr>
              <w:t>Light appeared and cast shadows in the room</w:t>
            </w:r>
          </w:p>
          <w:p w14:paraId="20CBCC88" w14:textId="2741A90A" w:rsidR="00907FE0" w:rsidRDefault="3AFFEA2F" w:rsidP="2C43833D">
            <w:pPr>
              <w:rPr>
                <w:sz w:val="24"/>
              </w:rPr>
            </w:pPr>
            <w:r w:rsidRPr="5DF0208D">
              <w:rPr>
                <w:sz w:val="24"/>
              </w:rPr>
              <w:t>The house was old and t</w:t>
            </w:r>
            <w:r w:rsidR="27308065" w:rsidRPr="5DF0208D">
              <w:rPr>
                <w:sz w:val="24"/>
              </w:rPr>
              <w:t>he storm was large and powerful.</w:t>
            </w:r>
          </w:p>
          <w:p w14:paraId="4572348E" w14:textId="77777777" w:rsidR="00907FE0" w:rsidRDefault="1C0EBE49" w:rsidP="00166850">
            <w:pPr>
              <w:spacing w:after="240"/>
              <w:rPr>
                <w:sz w:val="24"/>
              </w:rPr>
            </w:pPr>
            <w:r w:rsidRPr="5DF0208D">
              <w:rPr>
                <w:sz w:val="24"/>
              </w:rPr>
              <w:t>Meg was frightened/worried</w:t>
            </w:r>
          </w:p>
          <w:p w14:paraId="28AC0CF7" w14:textId="77777777" w:rsidR="00907FE0" w:rsidRDefault="1C0EBE49" w:rsidP="00A35239">
            <w:pPr>
              <w:spacing w:before="600" w:after="240"/>
              <w:rPr>
                <w:sz w:val="24"/>
              </w:rPr>
            </w:pPr>
            <w:r w:rsidRPr="5DF0208D">
              <w:rPr>
                <w:sz w:val="24"/>
              </w:rPr>
              <w:t>There are a lot of stressful things happening in Meg’s life</w:t>
            </w:r>
          </w:p>
          <w:p w14:paraId="31D880C8" w14:textId="12EFF743" w:rsidR="00907FE0" w:rsidRPr="00907FE0" w:rsidRDefault="27308065" w:rsidP="00A35239">
            <w:pPr>
              <w:spacing w:before="1080"/>
              <w:rPr>
                <w:sz w:val="24"/>
              </w:rPr>
            </w:pPr>
            <w:r w:rsidRPr="5DF0208D">
              <w:rPr>
                <w:sz w:val="24"/>
              </w:rPr>
              <w:t xml:space="preserve">She has not been doing well in her </w:t>
            </w:r>
            <w:r w:rsidR="1EDA1BAE" w:rsidRPr="5DF0208D">
              <w:rPr>
                <w:sz w:val="24"/>
              </w:rPr>
              <w:t>schoolwork</w:t>
            </w:r>
            <w:r w:rsidRPr="5DF0208D">
              <w:rPr>
                <w:sz w:val="24"/>
              </w:rPr>
              <w:t>.</w:t>
            </w:r>
          </w:p>
        </w:tc>
      </w:tr>
    </w:tbl>
    <w:p w14:paraId="62430C6D" w14:textId="77777777" w:rsidR="00CE1702" w:rsidRPr="00B45B8A" w:rsidRDefault="00CE1702" w:rsidP="00B45B8A">
      <w:r>
        <w:br w:type="page"/>
      </w:r>
    </w:p>
    <w:p w14:paraId="0C9B96CA" w14:textId="05066AFD" w:rsidR="000706EB" w:rsidRPr="009D2626" w:rsidRDefault="00560D7D" w:rsidP="00060F3C">
      <w:pPr>
        <w:pStyle w:val="Heading2"/>
      </w:pPr>
      <w:bookmarkStart w:id="16" w:name="_Appendix_4"/>
      <w:bookmarkEnd w:id="16"/>
      <w:r>
        <w:lastRenderedPageBreak/>
        <w:t>Appendix 4</w:t>
      </w:r>
      <w:r w:rsidR="000706EB">
        <w:t xml:space="preserve"> </w:t>
      </w:r>
    </w:p>
    <w:p w14:paraId="47F483E5" w14:textId="77777777" w:rsidR="000706EB" w:rsidRDefault="000706EB" w:rsidP="00295D16">
      <w:pPr>
        <w:pStyle w:val="Heading3"/>
      </w:pPr>
      <w:r>
        <w:t>Analysing texts</w:t>
      </w:r>
    </w:p>
    <w:tbl>
      <w:tblPr>
        <w:tblStyle w:val="TableGrid"/>
        <w:tblW w:w="10876" w:type="dxa"/>
        <w:tblLook w:val="04A0" w:firstRow="1" w:lastRow="0" w:firstColumn="1" w:lastColumn="0" w:noHBand="0" w:noVBand="1"/>
        <w:tblCaption w:val="George's Marvellous Medicine"/>
        <w:tblDescription w:val="Text extract and examples"/>
      </w:tblPr>
      <w:tblGrid>
        <w:gridCol w:w="7366"/>
        <w:gridCol w:w="3510"/>
      </w:tblGrid>
      <w:tr w:rsidR="000706EB" w14:paraId="2E64C428" w14:textId="77777777" w:rsidTr="00825368">
        <w:tc>
          <w:tcPr>
            <w:tcW w:w="7366" w:type="dxa"/>
          </w:tcPr>
          <w:p w14:paraId="3E864496" w14:textId="77777777" w:rsidR="000706EB" w:rsidRDefault="008451A3" w:rsidP="00295D16">
            <w:pPr>
              <w:pStyle w:val="Heading3"/>
            </w:pPr>
            <w:r>
              <w:t>George’s Marvellous Medicine</w:t>
            </w:r>
          </w:p>
          <w:p w14:paraId="4001F12E" w14:textId="77777777" w:rsidR="000706EB" w:rsidRDefault="008451A3" w:rsidP="00540476">
            <w:pPr>
              <w:pStyle w:val="Heading4"/>
            </w:pPr>
            <w:r>
              <w:t>Roald Dahl, Puffin Books, 1981</w:t>
            </w:r>
          </w:p>
          <w:p w14:paraId="258E3E84" w14:textId="77777777" w:rsidR="008451A3" w:rsidRPr="00CD0D52" w:rsidRDefault="008451A3" w:rsidP="008451A3">
            <w:pPr>
              <w:rPr>
                <w:sz w:val="24"/>
              </w:rPr>
            </w:pPr>
            <w:r w:rsidRPr="00CD0D52">
              <w:rPr>
                <w:sz w:val="24"/>
              </w:rPr>
              <w:t xml:space="preserve">In the kitchen, George put the saucepan on the stove and turned up the gas flame underneath it </w:t>
            </w:r>
            <w:r w:rsidRPr="00CD0D52">
              <w:rPr>
                <w:sz w:val="24"/>
                <w:bdr w:val="single" w:sz="12" w:space="0" w:color="auto"/>
              </w:rPr>
              <w:t>as high as it would go.</w:t>
            </w:r>
          </w:p>
          <w:p w14:paraId="5D010865" w14:textId="77777777" w:rsidR="008451A3" w:rsidRPr="00CD0D52" w:rsidRDefault="008451A3" w:rsidP="008451A3">
            <w:pPr>
              <w:rPr>
                <w:sz w:val="24"/>
              </w:rPr>
            </w:pPr>
            <w:r w:rsidRPr="00CD0D52">
              <w:rPr>
                <w:sz w:val="24"/>
              </w:rPr>
              <w:t xml:space="preserve">‘George!’ came the </w:t>
            </w:r>
            <w:bookmarkStart w:id="17" w:name="_Hlk122443722"/>
            <w:r w:rsidRPr="00CD0D52">
              <w:rPr>
                <w:sz w:val="24"/>
                <w:bdr w:val="single" w:sz="12" w:space="0" w:color="auto"/>
              </w:rPr>
              <w:t>awful voice</w:t>
            </w:r>
            <w:r w:rsidRPr="00CD0D52">
              <w:rPr>
                <w:sz w:val="24"/>
              </w:rPr>
              <w:t xml:space="preserve"> </w:t>
            </w:r>
            <w:bookmarkEnd w:id="17"/>
            <w:r w:rsidRPr="00CD0D52">
              <w:rPr>
                <w:sz w:val="24"/>
              </w:rPr>
              <w:t>from the next room. ‘It’s time for my medicine!’</w:t>
            </w:r>
          </w:p>
          <w:p w14:paraId="0BABFE9C" w14:textId="77777777" w:rsidR="008451A3" w:rsidRPr="00CD0D52" w:rsidRDefault="008451A3" w:rsidP="008451A3">
            <w:pPr>
              <w:rPr>
                <w:sz w:val="24"/>
              </w:rPr>
            </w:pPr>
            <w:r w:rsidRPr="00CD0D52">
              <w:rPr>
                <w:sz w:val="24"/>
              </w:rPr>
              <w:t>‘Not yet, Grandma,’ George called back. ‘</w:t>
            </w:r>
            <w:bookmarkStart w:id="18" w:name="_Hlk122443730"/>
            <w:r w:rsidRPr="00CD0D52">
              <w:rPr>
                <w:sz w:val="24"/>
                <w:bdr w:val="single" w:sz="12" w:space="0" w:color="auto"/>
              </w:rPr>
              <w:t>There’s still twenty minutes before eleven o’clock</w:t>
            </w:r>
            <w:bookmarkEnd w:id="18"/>
            <w:r w:rsidRPr="00CD0D52">
              <w:rPr>
                <w:sz w:val="24"/>
              </w:rPr>
              <w:t>.’</w:t>
            </w:r>
          </w:p>
          <w:p w14:paraId="60535A12" w14:textId="77777777" w:rsidR="008451A3" w:rsidRPr="00CD0D52" w:rsidRDefault="1CADEB70" w:rsidP="5DF0208D">
            <w:pPr>
              <w:rPr>
                <w:sz w:val="24"/>
              </w:rPr>
            </w:pPr>
            <w:r w:rsidRPr="5DF0208D">
              <w:rPr>
                <w:sz w:val="24"/>
              </w:rPr>
              <w:t>‘</w:t>
            </w:r>
            <w:r w:rsidRPr="5DF0208D">
              <w:rPr>
                <w:sz w:val="24"/>
                <w:bdr w:val="single" w:sz="12" w:space="0" w:color="auto"/>
              </w:rPr>
              <w:t>What mischief are you up to in there now</w:t>
            </w:r>
            <w:r w:rsidRPr="5DF0208D">
              <w:rPr>
                <w:sz w:val="24"/>
              </w:rPr>
              <w:t>?” Granny screeched. ‘I hear noises.’</w:t>
            </w:r>
          </w:p>
          <w:p w14:paraId="78B3559A" w14:textId="29A8B20D" w:rsidR="008451A3" w:rsidRPr="00CD0D52" w:rsidRDefault="41B01716" w:rsidP="2C43833D">
            <w:pPr>
              <w:rPr>
                <w:sz w:val="24"/>
              </w:rPr>
            </w:pPr>
            <w:r w:rsidRPr="2C43833D">
              <w:rPr>
                <w:sz w:val="24"/>
              </w:rPr>
              <w:t xml:space="preserve">George thought it best not to answer this one. He found a long wooden </w:t>
            </w:r>
            <w:r w:rsidRPr="5DF0208D">
              <w:rPr>
                <w:sz w:val="24"/>
              </w:rPr>
              <w:t>spoon</w:t>
            </w:r>
            <w:r w:rsidR="224A5B85" w:rsidRPr="5DF0208D">
              <w:rPr>
                <w:sz w:val="24"/>
              </w:rPr>
              <w:t xml:space="preserve"> </w:t>
            </w:r>
            <w:r w:rsidRPr="5DF0208D">
              <w:rPr>
                <w:sz w:val="24"/>
              </w:rPr>
              <w:t>in</w:t>
            </w:r>
            <w:r w:rsidRPr="2C43833D">
              <w:rPr>
                <w:sz w:val="24"/>
              </w:rPr>
              <w:t xml:space="preserve"> a kitchen drawer and </w:t>
            </w:r>
            <w:r w:rsidRPr="2C43833D">
              <w:rPr>
                <w:sz w:val="24"/>
                <w:bdr w:val="single" w:sz="12" w:space="0" w:color="auto"/>
              </w:rPr>
              <w:t>began stirring hard</w:t>
            </w:r>
            <w:r w:rsidRPr="2C43833D">
              <w:rPr>
                <w:sz w:val="24"/>
              </w:rPr>
              <w:t>. The stuff in the pot got hotter and hotter.</w:t>
            </w:r>
          </w:p>
          <w:p w14:paraId="12E7F8D2" w14:textId="78D00C18" w:rsidR="000E6137" w:rsidRPr="00CD0D52" w:rsidRDefault="1C6C3234" w:rsidP="2C43833D">
            <w:pPr>
              <w:rPr>
                <w:sz w:val="24"/>
              </w:rPr>
            </w:pPr>
            <w:r w:rsidRPr="2C43833D">
              <w:rPr>
                <w:sz w:val="24"/>
              </w:rPr>
              <w:t xml:space="preserve">Soon the marvellous mixture </w:t>
            </w:r>
            <w:r w:rsidRPr="2C43833D">
              <w:rPr>
                <w:sz w:val="24"/>
                <w:bdr w:val="single" w:sz="12" w:space="0" w:color="auto"/>
              </w:rPr>
              <w:t>began to froth and foam</w:t>
            </w:r>
            <w:r w:rsidRPr="2C43833D">
              <w:rPr>
                <w:sz w:val="24"/>
              </w:rPr>
              <w:t xml:space="preserve">. A rich blue smoke, the colour of peacocks, rose from the surface of the liquid, and a </w:t>
            </w:r>
            <w:r w:rsidRPr="2C43833D">
              <w:rPr>
                <w:sz w:val="24"/>
                <w:bdr w:val="single" w:sz="12" w:space="0" w:color="auto"/>
              </w:rPr>
              <w:t>fiery fearsome smell filled the kitchen</w:t>
            </w:r>
            <w:r w:rsidRPr="2C43833D">
              <w:rPr>
                <w:sz w:val="24"/>
              </w:rPr>
              <w:t xml:space="preserve">. It made </w:t>
            </w:r>
            <w:r w:rsidRPr="2C43833D">
              <w:rPr>
                <w:sz w:val="24"/>
                <w:bdr w:val="single" w:sz="12" w:space="0" w:color="auto"/>
              </w:rPr>
              <w:t>George choke</w:t>
            </w:r>
            <w:r w:rsidRPr="2C43833D">
              <w:rPr>
                <w:sz w:val="24"/>
              </w:rPr>
              <w:t xml:space="preserve"> </w:t>
            </w:r>
            <w:r w:rsidRPr="2C43833D">
              <w:rPr>
                <w:sz w:val="24"/>
                <w:bdr w:val="single" w:sz="12" w:space="0" w:color="auto"/>
              </w:rPr>
              <w:t>and splutter</w:t>
            </w:r>
            <w:r w:rsidRPr="2C43833D">
              <w:rPr>
                <w:sz w:val="24"/>
              </w:rPr>
              <w:t xml:space="preserve">. It </w:t>
            </w:r>
            <w:r w:rsidRPr="2C43833D">
              <w:rPr>
                <w:sz w:val="24"/>
                <w:bdr w:val="single" w:sz="12" w:space="0" w:color="auto"/>
              </w:rPr>
              <w:t>was a smell unlike any he had smelled before</w:t>
            </w:r>
            <w:r w:rsidRPr="2C43833D">
              <w:rPr>
                <w:sz w:val="24"/>
              </w:rPr>
              <w:t xml:space="preserve">. It was a brutal and bewitching smell, spicy and staggering, fierce and frenzied, full of wizardry and magic. Whenever he got a whiff of it up his nose, </w:t>
            </w:r>
            <w:r w:rsidR="1DF53ED1" w:rsidRPr="2C43833D">
              <w:rPr>
                <w:sz w:val="24"/>
                <w:bdr w:val="single" w:sz="12" w:space="0" w:color="auto"/>
              </w:rPr>
              <w:t>firecrackers went off in his sku</w:t>
            </w:r>
            <w:r w:rsidRPr="2C43833D">
              <w:rPr>
                <w:sz w:val="24"/>
                <w:bdr w:val="single" w:sz="12" w:space="0" w:color="auto"/>
              </w:rPr>
              <w:t>ll and electric prickles ran along the backs of his legs</w:t>
            </w:r>
            <w:r w:rsidRPr="2C43833D">
              <w:rPr>
                <w:sz w:val="24"/>
              </w:rPr>
              <w:t xml:space="preserve">. It was wonderful to stand there stirring this amazing bubbling mixture and to watch it smoking blue and bubbling and frothing and foaming as </w:t>
            </w:r>
            <w:r w:rsidRPr="5DF0208D">
              <w:rPr>
                <w:sz w:val="24"/>
              </w:rPr>
              <w:t>though</w:t>
            </w:r>
            <w:r w:rsidRPr="2C43833D">
              <w:rPr>
                <w:sz w:val="24"/>
              </w:rPr>
              <w:t xml:space="preserve"> it was alive. At one point, he could have sworn he </w:t>
            </w:r>
            <w:r w:rsidRPr="2C43833D">
              <w:rPr>
                <w:sz w:val="24"/>
                <w:bdr w:val="single" w:sz="12" w:space="0" w:color="auto"/>
              </w:rPr>
              <w:t>saw bright sparks flashing</w:t>
            </w:r>
            <w:r w:rsidRPr="2C43833D">
              <w:rPr>
                <w:sz w:val="24"/>
              </w:rPr>
              <w:t xml:space="preserve"> in the swirling foam.</w:t>
            </w:r>
          </w:p>
          <w:p w14:paraId="2EC55A5B" w14:textId="49952635" w:rsidR="00016F6A" w:rsidRPr="00A32F08" w:rsidRDefault="000E6137" w:rsidP="00B45B8A">
            <w:r w:rsidRPr="00CD0D52">
              <w:rPr>
                <w:sz w:val="24"/>
                <w:bdr w:val="single" w:sz="12" w:space="0" w:color="auto"/>
              </w:rPr>
              <w:t>And suddenly, George found himself dancing around the steaming pot, chanting strange words that came into his head out of nowhere</w:t>
            </w:r>
            <w:r w:rsidRPr="00CD0D52">
              <w:rPr>
                <w:sz w:val="24"/>
              </w:rPr>
              <w:t>.</w:t>
            </w:r>
          </w:p>
        </w:tc>
        <w:tc>
          <w:tcPr>
            <w:tcW w:w="3510" w:type="dxa"/>
          </w:tcPr>
          <w:p w14:paraId="6FDEF5CD" w14:textId="3CB249E4" w:rsidR="000706EB" w:rsidRDefault="000706EB" w:rsidP="00540476">
            <w:pPr>
              <w:pStyle w:val="Heading4"/>
            </w:pPr>
            <w:r>
              <w:t xml:space="preserve">Inference </w:t>
            </w:r>
            <w:r w:rsidR="00B45B8A">
              <w:t>e</w:t>
            </w:r>
            <w:r>
              <w:t>xamples</w:t>
            </w:r>
          </w:p>
          <w:p w14:paraId="7C6E4BF4" w14:textId="282618D6" w:rsidR="000706EB" w:rsidRPr="00907FE0" w:rsidRDefault="00016F6A" w:rsidP="00994216">
            <w:r>
              <w:rPr>
                <w:sz w:val="24"/>
              </w:rPr>
              <w:t>What can you infer from these boxed phrases and clauses?</w:t>
            </w:r>
            <w:r w:rsidR="00994216" w:rsidRPr="00907FE0">
              <w:t xml:space="preserve"> </w:t>
            </w:r>
          </w:p>
        </w:tc>
      </w:tr>
    </w:tbl>
    <w:p w14:paraId="663A6654" w14:textId="77777777" w:rsidR="00311EB7" w:rsidRDefault="00311EB7" w:rsidP="00CE1702">
      <w:pPr>
        <w:rPr>
          <w:b/>
        </w:rPr>
      </w:pPr>
    </w:p>
    <w:p w14:paraId="35796230" w14:textId="77777777" w:rsidR="00311EB7" w:rsidRDefault="00311EB7">
      <w:pPr>
        <w:spacing w:before="240" w:line="276" w:lineRule="auto"/>
        <w:rPr>
          <w:b/>
        </w:rPr>
      </w:pPr>
      <w:r>
        <w:rPr>
          <w:b/>
        </w:rPr>
        <w:br w:type="page"/>
      </w:r>
    </w:p>
    <w:p w14:paraId="1A29B9EE" w14:textId="697480AD" w:rsidR="00DB3CBB" w:rsidRDefault="00DB3CBB" w:rsidP="00CE1702">
      <w:r w:rsidRPr="00DB3CBB">
        <w:rPr>
          <w:b/>
        </w:rPr>
        <w:lastRenderedPageBreak/>
        <w:t>Accessible note</w:t>
      </w:r>
      <w:r w:rsidR="001E2D68">
        <w:rPr>
          <w:b/>
        </w:rPr>
        <w:t>s</w:t>
      </w:r>
      <w:r w:rsidRPr="00DB3CBB">
        <w:rPr>
          <w:b/>
        </w:rPr>
        <w:t>:</w:t>
      </w:r>
      <w:r>
        <w:rPr>
          <w:b/>
        </w:rPr>
        <w:t xml:space="preserve"> </w:t>
      </w:r>
      <w:r>
        <w:t>Boxed phrases in the paragraph above:</w:t>
      </w:r>
    </w:p>
    <w:p w14:paraId="2C697175" w14:textId="21EBB356" w:rsidR="007309C9" w:rsidRDefault="007309C9" w:rsidP="007309C9">
      <w:pPr>
        <w:pStyle w:val="ListParagraph"/>
        <w:numPr>
          <w:ilvl w:val="0"/>
          <w:numId w:val="37"/>
        </w:numPr>
      </w:pPr>
      <w:r w:rsidRPr="007309C9">
        <w:t>as high as it would go</w:t>
      </w:r>
    </w:p>
    <w:p w14:paraId="6A4BBE89" w14:textId="6E397C05" w:rsidR="007309C9" w:rsidRDefault="007309C9" w:rsidP="007309C9">
      <w:pPr>
        <w:pStyle w:val="ListParagraph"/>
        <w:numPr>
          <w:ilvl w:val="0"/>
          <w:numId w:val="37"/>
        </w:numPr>
      </w:pPr>
      <w:r w:rsidRPr="007309C9">
        <w:t>awful voice</w:t>
      </w:r>
    </w:p>
    <w:p w14:paraId="2E57B265" w14:textId="4C3A843B" w:rsidR="007309C9" w:rsidRDefault="007309C9" w:rsidP="007309C9">
      <w:pPr>
        <w:pStyle w:val="ListParagraph"/>
        <w:numPr>
          <w:ilvl w:val="0"/>
          <w:numId w:val="37"/>
        </w:numPr>
      </w:pPr>
      <w:r w:rsidRPr="007309C9">
        <w:t>There’s still twenty minutes before eleven o’clock</w:t>
      </w:r>
    </w:p>
    <w:p w14:paraId="7BEF971C" w14:textId="1B011799" w:rsidR="007309C9" w:rsidRDefault="007309C9" w:rsidP="007309C9">
      <w:pPr>
        <w:pStyle w:val="ListParagraph"/>
        <w:numPr>
          <w:ilvl w:val="0"/>
          <w:numId w:val="37"/>
        </w:numPr>
      </w:pPr>
      <w:r w:rsidRPr="007309C9">
        <w:t>What mischief are you up to in there now</w:t>
      </w:r>
    </w:p>
    <w:p w14:paraId="13F2F910" w14:textId="42913ACA" w:rsidR="007309C9" w:rsidRDefault="007309C9" w:rsidP="007309C9">
      <w:pPr>
        <w:pStyle w:val="ListParagraph"/>
        <w:numPr>
          <w:ilvl w:val="0"/>
          <w:numId w:val="37"/>
        </w:numPr>
      </w:pPr>
      <w:r w:rsidRPr="007309C9">
        <w:t>began to froth and foam</w:t>
      </w:r>
    </w:p>
    <w:p w14:paraId="58892DD9" w14:textId="601EE417" w:rsidR="007309C9" w:rsidRDefault="007309C9" w:rsidP="007309C9">
      <w:pPr>
        <w:pStyle w:val="ListParagraph"/>
        <w:numPr>
          <w:ilvl w:val="0"/>
          <w:numId w:val="37"/>
        </w:numPr>
      </w:pPr>
      <w:r w:rsidRPr="007309C9">
        <w:t>fiery fearsome smell filled the kitchen</w:t>
      </w:r>
    </w:p>
    <w:p w14:paraId="6220A20F" w14:textId="77777777" w:rsidR="007309C9" w:rsidRPr="007309C9" w:rsidRDefault="007309C9" w:rsidP="007309C9">
      <w:pPr>
        <w:pStyle w:val="ListParagraph"/>
        <w:numPr>
          <w:ilvl w:val="0"/>
          <w:numId w:val="37"/>
        </w:numPr>
      </w:pPr>
      <w:r w:rsidRPr="007309C9">
        <w:t>George choke</w:t>
      </w:r>
    </w:p>
    <w:p w14:paraId="38B1A4D6" w14:textId="77777777" w:rsidR="007309C9" w:rsidRPr="007309C9" w:rsidRDefault="007309C9" w:rsidP="007309C9">
      <w:pPr>
        <w:pStyle w:val="ListParagraph"/>
        <w:numPr>
          <w:ilvl w:val="0"/>
          <w:numId w:val="37"/>
        </w:numPr>
      </w:pPr>
      <w:r w:rsidRPr="007309C9">
        <w:t>and splutter</w:t>
      </w:r>
    </w:p>
    <w:p w14:paraId="29C76677" w14:textId="3F228F1B" w:rsidR="007309C9" w:rsidRPr="007309C9" w:rsidRDefault="007309C9" w:rsidP="007309C9">
      <w:pPr>
        <w:pStyle w:val="ListParagraph"/>
        <w:numPr>
          <w:ilvl w:val="0"/>
          <w:numId w:val="37"/>
        </w:numPr>
      </w:pPr>
      <w:r w:rsidRPr="007309C9">
        <w:t>was a smell unlike any he had smelled before</w:t>
      </w:r>
    </w:p>
    <w:p w14:paraId="1C214151" w14:textId="5DC865AC" w:rsidR="007309C9" w:rsidRPr="007309C9" w:rsidRDefault="007309C9" w:rsidP="007309C9">
      <w:pPr>
        <w:pStyle w:val="ListParagraph"/>
        <w:numPr>
          <w:ilvl w:val="0"/>
          <w:numId w:val="37"/>
        </w:numPr>
      </w:pPr>
      <w:r w:rsidRPr="007309C9">
        <w:t>firecrackers went off in his skull and electric prickles ran along the backs of his legs</w:t>
      </w:r>
    </w:p>
    <w:p w14:paraId="6BF160FB" w14:textId="4B865678" w:rsidR="007309C9" w:rsidRPr="007309C9" w:rsidRDefault="007309C9" w:rsidP="007309C9">
      <w:pPr>
        <w:pStyle w:val="ListParagraph"/>
        <w:numPr>
          <w:ilvl w:val="0"/>
          <w:numId w:val="37"/>
        </w:numPr>
      </w:pPr>
      <w:r w:rsidRPr="007309C9">
        <w:t>saw bright sparks flashing</w:t>
      </w:r>
    </w:p>
    <w:p w14:paraId="7BB0227D" w14:textId="2F282101" w:rsidR="007309C9" w:rsidRDefault="007309C9" w:rsidP="007309C9">
      <w:pPr>
        <w:pStyle w:val="ListParagraph"/>
        <w:numPr>
          <w:ilvl w:val="0"/>
          <w:numId w:val="37"/>
        </w:numPr>
      </w:pPr>
      <w:r w:rsidRPr="007309C9">
        <w:t>And suddenly, George found himself dancing around the steaming pot, chanting strange words that came into his head out of nowhere.</w:t>
      </w:r>
    </w:p>
    <w:p w14:paraId="210B4F75" w14:textId="6CC3448D" w:rsidR="000706EB" w:rsidRPr="00544374" w:rsidRDefault="000706EB" w:rsidP="00CE1702">
      <w:r>
        <w:br w:type="page"/>
      </w:r>
    </w:p>
    <w:p w14:paraId="553C6667" w14:textId="7DD4F988" w:rsidR="000706EB" w:rsidRPr="00544374" w:rsidRDefault="003640B4" w:rsidP="00060F3C">
      <w:pPr>
        <w:pStyle w:val="Heading2"/>
      </w:pPr>
      <w:bookmarkStart w:id="19" w:name="_Appendix_5"/>
      <w:bookmarkEnd w:id="19"/>
      <w:r>
        <w:lastRenderedPageBreak/>
        <w:t>Appendix 5</w:t>
      </w:r>
    </w:p>
    <w:p w14:paraId="3CE32C31" w14:textId="000F7167" w:rsidR="000706EB" w:rsidRPr="00544374" w:rsidRDefault="23645B6D" w:rsidP="2C43833D">
      <w:pPr>
        <w:spacing w:line="276" w:lineRule="auto"/>
        <w:rPr>
          <w:rFonts w:eastAsia="Arial" w:cs="Arial"/>
          <w:sz w:val="32"/>
          <w:szCs w:val="32"/>
        </w:rPr>
      </w:pPr>
      <w:r w:rsidRPr="2C43833D">
        <w:rPr>
          <w:rFonts w:eastAsia="Arial" w:cs="Arial"/>
          <w:sz w:val="32"/>
          <w:szCs w:val="32"/>
        </w:rPr>
        <w:t>Kaiya goes Hunting</w:t>
      </w:r>
    </w:p>
    <w:p w14:paraId="335C14C4" w14:textId="50577C52" w:rsidR="000706EB" w:rsidRPr="00544374" w:rsidRDefault="488B80E4" w:rsidP="2C43833D">
      <w:pPr>
        <w:spacing w:line="276" w:lineRule="auto"/>
      </w:pPr>
      <w:r>
        <w:rPr>
          <w:noProof/>
          <w:color w:val="2B579A"/>
          <w:shd w:val="clear" w:color="auto" w:fill="E6E6E6"/>
        </w:rPr>
        <w:drawing>
          <wp:inline distT="0" distB="0" distL="0" distR="0" wp14:anchorId="0D0C560E" wp14:editId="18CA0F79">
            <wp:extent cx="4762502" cy="6677026"/>
            <wp:effectExtent l="0" t="0" r="0" b="0"/>
            <wp:docPr id="941739505" name="Picture 941739505" descr="Textual narrative of a story entitled 'Kaiya goes h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739505"/>
                    <pic:cNvPicPr/>
                  </pic:nvPicPr>
                  <pic:blipFill>
                    <a:blip r:embed="rId60">
                      <a:extLst>
                        <a:ext uri="{28A0092B-C50C-407E-A947-70E740481C1C}">
                          <a14:useLocalDpi xmlns:a14="http://schemas.microsoft.com/office/drawing/2010/main" val="0"/>
                        </a:ext>
                      </a:extLst>
                    </a:blip>
                    <a:stretch>
                      <a:fillRect/>
                    </a:stretch>
                  </pic:blipFill>
                  <pic:spPr>
                    <a:xfrm>
                      <a:off x="0" y="0"/>
                      <a:ext cx="4762502" cy="6677026"/>
                    </a:xfrm>
                    <a:prstGeom prst="rect">
                      <a:avLst/>
                    </a:prstGeom>
                  </pic:spPr>
                </pic:pic>
              </a:graphicData>
            </a:graphic>
          </wp:inline>
        </w:drawing>
      </w:r>
    </w:p>
    <w:p w14:paraId="446742F4" w14:textId="3A7EFDBC" w:rsidR="000706EB" w:rsidRPr="00544374" w:rsidRDefault="488B80E4" w:rsidP="46E4CE29">
      <w:pPr>
        <w:spacing w:line="276" w:lineRule="auto"/>
        <w:rPr>
          <w:rFonts w:eastAsia="Arial" w:cs="Arial"/>
          <w:sz w:val="24"/>
        </w:rPr>
      </w:pPr>
      <w:r w:rsidRPr="46E4CE29">
        <w:rPr>
          <w:rFonts w:eastAsia="Arial" w:cs="Arial"/>
          <w:sz w:val="24"/>
        </w:rPr>
        <w:t>Year 3 N</w:t>
      </w:r>
      <w:r w:rsidR="28F8D4DE" w:rsidRPr="46E4CE29">
        <w:rPr>
          <w:rFonts w:eastAsia="Arial" w:cs="Arial"/>
          <w:sz w:val="24"/>
        </w:rPr>
        <w:t>APLAN</w:t>
      </w:r>
      <w:r w:rsidRPr="46E4CE29">
        <w:rPr>
          <w:rFonts w:eastAsia="Arial" w:cs="Arial"/>
          <w:sz w:val="24"/>
        </w:rPr>
        <w:t xml:space="preserve"> reading magazi</w:t>
      </w:r>
      <w:r w:rsidRPr="46E4CE29">
        <w:rPr>
          <w:rFonts w:eastAsia="Arial" w:cs="Arial"/>
          <w:szCs w:val="22"/>
        </w:rPr>
        <w:t>ne</w:t>
      </w:r>
      <w:r w:rsidR="37E9CC07" w:rsidRPr="46E4CE29">
        <w:rPr>
          <w:rFonts w:eastAsia="Arial" w:cs="Arial"/>
          <w:szCs w:val="22"/>
        </w:rPr>
        <w:t xml:space="preserve">, </w:t>
      </w:r>
      <w:r w:rsidRPr="46E4CE29">
        <w:rPr>
          <w:rFonts w:eastAsia="Arial" w:cs="Arial"/>
          <w:szCs w:val="22"/>
        </w:rPr>
        <w:t>2013 A</w:t>
      </w:r>
      <w:r w:rsidRPr="46E4CE29">
        <w:rPr>
          <w:rFonts w:eastAsia="Arial" w:cs="Arial"/>
          <w:i/>
          <w:iCs/>
          <w:szCs w:val="22"/>
        </w:rPr>
        <w:t>CARA</w:t>
      </w:r>
    </w:p>
    <w:p w14:paraId="2C794111" w14:textId="0736480D" w:rsidR="000706EB" w:rsidRPr="00544374" w:rsidRDefault="000706EB" w:rsidP="00CE1702">
      <w:r>
        <w:br w:type="page"/>
      </w:r>
    </w:p>
    <w:p w14:paraId="4AC04196" w14:textId="635B1CDB" w:rsidR="000706EB" w:rsidRPr="00544374" w:rsidRDefault="3333F357" w:rsidP="2C43833D">
      <w:pPr>
        <w:spacing w:line="276" w:lineRule="auto"/>
        <w:rPr>
          <w:rFonts w:eastAsia="Arial" w:cs="Arial"/>
          <w:color w:val="1C438B"/>
          <w:sz w:val="36"/>
          <w:szCs w:val="36"/>
        </w:rPr>
      </w:pPr>
      <w:r w:rsidRPr="2C43833D">
        <w:rPr>
          <w:rFonts w:eastAsia="Arial" w:cs="Arial"/>
          <w:color w:val="1C438B"/>
          <w:sz w:val="36"/>
          <w:szCs w:val="36"/>
        </w:rPr>
        <w:lastRenderedPageBreak/>
        <w:t xml:space="preserve">Appendix </w:t>
      </w:r>
      <w:r w:rsidR="525F0D59" w:rsidRPr="2C43833D">
        <w:rPr>
          <w:rFonts w:eastAsia="Arial" w:cs="Arial"/>
          <w:color w:val="1C438B"/>
          <w:sz w:val="36"/>
          <w:szCs w:val="36"/>
        </w:rPr>
        <w:t>5</w:t>
      </w:r>
    </w:p>
    <w:p w14:paraId="6354CDB2" w14:textId="7BC06576" w:rsidR="000706EB" w:rsidRPr="00544374" w:rsidRDefault="3333F357" w:rsidP="46E4CE29">
      <w:pPr>
        <w:spacing w:line="276" w:lineRule="auto"/>
        <w:rPr>
          <w:rFonts w:eastAsia="Arial" w:cs="Arial"/>
          <w:sz w:val="32"/>
          <w:szCs w:val="32"/>
        </w:rPr>
      </w:pPr>
      <w:r w:rsidRPr="46E4CE29">
        <w:rPr>
          <w:rFonts w:eastAsia="Arial" w:cs="Arial"/>
          <w:sz w:val="32"/>
          <w:szCs w:val="32"/>
        </w:rPr>
        <w:t>Kaiya goes hunting</w:t>
      </w:r>
      <w:r w:rsidR="286D8ED6" w:rsidRPr="46E4CE29">
        <w:rPr>
          <w:rFonts w:eastAsia="Arial" w:cs="Arial"/>
          <w:sz w:val="32"/>
          <w:szCs w:val="32"/>
        </w:rPr>
        <w:t xml:space="preserve"> – accessible version</w:t>
      </w:r>
    </w:p>
    <w:p w14:paraId="57EBDB49" w14:textId="7AEB02DC" w:rsidR="000706EB" w:rsidRPr="00544374" w:rsidRDefault="3333F357" w:rsidP="2C43833D">
      <w:pPr>
        <w:spacing w:line="276" w:lineRule="auto"/>
      </w:pPr>
      <w:r w:rsidRPr="2C43833D">
        <w:rPr>
          <w:rFonts w:eastAsia="Arial" w:cs="Arial"/>
          <w:sz w:val="24"/>
        </w:rPr>
        <w:t xml:space="preserve">Kaiya woke early. The wet breath of night still clung to everything. What a gathering it had been! The drone of the didgeridoo, the rhythm of the clap sticks and the singing and dancing by the firelight had been mesmerising. Now his uncles, aunties and cousins were curled around the embers of the campfire. Silently Kaiya took his spear, the one with two barbs that he was named after, and headed towards the billabong. </w:t>
      </w:r>
    </w:p>
    <w:p w14:paraId="6A47E34A" w14:textId="5C627638" w:rsidR="000706EB" w:rsidRPr="00544374" w:rsidRDefault="3333F357" w:rsidP="2C43833D">
      <w:pPr>
        <w:spacing w:line="276" w:lineRule="auto"/>
      </w:pPr>
      <w:r w:rsidRPr="2C43833D">
        <w:rPr>
          <w:rFonts w:eastAsia="Arial" w:cs="Arial"/>
          <w:sz w:val="24"/>
        </w:rPr>
        <w:t xml:space="preserve">“Where are you going?” a small voice whispered. He turned and saw Goolara rubbing sleep from her eyes. </w:t>
      </w:r>
    </w:p>
    <w:p w14:paraId="47528650" w14:textId="0EFA5AD9" w:rsidR="000706EB" w:rsidRPr="00544374" w:rsidRDefault="3333F357" w:rsidP="2C43833D">
      <w:pPr>
        <w:spacing w:line="276" w:lineRule="auto"/>
      </w:pPr>
      <w:r w:rsidRPr="2C43833D">
        <w:rPr>
          <w:rFonts w:eastAsia="Arial" w:cs="Arial"/>
          <w:sz w:val="24"/>
        </w:rPr>
        <w:t xml:space="preserve">“Go to sleep,” he hissed. </w:t>
      </w:r>
    </w:p>
    <w:p w14:paraId="0323A7BE" w14:textId="19CAE782" w:rsidR="000706EB" w:rsidRPr="00544374" w:rsidRDefault="3333F357" w:rsidP="2C43833D">
      <w:pPr>
        <w:spacing w:line="276" w:lineRule="auto"/>
      </w:pPr>
      <w:r w:rsidRPr="2C43833D">
        <w:rPr>
          <w:rFonts w:eastAsia="Arial" w:cs="Arial"/>
          <w:sz w:val="24"/>
        </w:rPr>
        <w:t xml:space="preserve">“I’m coming,” she said. </w:t>
      </w:r>
    </w:p>
    <w:p w14:paraId="36F49298" w14:textId="1049E34D" w:rsidR="000706EB" w:rsidRPr="00544374" w:rsidRDefault="3333F357" w:rsidP="2C43833D">
      <w:pPr>
        <w:spacing w:line="276" w:lineRule="auto"/>
      </w:pPr>
      <w:r w:rsidRPr="2C43833D">
        <w:rPr>
          <w:rFonts w:eastAsia="Arial" w:cs="Arial"/>
          <w:sz w:val="24"/>
        </w:rPr>
        <w:t xml:space="preserve">Kaiya sighed. It was useless arguing with his little sister. Besides, that might wake everyone up. He started running and, just as he had hoped, her footsteps faded. He stopped just long enough to see her walking back home. He could now focus on the wallabies that grazed on the sweet grass by the billabong. This was his chance to spear one and return to the camp a hero. </w:t>
      </w:r>
    </w:p>
    <w:p w14:paraId="02CF7816" w14:textId="2D03B817" w:rsidR="000706EB" w:rsidRPr="00544374" w:rsidRDefault="3333F357" w:rsidP="2C43833D">
      <w:pPr>
        <w:spacing w:line="276" w:lineRule="auto"/>
      </w:pPr>
      <w:r w:rsidRPr="2C43833D">
        <w:rPr>
          <w:rFonts w:eastAsia="Arial" w:cs="Arial"/>
          <w:sz w:val="24"/>
        </w:rPr>
        <w:t xml:space="preserve">Kaiya slowed as he neared the billabong. In the distance he saw the dark outline of a wallaby scratching itself. His excitement grew as he crept closer, hiding behind the trees. </w:t>
      </w:r>
    </w:p>
    <w:p w14:paraId="634C6045" w14:textId="2FEA2870" w:rsidR="000706EB" w:rsidRPr="00544374" w:rsidRDefault="3333F357" w:rsidP="2C43833D">
      <w:pPr>
        <w:spacing w:line="276" w:lineRule="auto"/>
      </w:pPr>
      <w:r w:rsidRPr="46E4CE29">
        <w:rPr>
          <w:rFonts w:eastAsia="Arial" w:cs="Arial"/>
          <w:sz w:val="24"/>
        </w:rPr>
        <w:t>Suddenly, the long grass exploded with action. Kaiya edged backwards. It was Baru, the crocodile! He was hunting wallaby too.</w:t>
      </w:r>
    </w:p>
    <w:p w14:paraId="1A53F870" w14:textId="10CF9EE9" w:rsidR="1E94DAC9" w:rsidRDefault="1E94DAC9" w:rsidP="46E4CE29">
      <w:pPr>
        <w:spacing w:line="276" w:lineRule="auto"/>
        <w:rPr>
          <w:rFonts w:eastAsia="Arial" w:cs="Arial"/>
          <w:sz w:val="24"/>
        </w:rPr>
      </w:pPr>
      <w:r w:rsidRPr="46E4CE29">
        <w:rPr>
          <w:rFonts w:eastAsia="Arial" w:cs="Arial"/>
          <w:sz w:val="24"/>
        </w:rPr>
        <w:t>Year 3 N</w:t>
      </w:r>
      <w:r w:rsidR="2367CCE7" w:rsidRPr="46E4CE29">
        <w:rPr>
          <w:rFonts w:eastAsia="Arial" w:cs="Arial"/>
          <w:sz w:val="24"/>
        </w:rPr>
        <w:t>APLAN</w:t>
      </w:r>
      <w:r w:rsidRPr="46E4CE29">
        <w:rPr>
          <w:rFonts w:eastAsia="Arial" w:cs="Arial"/>
          <w:sz w:val="24"/>
        </w:rPr>
        <w:t xml:space="preserve"> reading magazi</w:t>
      </w:r>
      <w:r w:rsidRPr="46E4CE29">
        <w:rPr>
          <w:rFonts w:eastAsia="Arial" w:cs="Arial"/>
          <w:szCs w:val="22"/>
        </w:rPr>
        <w:t>ne, 2013 A</w:t>
      </w:r>
      <w:r w:rsidRPr="46E4CE29">
        <w:rPr>
          <w:rFonts w:eastAsia="Arial" w:cs="Arial"/>
          <w:i/>
          <w:iCs/>
          <w:szCs w:val="22"/>
        </w:rPr>
        <w:t>CARA</w:t>
      </w:r>
    </w:p>
    <w:p w14:paraId="01400AF8" w14:textId="3ACDDB27" w:rsidR="000706EB" w:rsidRPr="00544374" w:rsidRDefault="000706EB" w:rsidP="00CE1702">
      <w:r>
        <w:br w:type="page"/>
      </w:r>
    </w:p>
    <w:p w14:paraId="322DA95C" w14:textId="69694DD5" w:rsidR="000706EB" w:rsidRPr="00544374" w:rsidRDefault="39230C4E" w:rsidP="00060F3C">
      <w:pPr>
        <w:pStyle w:val="Heading2"/>
      </w:pPr>
      <w:bookmarkStart w:id="20" w:name="_Appendix_6"/>
      <w:bookmarkEnd w:id="20"/>
      <w:r w:rsidRPr="2C43833D">
        <w:lastRenderedPageBreak/>
        <w:t>Appendix 6</w:t>
      </w:r>
    </w:p>
    <w:p w14:paraId="5398D47C" w14:textId="425C94CF" w:rsidR="000706EB" w:rsidRPr="00544374" w:rsidRDefault="39230C4E" w:rsidP="00295D16">
      <w:pPr>
        <w:pStyle w:val="Heading3"/>
      </w:pPr>
      <w:r w:rsidRPr="5DF0208D">
        <w:t xml:space="preserve">Inferential </w:t>
      </w:r>
      <w:r w:rsidR="00311EB7">
        <w:t>q</w:t>
      </w:r>
      <w:r w:rsidRPr="5DF0208D">
        <w:t xml:space="preserve">uestion </w:t>
      </w:r>
      <w:r w:rsidR="00311EB7">
        <w:t>s</w:t>
      </w:r>
      <w:r w:rsidRPr="5DF0208D">
        <w:t>tems</w:t>
      </w:r>
    </w:p>
    <w:p w14:paraId="51E26AFD" w14:textId="3E22EB65" w:rsidR="000706EB" w:rsidRPr="00544374" w:rsidRDefault="39230C4E" w:rsidP="2C43833D">
      <w:pPr>
        <w:spacing w:line="276" w:lineRule="auto"/>
      </w:pPr>
      <w:r w:rsidRPr="2C43833D">
        <w:rPr>
          <w:rFonts w:eastAsia="Arial" w:cs="Arial"/>
          <w:sz w:val="24"/>
        </w:rPr>
        <w:t>Which words from the text suggest…?</w:t>
      </w:r>
    </w:p>
    <w:p w14:paraId="402CF729" w14:textId="2F0D74F3" w:rsidR="000706EB" w:rsidRPr="00544374" w:rsidRDefault="39230C4E" w:rsidP="2C43833D">
      <w:pPr>
        <w:spacing w:line="276" w:lineRule="auto"/>
      </w:pPr>
      <w:r w:rsidRPr="2C43833D">
        <w:rPr>
          <w:rFonts w:eastAsia="Arial" w:cs="Arial"/>
          <w:sz w:val="24"/>
        </w:rPr>
        <w:t>What makes you think that…?</w:t>
      </w:r>
    </w:p>
    <w:p w14:paraId="5C60EFB8" w14:textId="7BE4F1C3" w:rsidR="000706EB" w:rsidRPr="00544374" w:rsidRDefault="39230C4E" w:rsidP="2C43833D">
      <w:pPr>
        <w:spacing w:line="276" w:lineRule="auto"/>
      </w:pPr>
      <w:r w:rsidRPr="2C43833D">
        <w:rPr>
          <w:rFonts w:eastAsia="Arial" w:cs="Arial"/>
          <w:sz w:val="24"/>
        </w:rPr>
        <w:t>What effect does…?</w:t>
      </w:r>
    </w:p>
    <w:p w14:paraId="3CB5EC7A" w14:textId="2110457E" w:rsidR="000706EB" w:rsidRPr="00544374" w:rsidRDefault="59BEF67B" w:rsidP="2C43833D">
      <w:pPr>
        <w:spacing w:line="276" w:lineRule="auto"/>
      </w:pPr>
      <w:r w:rsidRPr="06E23189">
        <w:rPr>
          <w:rFonts w:eastAsia="Arial" w:cs="Arial"/>
          <w:sz w:val="24"/>
        </w:rPr>
        <w:t>Why are the words…used in the text?</w:t>
      </w:r>
    </w:p>
    <w:p w14:paraId="18F37957" w14:textId="41BB751C" w:rsidR="000706EB" w:rsidRPr="00544374" w:rsidRDefault="39230C4E" w:rsidP="2C43833D">
      <w:pPr>
        <w:spacing w:line="276" w:lineRule="auto"/>
      </w:pPr>
      <w:r w:rsidRPr="2C43833D">
        <w:rPr>
          <w:rFonts w:eastAsia="Arial" w:cs="Arial"/>
          <w:sz w:val="24"/>
        </w:rPr>
        <w:t>What do you think is meant by….?</w:t>
      </w:r>
    </w:p>
    <w:sectPr w:rsidR="000706EB" w:rsidRPr="00544374" w:rsidSect="0061176B">
      <w:type w:val="continuous"/>
      <w:pgSz w:w="11900" w:h="16840"/>
      <w:pgMar w:top="851"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2D0CC" w14:textId="77777777" w:rsidR="00BD4D1F" w:rsidRDefault="00BD4D1F" w:rsidP="00191F45">
      <w:r>
        <w:separator/>
      </w:r>
    </w:p>
    <w:p w14:paraId="7D1124DB" w14:textId="77777777" w:rsidR="00BD4D1F" w:rsidRDefault="00BD4D1F"/>
    <w:p w14:paraId="15BFE46A" w14:textId="77777777" w:rsidR="00BD4D1F" w:rsidRDefault="00BD4D1F"/>
  </w:endnote>
  <w:endnote w:type="continuationSeparator" w:id="0">
    <w:p w14:paraId="10AD57D2" w14:textId="77777777" w:rsidR="00BD4D1F" w:rsidRDefault="00BD4D1F" w:rsidP="00191F45">
      <w:r>
        <w:continuationSeparator/>
      </w:r>
    </w:p>
    <w:p w14:paraId="650ED6A6" w14:textId="77777777" w:rsidR="00BD4D1F" w:rsidRDefault="00BD4D1F"/>
    <w:p w14:paraId="054D8376" w14:textId="77777777" w:rsidR="00BD4D1F" w:rsidRDefault="00BD4D1F"/>
  </w:endnote>
  <w:endnote w:type="continuationNotice" w:id="1">
    <w:p w14:paraId="197EA86B" w14:textId="77777777" w:rsidR="00BD4D1F" w:rsidRDefault="00BD4D1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57DD" w14:textId="1B35D914" w:rsidR="00EC1E49" w:rsidRPr="00155F19" w:rsidRDefault="00EC1E49" w:rsidP="00AE3875">
    <w:pPr>
      <w:pStyle w:val="Footer"/>
      <w:rPr>
        <w:color w:val="000000" w:themeColor="text1"/>
      </w:rPr>
    </w:pPr>
    <w:r w:rsidRPr="00A01238">
      <w:fldChar w:fldCharType="begin"/>
    </w:r>
    <w:r w:rsidRPr="002810D3">
      <w:instrText xml:space="preserve"> PAGE </w:instrText>
    </w:r>
    <w:r w:rsidRPr="00A01238">
      <w:fldChar w:fldCharType="separate"/>
    </w:r>
    <w:r>
      <w:t>6</w:t>
    </w:r>
    <w:r w:rsidRPr="00A01238">
      <w:fldChar w:fldCharType="end"/>
    </w:r>
    <w:r w:rsidRPr="002810D3">
      <w:tab/>
    </w:r>
    <w:sdt>
      <w:sdtPr>
        <w:rPr>
          <w:color w:val="000000" w:themeColor="text1"/>
          <w:shd w:val="clear" w:color="auto" w:fill="E6E6E6"/>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2 - Inference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C35C" w14:textId="080034D2" w:rsidR="00EC1E49" w:rsidRPr="002810D3" w:rsidRDefault="00EC1E49" w:rsidP="00BF47D6">
    <w:pPr>
      <w:pStyle w:val="Footer"/>
    </w:pPr>
    <w:r w:rsidRPr="00A01238">
      <w:t xml:space="preserve">© NSW Department of Education, </w:t>
    </w:r>
    <w:r w:rsidR="001E7479" w:rsidRPr="00A01238">
      <w:t xml:space="preserve">January </w:t>
    </w:r>
    <w:r w:rsidR="00DB4B46" w:rsidRPr="00A01238">
      <w:t>2024</w:t>
    </w:r>
    <w:r w:rsidRPr="00A01238">
      <w:tab/>
    </w:r>
    <w:r w:rsidRPr="00A01238">
      <w:fldChar w:fldCharType="begin"/>
    </w:r>
    <w:r w:rsidRPr="00A01238">
      <w:instrText xml:space="preserve"> PAGE   \* MERGEFORMAT </w:instrText>
    </w:r>
    <w:r w:rsidRPr="00A01238">
      <w:fldChar w:fldCharType="separate"/>
    </w:r>
    <w:r w:rsidRPr="00A01238">
      <w:t>7</w:t>
    </w:r>
    <w:r w:rsidRPr="00A0123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8829" w14:textId="5C12C148" w:rsidR="00EC1E49" w:rsidRDefault="00EC1E49" w:rsidP="004959EF">
    <w:pPr>
      <w:pStyle w:val="Logo"/>
    </w:pPr>
    <w:r>
      <w:t>education.nsw.gov.au</w:t>
    </w:r>
    <w:r>
      <w:tab/>
    </w:r>
    <w:r w:rsidR="00A01238">
      <w:rPr>
        <w:noProof/>
        <w:lang w:eastAsia="en-AU"/>
      </w:rPr>
      <w:drawing>
        <wp:inline distT="0" distB="0" distL="0" distR="0" wp14:anchorId="00A1BFF1" wp14:editId="584D40D7">
          <wp:extent cx="507600" cy="540000"/>
          <wp:effectExtent l="0" t="0" r="635" b="6350"/>
          <wp:docPr id="1421819661" name="Picture 14218196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90ABD" w14:textId="77777777" w:rsidR="00BD4D1F" w:rsidRDefault="00BD4D1F" w:rsidP="00191F45">
      <w:r>
        <w:separator/>
      </w:r>
    </w:p>
    <w:p w14:paraId="0A8DD4DF" w14:textId="77777777" w:rsidR="00BD4D1F" w:rsidRDefault="00BD4D1F"/>
    <w:p w14:paraId="7E2C2B2D" w14:textId="77777777" w:rsidR="00BD4D1F" w:rsidRDefault="00BD4D1F"/>
  </w:footnote>
  <w:footnote w:type="continuationSeparator" w:id="0">
    <w:p w14:paraId="201CE57D" w14:textId="77777777" w:rsidR="00BD4D1F" w:rsidRDefault="00BD4D1F" w:rsidP="00191F45">
      <w:r>
        <w:continuationSeparator/>
      </w:r>
    </w:p>
    <w:p w14:paraId="0F9CA762" w14:textId="77777777" w:rsidR="00BD4D1F" w:rsidRDefault="00BD4D1F"/>
    <w:p w14:paraId="07CE0C35" w14:textId="77777777" w:rsidR="00BD4D1F" w:rsidRDefault="00BD4D1F"/>
  </w:footnote>
  <w:footnote w:type="continuationNotice" w:id="1">
    <w:p w14:paraId="370E0750" w14:textId="77777777" w:rsidR="00BD4D1F" w:rsidRDefault="00BD4D1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218A" w14:textId="77777777" w:rsidR="00EC1E49" w:rsidRDefault="00EC1E49"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CDC80722"/>
    <w:lvl w:ilvl="0" w:tplc="6776A9DC">
      <w:start w:val="1"/>
      <w:numFmt w:val="bullet"/>
      <w:pStyle w:val="ListBullet"/>
      <w:lvlText w:val=""/>
      <w:lvlJc w:val="left"/>
      <w:pPr>
        <w:tabs>
          <w:tab w:val="num" w:pos="360"/>
        </w:tabs>
        <w:ind w:left="360" w:hanging="360"/>
      </w:pPr>
      <w:rPr>
        <w:rFonts w:ascii="Symbol" w:hAnsi="Symbol" w:hint="default"/>
      </w:rPr>
    </w:lvl>
    <w:lvl w:ilvl="1" w:tplc="CEC038D0">
      <w:numFmt w:val="decimal"/>
      <w:lvlText w:val=""/>
      <w:lvlJc w:val="left"/>
    </w:lvl>
    <w:lvl w:ilvl="2" w:tplc="E4CE78C8">
      <w:numFmt w:val="decimal"/>
      <w:lvlText w:val=""/>
      <w:lvlJc w:val="left"/>
    </w:lvl>
    <w:lvl w:ilvl="3" w:tplc="FAFC2E64">
      <w:numFmt w:val="decimal"/>
      <w:lvlText w:val=""/>
      <w:lvlJc w:val="left"/>
    </w:lvl>
    <w:lvl w:ilvl="4" w:tplc="3DCE6176">
      <w:numFmt w:val="decimal"/>
      <w:lvlText w:val=""/>
      <w:lvlJc w:val="left"/>
    </w:lvl>
    <w:lvl w:ilvl="5" w:tplc="52D4EE62">
      <w:numFmt w:val="decimal"/>
      <w:lvlText w:val=""/>
      <w:lvlJc w:val="left"/>
    </w:lvl>
    <w:lvl w:ilvl="6" w:tplc="D35CFA0C">
      <w:numFmt w:val="decimal"/>
      <w:lvlText w:val=""/>
      <w:lvlJc w:val="left"/>
    </w:lvl>
    <w:lvl w:ilvl="7" w:tplc="3F16B958">
      <w:numFmt w:val="decimal"/>
      <w:lvlText w:val=""/>
      <w:lvlJc w:val="left"/>
    </w:lvl>
    <w:lvl w:ilvl="8" w:tplc="0B007EDA">
      <w:numFmt w:val="decimal"/>
      <w:lvlText w:val=""/>
      <w:lvlJc w:val="left"/>
    </w:lvl>
  </w:abstractNum>
  <w:abstractNum w:abstractNumId="2" w15:restartNumberingAfterBreak="0">
    <w:nsid w:val="098728C9"/>
    <w:multiLevelType w:val="hybridMultilevel"/>
    <w:tmpl w:val="B1C68CD4"/>
    <w:lvl w:ilvl="0" w:tplc="177EB538">
      <w:start w:val="1"/>
      <w:numFmt w:val="bullet"/>
      <w:lvlText w:val=""/>
      <w:lvlJc w:val="left"/>
      <w:pPr>
        <w:ind w:left="720" w:hanging="360"/>
      </w:pPr>
      <w:rPr>
        <w:rFonts w:ascii="Symbol" w:hAnsi="Symbol" w:hint="default"/>
      </w:rPr>
    </w:lvl>
    <w:lvl w:ilvl="1" w:tplc="D1E277D2">
      <w:start w:val="1"/>
      <w:numFmt w:val="bullet"/>
      <w:lvlText w:val=""/>
      <w:lvlJc w:val="left"/>
      <w:pPr>
        <w:ind w:left="1440" w:hanging="360"/>
      </w:pPr>
      <w:rPr>
        <w:rFonts w:ascii="Symbol" w:hAnsi="Symbol" w:hint="default"/>
      </w:rPr>
    </w:lvl>
    <w:lvl w:ilvl="2" w:tplc="47C85602">
      <w:start w:val="1"/>
      <w:numFmt w:val="bullet"/>
      <w:lvlText w:val=""/>
      <w:lvlJc w:val="left"/>
      <w:pPr>
        <w:ind w:left="2160" w:hanging="360"/>
      </w:pPr>
      <w:rPr>
        <w:rFonts w:ascii="Wingdings" w:hAnsi="Wingdings" w:hint="default"/>
      </w:rPr>
    </w:lvl>
    <w:lvl w:ilvl="3" w:tplc="1BE8DD6C">
      <w:start w:val="1"/>
      <w:numFmt w:val="bullet"/>
      <w:lvlText w:val=""/>
      <w:lvlJc w:val="left"/>
      <w:pPr>
        <w:ind w:left="2880" w:hanging="360"/>
      </w:pPr>
      <w:rPr>
        <w:rFonts w:ascii="Symbol" w:hAnsi="Symbol" w:hint="default"/>
      </w:rPr>
    </w:lvl>
    <w:lvl w:ilvl="4" w:tplc="187A86C0">
      <w:start w:val="1"/>
      <w:numFmt w:val="bullet"/>
      <w:lvlText w:val="o"/>
      <w:lvlJc w:val="left"/>
      <w:pPr>
        <w:ind w:left="3600" w:hanging="360"/>
      </w:pPr>
      <w:rPr>
        <w:rFonts w:ascii="Courier New" w:hAnsi="Courier New" w:hint="default"/>
      </w:rPr>
    </w:lvl>
    <w:lvl w:ilvl="5" w:tplc="FB162BF4">
      <w:start w:val="1"/>
      <w:numFmt w:val="bullet"/>
      <w:lvlText w:val=""/>
      <w:lvlJc w:val="left"/>
      <w:pPr>
        <w:ind w:left="4320" w:hanging="360"/>
      </w:pPr>
      <w:rPr>
        <w:rFonts w:ascii="Wingdings" w:hAnsi="Wingdings" w:hint="default"/>
      </w:rPr>
    </w:lvl>
    <w:lvl w:ilvl="6" w:tplc="B8308CB8">
      <w:start w:val="1"/>
      <w:numFmt w:val="bullet"/>
      <w:lvlText w:val=""/>
      <w:lvlJc w:val="left"/>
      <w:pPr>
        <w:ind w:left="5040" w:hanging="360"/>
      </w:pPr>
      <w:rPr>
        <w:rFonts w:ascii="Symbol" w:hAnsi="Symbol" w:hint="default"/>
      </w:rPr>
    </w:lvl>
    <w:lvl w:ilvl="7" w:tplc="00DA1FA2">
      <w:start w:val="1"/>
      <w:numFmt w:val="bullet"/>
      <w:lvlText w:val="o"/>
      <w:lvlJc w:val="left"/>
      <w:pPr>
        <w:ind w:left="5760" w:hanging="360"/>
      </w:pPr>
      <w:rPr>
        <w:rFonts w:ascii="Courier New" w:hAnsi="Courier New" w:hint="default"/>
      </w:rPr>
    </w:lvl>
    <w:lvl w:ilvl="8" w:tplc="14787EE6">
      <w:start w:val="1"/>
      <w:numFmt w:val="bullet"/>
      <w:lvlText w:val=""/>
      <w:lvlJc w:val="left"/>
      <w:pPr>
        <w:ind w:left="6480" w:hanging="360"/>
      </w:pPr>
      <w:rPr>
        <w:rFonts w:ascii="Wingdings" w:hAnsi="Wingdings" w:hint="default"/>
      </w:rPr>
    </w:lvl>
  </w:abstractNum>
  <w:abstractNum w:abstractNumId="3" w15:restartNumberingAfterBreak="0">
    <w:nsid w:val="0B810225"/>
    <w:multiLevelType w:val="hybridMultilevel"/>
    <w:tmpl w:val="F5F2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617FF1"/>
    <w:multiLevelType w:val="hybridMultilevel"/>
    <w:tmpl w:val="34389838"/>
    <w:lvl w:ilvl="0" w:tplc="04CA3632">
      <w:start w:val="1"/>
      <w:numFmt w:val="bullet"/>
      <w:lvlText w:val=""/>
      <w:lvlJc w:val="left"/>
      <w:pPr>
        <w:ind w:left="720" w:hanging="360"/>
      </w:pPr>
      <w:rPr>
        <w:rFonts w:ascii="Symbol" w:hAnsi="Symbol" w:hint="default"/>
      </w:rPr>
    </w:lvl>
    <w:lvl w:ilvl="1" w:tplc="9230E01A">
      <w:start w:val="1"/>
      <w:numFmt w:val="bullet"/>
      <w:lvlText w:val="o"/>
      <w:lvlJc w:val="left"/>
      <w:pPr>
        <w:ind w:left="1440" w:hanging="360"/>
      </w:pPr>
      <w:rPr>
        <w:rFonts w:ascii="Courier New" w:hAnsi="Courier New" w:hint="default"/>
      </w:rPr>
    </w:lvl>
    <w:lvl w:ilvl="2" w:tplc="C804D60E">
      <w:start w:val="1"/>
      <w:numFmt w:val="bullet"/>
      <w:lvlText w:val=""/>
      <w:lvlJc w:val="left"/>
      <w:pPr>
        <w:ind w:left="2160" w:hanging="360"/>
      </w:pPr>
      <w:rPr>
        <w:rFonts w:ascii="Wingdings" w:hAnsi="Wingdings" w:hint="default"/>
      </w:rPr>
    </w:lvl>
    <w:lvl w:ilvl="3" w:tplc="68DE9BD2">
      <w:start w:val="1"/>
      <w:numFmt w:val="bullet"/>
      <w:lvlText w:val=""/>
      <w:lvlJc w:val="left"/>
      <w:pPr>
        <w:ind w:left="2880" w:hanging="360"/>
      </w:pPr>
      <w:rPr>
        <w:rFonts w:ascii="Symbol" w:hAnsi="Symbol" w:hint="default"/>
      </w:rPr>
    </w:lvl>
    <w:lvl w:ilvl="4" w:tplc="44AAABBA">
      <w:start w:val="1"/>
      <w:numFmt w:val="bullet"/>
      <w:lvlText w:val="o"/>
      <w:lvlJc w:val="left"/>
      <w:pPr>
        <w:ind w:left="3600" w:hanging="360"/>
      </w:pPr>
      <w:rPr>
        <w:rFonts w:ascii="Courier New" w:hAnsi="Courier New" w:hint="default"/>
      </w:rPr>
    </w:lvl>
    <w:lvl w:ilvl="5" w:tplc="9D72CD56">
      <w:start w:val="1"/>
      <w:numFmt w:val="bullet"/>
      <w:lvlText w:val=""/>
      <w:lvlJc w:val="left"/>
      <w:pPr>
        <w:ind w:left="4320" w:hanging="360"/>
      </w:pPr>
      <w:rPr>
        <w:rFonts w:ascii="Wingdings" w:hAnsi="Wingdings" w:hint="default"/>
      </w:rPr>
    </w:lvl>
    <w:lvl w:ilvl="6" w:tplc="DAF8DBF4">
      <w:start w:val="1"/>
      <w:numFmt w:val="bullet"/>
      <w:lvlText w:val=""/>
      <w:lvlJc w:val="left"/>
      <w:pPr>
        <w:ind w:left="5040" w:hanging="360"/>
      </w:pPr>
      <w:rPr>
        <w:rFonts w:ascii="Symbol" w:hAnsi="Symbol" w:hint="default"/>
      </w:rPr>
    </w:lvl>
    <w:lvl w:ilvl="7" w:tplc="B3CC4BEA">
      <w:start w:val="1"/>
      <w:numFmt w:val="bullet"/>
      <w:lvlText w:val="o"/>
      <w:lvlJc w:val="left"/>
      <w:pPr>
        <w:ind w:left="5760" w:hanging="360"/>
      </w:pPr>
      <w:rPr>
        <w:rFonts w:ascii="Courier New" w:hAnsi="Courier New" w:hint="default"/>
      </w:rPr>
    </w:lvl>
    <w:lvl w:ilvl="8" w:tplc="9D24F176">
      <w:start w:val="1"/>
      <w:numFmt w:val="bullet"/>
      <w:lvlText w:val=""/>
      <w:lvlJc w:val="left"/>
      <w:pPr>
        <w:ind w:left="6480" w:hanging="360"/>
      </w:pPr>
      <w:rPr>
        <w:rFonts w:ascii="Wingdings" w:hAnsi="Wingdings" w:hint="default"/>
      </w:rPr>
    </w:lvl>
  </w:abstractNum>
  <w:abstractNum w:abstractNumId="5" w15:restartNumberingAfterBreak="0">
    <w:nsid w:val="11326329"/>
    <w:multiLevelType w:val="hybridMultilevel"/>
    <w:tmpl w:val="B6C2B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175C35"/>
    <w:multiLevelType w:val="hybridMultilevel"/>
    <w:tmpl w:val="DF3E05FA"/>
    <w:lvl w:ilvl="0" w:tplc="7640EF9C">
      <w:start w:val="1"/>
      <w:numFmt w:val="decimal"/>
      <w:lvlText w:val="%1."/>
      <w:lvlJc w:val="left"/>
      <w:pPr>
        <w:ind w:left="1080" w:hanging="720"/>
      </w:pPr>
      <w:rPr>
        <w:rFonts w:eastAsiaTheme="minorHAnsi"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21279F"/>
    <w:multiLevelType w:val="hybridMultilevel"/>
    <w:tmpl w:val="88C68A70"/>
    <w:lvl w:ilvl="0" w:tplc="8D6AA338">
      <w:start w:val="1"/>
      <w:numFmt w:val="decimal"/>
      <w:lvlText w:val="%1."/>
      <w:lvlJc w:val="left"/>
      <w:pPr>
        <w:ind w:left="720" w:hanging="360"/>
      </w:pPr>
    </w:lvl>
    <w:lvl w:ilvl="1" w:tplc="2AAC6D44">
      <w:start w:val="1"/>
      <w:numFmt w:val="lowerLetter"/>
      <w:lvlText w:val="%2."/>
      <w:lvlJc w:val="left"/>
      <w:pPr>
        <w:ind w:left="1440" w:hanging="360"/>
      </w:pPr>
    </w:lvl>
    <w:lvl w:ilvl="2" w:tplc="6700EB76">
      <w:start w:val="1"/>
      <w:numFmt w:val="lowerRoman"/>
      <w:lvlText w:val="%3."/>
      <w:lvlJc w:val="right"/>
      <w:pPr>
        <w:ind w:left="2160" w:hanging="180"/>
      </w:pPr>
    </w:lvl>
    <w:lvl w:ilvl="3" w:tplc="AED25288">
      <w:start w:val="1"/>
      <w:numFmt w:val="decimal"/>
      <w:lvlText w:val="%4."/>
      <w:lvlJc w:val="left"/>
      <w:pPr>
        <w:ind w:left="2880" w:hanging="360"/>
      </w:pPr>
    </w:lvl>
    <w:lvl w:ilvl="4" w:tplc="8D662E90">
      <w:start w:val="1"/>
      <w:numFmt w:val="lowerLetter"/>
      <w:lvlText w:val="%5."/>
      <w:lvlJc w:val="left"/>
      <w:pPr>
        <w:ind w:left="3600" w:hanging="360"/>
      </w:pPr>
    </w:lvl>
    <w:lvl w:ilvl="5" w:tplc="C7F23D5A">
      <w:start w:val="1"/>
      <w:numFmt w:val="lowerRoman"/>
      <w:lvlText w:val="%6."/>
      <w:lvlJc w:val="right"/>
      <w:pPr>
        <w:ind w:left="4320" w:hanging="180"/>
      </w:pPr>
    </w:lvl>
    <w:lvl w:ilvl="6" w:tplc="2DB4C322">
      <w:start w:val="1"/>
      <w:numFmt w:val="decimal"/>
      <w:lvlText w:val="%7."/>
      <w:lvlJc w:val="left"/>
      <w:pPr>
        <w:ind w:left="5040" w:hanging="360"/>
      </w:pPr>
    </w:lvl>
    <w:lvl w:ilvl="7" w:tplc="7898C8D8">
      <w:start w:val="1"/>
      <w:numFmt w:val="lowerLetter"/>
      <w:lvlText w:val="%8."/>
      <w:lvlJc w:val="left"/>
      <w:pPr>
        <w:ind w:left="5760" w:hanging="360"/>
      </w:pPr>
    </w:lvl>
    <w:lvl w:ilvl="8" w:tplc="9F44994E">
      <w:start w:val="1"/>
      <w:numFmt w:val="lowerRoman"/>
      <w:lvlText w:val="%9."/>
      <w:lvlJc w:val="right"/>
      <w:pPr>
        <w:ind w:left="6480" w:hanging="180"/>
      </w:pPr>
    </w:lvl>
  </w:abstractNum>
  <w:abstractNum w:abstractNumId="8"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07EC8"/>
    <w:multiLevelType w:val="hybridMultilevel"/>
    <w:tmpl w:val="1BB2BCD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F2D0A"/>
    <w:multiLevelType w:val="hybridMultilevel"/>
    <w:tmpl w:val="506A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AC53F7"/>
    <w:multiLevelType w:val="hybridMultilevel"/>
    <w:tmpl w:val="BE9E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CD47D0"/>
    <w:multiLevelType w:val="hybridMultilevel"/>
    <w:tmpl w:val="657E0590"/>
    <w:lvl w:ilvl="0" w:tplc="B6AC6E70">
      <w:start w:val="1"/>
      <w:numFmt w:val="bullet"/>
      <w:lvlText w:val=""/>
      <w:lvlJc w:val="left"/>
      <w:pPr>
        <w:ind w:left="1440" w:hanging="360"/>
      </w:pPr>
      <w:rPr>
        <w:rFonts w:ascii="Symbol" w:hAnsi="Symbol" w:hint="default"/>
      </w:rPr>
    </w:lvl>
    <w:lvl w:ilvl="1" w:tplc="1988B782">
      <w:start w:val="1"/>
      <w:numFmt w:val="bullet"/>
      <w:lvlText w:val="o"/>
      <w:lvlJc w:val="left"/>
      <w:pPr>
        <w:ind w:left="2160" w:hanging="360"/>
      </w:pPr>
      <w:rPr>
        <w:rFonts w:ascii="Courier New" w:hAnsi="Courier New" w:hint="default"/>
      </w:rPr>
    </w:lvl>
    <w:lvl w:ilvl="2" w:tplc="835A7FC8">
      <w:start w:val="1"/>
      <w:numFmt w:val="bullet"/>
      <w:lvlText w:val=""/>
      <w:lvlJc w:val="left"/>
      <w:pPr>
        <w:ind w:left="2880" w:hanging="360"/>
      </w:pPr>
      <w:rPr>
        <w:rFonts w:ascii="Wingdings" w:hAnsi="Wingdings" w:hint="default"/>
      </w:rPr>
    </w:lvl>
    <w:lvl w:ilvl="3" w:tplc="BE0A3298">
      <w:start w:val="1"/>
      <w:numFmt w:val="bullet"/>
      <w:lvlText w:val=""/>
      <w:lvlJc w:val="left"/>
      <w:pPr>
        <w:ind w:left="3600" w:hanging="360"/>
      </w:pPr>
      <w:rPr>
        <w:rFonts w:ascii="Symbol" w:hAnsi="Symbol" w:hint="default"/>
      </w:rPr>
    </w:lvl>
    <w:lvl w:ilvl="4" w:tplc="3BF4643A">
      <w:start w:val="1"/>
      <w:numFmt w:val="bullet"/>
      <w:lvlText w:val="o"/>
      <w:lvlJc w:val="left"/>
      <w:pPr>
        <w:ind w:left="4320" w:hanging="360"/>
      </w:pPr>
      <w:rPr>
        <w:rFonts w:ascii="Courier New" w:hAnsi="Courier New" w:hint="default"/>
      </w:rPr>
    </w:lvl>
    <w:lvl w:ilvl="5" w:tplc="68526880">
      <w:start w:val="1"/>
      <w:numFmt w:val="bullet"/>
      <w:lvlText w:val=""/>
      <w:lvlJc w:val="left"/>
      <w:pPr>
        <w:ind w:left="5040" w:hanging="360"/>
      </w:pPr>
      <w:rPr>
        <w:rFonts w:ascii="Wingdings" w:hAnsi="Wingdings" w:hint="default"/>
      </w:rPr>
    </w:lvl>
    <w:lvl w:ilvl="6" w:tplc="51383FCE">
      <w:start w:val="1"/>
      <w:numFmt w:val="bullet"/>
      <w:lvlText w:val=""/>
      <w:lvlJc w:val="left"/>
      <w:pPr>
        <w:ind w:left="5760" w:hanging="360"/>
      </w:pPr>
      <w:rPr>
        <w:rFonts w:ascii="Symbol" w:hAnsi="Symbol" w:hint="default"/>
      </w:rPr>
    </w:lvl>
    <w:lvl w:ilvl="7" w:tplc="1CC2976E">
      <w:start w:val="1"/>
      <w:numFmt w:val="bullet"/>
      <w:lvlText w:val="o"/>
      <w:lvlJc w:val="left"/>
      <w:pPr>
        <w:ind w:left="6480" w:hanging="360"/>
      </w:pPr>
      <w:rPr>
        <w:rFonts w:ascii="Courier New" w:hAnsi="Courier New" w:hint="default"/>
      </w:rPr>
    </w:lvl>
    <w:lvl w:ilvl="8" w:tplc="CD56F260">
      <w:start w:val="1"/>
      <w:numFmt w:val="bullet"/>
      <w:lvlText w:val=""/>
      <w:lvlJc w:val="left"/>
      <w:pPr>
        <w:ind w:left="7200" w:hanging="360"/>
      </w:pPr>
      <w:rPr>
        <w:rFonts w:ascii="Wingdings" w:hAnsi="Wingdings" w:hint="default"/>
      </w:rPr>
    </w:lvl>
  </w:abstractNum>
  <w:abstractNum w:abstractNumId="13" w15:restartNumberingAfterBreak="0">
    <w:nsid w:val="287E1B54"/>
    <w:multiLevelType w:val="hybridMultilevel"/>
    <w:tmpl w:val="1DC8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E80A43"/>
    <w:multiLevelType w:val="hybridMultilevel"/>
    <w:tmpl w:val="D0201B42"/>
    <w:lvl w:ilvl="0" w:tplc="093CAFF8">
      <w:start w:val="1"/>
      <w:numFmt w:val="bullet"/>
      <w:lvlText w:val="·"/>
      <w:lvlJc w:val="left"/>
      <w:pPr>
        <w:ind w:left="720" w:hanging="360"/>
      </w:pPr>
      <w:rPr>
        <w:rFonts w:ascii="Symbol" w:hAnsi="Symbol" w:hint="default"/>
      </w:rPr>
    </w:lvl>
    <w:lvl w:ilvl="1" w:tplc="43EAFE76">
      <w:start w:val="1"/>
      <w:numFmt w:val="bullet"/>
      <w:lvlText w:val="o"/>
      <w:lvlJc w:val="left"/>
      <w:pPr>
        <w:ind w:left="1440" w:hanging="360"/>
      </w:pPr>
      <w:rPr>
        <w:rFonts w:ascii="Courier New" w:hAnsi="Courier New" w:hint="default"/>
      </w:rPr>
    </w:lvl>
    <w:lvl w:ilvl="2" w:tplc="7E561BBC">
      <w:start w:val="1"/>
      <w:numFmt w:val="bullet"/>
      <w:lvlText w:val=""/>
      <w:lvlJc w:val="left"/>
      <w:pPr>
        <w:ind w:left="2160" w:hanging="360"/>
      </w:pPr>
      <w:rPr>
        <w:rFonts w:ascii="Wingdings" w:hAnsi="Wingdings" w:hint="default"/>
      </w:rPr>
    </w:lvl>
    <w:lvl w:ilvl="3" w:tplc="5A4EF83C">
      <w:start w:val="1"/>
      <w:numFmt w:val="bullet"/>
      <w:lvlText w:val=""/>
      <w:lvlJc w:val="left"/>
      <w:pPr>
        <w:ind w:left="2880" w:hanging="360"/>
      </w:pPr>
      <w:rPr>
        <w:rFonts w:ascii="Symbol" w:hAnsi="Symbol" w:hint="default"/>
      </w:rPr>
    </w:lvl>
    <w:lvl w:ilvl="4" w:tplc="AD6CB282">
      <w:start w:val="1"/>
      <w:numFmt w:val="bullet"/>
      <w:lvlText w:val="o"/>
      <w:lvlJc w:val="left"/>
      <w:pPr>
        <w:ind w:left="3600" w:hanging="360"/>
      </w:pPr>
      <w:rPr>
        <w:rFonts w:ascii="Courier New" w:hAnsi="Courier New" w:hint="default"/>
      </w:rPr>
    </w:lvl>
    <w:lvl w:ilvl="5" w:tplc="BD22399A">
      <w:start w:val="1"/>
      <w:numFmt w:val="bullet"/>
      <w:lvlText w:val=""/>
      <w:lvlJc w:val="left"/>
      <w:pPr>
        <w:ind w:left="4320" w:hanging="360"/>
      </w:pPr>
      <w:rPr>
        <w:rFonts w:ascii="Wingdings" w:hAnsi="Wingdings" w:hint="default"/>
      </w:rPr>
    </w:lvl>
    <w:lvl w:ilvl="6" w:tplc="4CDE458A">
      <w:start w:val="1"/>
      <w:numFmt w:val="bullet"/>
      <w:lvlText w:val=""/>
      <w:lvlJc w:val="left"/>
      <w:pPr>
        <w:ind w:left="5040" w:hanging="360"/>
      </w:pPr>
      <w:rPr>
        <w:rFonts w:ascii="Symbol" w:hAnsi="Symbol" w:hint="default"/>
      </w:rPr>
    </w:lvl>
    <w:lvl w:ilvl="7" w:tplc="0BF05B8E">
      <w:start w:val="1"/>
      <w:numFmt w:val="bullet"/>
      <w:lvlText w:val="o"/>
      <w:lvlJc w:val="left"/>
      <w:pPr>
        <w:ind w:left="5760" w:hanging="360"/>
      </w:pPr>
      <w:rPr>
        <w:rFonts w:ascii="Courier New" w:hAnsi="Courier New" w:hint="default"/>
      </w:rPr>
    </w:lvl>
    <w:lvl w:ilvl="8" w:tplc="D43203A4">
      <w:start w:val="1"/>
      <w:numFmt w:val="bullet"/>
      <w:lvlText w:val=""/>
      <w:lvlJc w:val="left"/>
      <w:pPr>
        <w:ind w:left="6480" w:hanging="360"/>
      </w:pPr>
      <w:rPr>
        <w:rFonts w:ascii="Wingdings" w:hAnsi="Wingdings" w:hint="default"/>
      </w:rPr>
    </w:lvl>
  </w:abstractNum>
  <w:abstractNum w:abstractNumId="15"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6" w15:restartNumberingAfterBreak="0">
    <w:nsid w:val="30C652F1"/>
    <w:multiLevelType w:val="hybridMultilevel"/>
    <w:tmpl w:val="5C2ED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6604D7"/>
    <w:multiLevelType w:val="hybridMultilevel"/>
    <w:tmpl w:val="B0DA4C52"/>
    <w:lvl w:ilvl="0" w:tplc="664E462E">
      <w:start w:val="1"/>
      <w:numFmt w:val="decimal"/>
      <w:lvlText w:val="%1."/>
      <w:lvlJc w:val="left"/>
      <w:pPr>
        <w:ind w:left="720" w:hanging="360"/>
      </w:pPr>
    </w:lvl>
    <w:lvl w:ilvl="1" w:tplc="E2742F76">
      <w:start w:val="1"/>
      <w:numFmt w:val="lowerLetter"/>
      <w:lvlText w:val="%2."/>
      <w:lvlJc w:val="left"/>
      <w:pPr>
        <w:ind w:left="1440" w:hanging="360"/>
      </w:pPr>
    </w:lvl>
    <w:lvl w:ilvl="2" w:tplc="42D2D2AA">
      <w:start w:val="1"/>
      <w:numFmt w:val="lowerRoman"/>
      <w:lvlText w:val="%3."/>
      <w:lvlJc w:val="right"/>
      <w:pPr>
        <w:ind w:left="2160" w:hanging="180"/>
      </w:pPr>
    </w:lvl>
    <w:lvl w:ilvl="3" w:tplc="3EF6B238">
      <w:start w:val="1"/>
      <w:numFmt w:val="decimal"/>
      <w:lvlText w:val="%4."/>
      <w:lvlJc w:val="left"/>
      <w:pPr>
        <w:ind w:left="2880" w:hanging="360"/>
      </w:pPr>
    </w:lvl>
    <w:lvl w:ilvl="4" w:tplc="AE1C1D72">
      <w:start w:val="1"/>
      <w:numFmt w:val="lowerLetter"/>
      <w:lvlText w:val="%5."/>
      <w:lvlJc w:val="left"/>
      <w:pPr>
        <w:ind w:left="3600" w:hanging="360"/>
      </w:pPr>
    </w:lvl>
    <w:lvl w:ilvl="5" w:tplc="E132F3BC">
      <w:start w:val="1"/>
      <w:numFmt w:val="lowerRoman"/>
      <w:lvlText w:val="%6."/>
      <w:lvlJc w:val="right"/>
      <w:pPr>
        <w:ind w:left="4320" w:hanging="180"/>
      </w:pPr>
    </w:lvl>
    <w:lvl w:ilvl="6" w:tplc="27042400">
      <w:start w:val="1"/>
      <w:numFmt w:val="decimal"/>
      <w:lvlText w:val="%7."/>
      <w:lvlJc w:val="left"/>
      <w:pPr>
        <w:ind w:left="5040" w:hanging="360"/>
      </w:pPr>
    </w:lvl>
    <w:lvl w:ilvl="7" w:tplc="68F28FCA">
      <w:start w:val="1"/>
      <w:numFmt w:val="lowerLetter"/>
      <w:lvlText w:val="%8."/>
      <w:lvlJc w:val="left"/>
      <w:pPr>
        <w:ind w:left="5760" w:hanging="360"/>
      </w:pPr>
    </w:lvl>
    <w:lvl w:ilvl="8" w:tplc="A8B0FF78">
      <w:start w:val="1"/>
      <w:numFmt w:val="lowerRoman"/>
      <w:lvlText w:val="%9."/>
      <w:lvlJc w:val="right"/>
      <w:pPr>
        <w:ind w:left="6480" w:hanging="180"/>
      </w:pPr>
    </w:lvl>
  </w:abstractNum>
  <w:abstractNum w:abstractNumId="18" w15:restartNumberingAfterBreak="0">
    <w:nsid w:val="35996B26"/>
    <w:multiLevelType w:val="hybridMultilevel"/>
    <w:tmpl w:val="D826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9E19A8"/>
    <w:multiLevelType w:val="hybridMultilevel"/>
    <w:tmpl w:val="E3724172"/>
    <w:lvl w:ilvl="0" w:tplc="2996D148">
      <w:start w:val="1"/>
      <w:numFmt w:val="decimal"/>
      <w:lvlText w:val="%1."/>
      <w:lvlJc w:val="left"/>
      <w:pPr>
        <w:ind w:left="720" w:hanging="360"/>
      </w:pPr>
    </w:lvl>
    <w:lvl w:ilvl="1" w:tplc="5CE2D650">
      <w:start w:val="1"/>
      <w:numFmt w:val="lowerLetter"/>
      <w:lvlText w:val="%2."/>
      <w:lvlJc w:val="left"/>
      <w:pPr>
        <w:ind w:left="1440" w:hanging="360"/>
      </w:pPr>
    </w:lvl>
    <w:lvl w:ilvl="2" w:tplc="5CEC3132">
      <w:start w:val="1"/>
      <w:numFmt w:val="lowerRoman"/>
      <w:lvlText w:val="%3."/>
      <w:lvlJc w:val="right"/>
      <w:pPr>
        <w:ind w:left="2160" w:hanging="180"/>
      </w:pPr>
    </w:lvl>
    <w:lvl w:ilvl="3" w:tplc="9C10A1CA">
      <w:start w:val="1"/>
      <w:numFmt w:val="decimal"/>
      <w:lvlText w:val="%4."/>
      <w:lvlJc w:val="left"/>
      <w:pPr>
        <w:ind w:left="2880" w:hanging="360"/>
      </w:pPr>
    </w:lvl>
    <w:lvl w:ilvl="4" w:tplc="49326EBE">
      <w:start w:val="1"/>
      <w:numFmt w:val="lowerLetter"/>
      <w:lvlText w:val="%5."/>
      <w:lvlJc w:val="left"/>
      <w:pPr>
        <w:ind w:left="3600" w:hanging="360"/>
      </w:pPr>
    </w:lvl>
    <w:lvl w:ilvl="5" w:tplc="CD90CAD4">
      <w:start w:val="1"/>
      <w:numFmt w:val="lowerRoman"/>
      <w:lvlText w:val="%6."/>
      <w:lvlJc w:val="right"/>
      <w:pPr>
        <w:ind w:left="4320" w:hanging="180"/>
      </w:pPr>
    </w:lvl>
    <w:lvl w:ilvl="6" w:tplc="A536B6B6">
      <w:start w:val="1"/>
      <w:numFmt w:val="decimal"/>
      <w:lvlText w:val="%7."/>
      <w:lvlJc w:val="left"/>
      <w:pPr>
        <w:ind w:left="5040" w:hanging="360"/>
      </w:pPr>
    </w:lvl>
    <w:lvl w:ilvl="7" w:tplc="FE3AB754">
      <w:start w:val="1"/>
      <w:numFmt w:val="lowerLetter"/>
      <w:lvlText w:val="%8."/>
      <w:lvlJc w:val="left"/>
      <w:pPr>
        <w:ind w:left="5760" w:hanging="360"/>
      </w:pPr>
    </w:lvl>
    <w:lvl w:ilvl="8" w:tplc="C742B112">
      <w:start w:val="1"/>
      <w:numFmt w:val="lowerRoman"/>
      <w:lvlText w:val="%9."/>
      <w:lvlJc w:val="right"/>
      <w:pPr>
        <w:ind w:left="6480" w:hanging="180"/>
      </w:pPr>
    </w:lvl>
  </w:abstractNum>
  <w:abstractNum w:abstractNumId="20" w15:restartNumberingAfterBreak="0">
    <w:nsid w:val="373E791A"/>
    <w:multiLevelType w:val="hybridMultilevel"/>
    <w:tmpl w:val="4E7E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A0727"/>
    <w:multiLevelType w:val="hybridMultilevel"/>
    <w:tmpl w:val="40E02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1C6D44"/>
    <w:multiLevelType w:val="hybridMultilevel"/>
    <w:tmpl w:val="2F764A4A"/>
    <w:lvl w:ilvl="0" w:tplc="90988EDC">
      <w:start w:val="1"/>
      <w:numFmt w:val="decimal"/>
      <w:lvlText w:val="%1."/>
      <w:lvlJc w:val="left"/>
      <w:pPr>
        <w:ind w:left="720" w:hanging="360"/>
      </w:pPr>
    </w:lvl>
    <w:lvl w:ilvl="1" w:tplc="31921F80">
      <w:start w:val="1"/>
      <w:numFmt w:val="lowerLetter"/>
      <w:lvlText w:val="%2."/>
      <w:lvlJc w:val="left"/>
      <w:pPr>
        <w:ind w:left="1440" w:hanging="360"/>
      </w:pPr>
    </w:lvl>
    <w:lvl w:ilvl="2" w:tplc="F404E908">
      <w:start w:val="1"/>
      <w:numFmt w:val="lowerRoman"/>
      <w:lvlText w:val="%3."/>
      <w:lvlJc w:val="right"/>
      <w:pPr>
        <w:ind w:left="2160" w:hanging="180"/>
      </w:pPr>
    </w:lvl>
    <w:lvl w:ilvl="3" w:tplc="7840ACD0">
      <w:start w:val="1"/>
      <w:numFmt w:val="decimal"/>
      <w:lvlText w:val="%4."/>
      <w:lvlJc w:val="left"/>
      <w:pPr>
        <w:ind w:left="2880" w:hanging="360"/>
      </w:pPr>
    </w:lvl>
    <w:lvl w:ilvl="4" w:tplc="395CD0FA">
      <w:start w:val="1"/>
      <w:numFmt w:val="lowerLetter"/>
      <w:lvlText w:val="%5."/>
      <w:lvlJc w:val="left"/>
      <w:pPr>
        <w:ind w:left="3600" w:hanging="360"/>
      </w:pPr>
    </w:lvl>
    <w:lvl w:ilvl="5" w:tplc="909892CA">
      <w:start w:val="1"/>
      <w:numFmt w:val="lowerRoman"/>
      <w:lvlText w:val="%6."/>
      <w:lvlJc w:val="right"/>
      <w:pPr>
        <w:ind w:left="4320" w:hanging="180"/>
      </w:pPr>
    </w:lvl>
    <w:lvl w:ilvl="6" w:tplc="F9B8AD00">
      <w:start w:val="1"/>
      <w:numFmt w:val="decimal"/>
      <w:lvlText w:val="%7."/>
      <w:lvlJc w:val="left"/>
      <w:pPr>
        <w:ind w:left="5040" w:hanging="360"/>
      </w:pPr>
    </w:lvl>
    <w:lvl w:ilvl="7" w:tplc="7910DA40">
      <w:start w:val="1"/>
      <w:numFmt w:val="lowerLetter"/>
      <w:lvlText w:val="%8."/>
      <w:lvlJc w:val="left"/>
      <w:pPr>
        <w:ind w:left="5760" w:hanging="360"/>
      </w:pPr>
    </w:lvl>
    <w:lvl w:ilvl="8" w:tplc="7562ACDE">
      <w:start w:val="1"/>
      <w:numFmt w:val="lowerRoman"/>
      <w:lvlText w:val="%9."/>
      <w:lvlJc w:val="right"/>
      <w:pPr>
        <w:ind w:left="6480" w:hanging="180"/>
      </w:pPr>
    </w:lvl>
  </w:abstractNum>
  <w:abstractNum w:abstractNumId="2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F00025"/>
    <w:multiLevelType w:val="hybridMultilevel"/>
    <w:tmpl w:val="78F4CD54"/>
    <w:lvl w:ilvl="0" w:tplc="C03E8942">
      <w:start w:val="1"/>
      <w:numFmt w:val="decimal"/>
      <w:lvlText w:val="%1."/>
      <w:lvlJc w:val="left"/>
      <w:pPr>
        <w:ind w:left="720" w:hanging="360"/>
      </w:pPr>
    </w:lvl>
    <w:lvl w:ilvl="1" w:tplc="22B27752">
      <w:start w:val="1"/>
      <w:numFmt w:val="lowerLetter"/>
      <w:lvlText w:val="%2."/>
      <w:lvlJc w:val="left"/>
      <w:pPr>
        <w:ind w:left="1440" w:hanging="360"/>
      </w:pPr>
    </w:lvl>
    <w:lvl w:ilvl="2" w:tplc="EF24C2C2">
      <w:start w:val="1"/>
      <w:numFmt w:val="lowerRoman"/>
      <w:lvlText w:val="%3."/>
      <w:lvlJc w:val="right"/>
      <w:pPr>
        <w:ind w:left="2160" w:hanging="180"/>
      </w:pPr>
    </w:lvl>
    <w:lvl w:ilvl="3" w:tplc="05FA8EEC">
      <w:start w:val="1"/>
      <w:numFmt w:val="decimal"/>
      <w:lvlText w:val="%4."/>
      <w:lvlJc w:val="left"/>
      <w:pPr>
        <w:ind w:left="2880" w:hanging="360"/>
      </w:pPr>
    </w:lvl>
    <w:lvl w:ilvl="4" w:tplc="8F00980C">
      <w:start w:val="1"/>
      <w:numFmt w:val="lowerLetter"/>
      <w:lvlText w:val="%5."/>
      <w:lvlJc w:val="left"/>
      <w:pPr>
        <w:ind w:left="3600" w:hanging="360"/>
      </w:pPr>
    </w:lvl>
    <w:lvl w:ilvl="5" w:tplc="9DB226EA">
      <w:start w:val="1"/>
      <w:numFmt w:val="lowerRoman"/>
      <w:lvlText w:val="%6."/>
      <w:lvlJc w:val="right"/>
      <w:pPr>
        <w:ind w:left="4320" w:hanging="180"/>
      </w:pPr>
    </w:lvl>
    <w:lvl w:ilvl="6" w:tplc="406E4894">
      <w:start w:val="1"/>
      <w:numFmt w:val="decimal"/>
      <w:lvlText w:val="%7."/>
      <w:lvlJc w:val="left"/>
      <w:pPr>
        <w:ind w:left="5040" w:hanging="360"/>
      </w:pPr>
    </w:lvl>
    <w:lvl w:ilvl="7" w:tplc="BD8A05EE">
      <w:start w:val="1"/>
      <w:numFmt w:val="lowerLetter"/>
      <w:lvlText w:val="%8."/>
      <w:lvlJc w:val="left"/>
      <w:pPr>
        <w:ind w:left="5760" w:hanging="360"/>
      </w:pPr>
    </w:lvl>
    <w:lvl w:ilvl="8" w:tplc="CFD256CC">
      <w:start w:val="1"/>
      <w:numFmt w:val="lowerRoman"/>
      <w:lvlText w:val="%9."/>
      <w:lvlJc w:val="right"/>
      <w:pPr>
        <w:ind w:left="6480" w:hanging="180"/>
      </w:pPr>
    </w:lvl>
  </w:abstractNum>
  <w:abstractNum w:abstractNumId="26" w15:restartNumberingAfterBreak="0">
    <w:nsid w:val="436E1F3F"/>
    <w:multiLevelType w:val="hybridMultilevel"/>
    <w:tmpl w:val="96BC1F54"/>
    <w:lvl w:ilvl="0" w:tplc="2952A958">
      <w:start w:val="1"/>
      <w:numFmt w:val="decimal"/>
      <w:lvlText w:val="%1."/>
      <w:lvlJc w:val="left"/>
      <w:pPr>
        <w:ind w:left="720" w:hanging="360"/>
      </w:pPr>
      <w:rPr>
        <w:rFonts w:ascii="Arial" w:hAnsi="Arial" w:cs="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490C56"/>
    <w:multiLevelType w:val="hybridMultilevel"/>
    <w:tmpl w:val="E2600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B36F2A"/>
    <w:multiLevelType w:val="hybridMultilevel"/>
    <w:tmpl w:val="CF3E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352CB2"/>
    <w:multiLevelType w:val="hybridMultilevel"/>
    <w:tmpl w:val="C29C8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7C1312"/>
    <w:multiLevelType w:val="hybridMultilevel"/>
    <w:tmpl w:val="9F34F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CC7156"/>
    <w:multiLevelType w:val="hybridMultilevel"/>
    <w:tmpl w:val="0914C5DC"/>
    <w:lvl w:ilvl="0" w:tplc="DD00C352">
      <w:start w:val="1"/>
      <w:numFmt w:val="lowerLetter"/>
      <w:lvlText w:val="%1."/>
      <w:lvlJc w:val="left"/>
      <w:pPr>
        <w:ind w:left="1080" w:hanging="360"/>
      </w:pPr>
      <w:rPr>
        <w:rFonts w:hint="default"/>
      </w:rPr>
    </w:lvl>
    <w:lvl w:ilvl="1" w:tplc="CAC47338">
      <w:start w:val="1"/>
      <w:numFmt w:val="lowerLetter"/>
      <w:pStyle w:val="DoElist2numbered2018"/>
      <w:lvlText w:val="%2."/>
      <w:lvlJc w:val="left"/>
      <w:pPr>
        <w:tabs>
          <w:tab w:val="num" w:pos="1440"/>
        </w:tabs>
        <w:ind w:left="1440" w:hanging="720"/>
      </w:pPr>
      <w:rPr>
        <w:rFonts w:hint="default"/>
      </w:rPr>
    </w:lvl>
    <w:lvl w:ilvl="2" w:tplc="C9FC6816">
      <w:start w:val="1"/>
      <w:numFmt w:val="decimal"/>
      <w:lvlText w:val="%3."/>
      <w:lvlJc w:val="left"/>
      <w:pPr>
        <w:tabs>
          <w:tab w:val="num" w:pos="2160"/>
        </w:tabs>
        <w:ind w:left="2160" w:hanging="720"/>
      </w:pPr>
      <w:rPr>
        <w:rFonts w:hint="default"/>
      </w:rPr>
    </w:lvl>
    <w:lvl w:ilvl="3" w:tplc="92CAC45E">
      <w:start w:val="1"/>
      <w:numFmt w:val="decimal"/>
      <w:lvlText w:val="%4."/>
      <w:lvlJc w:val="left"/>
      <w:pPr>
        <w:tabs>
          <w:tab w:val="num" w:pos="2880"/>
        </w:tabs>
        <w:ind w:left="2880" w:hanging="720"/>
      </w:pPr>
      <w:rPr>
        <w:rFonts w:hint="default"/>
      </w:rPr>
    </w:lvl>
    <w:lvl w:ilvl="4" w:tplc="BE86B48E">
      <w:start w:val="1"/>
      <w:numFmt w:val="decimal"/>
      <w:lvlText w:val="%5."/>
      <w:lvlJc w:val="left"/>
      <w:pPr>
        <w:tabs>
          <w:tab w:val="num" w:pos="3600"/>
        </w:tabs>
        <w:ind w:left="3600" w:hanging="720"/>
      </w:pPr>
      <w:rPr>
        <w:rFonts w:hint="default"/>
      </w:rPr>
    </w:lvl>
    <w:lvl w:ilvl="5" w:tplc="3E7CAE48">
      <w:start w:val="1"/>
      <w:numFmt w:val="decimal"/>
      <w:lvlText w:val="%6."/>
      <w:lvlJc w:val="left"/>
      <w:pPr>
        <w:tabs>
          <w:tab w:val="num" w:pos="4320"/>
        </w:tabs>
        <w:ind w:left="4320" w:hanging="720"/>
      </w:pPr>
      <w:rPr>
        <w:rFonts w:hint="default"/>
      </w:rPr>
    </w:lvl>
    <w:lvl w:ilvl="6" w:tplc="B47A46CA">
      <w:start w:val="1"/>
      <w:numFmt w:val="decimal"/>
      <w:lvlText w:val="%7."/>
      <w:lvlJc w:val="left"/>
      <w:pPr>
        <w:tabs>
          <w:tab w:val="num" w:pos="5040"/>
        </w:tabs>
        <w:ind w:left="5040" w:hanging="720"/>
      </w:pPr>
      <w:rPr>
        <w:rFonts w:hint="default"/>
      </w:rPr>
    </w:lvl>
    <w:lvl w:ilvl="7" w:tplc="0A10826E">
      <w:start w:val="1"/>
      <w:numFmt w:val="decimal"/>
      <w:lvlText w:val="%8."/>
      <w:lvlJc w:val="left"/>
      <w:pPr>
        <w:tabs>
          <w:tab w:val="num" w:pos="5760"/>
        </w:tabs>
        <w:ind w:left="5760" w:hanging="720"/>
      </w:pPr>
      <w:rPr>
        <w:rFonts w:hint="default"/>
      </w:rPr>
    </w:lvl>
    <w:lvl w:ilvl="8" w:tplc="1F8A7BB0">
      <w:start w:val="1"/>
      <w:numFmt w:val="decimal"/>
      <w:lvlText w:val="%9."/>
      <w:lvlJc w:val="left"/>
      <w:pPr>
        <w:tabs>
          <w:tab w:val="num" w:pos="6480"/>
        </w:tabs>
        <w:ind w:left="6480" w:hanging="720"/>
      </w:pPr>
      <w:rPr>
        <w:rFonts w:hint="default"/>
      </w:rPr>
    </w:lvl>
  </w:abstractNum>
  <w:abstractNum w:abstractNumId="32" w15:restartNumberingAfterBreak="0">
    <w:nsid w:val="5BB61893"/>
    <w:multiLevelType w:val="hybridMultilevel"/>
    <w:tmpl w:val="E0F26438"/>
    <w:lvl w:ilvl="0" w:tplc="4066E866">
      <w:start w:val="1"/>
      <w:numFmt w:val="bullet"/>
      <w:lvlText w:val=""/>
      <w:lvlJc w:val="left"/>
      <w:pPr>
        <w:ind w:left="720" w:hanging="360"/>
      </w:pPr>
      <w:rPr>
        <w:rFonts w:ascii="Symbol" w:hAnsi="Symbol" w:hint="default"/>
      </w:rPr>
    </w:lvl>
    <w:lvl w:ilvl="1" w:tplc="39C81416">
      <w:start w:val="1"/>
      <w:numFmt w:val="bullet"/>
      <w:lvlText w:val=""/>
      <w:lvlJc w:val="left"/>
      <w:pPr>
        <w:ind w:left="1440" w:hanging="360"/>
      </w:pPr>
      <w:rPr>
        <w:rFonts w:ascii="Symbol" w:hAnsi="Symbol" w:hint="default"/>
      </w:rPr>
    </w:lvl>
    <w:lvl w:ilvl="2" w:tplc="10B6802C">
      <w:start w:val="1"/>
      <w:numFmt w:val="bullet"/>
      <w:lvlText w:val=""/>
      <w:lvlJc w:val="left"/>
      <w:pPr>
        <w:ind w:left="2160" w:hanging="360"/>
      </w:pPr>
      <w:rPr>
        <w:rFonts w:ascii="Wingdings" w:hAnsi="Wingdings" w:hint="default"/>
      </w:rPr>
    </w:lvl>
    <w:lvl w:ilvl="3" w:tplc="8E5CD2BE">
      <w:start w:val="1"/>
      <w:numFmt w:val="bullet"/>
      <w:lvlText w:val=""/>
      <w:lvlJc w:val="left"/>
      <w:pPr>
        <w:ind w:left="2880" w:hanging="360"/>
      </w:pPr>
      <w:rPr>
        <w:rFonts w:ascii="Symbol" w:hAnsi="Symbol" w:hint="default"/>
      </w:rPr>
    </w:lvl>
    <w:lvl w:ilvl="4" w:tplc="73A63A06">
      <w:start w:val="1"/>
      <w:numFmt w:val="bullet"/>
      <w:lvlText w:val="o"/>
      <w:lvlJc w:val="left"/>
      <w:pPr>
        <w:ind w:left="3600" w:hanging="360"/>
      </w:pPr>
      <w:rPr>
        <w:rFonts w:ascii="Courier New" w:hAnsi="Courier New" w:hint="default"/>
      </w:rPr>
    </w:lvl>
    <w:lvl w:ilvl="5" w:tplc="5DD406C4">
      <w:start w:val="1"/>
      <w:numFmt w:val="bullet"/>
      <w:lvlText w:val=""/>
      <w:lvlJc w:val="left"/>
      <w:pPr>
        <w:ind w:left="4320" w:hanging="360"/>
      </w:pPr>
      <w:rPr>
        <w:rFonts w:ascii="Wingdings" w:hAnsi="Wingdings" w:hint="default"/>
      </w:rPr>
    </w:lvl>
    <w:lvl w:ilvl="6" w:tplc="DCB23476">
      <w:start w:val="1"/>
      <w:numFmt w:val="bullet"/>
      <w:lvlText w:val=""/>
      <w:lvlJc w:val="left"/>
      <w:pPr>
        <w:ind w:left="5040" w:hanging="360"/>
      </w:pPr>
      <w:rPr>
        <w:rFonts w:ascii="Symbol" w:hAnsi="Symbol" w:hint="default"/>
      </w:rPr>
    </w:lvl>
    <w:lvl w:ilvl="7" w:tplc="D97C1032">
      <w:start w:val="1"/>
      <w:numFmt w:val="bullet"/>
      <w:lvlText w:val="o"/>
      <w:lvlJc w:val="left"/>
      <w:pPr>
        <w:ind w:left="5760" w:hanging="360"/>
      </w:pPr>
      <w:rPr>
        <w:rFonts w:ascii="Courier New" w:hAnsi="Courier New" w:hint="default"/>
      </w:rPr>
    </w:lvl>
    <w:lvl w:ilvl="8" w:tplc="9E34D4B2">
      <w:start w:val="1"/>
      <w:numFmt w:val="bullet"/>
      <w:lvlText w:val=""/>
      <w:lvlJc w:val="left"/>
      <w:pPr>
        <w:ind w:left="6480" w:hanging="360"/>
      </w:pPr>
      <w:rPr>
        <w:rFonts w:ascii="Wingdings" w:hAnsi="Wingdings" w:hint="default"/>
      </w:rPr>
    </w:lvl>
  </w:abstractNum>
  <w:abstractNum w:abstractNumId="33" w15:restartNumberingAfterBreak="0">
    <w:nsid w:val="5BE53912"/>
    <w:multiLevelType w:val="hybridMultilevel"/>
    <w:tmpl w:val="21FAC0E0"/>
    <w:lvl w:ilvl="0" w:tplc="D4F8BE5E">
      <w:start w:val="1"/>
      <w:numFmt w:val="bullet"/>
      <w:lvlText w:val=""/>
      <w:lvlJc w:val="left"/>
      <w:pPr>
        <w:ind w:left="720" w:hanging="360"/>
      </w:pPr>
      <w:rPr>
        <w:rFonts w:ascii="Symbol" w:hAnsi="Symbol" w:hint="default"/>
      </w:rPr>
    </w:lvl>
    <w:lvl w:ilvl="1" w:tplc="BDE82048">
      <w:start w:val="1"/>
      <w:numFmt w:val="bullet"/>
      <w:pStyle w:val="ListBullet2"/>
      <w:lvlText w:val="o"/>
      <w:lvlJc w:val="left"/>
      <w:pPr>
        <w:ind w:left="1021" w:hanging="397"/>
      </w:pPr>
      <w:rPr>
        <w:rFonts w:ascii="Courier New" w:hAnsi="Courier New" w:cs="Courier New" w:hint="default"/>
      </w:rPr>
    </w:lvl>
    <w:lvl w:ilvl="2" w:tplc="CD561792">
      <w:start w:val="1"/>
      <w:numFmt w:val="bullet"/>
      <w:lvlText w:val=""/>
      <w:lvlJc w:val="left"/>
      <w:pPr>
        <w:ind w:left="2160" w:hanging="360"/>
      </w:pPr>
      <w:rPr>
        <w:rFonts w:ascii="Wingdings" w:hAnsi="Wingdings" w:hint="default"/>
      </w:rPr>
    </w:lvl>
    <w:lvl w:ilvl="3" w:tplc="8EBE8DB8">
      <w:start w:val="1"/>
      <w:numFmt w:val="bullet"/>
      <w:lvlText w:val=""/>
      <w:lvlJc w:val="left"/>
      <w:pPr>
        <w:ind w:left="2880" w:hanging="360"/>
      </w:pPr>
      <w:rPr>
        <w:rFonts w:ascii="Symbol" w:hAnsi="Symbol" w:hint="default"/>
      </w:rPr>
    </w:lvl>
    <w:lvl w:ilvl="4" w:tplc="30D00A0E">
      <w:start w:val="1"/>
      <w:numFmt w:val="bullet"/>
      <w:lvlText w:val="o"/>
      <w:lvlJc w:val="left"/>
      <w:pPr>
        <w:ind w:left="3600" w:hanging="360"/>
      </w:pPr>
      <w:rPr>
        <w:rFonts w:ascii="Courier New" w:hAnsi="Courier New" w:hint="default"/>
      </w:rPr>
    </w:lvl>
    <w:lvl w:ilvl="5" w:tplc="0BEA7828">
      <w:start w:val="1"/>
      <w:numFmt w:val="bullet"/>
      <w:lvlText w:val=""/>
      <w:lvlJc w:val="left"/>
      <w:pPr>
        <w:ind w:left="4320" w:hanging="360"/>
      </w:pPr>
      <w:rPr>
        <w:rFonts w:ascii="Wingdings" w:hAnsi="Wingdings" w:hint="default"/>
      </w:rPr>
    </w:lvl>
    <w:lvl w:ilvl="6" w:tplc="0E60FE36">
      <w:start w:val="1"/>
      <w:numFmt w:val="bullet"/>
      <w:lvlText w:val=""/>
      <w:lvlJc w:val="left"/>
      <w:pPr>
        <w:ind w:left="5040" w:hanging="360"/>
      </w:pPr>
      <w:rPr>
        <w:rFonts w:ascii="Symbol" w:hAnsi="Symbol" w:hint="default"/>
      </w:rPr>
    </w:lvl>
    <w:lvl w:ilvl="7" w:tplc="F9BA0924">
      <w:start w:val="1"/>
      <w:numFmt w:val="bullet"/>
      <w:lvlText w:val="o"/>
      <w:lvlJc w:val="left"/>
      <w:pPr>
        <w:ind w:left="5760" w:hanging="360"/>
      </w:pPr>
      <w:rPr>
        <w:rFonts w:ascii="Courier New" w:hAnsi="Courier New" w:hint="default"/>
      </w:rPr>
    </w:lvl>
    <w:lvl w:ilvl="8" w:tplc="28DA94BA">
      <w:start w:val="1"/>
      <w:numFmt w:val="bullet"/>
      <w:lvlText w:val=""/>
      <w:lvlJc w:val="left"/>
      <w:pPr>
        <w:ind w:left="6480" w:hanging="360"/>
      </w:pPr>
      <w:rPr>
        <w:rFonts w:ascii="Wingdings" w:hAnsi="Wingdings" w:hint="default"/>
      </w:rPr>
    </w:lvl>
  </w:abstractNum>
  <w:abstractNum w:abstractNumId="34" w15:restartNumberingAfterBreak="0">
    <w:nsid w:val="5FC269FD"/>
    <w:multiLevelType w:val="hybridMultilevel"/>
    <w:tmpl w:val="675EE934"/>
    <w:lvl w:ilvl="0" w:tplc="006457E6">
      <w:start w:val="1"/>
      <w:numFmt w:val="lowerLetter"/>
      <w:lvlText w:val="%1."/>
      <w:lvlJc w:val="left"/>
      <w:pPr>
        <w:ind w:left="357" w:firstLine="403"/>
      </w:pPr>
      <w:rPr>
        <w:rFonts w:hint="default"/>
      </w:rPr>
    </w:lvl>
    <w:lvl w:ilvl="1" w:tplc="6A92C746">
      <w:start w:val="1"/>
      <w:numFmt w:val="lowerLetter"/>
      <w:pStyle w:val="ListNumber2"/>
      <w:lvlText w:val="%2."/>
      <w:lvlJc w:val="left"/>
      <w:pPr>
        <w:tabs>
          <w:tab w:val="num" w:pos="1134"/>
        </w:tabs>
        <w:ind w:left="1134" w:hanging="374"/>
      </w:pPr>
      <w:rPr>
        <w:rFonts w:hint="default"/>
      </w:rPr>
    </w:lvl>
    <w:lvl w:ilvl="2" w:tplc="3EA22CA6">
      <w:start w:val="1"/>
      <w:numFmt w:val="lowerRoman"/>
      <w:lvlText w:val="%3."/>
      <w:lvlJc w:val="right"/>
      <w:pPr>
        <w:ind w:left="1877" w:firstLine="403"/>
      </w:pPr>
      <w:rPr>
        <w:rFonts w:hint="default"/>
      </w:rPr>
    </w:lvl>
    <w:lvl w:ilvl="3" w:tplc="2FD0965C">
      <w:start w:val="1"/>
      <w:numFmt w:val="decimal"/>
      <w:lvlText w:val="%4."/>
      <w:lvlJc w:val="left"/>
      <w:pPr>
        <w:ind w:left="2637" w:firstLine="403"/>
      </w:pPr>
      <w:rPr>
        <w:rFonts w:hint="default"/>
      </w:rPr>
    </w:lvl>
    <w:lvl w:ilvl="4" w:tplc="ED661EAA">
      <w:start w:val="1"/>
      <w:numFmt w:val="lowerLetter"/>
      <w:lvlText w:val="%5."/>
      <w:lvlJc w:val="left"/>
      <w:pPr>
        <w:ind w:left="3397" w:firstLine="403"/>
      </w:pPr>
      <w:rPr>
        <w:rFonts w:hint="default"/>
      </w:rPr>
    </w:lvl>
    <w:lvl w:ilvl="5" w:tplc="AF7CBA40">
      <w:start w:val="1"/>
      <w:numFmt w:val="lowerRoman"/>
      <w:lvlText w:val="%6."/>
      <w:lvlJc w:val="right"/>
      <w:pPr>
        <w:ind w:left="4157" w:firstLine="403"/>
      </w:pPr>
      <w:rPr>
        <w:rFonts w:hint="default"/>
      </w:rPr>
    </w:lvl>
    <w:lvl w:ilvl="6" w:tplc="9AE81D6E">
      <w:start w:val="1"/>
      <w:numFmt w:val="decimal"/>
      <w:lvlText w:val="%7."/>
      <w:lvlJc w:val="left"/>
      <w:pPr>
        <w:ind w:left="4917" w:firstLine="403"/>
      </w:pPr>
      <w:rPr>
        <w:rFonts w:hint="default"/>
      </w:rPr>
    </w:lvl>
    <w:lvl w:ilvl="7" w:tplc="61347DC2">
      <w:start w:val="1"/>
      <w:numFmt w:val="lowerLetter"/>
      <w:lvlText w:val="%8."/>
      <w:lvlJc w:val="left"/>
      <w:pPr>
        <w:ind w:left="5677" w:firstLine="403"/>
      </w:pPr>
      <w:rPr>
        <w:rFonts w:hint="default"/>
      </w:rPr>
    </w:lvl>
    <w:lvl w:ilvl="8" w:tplc="F4421760">
      <w:start w:val="1"/>
      <w:numFmt w:val="lowerRoman"/>
      <w:lvlText w:val="%9."/>
      <w:lvlJc w:val="right"/>
      <w:pPr>
        <w:ind w:left="6437" w:firstLine="403"/>
      </w:pPr>
      <w:rPr>
        <w:rFonts w:hint="default"/>
      </w:rPr>
    </w:lvl>
  </w:abstractNum>
  <w:abstractNum w:abstractNumId="35" w15:restartNumberingAfterBreak="0">
    <w:nsid w:val="623847C2"/>
    <w:multiLevelType w:val="hybridMultilevel"/>
    <w:tmpl w:val="4A806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200070"/>
    <w:multiLevelType w:val="hybridMultilevel"/>
    <w:tmpl w:val="ABB2363C"/>
    <w:lvl w:ilvl="0" w:tplc="FFFFFFFF">
      <w:start w:val="1"/>
      <w:numFmt w:val="decimal"/>
      <w:lvlText w:val="%1."/>
      <w:lvlJc w:val="left"/>
      <w:pPr>
        <w:ind w:left="720" w:hanging="360"/>
      </w:pPr>
      <w:rPr>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4E3456"/>
    <w:multiLevelType w:val="hybridMultilevel"/>
    <w:tmpl w:val="17CC60C4"/>
    <w:lvl w:ilvl="0" w:tplc="C41613F4">
      <w:start w:val="1"/>
      <w:numFmt w:val="decimal"/>
      <w:lvlText w:val="%1."/>
      <w:lvlJc w:val="left"/>
      <w:pPr>
        <w:ind w:left="720" w:hanging="360"/>
      </w:pPr>
    </w:lvl>
    <w:lvl w:ilvl="1" w:tplc="E2A45BBE">
      <w:start w:val="1"/>
      <w:numFmt w:val="lowerLetter"/>
      <w:lvlText w:val="%2."/>
      <w:lvlJc w:val="left"/>
      <w:pPr>
        <w:ind w:left="1440" w:hanging="360"/>
      </w:pPr>
    </w:lvl>
    <w:lvl w:ilvl="2" w:tplc="106A1BB2">
      <w:start w:val="1"/>
      <w:numFmt w:val="lowerRoman"/>
      <w:lvlText w:val="%3."/>
      <w:lvlJc w:val="right"/>
      <w:pPr>
        <w:ind w:left="2160" w:hanging="180"/>
      </w:pPr>
    </w:lvl>
    <w:lvl w:ilvl="3" w:tplc="02B2CD64">
      <w:start w:val="1"/>
      <w:numFmt w:val="decimal"/>
      <w:lvlText w:val="%4."/>
      <w:lvlJc w:val="left"/>
      <w:pPr>
        <w:ind w:left="2880" w:hanging="360"/>
      </w:pPr>
    </w:lvl>
    <w:lvl w:ilvl="4" w:tplc="063809B4">
      <w:start w:val="1"/>
      <w:numFmt w:val="lowerLetter"/>
      <w:lvlText w:val="%5."/>
      <w:lvlJc w:val="left"/>
      <w:pPr>
        <w:ind w:left="3600" w:hanging="360"/>
      </w:pPr>
    </w:lvl>
    <w:lvl w:ilvl="5" w:tplc="9306DE58">
      <w:start w:val="1"/>
      <w:numFmt w:val="lowerRoman"/>
      <w:lvlText w:val="%6."/>
      <w:lvlJc w:val="right"/>
      <w:pPr>
        <w:ind w:left="4320" w:hanging="180"/>
      </w:pPr>
    </w:lvl>
    <w:lvl w:ilvl="6" w:tplc="86003EF0">
      <w:start w:val="1"/>
      <w:numFmt w:val="decimal"/>
      <w:lvlText w:val="%7."/>
      <w:lvlJc w:val="left"/>
      <w:pPr>
        <w:ind w:left="5040" w:hanging="360"/>
      </w:pPr>
    </w:lvl>
    <w:lvl w:ilvl="7" w:tplc="D6A2BB14">
      <w:start w:val="1"/>
      <w:numFmt w:val="lowerLetter"/>
      <w:lvlText w:val="%8."/>
      <w:lvlJc w:val="left"/>
      <w:pPr>
        <w:ind w:left="5760" w:hanging="360"/>
      </w:pPr>
    </w:lvl>
    <w:lvl w:ilvl="8" w:tplc="6D749C52">
      <w:start w:val="1"/>
      <w:numFmt w:val="lowerRoman"/>
      <w:lvlText w:val="%9."/>
      <w:lvlJc w:val="right"/>
      <w:pPr>
        <w:ind w:left="6480" w:hanging="180"/>
      </w:pPr>
    </w:lvl>
  </w:abstractNum>
  <w:abstractNum w:abstractNumId="38" w15:restartNumberingAfterBreak="0">
    <w:nsid w:val="69BF0028"/>
    <w:multiLevelType w:val="hybridMultilevel"/>
    <w:tmpl w:val="CFEE548E"/>
    <w:lvl w:ilvl="0" w:tplc="5F7220E2">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40" w15:restartNumberingAfterBreak="0">
    <w:nsid w:val="6A4D5A81"/>
    <w:multiLevelType w:val="hybridMultilevel"/>
    <w:tmpl w:val="89D4040A"/>
    <w:lvl w:ilvl="0" w:tplc="58D4197C">
      <w:start w:val="1"/>
      <w:numFmt w:val="decimal"/>
      <w:lvlText w:val="%1."/>
      <w:lvlJc w:val="left"/>
      <w:pPr>
        <w:ind w:left="720" w:hanging="360"/>
      </w:pPr>
      <w:rPr>
        <w:rFonts w:ascii="Arial" w:hAnsi="Arial" w:cs="Arial" w:hint="default"/>
      </w:rPr>
    </w:lvl>
    <w:lvl w:ilvl="1" w:tplc="8B3E6630">
      <w:start w:val="1"/>
      <w:numFmt w:val="lowerLetter"/>
      <w:lvlText w:val="%2."/>
      <w:lvlJc w:val="left"/>
      <w:pPr>
        <w:ind w:left="1440" w:hanging="360"/>
      </w:pPr>
    </w:lvl>
    <w:lvl w:ilvl="2" w:tplc="C23AC2B0">
      <w:start w:val="1"/>
      <w:numFmt w:val="lowerRoman"/>
      <w:lvlText w:val="%3."/>
      <w:lvlJc w:val="right"/>
      <w:pPr>
        <w:ind w:left="2160" w:hanging="180"/>
      </w:pPr>
    </w:lvl>
    <w:lvl w:ilvl="3" w:tplc="56EE765E">
      <w:start w:val="1"/>
      <w:numFmt w:val="decimal"/>
      <w:lvlText w:val="%4."/>
      <w:lvlJc w:val="left"/>
      <w:pPr>
        <w:ind w:left="2880" w:hanging="360"/>
      </w:pPr>
    </w:lvl>
    <w:lvl w:ilvl="4" w:tplc="56D47E0E">
      <w:start w:val="1"/>
      <w:numFmt w:val="lowerLetter"/>
      <w:lvlText w:val="%5."/>
      <w:lvlJc w:val="left"/>
      <w:pPr>
        <w:ind w:left="3600" w:hanging="360"/>
      </w:pPr>
    </w:lvl>
    <w:lvl w:ilvl="5" w:tplc="5AD4C900">
      <w:start w:val="1"/>
      <w:numFmt w:val="lowerRoman"/>
      <w:lvlText w:val="%6."/>
      <w:lvlJc w:val="right"/>
      <w:pPr>
        <w:ind w:left="4320" w:hanging="180"/>
      </w:pPr>
    </w:lvl>
    <w:lvl w:ilvl="6" w:tplc="B4F22E26">
      <w:start w:val="1"/>
      <w:numFmt w:val="decimal"/>
      <w:lvlText w:val="%7."/>
      <w:lvlJc w:val="left"/>
      <w:pPr>
        <w:ind w:left="5040" w:hanging="360"/>
      </w:pPr>
    </w:lvl>
    <w:lvl w:ilvl="7" w:tplc="EF646500">
      <w:start w:val="1"/>
      <w:numFmt w:val="lowerLetter"/>
      <w:lvlText w:val="%8."/>
      <w:lvlJc w:val="left"/>
      <w:pPr>
        <w:ind w:left="5760" w:hanging="360"/>
      </w:pPr>
    </w:lvl>
    <w:lvl w:ilvl="8" w:tplc="30800380">
      <w:start w:val="1"/>
      <w:numFmt w:val="lowerRoman"/>
      <w:lvlText w:val="%9."/>
      <w:lvlJc w:val="right"/>
      <w:pPr>
        <w:ind w:left="6480" w:hanging="180"/>
      </w:pPr>
    </w:lvl>
  </w:abstractNum>
  <w:abstractNum w:abstractNumId="41" w15:restartNumberingAfterBreak="0">
    <w:nsid w:val="6CEC7B20"/>
    <w:multiLevelType w:val="hybridMultilevel"/>
    <w:tmpl w:val="BCC8BB80"/>
    <w:lvl w:ilvl="0" w:tplc="8D6E5D44">
      <w:start w:val="1"/>
      <w:numFmt w:val="decimal"/>
      <w:lvlText w:val="%1."/>
      <w:lvlJc w:val="left"/>
      <w:pPr>
        <w:ind w:left="720" w:hanging="360"/>
      </w:pPr>
    </w:lvl>
    <w:lvl w:ilvl="1" w:tplc="977AA0DA">
      <w:start w:val="1"/>
      <w:numFmt w:val="lowerLetter"/>
      <w:lvlText w:val="%2."/>
      <w:lvlJc w:val="left"/>
      <w:pPr>
        <w:ind w:left="1440" w:hanging="360"/>
      </w:pPr>
    </w:lvl>
    <w:lvl w:ilvl="2" w:tplc="481CEFC0">
      <w:start w:val="1"/>
      <w:numFmt w:val="lowerRoman"/>
      <w:lvlText w:val="%3."/>
      <w:lvlJc w:val="right"/>
      <w:pPr>
        <w:ind w:left="2160" w:hanging="180"/>
      </w:pPr>
    </w:lvl>
    <w:lvl w:ilvl="3" w:tplc="4ED83E8E">
      <w:start w:val="1"/>
      <w:numFmt w:val="decimal"/>
      <w:lvlText w:val="%4."/>
      <w:lvlJc w:val="left"/>
      <w:pPr>
        <w:ind w:left="2880" w:hanging="360"/>
      </w:pPr>
    </w:lvl>
    <w:lvl w:ilvl="4" w:tplc="59660C8C">
      <w:start w:val="1"/>
      <w:numFmt w:val="lowerLetter"/>
      <w:lvlText w:val="%5."/>
      <w:lvlJc w:val="left"/>
      <w:pPr>
        <w:ind w:left="3600" w:hanging="360"/>
      </w:pPr>
    </w:lvl>
    <w:lvl w:ilvl="5" w:tplc="B90A6852">
      <w:start w:val="1"/>
      <w:numFmt w:val="lowerRoman"/>
      <w:lvlText w:val="%6."/>
      <w:lvlJc w:val="right"/>
      <w:pPr>
        <w:ind w:left="4320" w:hanging="180"/>
      </w:pPr>
    </w:lvl>
    <w:lvl w:ilvl="6" w:tplc="75B2C068">
      <w:start w:val="1"/>
      <w:numFmt w:val="decimal"/>
      <w:lvlText w:val="%7."/>
      <w:lvlJc w:val="left"/>
      <w:pPr>
        <w:ind w:left="5040" w:hanging="360"/>
      </w:pPr>
    </w:lvl>
    <w:lvl w:ilvl="7" w:tplc="09F2F2C2">
      <w:start w:val="1"/>
      <w:numFmt w:val="lowerLetter"/>
      <w:lvlText w:val="%8."/>
      <w:lvlJc w:val="left"/>
      <w:pPr>
        <w:ind w:left="5760" w:hanging="360"/>
      </w:pPr>
    </w:lvl>
    <w:lvl w:ilvl="8" w:tplc="8BD4BA68">
      <w:start w:val="1"/>
      <w:numFmt w:val="lowerRoman"/>
      <w:lvlText w:val="%9."/>
      <w:lvlJc w:val="right"/>
      <w:pPr>
        <w:ind w:left="6480" w:hanging="180"/>
      </w:pPr>
    </w:lvl>
  </w:abstractNum>
  <w:abstractNum w:abstractNumId="42" w15:restartNumberingAfterBreak="0">
    <w:nsid w:val="6E1C6FF3"/>
    <w:multiLevelType w:val="hybridMultilevel"/>
    <w:tmpl w:val="211C9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1326A22"/>
    <w:multiLevelType w:val="hybridMultilevel"/>
    <w:tmpl w:val="B8202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4A1506"/>
    <w:multiLevelType w:val="hybridMultilevel"/>
    <w:tmpl w:val="83BAD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C72B3C"/>
    <w:multiLevelType w:val="hybridMultilevel"/>
    <w:tmpl w:val="C302D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207A28"/>
    <w:multiLevelType w:val="hybridMultilevel"/>
    <w:tmpl w:val="89AC2F6C"/>
    <w:lvl w:ilvl="0" w:tplc="FFFFFFFF">
      <w:start w:val="1"/>
      <w:numFmt w:val="decimal"/>
      <w:lvlText w:val="%1."/>
      <w:lvlJc w:val="left"/>
      <w:pPr>
        <w:ind w:left="1080" w:hanging="720"/>
      </w:pPr>
      <w:rPr>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9440989"/>
    <w:multiLevelType w:val="hybridMultilevel"/>
    <w:tmpl w:val="5744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8819677">
    <w:abstractNumId w:val="2"/>
  </w:num>
  <w:num w:numId="2" w16cid:durableId="2139452691">
    <w:abstractNumId w:val="32"/>
  </w:num>
  <w:num w:numId="3" w16cid:durableId="307520533">
    <w:abstractNumId w:val="12"/>
  </w:num>
  <w:num w:numId="4" w16cid:durableId="1739785696">
    <w:abstractNumId w:val="40"/>
  </w:num>
  <w:num w:numId="5" w16cid:durableId="952513423">
    <w:abstractNumId w:val="25"/>
  </w:num>
  <w:num w:numId="6" w16cid:durableId="2077387020">
    <w:abstractNumId w:val="19"/>
  </w:num>
  <w:num w:numId="7" w16cid:durableId="1500268101">
    <w:abstractNumId w:val="22"/>
  </w:num>
  <w:num w:numId="8" w16cid:durableId="79327622">
    <w:abstractNumId w:val="7"/>
  </w:num>
  <w:num w:numId="9" w16cid:durableId="146365587">
    <w:abstractNumId w:val="41"/>
  </w:num>
  <w:num w:numId="10" w16cid:durableId="128133312">
    <w:abstractNumId w:val="37"/>
  </w:num>
  <w:num w:numId="11" w16cid:durableId="175193584">
    <w:abstractNumId w:val="17"/>
  </w:num>
  <w:num w:numId="12" w16cid:durableId="936906865">
    <w:abstractNumId w:val="14"/>
  </w:num>
  <w:num w:numId="13" w16cid:durableId="227960589">
    <w:abstractNumId w:val="4"/>
  </w:num>
  <w:num w:numId="14" w16cid:durableId="2136605270">
    <w:abstractNumId w:val="33"/>
  </w:num>
  <w:num w:numId="15" w16cid:durableId="179397530">
    <w:abstractNumId w:val="1"/>
  </w:num>
  <w:num w:numId="16" w16cid:durableId="1630889724">
    <w:abstractNumId w:val="0"/>
  </w:num>
  <w:num w:numId="17" w16cid:durableId="968702616">
    <w:abstractNumId w:val="34"/>
  </w:num>
  <w:num w:numId="18" w16cid:durableId="974070327">
    <w:abstractNumId w:val="24"/>
  </w:num>
  <w:num w:numId="19" w16cid:durableId="255676739">
    <w:abstractNumId w:val="39"/>
    <w:lvlOverride w:ilvl="0">
      <w:startOverride w:val="1"/>
    </w:lvlOverride>
  </w:num>
  <w:num w:numId="20" w16cid:durableId="20760022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38756323">
    <w:abstractNumId w:val="15"/>
  </w:num>
  <w:num w:numId="22" w16cid:durableId="2122604484">
    <w:abstractNumId w:val="35"/>
  </w:num>
  <w:num w:numId="23" w16cid:durableId="197668489">
    <w:abstractNumId w:val="27"/>
  </w:num>
  <w:num w:numId="24" w16cid:durableId="2049597771">
    <w:abstractNumId w:val="42"/>
  </w:num>
  <w:num w:numId="25" w16cid:durableId="1897155167">
    <w:abstractNumId w:val="11"/>
  </w:num>
  <w:num w:numId="26" w16cid:durableId="1273972439">
    <w:abstractNumId w:val="13"/>
  </w:num>
  <w:num w:numId="27" w16cid:durableId="215629505">
    <w:abstractNumId w:val="47"/>
  </w:num>
  <w:num w:numId="28" w16cid:durableId="1346009058">
    <w:abstractNumId w:val="3"/>
  </w:num>
  <w:num w:numId="29" w16cid:durableId="743913569">
    <w:abstractNumId w:val="43"/>
  </w:num>
  <w:num w:numId="30" w16cid:durableId="281155467">
    <w:abstractNumId w:val="10"/>
  </w:num>
  <w:num w:numId="31" w16cid:durableId="263346488">
    <w:abstractNumId w:val="30"/>
  </w:num>
  <w:num w:numId="32" w16cid:durableId="770442344">
    <w:abstractNumId w:val="20"/>
  </w:num>
  <w:num w:numId="33" w16cid:durableId="1824928721">
    <w:abstractNumId w:val="44"/>
  </w:num>
  <w:num w:numId="34" w16cid:durableId="1547063679">
    <w:abstractNumId w:val="38"/>
  </w:num>
  <w:num w:numId="35" w16cid:durableId="678579527">
    <w:abstractNumId w:val="26"/>
  </w:num>
  <w:num w:numId="36" w16cid:durableId="1201626924">
    <w:abstractNumId w:val="28"/>
  </w:num>
  <w:num w:numId="37" w16cid:durableId="1487088842">
    <w:abstractNumId w:val="45"/>
  </w:num>
  <w:num w:numId="38" w16cid:durableId="290213643">
    <w:abstractNumId w:val="29"/>
  </w:num>
  <w:num w:numId="39" w16cid:durableId="663362531">
    <w:abstractNumId w:val="6"/>
  </w:num>
  <w:num w:numId="40" w16cid:durableId="902526238">
    <w:abstractNumId w:val="46"/>
  </w:num>
  <w:num w:numId="41" w16cid:durableId="859707922">
    <w:abstractNumId w:val="16"/>
  </w:num>
  <w:num w:numId="42" w16cid:durableId="942346227">
    <w:abstractNumId w:val="9"/>
  </w:num>
  <w:num w:numId="43" w16cid:durableId="1265767230">
    <w:abstractNumId w:val="18"/>
  </w:num>
  <w:num w:numId="44" w16cid:durableId="1512646906">
    <w:abstractNumId w:val="21"/>
  </w:num>
  <w:num w:numId="45" w16cid:durableId="2000501519">
    <w:abstractNumId w:val="5"/>
  </w:num>
  <w:num w:numId="46" w16cid:durableId="884830056">
    <w:abstractNumId w:val="36"/>
  </w:num>
  <w:num w:numId="47" w16cid:durableId="691220918">
    <w:abstractNumId w:val="23"/>
  </w:num>
  <w:num w:numId="48" w16cid:durableId="17192139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removePersonalInformation/>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C57"/>
    <w:rsid w:val="0000031A"/>
    <w:rsid w:val="000015A4"/>
    <w:rsid w:val="00001C08"/>
    <w:rsid w:val="00002BF1"/>
    <w:rsid w:val="00006220"/>
    <w:rsid w:val="00006CD7"/>
    <w:rsid w:val="000103FC"/>
    <w:rsid w:val="00010746"/>
    <w:rsid w:val="00011AB8"/>
    <w:rsid w:val="000143DF"/>
    <w:rsid w:val="000151F8"/>
    <w:rsid w:val="00015D43"/>
    <w:rsid w:val="00015E6F"/>
    <w:rsid w:val="00016801"/>
    <w:rsid w:val="00016F6A"/>
    <w:rsid w:val="00021171"/>
    <w:rsid w:val="00023790"/>
    <w:rsid w:val="00023C15"/>
    <w:rsid w:val="00024602"/>
    <w:rsid w:val="000253AE"/>
    <w:rsid w:val="00025A8A"/>
    <w:rsid w:val="00030EBC"/>
    <w:rsid w:val="000331B6"/>
    <w:rsid w:val="00033A6E"/>
    <w:rsid w:val="00034F5E"/>
    <w:rsid w:val="0003541F"/>
    <w:rsid w:val="00040671"/>
    <w:rsid w:val="00040713"/>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0F3C"/>
    <w:rsid w:val="00061232"/>
    <w:rsid w:val="000613C4"/>
    <w:rsid w:val="000620E8"/>
    <w:rsid w:val="00062708"/>
    <w:rsid w:val="00065A16"/>
    <w:rsid w:val="00067E52"/>
    <w:rsid w:val="000706EB"/>
    <w:rsid w:val="00071D06"/>
    <w:rsid w:val="0007214A"/>
    <w:rsid w:val="00072B6E"/>
    <w:rsid w:val="00072DFB"/>
    <w:rsid w:val="00075B4E"/>
    <w:rsid w:val="00077A7C"/>
    <w:rsid w:val="00082E53"/>
    <w:rsid w:val="000844F9"/>
    <w:rsid w:val="00084830"/>
    <w:rsid w:val="00084C9B"/>
    <w:rsid w:val="00085D4A"/>
    <w:rsid w:val="0008606A"/>
    <w:rsid w:val="00086D87"/>
    <w:rsid w:val="000872D6"/>
    <w:rsid w:val="00090628"/>
    <w:rsid w:val="0009452F"/>
    <w:rsid w:val="00096701"/>
    <w:rsid w:val="000A0C05"/>
    <w:rsid w:val="000A33D4"/>
    <w:rsid w:val="000A41E7"/>
    <w:rsid w:val="000A451E"/>
    <w:rsid w:val="000A796C"/>
    <w:rsid w:val="000A7A49"/>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4E8B"/>
    <w:rsid w:val="000C575E"/>
    <w:rsid w:val="000C61FB"/>
    <w:rsid w:val="000C6F89"/>
    <w:rsid w:val="000C7D4F"/>
    <w:rsid w:val="000D0BBE"/>
    <w:rsid w:val="000D2063"/>
    <w:rsid w:val="000D24EC"/>
    <w:rsid w:val="000D2C3A"/>
    <w:rsid w:val="000D64D8"/>
    <w:rsid w:val="000E0886"/>
    <w:rsid w:val="000E3C1C"/>
    <w:rsid w:val="000E41B7"/>
    <w:rsid w:val="000E6137"/>
    <w:rsid w:val="000E6BA0"/>
    <w:rsid w:val="000F174A"/>
    <w:rsid w:val="00100B59"/>
    <w:rsid w:val="00100DC5"/>
    <w:rsid w:val="00100E27"/>
    <w:rsid w:val="00101135"/>
    <w:rsid w:val="0010259B"/>
    <w:rsid w:val="00103D80"/>
    <w:rsid w:val="00104A05"/>
    <w:rsid w:val="00104DCC"/>
    <w:rsid w:val="00106009"/>
    <w:rsid w:val="001061F9"/>
    <w:rsid w:val="001068B3"/>
    <w:rsid w:val="001105DA"/>
    <w:rsid w:val="001113CC"/>
    <w:rsid w:val="00113763"/>
    <w:rsid w:val="00114B7D"/>
    <w:rsid w:val="00115FD6"/>
    <w:rsid w:val="001177C4"/>
    <w:rsid w:val="00117B7D"/>
    <w:rsid w:val="00117FF3"/>
    <w:rsid w:val="0012093E"/>
    <w:rsid w:val="00123FB5"/>
    <w:rsid w:val="001258A5"/>
    <w:rsid w:val="00125C6C"/>
    <w:rsid w:val="00126F6E"/>
    <w:rsid w:val="00127648"/>
    <w:rsid w:val="0013032B"/>
    <w:rsid w:val="001305EA"/>
    <w:rsid w:val="001328FA"/>
    <w:rsid w:val="00133E1D"/>
    <w:rsid w:val="00134700"/>
    <w:rsid w:val="00134E23"/>
    <w:rsid w:val="00135E80"/>
    <w:rsid w:val="0013780E"/>
    <w:rsid w:val="00140753"/>
    <w:rsid w:val="0014239C"/>
    <w:rsid w:val="00143921"/>
    <w:rsid w:val="00146F04"/>
    <w:rsid w:val="001478FD"/>
    <w:rsid w:val="00150EBC"/>
    <w:rsid w:val="001520B0"/>
    <w:rsid w:val="0015446A"/>
    <w:rsid w:val="0015487C"/>
    <w:rsid w:val="00155144"/>
    <w:rsid w:val="00155F19"/>
    <w:rsid w:val="0015712E"/>
    <w:rsid w:val="00162C3A"/>
    <w:rsid w:val="00166850"/>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4F3E"/>
    <w:rsid w:val="0018571A"/>
    <w:rsid w:val="00185757"/>
    <w:rsid w:val="001859B6"/>
    <w:rsid w:val="00187FFC"/>
    <w:rsid w:val="001919D7"/>
    <w:rsid w:val="00191F45"/>
    <w:rsid w:val="00192374"/>
    <w:rsid w:val="00192D92"/>
    <w:rsid w:val="00193503"/>
    <w:rsid w:val="00193728"/>
    <w:rsid w:val="001939CA"/>
    <w:rsid w:val="00193B82"/>
    <w:rsid w:val="0019600C"/>
    <w:rsid w:val="00196CF1"/>
    <w:rsid w:val="00197B41"/>
    <w:rsid w:val="001A03EA"/>
    <w:rsid w:val="001A0BB8"/>
    <w:rsid w:val="001A3627"/>
    <w:rsid w:val="001ABBD2"/>
    <w:rsid w:val="001B1C8C"/>
    <w:rsid w:val="001B3065"/>
    <w:rsid w:val="001B33C0"/>
    <w:rsid w:val="001B5E34"/>
    <w:rsid w:val="001C2997"/>
    <w:rsid w:val="001C3146"/>
    <w:rsid w:val="001C4DB7"/>
    <w:rsid w:val="001C6C9B"/>
    <w:rsid w:val="001D3092"/>
    <w:rsid w:val="001D4CD1"/>
    <w:rsid w:val="001D66C2"/>
    <w:rsid w:val="001E1806"/>
    <w:rsid w:val="001E1F93"/>
    <w:rsid w:val="001E24CF"/>
    <w:rsid w:val="001E2ACF"/>
    <w:rsid w:val="001E2D68"/>
    <w:rsid w:val="001E3097"/>
    <w:rsid w:val="001E4B06"/>
    <w:rsid w:val="001E5F98"/>
    <w:rsid w:val="001E7479"/>
    <w:rsid w:val="001F01F4"/>
    <w:rsid w:val="001F0649"/>
    <w:rsid w:val="001F0F26"/>
    <w:rsid w:val="001F64BE"/>
    <w:rsid w:val="001F688E"/>
    <w:rsid w:val="001F7070"/>
    <w:rsid w:val="001F7807"/>
    <w:rsid w:val="00200766"/>
    <w:rsid w:val="00200EF2"/>
    <w:rsid w:val="002016B9"/>
    <w:rsid w:val="00201825"/>
    <w:rsid w:val="00201CB2"/>
    <w:rsid w:val="002029E8"/>
    <w:rsid w:val="002046F7"/>
    <w:rsid w:val="0020478D"/>
    <w:rsid w:val="002054D0"/>
    <w:rsid w:val="00206EFD"/>
    <w:rsid w:val="00210D95"/>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74F"/>
    <w:rsid w:val="00227894"/>
    <w:rsid w:val="0022791F"/>
    <w:rsid w:val="00231E53"/>
    <w:rsid w:val="00234830"/>
    <w:rsid w:val="002368C7"/>
    <w:rsid w:val="0023726F"/>
    <w:rsid w:val="002410C8"/>
    <w:rsid w:val="00241C93"/>
    <w:rsid w:val="00242119"/>
    <w:rsid w:val="0024214A"/>
    <w:rsid w:val="002424D4"/>
    <w:rsid w:val="002441F2"/>
    <w:rsid w:val="0024438F"/>
    <w:rsid w:val="00244985"/>
    <w:rsid w:val="002458D0"/>
    <w:rsid w:val="00245EC0"/>
    <w:rsid w:val="002462B7"/>
    <w:rsid w:val="00247FF0"/>
    <w:rsid w:val="00250F4A"/>
    <w:rsid w:val="00251349"/>
    <w:rsid w:val="00251A2F"/>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87FD1"/>
    <w:rsid w:val="00290154"/>
    <w:rsid w:val="00294F88"/>
    <w:rsid w:val="00294FCC"/>
    <w:rsid w:val="00295516"/>
    <w:rsid w:val="00295D16"/>
    <w:rsid w:val="002A10A1"/>
    <w:rsid w:val="002A3161"/>
    <w:rsid w:val="002A3410"/>
    <w:rsid w:val="002A44D1"/>
    <w:rsid w:val="002A4631"/>
    <w:rsid w:val="002A6DB6"/>
    <w:rsid w:val="002A6EA6"/>
    <w:rsid w:val="002A7F20"/>
    <w:rsid w:val="002B108B"/>
    <w:rsid w:val="002B12DE"/>
    <w:rsid w:val="002B270D"/>
    <w:rsid w:val="002B3375"/>
    <w:rsid w:val="002B4745"/>
    <w:rsid w:val="002B480D"/>
    <w:rsid w:val="002B4845"/>
    <w:rsid w:val="002B4AC3"/>
    <w:rsid w:val="002B7744"/>
    <w:rsid w:val="002C05AC"/>
    <w:rsid w:val="002C0C57"/>
    <w:rsid w:val="002C3953"/>
    <w:rsid w:val="002C56A0"/>
    <w:rsid w:val="002D12FF"/>
    <w:rsid w:val="002D21A5"/>
    <w:rsid w:val="002D271B"/>
    <w:rsid w:val="002D4413"/>
    <w:rsid w:val="002D47BD"/>
    <w:rsid w:val="002D7247"/>
    <w:rsid w:val="002E26F3"/>
    <w:rsid w:val="002E4D5B"/>
    <w:rsid w:val="002E5474"/>
    <w:rsid w:val="002E5699"/>
    <w:rsid w:val="002E5832"/>
    <w:rsid w:val="002E633F"/>
    <w:rsid w:val="002F0BF7"/>
    <w:rsid w:val="002F0E47"/>
    <w:rsid w:val="002F1BD9"/>
    <w:rsid w:val="002F3A6D"/>
    <w:rsid w:val="002F3DCC"/>
    <w:rsid w:val="002F4410"/>
    <w:rsid w:val="002F749C"/>
    <w:rsid w:val="00303813"/>
    <w:rsid w:val="00310227"/>
    <w:rsid w:val="00310348"/>
    <w:rsid w:val="00310EE6"/>
    <w:rsid w:val="00311628"/>
    <w:rsid w:val="00311EB7"/>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3C9A"/>
    <w:rsid w:val="0032403E"/>
    <w:rsid w:val="00324D73"/>
    <w:rsid w:val="00325B7B"/>
    <w:rsid w:val="0033193C"/>
    <w:rsid w:val="00332B30"/>
    <w:rsid w:val="0033532B"/>
    <w:rsid w:val="003354F8"/>
    <w:rsid w:val="00337929"/>
    <w:rsid w:val="00340003"/>
    <w:rsid w:val="003429F2"/>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0B4"/>
    <w:rsid w:val="00365118"/>
    <w:rsid w:val="00366467"/>
    <w:rsid w:val="00370563"/>
    <w:rsid w:val="003713D2"/>
    <w:rsid w:val="00371AF4"/>
    <w:rsid w:val="00372A4F"/>
    <w:rsid w:val="00372B9F"/>
    <w:rsid w:val="0037384B"/>
    <w:rsid w:val="00373892"/>
    <w:rsid w:val="003743CE"/>
    <w:rsid w:val="003807AF"/>
    <w:rsid w:val="00380856"/>
    <w:rsid w:val="00380EAE"/>
    <w:rsid w:val="0038250E"/>
    <w:rsid w:val="00382A6F"/>
    <w:rsid w:val="00382C57"/>
    <w:rsid w:val="00383B5F"/>
    <w:rsid w:val="00383C03"/>
    <w:rsid w:val="00384483"/>
    <w:rsid w:val="0038499A"/>
    <w:rsid w:val="00384F53"/>
    <w:rsid w:val="00387053"/>
    <w:rsid w:val="00394C37"/>
    <w:rsid w:val="00395451"/>
    <w:rsid w:val="00395716"/>
    <w:rsid w:val="00396B0E"/>
    <w:rsid w:val="0039766F"/>
    <w:rsid w:val="003A01C8"/>
    <w:rsid w:val="003A1238"/>
    <w:rsid w:val="003A1937"/>
    <w:rsid w:val="003A3D37"/>
    <w:rsid w:val="003A43B0"/>
    <w:rsid w:val="003A4F65"/>
    <w:rsid w:val="003A5E30"/>
    <w:rsid w:val="003A6344"/>
    <w:rsid w:val="003A6624"/>
    <w:rsid w:val="003A695D"/>
    <w:rsid w:val="003A6A25"/>
    <w:rsid w:val="003A6F6B"/>
    <w:rsid w:val="003A778C"/>
    <w:rsid w:val="003B225F"/>
    <w:rsid w:val="003B3730"/>
    <w:rsid w:val="003B3CB0"/>
    <w:rsid w:val="003B4320"/>
    <w:rsid w:val="003B7BBB"/>
    <w:rsid w:val="003C1704"/>
    <w:rsid w:val="003C1CFD"/>
    <w:rsid w:val="003C30E5"/>
    <w:rsid w:val="003C352A"/>
    <w:rsid w:val="003C3990"/>
    <w:rsid w:val="003C434B"/>
    <w:rsid w:val="003C489D"/>
    <w:rsid w:val="003C54B8"/>
    <w:rsid w:val="003C687F"/>
    <w:rsid w:val="003C723C"/>
    <w:rsid w:val="003D0F7F"/>
    <w:rsid w:val="003D4702"/>
    <w:rsid w:val="003D6797"/>
    <w:rsid w:val="003D779D"/>
    <w:rsid w:val="003D78A2"/>
    <w:rsid w:val="003E03FD"/>
    <w:rsid w:val="003E0CA8"/>
    <w:rsid w:val="003E15EE"/>
    <w:rsid w:val="003E322B"/>
    <w:rsid w:val="003F0971"/>
    <w:rsid w:val="003F28DA"/>
    <w:rsid w:val="003F2C2F"/>
    <w:rsid w:val="003F35B8"/>
    <w:rsid w:val="003F3F97"/>
    <w:rsid w:val="003F42CF"/>
    <w:rsid w:val="003F4EA0"/>
    <w:rsid w:val="003F5F72"/>
    <w:rsid w:val="003F69BE"/>
    <w:rsid w:val="003F7D20"/>
    <w:rsid w:val="004013F6"/>
    <w:rsid w:val="00407474"/>
    <w:rsid w:val="00407ED4"/>
    <w:rsid w:val="004128F0"/>
    <w:rsid w:val="00412E56"/>
    <w:rsid w:val="00414D5B"/>
    <w:rsid w:val="00415378"/>
    <w:rsid w:val="0041645A"/>
    <w:rsid w:val="00417290"/>
    <w:rsid w:val="00417BB8"/>
    <w:rsid w:val="00421CC4"/>
    <w:rsid w:val="0042354D"/>
    <w:rsid w:val="004259A6"/>
    <w:rsid w:val="00430D80"/>
    <w:rsid w:val="004315A0"/>
    <w:rsid w:val="004317B5"/>
    <w:rsid w:val="00431E3D"/>
    <w:rsid w:val="00431FE0"/>
    <w:rsid w:val="004341B1"/>
    <w:rsid w:val="0043484B"/>
    <w:rsid w:val="00436B23"/>
    <w:rsid w:val="00436E88"/>
    <w:rsid w:val="00440977"/>
    <w:rsid w:val="0044175B"/>
    <w:rsid w:val="00441C88"/>
    <w:rsid w:val="00442026"/>
    <w:rsid w:val="004434A3"/>
    <w:rsid w:val="00443CD4"/>
    <w:rsid w:val="004440BB"/>
    <w:rsid w:val="004450B6"/>
    <w:rsid w:val="00445612"/>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07B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3DA4"/>
    <w:rsid w:val="004949C7"/>
    <w:rsid w:val="00494FDC"/>
    <w:rsid w:val="004959EF"/>
    <w:rsid w:val="004A161B"/>
    <w:rsid w:val="004A4083"/>
    <w:rsid w:val="004A4146"/>
    <w:rsid w:val="004A47DB"/>
    <w:rsid w:val="004A5AAE"/>
    <w:rsid w:val="004A6AB7"/>
    <w:rsid w:val="004A7284"/>
    <w:rsid w:val="004A7E1A"/>
    <w:rsid w:val="004B0073"/>
    <w:rsid w:val="004B1541"/>
    <w:rsid w:val="004B1B90"/>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18F"/>
    <w:rsid w:val="004D02AC"/>
    <w:rsid w:val="004D0383"/>
    <w:rsid w:val="004D1F3F"/>
    <w:rsid w:val="004D3A72"/>
    <w:rsid w:val="004D3EE2"/>
    <w:rsid w:val="004D5035"/>
    <w:rsid w:val="004D5BBA"/>
    <w:rsid w:val="004D6540"/>
    <w:rsid w:val="004E1C2A"/>
    <w:rsid w:val="004E38B0"/>
    <w:rsid w:val="004E3C28"/>
    <w:rsid w:val="004E4332"/>
    <w:rsid w:val="004E452C"/>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DF6"/>
    <w:rsid w:val="00504F5C"/>
    <w:rsid w:val="00505262"/>
    <w:rsid w:val="0050597B"/>
    <w:rsid w:val="005064DA"/>
    <w:rsid w:val="00506DF8"/>
    <w:rsid w:val="00507451"/>
    <w:rsid w:val="00511F4D"/>
    <w:rsid w:val="00514161"/>
    <w:rsid w:val="0051574E"/>
    <w:rsid w:val="0051725F"/>
    <w:rsid w:val="00520095"/>
    <w:rsid w:val="00520645"/>
    <w:rsid w:val="0052168D"/>
    <w:rsid w:val="0052396A"/>
    <w:rsid w:val="00525D39"/>
    <w:rsid w:val="0052782C"/>
    <w:rsid w:val="00530E46"/>
    <w:rsid w:val="005324EF"/>
    <w:rsid w:val="0053286B"/>
    <w:rsid w:val="00534612"/>
    <w:rsid w:val="00536369"/>
    <w:rsid w:val="00540476"/>
    <w:rsid w:val="00540E99"/>
    <w:rsid w:val="00541130"/>
    <w:rsid w:val="00544374"/>
    <w:rsid w:val="00546A8B"/>
    <w:rsid w:val="00551073"/>
    <w:rsid w:val="00551DA4"/>
    <w:rsid w:val="0055213A"/>
    <w:rsid w:val="005523D8"/>
    <w:rsid w:val="00554956"/>
    <w:rsid w:val="00554F5B"/>
    <w:rsid w:val="00557BE6"/>
    <w:rsid w:val="005600BC"/>
    <w:rsid w:val="00560D7D"/>
    <w:rsid w:val="00563104"/>
    <w:rsid w:val="005646C1"/>
    <w:rsid w:val="005646CC"/>
    <w:rsid w:val="005652E4"/>
    <w:rsid w:val="00565730"/>
    <w:rsid w:val="00566671"/>
    <w:rsid w:val="00567B22"/>
    <w:rsid w:val="00570BB0"/>
    <w:rsid w:val="0057134C"/>
    <w:rsid w:val="00571AEE"/>
    <w:rsid w:val="005727AE"/>
    <w:rsid w:val="0057331C"/>
    <w:rsid w:val="00573328"/>
    <w:rsid w:val="00573F07"/>
    <w:rsid w:val="005747FF"/>
    <w:rsid w:val="00576415"/>
    <w:rsid w:val="00580D0F"/>
    <w:rsid w:val="00580D69"/>
    <w:rsid w:val="005824C0"/>
    <w:rsid w:val="00582FD7"/>
    <w:rsid w:val="00583524"/>
    <w:rsid w:val="005835A2"/>
    <w:rsid w:val="00583853"/>
    <w:rsid w:val="005857A8"/>
    <w:rsid w:val="005862B8"/>
    <w:rsid w:val="0058713B"/>
    <w:rsid w:val="005876D2"/>
    <w:rsid w:val="0059056C"/>
    <w:rsid w:val="00590E33"/>
    <w:rsid w:val="0059130B"/>
    <w:rsid w:val="0059304C"/>
    <w:rsid w:val="00593A13"/>
    <w:rsid w:val="00594E96"/>
    <w:rsid w:val="00596689"/>
    <w:rsid w:val="005A0E7F"/>
    <w:rsid w:val="005A16FB"/>
    <w:rsid w:val="005A1A68"/>
    <w:rsid w:val="005A2A5A"/>
    <w:rsid w:val="005A39FC"/>
    <w:rsid w:val="005A3B66"/>
    <w:rsid w:val="005A42E3"/>
    <w:rsid w:val="005A5F04"/>
    <w:rsid w:val="005A6967"/>
    <w:rsid w:val="005A6DC2"/>
    <w:rsid w:val="005B0870"/>
    <w:rsid w:val="005B1762"/>
    <w:rsid w:val="005B3C21"/>
    <w:rsid w:val="005B4B88"/>
    <w:rsid w:val="005B4D37"/>
    <w:rsid w:val="005B5D60"/>
    <w:rsid w:val="005B5E31"/>
    <w:rsid w:val="005B64AE"/>
    <w:rsid w:val="005B6E3D"/>
    <w:rsid w:val="005B7298"/>
    <w:rsid w:val="005B7420"/>
    <w:rsid w:val="005C1BFC"/>
    <w:rsid w:val="005C7B55"/>
    <w:rsid w:val="005D0175"/>
    <w:rsid w:val="005D1CC4"/>
    <w:rsid w:val="005D2D62"/>
    <w:rsid w:val="005D5A78"/>
    <w:rsid w:val="005D5DB0"/>
    <w:rsid w:val="005E0B43"/>
    <w:rsid w:val="005E4742"/>
    <w:rsid w:val="005E6829"/>
    <w:rsid w:val="005F1FCE"/>
    <w:rsid w:val="005F26E8"/>
    <w:rsid w:val="005F275A"/>
    <w:rsid w:val="005F2E08"/>
    <w:rsid w:val="005F6849"/>
    <w:rsid w:val="005F7841"/>
    <w:rsid w:val="005F78DD"/>
    <w:rsid w:val="005F7A4D"/>
    <w:rsid w:val="0060359B"/>
    <w:rsid w:val="00603F69"/>
    <w:rsid w:val="006040DA"/>
    <w:rsid w:val="006047BD"/>
    <w:rsid w:val="00607675"/>
    <w:rsid w:val="00610F53"/>
    <w:rsid w:val="006110A6"/>
    <w:rsid w:val="0061176B"/>
    <w:rsid w:val="00612E3F"/>
    <w:rsid w:val="00613208"/>
    <w:rsid w:val="00616767"/>
    <w:rsid w:val="0061698B"/>
    <w:rsid w:val="00616F61"/>
    <w:rsid w:val="00620917"/>
    <w:rsid w:val="0062163D"/>
    <w:rsid w:val="00623A9E"/>
    <w:rsid w:val="00624A20"/>
    <w:rsid w:val="00624C9B"/>
    <w:rsid w:val="00625D43"/>
    <w:rsid w:val="00630BB3"/>
    <w:rsid w:val="00631592"/>
    <w:rsid w:val="00632182"/>
    <w:rsid w:val="006335DF"/>
    <w:rsid w:val="00634717"/>
    <w:rsid w:val="00637181"/>
    <w:rsid w:val="00637AF8"/>
    <w:rsid w:val="006412BE"/>
    <w:rsid w:val="0064144D"/>
    <w:rsid w:val="0064160E"/>
    <w:rsid w:val="00642389"/>
    <w:rsid w:val="00644306"/>
    <w:rsid w:val="006450E2"/>
    <w:rsid w:val="006453D8"/>
    <w:rsid w:val="00650503"/>
    <w:rsid w:val="00650FA5"/>
    <w:rsid w:val="00651A1C"/>
    <w:rsid w:val="00651E73"/>
    <w:rsid w:val="006522FD"/>
    <w:rsid w:val="00652800"/>
    <w:rsid w:val="00653C5D"/>
    <w:rsid w:val="006544A7"/>
    <w:rsid w:val="006546B4"/>
    <w:rsid w:val="006552BE"/>
    <w:rsid w:val="00660565"/>
    <w:rsid w:val="006618E3"/>
    <w:rsid w:val="00661D06"/>
    <w:rsid w:val="006631A0"/>
    <w:rsid w:val="00663221"/>
    <w:rsid w:val="006636BA"/>
    <w:rsid w:val="006638B4"/>
    <w:rsid w:val="0066400D"/>
    <w:rsid w:val="006644C4"/>
    <w:rsid w:val="0066665B"/>
    <w:rsid w:val="00671D0A"/>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194"/>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53DF"/>
    <w:rsid w:val="006D6748"/>
    <w:rsid w:val="006E08C4"/>
    <w:rsid w:val="006E091B"/>
    <w:rsid w:val="006E1F46"/>
    <w:rsid w:val="006E2552"/>
    <w:rsid w:val="006E42C8"/>
    <w:rsid w:val="006E4800"/>
    <w:rsid w:val="006E560F"/>
    <w:rsid w:val="006E5B90"/>
    <w:rsid w:val="006E60D3"/>
    <w:rsid w:val="006E79B6"/>
    <w:rsid w:val="006F054E"/>
    <w:rsid w:val="006F1B19"/>
    <w:rsid w:val="006F3613"/>
    <w:rsid w:val="006F3839"/>
    <w:rsid w:val="006F39F1"/>
    <w:rsid w:val="006F4503"/>
    <w:rsid w:val="00700F4A"/>
    <w:rsid w:val="00701DAC"/>
    <w:rsid w:val="00704694"/>
    <w:rsid w:val="007058CD"/>
    <w:rsid w:val="00705D75"/>
    <w:rsid w:val="00706A63"/>
    <w:rsid w:val="0070723B"/>
    <w:rsid w:val="00707C2E"/>
    <w:rsid w:val="00710424"/>
    <w:rsid w:val="00712DA7"/>
    <w:rsid w:val="00715F89"/>
    <w:rsid w:val="00716FB7"/>
    <w:rsid w:val="00717C66"/>
    <w:rsid w:val="0072144B"/>
    <w:rsid w:val="00722D6B"/>
    <w:rsid w:val="00723956"/>
    <w:rsid w:val="00723FF2"/>
    <w:rsid w:val="00724203"/>
    <w:rsid w:val="00725C3B"/>
    <w:rsid w:val="00725D14"/>
    <w:rsid w:val="007266FB"/>
    <w:rsid w:val="007309C9"/>
    <w:rsid w:val="00733D6A"/>
    <w:rsid w:val="00734065"/>
    <w:rsid w:val="00734894"/>
    <w:rsid w:val="00735451"/>
    <w:rsid w:val="00740573"/>
    <w:rsid w:val="007414DA"/>
    <w:rsid w:val="007448D2"/>
    <w:rsid w:val="00744A73"/>
    <w:rsid w:val="00744C67"/>
    <w:rsid w:val="00744DB8"/>
    <w:rsid w:val="00745C28"/>
    <w:rsid w:val="007460FF"/>
    <w:rsid w:val="0074769C"/>
    <w:rsid w:val="007519A7"/>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335"/>
    <w:rsid w:val="00781C4F"/>
    <w:rsid w:val="00781F16"/>
    <w:rsid w:val="00782129"/>
    <w:rsid w:val="00782487"/>
    <w:rsid w:val="00782A2E"/>
    <w:rsid w:val="00782B11"/>
    <w:rsid w:val="007836C0"/>
    <w:rsid w:val="0078667E"/>
    <w:rsid w:val="007919DC"/>
    <w:rsid w:val="00791B72"/>
    <w:rsid w:val="00791C7F"/>
    <w:rsid w:val="00793C6D"/>
    <w:rsid w:val="007963B2"/>
    <w:rsid w:val="00796888"/>
    <w:rsid w:val="007A1326"/>
    <w:rsid w:val="007A36F3"/>
    <w:rsid w:val="007A55A8"/>
    <w:rsid w:val="007B2148"/>
    <w:rsid w:val="007B24C4"/>
    <w:rsid w:val="007B50E4"/>
    <w:rsid w:val="007B5236"/>
    <w:rsid w:val="007C057B"/>
    <w:rsid w:val="007C1A9E"/>
    <w:rsid w:val="007C24D3"/>
    <w:rsid w:val="007C322C"/>
    <w:rsid w:val="007C5FEE"/>
    <w:rsid w:val="007C6E38"/>
    <w:rsid w:val="007D212E"/>
    <w:rsid w:val="007D22BF"/>
    <w:rsid w:val="007D44C8"/>
    <w:rsid w:val="007D458F"/>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07661"/>
    <w:rsid w:val="0081065F"/>
    <w:rsid w:val="00810E72"/>
    <w:rsid w:val="0081179B"/>
    <w:rsid w:val="00812DCB"/>
    <w:rsid w:val="00813FA5"/>
    <w:rsid w:val="00814DB6"/>
    <w:rsid w:val="0081523F"/>
    <w:rsid w:val="00816151"/>
    <w:rsid w:val="00816A0C"/>
    <w:rsid w:val="00817268"/>
    <w:rsid w:val="008203B7"/>
    <w:rsid w:val="00820BB7"/>
    <w:rsid w:val="008212BE"/>
    <w:rsid w:val="008248E7"/>
    <w:rsid w:val="00824F02"/>
    <w:rsid w:val="00825368"/>
    <w:rsid w:val="00825595"/>
    <w:rsid w:val="00826BD1"/>
    <w:rsid w:val="00826C4F"/>
    <w:rsid w:val="00830A48"/>
    <w:rsid w:val="00831C89"/>
    <w:rsid w:val="00832DA5"/>
    <w:rsid w:val="00832F4B"/>
    <w:rsid w:val="00833A2E"/>
    <w:rsid w:val="00833EDF"/>
    <w:rsid w:val="00834038"/>
    <w:rsid w:val="008377AF"/>
    <w:rsid w:val="00837948"/>
    <w:rsid w:val="00837D88"/>
    <w:rsid w:val="008404C4"/>
    <w:rsid w:val="0084056D"/>
    <w:rsid w:val="00841080"/>
    <w:rsid w:val="008412F7"/>
    <w:rsid w:val="008414BB"/>
    <w:rsid w:val="00841B54"/>
    <w:rsid w:val="008434A7"/>
    <w:rsid w:val="00843ED1"/>
    <w:rsid w:val="008451A3"/>
    <w:rsid w:val="00846909"/>
    <w:rsid w:val="008505DC"/>
    <w:rsid w:val="008509F0"/>
    <w:rsid w:val="00851875"/>
    <w:rsid w:val="00852357"/>
    <w:rsid w:val="00852B7B"/>
    <w:rsid w:val="0085448C"/>
    <w:rsid w:val="00855048"/>
    <w:rsid w:val="008562D6"/>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7645A"/>
    <w:rsid w:val="00880A08"/>
    <w:rsid w:val="008813A0"/>
    <w:rsid w:val="00882E98"/>
    <w:rsid w:val="00883242"/>
    <w:rsid w:val="00884A25"/>
    <w:rsid w:val="00885C59"/>
    <w:rsid w:val="00890C47"/>
    <w:rsid w:val="0089256F"/>
    <w:rsid w:val="00893D12"/>
    <w:rsid w:val="0089468F"/>
    <w:rsid w:val="00895105"/>
    <w:rsid w:val="00895316"/>
    <w:rsid w:val="00895861"/>
    <w:rsid w:val="00897B91"/>
    <w:rsid w:val="008A00A0"/>
    <w:rsid w:val="008A0836"/>
    <w:rsid w:val="008A21F0"/>
    <w:rsid w:val="008A4B3B"/>
    <w:rsid w:val="008A5DE5"/>
    <w:rsid w:val="008B1FDB"/>
    <w:rsid w:val="008B367A"/>
    <w:rsid w:val="008B430F"/>
    <w:rsid w:val="008B44C9"/>
    <w:rsid w:val="008B4DA3"/>
    <w:rsid w:val="008B4FF4"/>
    <w:rsid w:val="008B6729"/>
    <w:rsid w:val="008C0CC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E7AE8"/>
    <w:rsid w:val="008F0115"/>
    <w:rsid w:val="008F0383"/>
    <w:rsid w:val="008F1A7D"/>
    <w:rsid w:val="008F1F6A"/>
    <w:rsid w:val="008F28E7"/>
    <w:rsid w:val="008F364E"/>
    <w:rsid w:val="008F3EDF"/>
    <w:rsid w:val="0090053B"/>
    <w:rsid w:val="00900FCF"/>
    <w:rsid w:val="00901298"/>
    <w:rsid w:val="009019BB"/>
    <w:rsid w:val="009019E7"/>
    <w:rsid w:val="00902919"/>
    <w:rsid w:val="0090315B"/>
    <w:rsid w:val="00904350"/>
    <w:rsid w:val="00905926"/>
    <w:rsid w:val="0090604A"/>
    <w:rsid w:val="009078AB"/>
    <w:rsid w:val="00907FE0"/>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5A4B"/>
    <w:rsid w:val="00951A16"/>
    <w:rsid w:val="00951D85"/>
    <w:rsid w:val="009520A1"/>
    <w:rsid w:val="009522E2"/>
    <w:rsid w:val="0095259D"/>
    <w:rsid w:val="009528C1"/>
    <w:rsid w:val="009532C7"/>
    <w:rsid w:val="00953891"/>
    <w:rsid w:val="00953C5B"/>
    <w:rsid w:val="00953E82"/>
    <w:rsid w:val="00955D6C"/>
    <w:rsid w:val="00960547"/>
    <w:rsid w:val="00960CCA"/>
    <w:rsid w:val="00960E03"/>
    <w:rsid w:val="009624AB"/>
    <w:rsid w:val="009634F6"/>
    <w:rsid w:val="00963579"/>
    <w:rsid w:val="0096422F"/>
    <w:rsid w:val="00964AE3"/>
    <w:rsid w:val="00965DF5"/>
    <w:rsid w:val="0096720F"/>
    <w:rsid w:val="0097036E"/>
    <w:rsid w:val="009718BF"/>
    <w:rsid w:val="00972DB3"/>
    <w:rsid w:val="00973DB2"/>
    <w:rsid w:val="00981475"/>
    <w:rsid w:val="00981668"/>
    <w:rsid w:val="0098346B"/>
    <w:rsid w:val="00983D01"/>
    <w:rsid w:val="00984331"/>
    <w:rsid w:val="00984C07"/>
    <w:rsid w:val="00985F69"/>
    <w:rsid w:val="009868F4"/>
    <w:rsid w:val="00986B75"/>
    <w:rsid w:val="00987813"/>
    <w:rsid w:val="00990C18"/>
    <w:rsid w:val="00990C46"/>
    <w:rsid w:val="00991DEF"/>
    <w:rsid w:val="00992659"/>
    <w:rsid w:val="0099359F"/>
    <w:rsid w:val="00993F37"/>
    <w:rsid w:val="00994216"/>
    <w:rsid w:val="00994426"/>
    <w:rsid w:val="00995954"/>
    <w:rsid w:val="00995E81"/>
    <w:rsid w:val="00996470"/>
    <w:rsid w:val="00996603"/>
    <w:rsid w:val="009974B3"/>
    <w:rsid w:val="00997F5D"/>
    <w:rsid w:val="009A09AC"/>
    <w:rsid w:val="009A2864"/>
    <w:rsid w:val="009A40D9"/>
    <w:rsid w:val="009B08F7"/>
    <w:rsid w:val="009B165F"/>
    <w:rsid w:val="009B2E67"/>
    <w:rsid w:val="009B3FEF"/>
    <w:rsid w:val="009B417F"/>
    <w:rsid w:val="009B4483"/>
    <w:rsid w:val="009B5879"/>
    <w:rsid w:val="009B5A96"/>
    <w:rsid w:val="009B6030"/>
    <w:rsid w:val="009C098A"/>
    <w:rsid w:val="009C0DA0"/>
    <w:rsid w:val="009C1AD9"/>
    <w:rsid w:val="009C1FCA"/>
    <w:rsid w:val="009C2CA3"/>
    <w:rsid w:val="009C3001"/>
    <w:rsid w:val="009C3721"/>
    <w:rsid w:val="009C44C9"/>
    <w:rsid w:val="009C5CF2"/>
    <w:rsid w:val="009C65D7"/>
    <w:rsid w:val="009C69B7"/>
    <w:rsid w:val="009C72FE"/>
    <w:rsid w:val="009C7379"/>
    <w:rsid w:val="009D0175"/>
    <w:rsid w:val="009D0C17"/>
    <w:rsid w:val="009D0DDB"/>
    <w:rsid w:val="009D1EBE"/>
    <w:rsid w:val="009D2409"/>
    <w:rsid w:val="009D2626"/>
    <w:rsid w:val="009D2983"/>
    <w:rsid w:val="009D32D1"/>
    <w:rsid w:val="009D36ED"/>
    <w:rsid w:val="009D4F4A"/>
    <w:rsid w:val="009D572A"/>
    <w:rsid w:val="009D67D9"/>
    <w:rsid w:val="009E037B"/>
    <w:rsid w:val="009E05EC"/>
    <w:rsid w:val="009E0B44"/>
    <w:rsid w:val="009E0CF8"/>
    <w:rsid w:val="009E16BB"/>
    <w:rsid w:val="009E3522"/>
    <w:rsid w:val="009E56EB"/>
    <w:rsid w:val="009E6AB6"/>
    <w:rsid w:val="009E7F27"/>
    <w:rsid w:val="009F1A7D"/>
    <w:rsid w:val="009F3431"/>
    <w:rsid w:val="009F3838"/>
    <w:rsid w:val="009F3EC6"/>
    <w:rsid w:val="009F3ECD"/>
    <w:rsid w:val="009F4B19"/>
    <w:rsid w:val="009F53CC"/>
    <w:rsid w:val="009F5F05"/>
    <w:rsid w:val="009F7315"/>
    <w:rsid w:val="009F73D1"/>
    <w:rsid w:val="00A01238"/>
    <w:rsid w:val="00A04A93"/>
    <w:rsid w:val="00A061C8"/>
    <w:rsid w:val="00A07569"/>
    <w:rsid w:val="00A078FB"/>
    <w:rsid w:val="00A101E3"/>
    <w:rsid w:val="00A10CE1"/>
    <w:rsid w:val="00A10CED"/>
    <w:rsid w:val="00A11523"/>
    <w:rsid w:val="00A128C6"/>
    <w:rsid w:val="00A143CE"/>
    <w:rsid w:val="00A14665"/>
    <w:rsid w:val="00A16D9B"/>
    <w:rsid w:val="00A21A49"/>
    <w:rsid w:val="00A231E9"/>
    <w:rsid w:val="00A2413D"/>
    <w:rsid w:val="00A30296"/>
    <w:rsid w:val="00A307AE"/>
    <w:rsid w:val="00A31265"/>
    <w:rsid w:val="00A3151D"/>
    <w:rsid w:val="00A32F08"/>
    <w:rsid w:val="00A34CAD"/>
    <w:rsid w:val="00A35239"/>
    <w:rsid w:val="00A35427"/>
    <w:rsid w:val="00A3669F"/>
    <w:rsid w:val="00A36BC6"/>
    <w:rsid w:val="00A41A01"/>
    <w:rsid w:val="00A429A9"/>
    <w:rsid w:val="00A43CFF"/>
    <w:rsid w:val="00A46743"/>
    <w:rsid w:val="00A46842"/>
    <w:rsid w:val="00A47719"/>
    <w:rsid w:val="00A47EAB"/>
    <w:rsid w:val="00A5068D"/>
    <w:rsid w:val="00A509B4"/>
    <w:rsid w:val="00A54642"/>
    <w:rsid w:val="00A54AF3"/>
    <w:rsid w:val="00A54C7B"/>
    <w:rsid w:val="00A54CFD"/>
    <w:rsid w:val="00A5639F"/>
    <w:rsid w:val="00A57040"/>
    <w:rsid w:val="00A60064"/>
    <w:rsid w:val="00A64F90"/>
    <w:rsid w:val="00A65A2B"/>
    <w:rsid w:val="00A70170"/>
    <w:rsid w:val="00A7409C"/>
    <w:rsid w:val="00A751D8"/>
    <w:rsid w:val="00A752B5"/>
    <w:rsid w:val="00A774B4"/>
    <w:rsid w:val="00A77927"/>
    <w:rsid w:val="00A81791"/>
    <w:rsid w:val="00A8195D"/>
    <w:rsid w:val="00A81DC9"/>
    <w:rsid w:val="00A82923"/>
    <w:rsid w:val="00A82AEB"/>
    <w:rsid w:val="00A8372C"/>
    <w:rsid w:val="00A849E8"/>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0C"/>
    <w:rsid w:val="00AB1983"/>
    <w:rsid w:val="00AB23C3"/>
    <w:rsid w:val="00AB24DB"/>
    <w:rsid w:val="00AB35D0"/>
    <w:rsid w:val="00AB77E7"/>
    <w:rsid w:val="00AC1DCF"/>
    <w:rsid w:val="00AC23B1"/>
    <w:rsid w:val="00AC260E"/>
    <w:rsid w:val="00AC2AF9"/>
    <w:rsid w:val="00AC2F71"/>
    <w:rsid w:val="00AC3264"/>
    <w:rsid w:val="00AC4349"/>
    <w:rsid w:val="00AC47A6"/>
    <w:rsid w:val="00AC78ED"/>
    <w:rsid w:val="00AC7F5A"/>
    <w:rsid w:val="00AD02D3"/>
    <w:rsid w:val="00AD05EE"/>
    <w:rsid w:val="00AD3675"/>
    <w:rsid w:val="00AD56A9"/>
    <w:rsid w:val="00AD69C4"/>
    <w:rsid w:val="00AD6A4E"/>
    <w:rsid w:val="00AD6F0C"/>
    <w:rsid w:val="00AE1C5F"/>
    <w:rsid w:val="00AE2779"/>
    <w:rsid w:val="00AE3875"/>
    <w:rsid w:val="00AE3899"/>
    <w:rsid w:val="00AE6CD2"/>
    <w:rsid w:val="00AE776A"/>
    <w:rsid w:val="00AF1F68"/>
    <w:rsid w:val="00AF27B7"/>
    <w:rsid w:val="00AF2BB2"/>
    <w:rsid w:val="00AF3C5D"/>
    <w:rsid w:val="00AF4072"/>
    <w:rsid w:val="00AF726A"/>
    <w:rsid w:val="00AF7AB4"/>
    <w:rsid w:val="00AF7B91"/>
    <w:rsid w:val="00B00015"/>
    <w:rsid w:val="00B043A6"/>
    <w:rsid w:val="00B05BF0"/>
    <w:rsid w:val="00B06DE8"/>
    <w:rsid w:val="00B07AE1"/>
    <w:rsid w:val="00B07D23"/>
    <w:rsid w:val="00B117BC"/>
    <w:rsid w:val="00B12968"/>
    <w:rsid w:val="00B131FF"/>
    <w:rsid w:val="00B13498"/>
    <w:rsid w:val="00B1396C"/>
    <w:rsid w:val="00B13DA2"/>
    <w:rsid w:val="00B1672A"/>
    <w:rsid w:val="00B16E71"/>
    <w:rsid w:val="00B174BD"/>
    <w:rsid w:val="00B20690"/>
    <w:rsid w:val="00B20B2A"/>
    <w:rsid w:val="00B2122F"/>
    <w:rsid w:val="00B2129B"/>
    <w:rsid w:val="00B22FA7"/>
    <w:rsid w:val="00B24845"/>
    <w:rsid w:val="00B26186"/>
    <w:rsid w:val="00B26370"/>
    <w:rsid w:val="00B27D18"/>
    <w:rsid w:val="00B300DB"/>
    <w:rsid w:val="00B32BEC"/>
    <w:rsid w:val="00B32DDC"/>
    <w:rsid w:val="00B33AB9"/>
    <w:rsid w:val="00B35B87"/>
    <w:rsid w:val="00B40556"/>
    <w:rsid w:val="00B4212C"/>
    <w:rsid w:val="00B43107"/>
    <w:rsid w:val="00B45AC4"/>
    <w:rsid w:val="00B45B8A"/>
    <w:rsid w:val="00B45E0A"/>
    <w:rsid w:val="00B47A18"/>
    <w:rsid w:val="00B51CD5"/>
    <w:rsid w:val="00B53824"/>
    <w:rsid w:val="00B53857"/>
    <w:rsid w:val="00B54009"/>
    <w:rsid w:val="00B54B6C"/>
    <w:rsid w:val="00B6083F"/>
    <w:rsid w:val="00B61504"/>
    <w:rsid w:val="00B62E95"/>
    <w:rsid w:val="00B63ABC"/>
    <w:rsid w:val="00B63CCB"/>
    <w:rsid w:val="00B64D3D"/>
    <w:rsid w:val="00B6562C"/>
    <w:rsid w:val="00B720C9"/>
    <w:rsid w:val="00B7391B"/>
    <w:rsid w:val="00B743E7"/>
    <w:rsid w:val="00B74B80"/>
    <w:rsid w:val="00B768A9"/>
    <w:rsid w:val="00B76E90"/>
    <w:rsid w:val="00B8005C"/>
    <w:rsid w:val="00B8008D"/>
    <w:rsid w:val="00B86312"/>
    <w:rsid w:val="00B8666B"/>
    <w:rsid w:val="00B904F4"/>
    <w:rsid w:val="00B90BD1"/>
    <w:rsid w:val="00B92536"/>
    <w:rsid w:val="00B9274D"/>
    <w:rsid w:val="00B930F3"/>
    <w:rsid w:val="00B94207"/>
    <w:rsid w:val="00B945D4"/>
    <w:rsid w:val="00B9506C"/>
    <w:rsid w:val="00B97B50"/>
    <w:rsid w:val="00BA3959"/>
    <w:rsid w:val="00BA4E77"/>
    <w:rsid w:val="00BA563D"/>
    <w:rsid w:val="00BA7AC9"/>
    <w:rsid w:val="00BAF13D"/>
    <w:rsid w:val="00BB1855"/>
    <w:rsid w:val="00BB2332"/>
    <w:rsid w:val="00BB2494"/>
    <w:rsid w:val="00BB2522"/>
    <w:rsid w:val="00BB5218"/>
    <w:rsid w:val="00BB72C0"/>
    <w:rsid w:val="00BC3779"/>
    <w:rsid w:val="00BC41A0"/>
    <w:rsid w:val="00BC43D8"/>
    <w:rsid w:val="00BC43EF"/>
    <w:rsid w:val="00BC7B20"/>
    <w:rsid w:val="00BD0186"/>
    <w:rsid w:val="00BD1661"/>
    <w:rsid w:val="00BD4D1F"/>
    <w:rsid w:val="00BD6178"/>
    <w:rsid w:val="00BD6348"/>
    <w:rsid w:val="00BD7A36"/>
    <w:rsid w:val="00BD7B5E"/>
    <w:rsid w:val="00BE147F"/>
    <w:rsid w:val="00BE1BBC"/>
    <w:rsid w:val="00BE46B5"/>
    <w:rsid w:val="00BE6663"/>
    <w:rsid w:val="00BE6E4A"/>
    <w:rsid w:val="00BE7487"/>
    <w:rsid w:val="00BF0917"/>
    <w:rsid w:val="00BF0CD7"/>
    <w:rsid w:val="00BF143E"/>
    <w:rsid w:val="00BF15CE"/>
    <w:rsid w:val="00BF2157"/>
    <w:rsid w:val="00BF21FE"/>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83F"/>
    <w:rsid w:val="00C36E68"/>
    <w:rsid w:val="00C4043D"/>
    <w:rsid w:val="00C40DAA"/>
    <w:rsid w:val="00C41F7E"/>
    <w:rsid w:val="00C42169"/>
    <w:rsid w:val="00C424BD"/>
    <w:rsid w:val="00C42A1B"/>
    <w:rsid w:val="00C42C1F"/>
    <w:rsid w:val="00C442A0"/>
    <w:rsid w:val="00C44A8D"/>
    <w:rsid w:val="00C44CF8"/>
    <w:rsid w:val="00C460A1"/>
    <w:rsid w:val="00C4789C"/>
    <w:rsid w:val="00C4C74A"/>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29EB"/>
    <w:rsid w:val="00C8373E"/>
    <w:rsid w:val="00C841B7"/>
    <w:rsid w:val="00C8667D"/>
    <w:rsid w:val="00C86967"/>
    <w:rsid w:val="00C928A8"/>
    <w:rsid w:val="00C95246"/>
    <w:rsid w:val="00CA0CA8"/>
    <w:rsid w:val="00CA0CF7"/>
    <w:rsid w:val="00CA103E"/>
    <w:rsid w:val="00CA3111"/>
    <w:rsid w:val="00CA6C45"/>
    <w:rsid w:val="00CA7061"/>
    <w:rsid w:val="00CA74F6"/>
    <w:rsid w:val="00CA7603"/>
    <w:rsid w:val="00CB364E"/>
    <w:rsid w:val="00CB37B8"/>
    <w:rsid w:val="00CB4017"/>
    <w:rsid w:val="00CB4F1A"/>
    <w:rsid w:val="00CB58B4"/>
    <w:rsid w:val="00CB6577"/>
    <w:rsid w:val="00CC1BF1"/>
    <w:rsid w:val="00CC1FE9"/>
    <w:rsid w:val="00CC3B49"/>
    <w:rsid w:val="00CC3D04"/>
    <w:rsid w:val="00CC4AF7"/>
    <w:rsid w:val="00CC54E5"/>
    <w:rsid w:val="00CC5F47"/>
    <w:rsid w:val="00CC6696"/>
    <w:rsid w:val="00CC6AD2"/>
    <w:rsid w:val="00CC6F04"/>
    <w:rsid w:val="00CC7B94"/>
    <w:rsid w:val="00CD0D52"/>
    <w:rsid w:val="00CD6E8E"/>
    <w:rsid w:val="00CE0189"/>
    <w:rsid w:val="00CE161F"/>
    <w:rsid w:val="00CE1702"/>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06BC6"/>
    <w:rsid w:val="00D06E21"/>
    <w:rsid w:val="00D07FD5"/>
    <w:rsid w:val="00D0D7EA"/>
    <w:rsid w:val="00D11295"/>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D26"/>
    <w:rsid w:val="00D47D5A"/>
    <w:rsid w:val="00D51254"/>
    <w:rsid w:val="00D51627"/>
    <w:rsid w:val="00D51E1A"/>
    <w:rsid w:val="00D523FF"/>
    <w:rsid w:val="00D54AAC"/>
    <w:rsid w:val="00D54B32"/>
    <w:rsid w:val="00D55DF0"/>
    <w:rsid w:val="00D563E1"/>
    <w:rsid w:val="00D56BB6"/>
    <w:rsid w:val="00D56FC2"/>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685"/>
    <w:rsid w:val="00D95BC7"/>
    <w:rsid w:val="00D96043"/>
    <w:rsid w:val="00D97779"/>
    <w:rsid w:val="00DA1E3D"/>
    <w:rsid w:val="00DA52F5"/>
    <w:rsid w:val="00DA73A3"/>
    <w:rsid w:val="00DAF3AF"/>
    <w:rsid w:val="00DB3080"/>
    <w:rsid w:val="00DB3CBB"/>
    <w:rsid w:val="00DB4B46"/>
    <w:rsid w:val="00DB4E12"/>
    <w:rsid w:val="00DB5771"/>
    <w:rsid w:val="00DC1FB0"/>
    <w:rsid w:val="00DC2908"/>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6DA"/>
    <w:rsid w:val="00DE7D5A"/>
    <w:rsid w:val="00DF23C6"/>
    <w:rsid w:val="00DF247C"/>
    <w:rsid w:val="00DF4A5A"/>
    <w:rsid w:val="00DF6886"/>
    <w:rsid w:val="00DF707E"/>
    <w:rsid w:val="00DF759D"/>
    <w:rsid w:val="00E003AF"/>
    <w:rsid w:val="00E018C3"/>
    <w:rsid w:val="00E01C15"/>
    <w:rsid w:val="00E052B1"/>
    <w:rsid w:val="00E05886"/>
    <w:rsid w:val="00E063F7"/>
    <w:rsid w:val="00E07D51"/>
    <w:rsid w:val="00E10C02"/>
    <w:rsid w:val="00E1111F"/>
    <w:rsid w:val="00E137F4"/>
    <w:rsid w:val="00E164F2"/>
    <w:rsid w:val="00E16F61"/>
    <w:rsid w:val="00E171C9"/>
    <w:rsid w:val="00E20F6A"/>
    <w:rsid w:val="00E214CC"/>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471C1"/>
    <w:rsid w:val="00E484B8"/>
    <w:rsid w:val="00E504A1"/>
    <w:rsid w:val="00E51231"/>
    <w:rsid w:val="00E52A67"/>
    <w:rsid w:val="00E55878"/>
    <w:rsid w:val="00E5703D"/>
    <w:rsid w:val="00E62FBE"/>
    <w:rsid w:val="00E63389"/>
    <w:rsid w:val="00E64597"/>
    <w:rsid w:val="00E65780"/>
    <w:rsid w:val="00E66AA1"/>
    <w:rsid w:val="00E66B6A"/>
    <w:rsid w:val="00E71195"/>
    <w:rsid w:val="00E71243"/>
    <w:rsid w:val="00E71362"/>
    <w:rsid w:val="00E7168A"/>
    <w:rsid w:val="00E71D25"/>
    <w:rsid w:val="00E7295C"/>
    <w:rsid w:val="00E73306"/>
    <w:rsid w:val="00E747C8"/>
    <w:rsid w:val="00E74FE4"/>
    <w:rsid w:val="00E76A2D"/>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32E3"/>
    <w:rsid w:val="00EB7598"/>
    <w:rsid w:val="00EB7885"/>
    <w:rsid w:val="00EC0998"/>
    <w:rsid w:val="00EC14A8"/>
    <w:rsid w:val="00EC1E49"/>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2E36"/>
    <w:rsid w:val="00ED3F3B"/>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59EF"/>
    <w:rsid w:val="00F06BB9"/>
    <w:rsid w:val="00F06C93"/>
    <w:rsid w:val="00F121C4"/>
    <w:rsid w:val="00F17235"/>
    <w:rsid w:val="00F20B40"/>
    <w:rsid w:val="00F214F8"/>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AC2"/>
    <w:rsid w:val="00F42EAA"/>
    <w:rsid w:val="00F42EE0"/>
    <w:rsid w:val="00F434A9"/>
    <w:rsid w:val="00F437C4"/>
    <w:rsid w:val="00F446A0"/>
    <w:rsid w:val="00F47A0A"/>
    <w:rsid w:val="00F47A79"/>
    <w:rsid w:val="00F47DB3"/>
    <w:rsid w:val="00F47F5C"/>
    <w:rsid w:val="00F514A9"/>
    <w:rsid w:val="00F51928"/>
    <w:rsid w:val="00F526F0"/>
    <w:rsid w:val="00F543B3"/>
    <w:rsid w:val="00F5643A"/>
    <w:rsid w:val="00F56596"/>
    <w:rsid w:val="00F56920"/>
    <w:rsid w:val="00F62236"/>
    <w:rsid w:val="00F642AF"/>
    <w:rsid w:val="00F650B4"/>
    <w:rsid w:val="00F65901"/>
    <w:rsid w:val="00F66B95"/>
    <w:rsid w:val="00F7023E"/>
    <w:rsid w:val="00F706AA"/>
    <w:rsid w:val="00F715D0"/>
    <w:rsid w:val="00F717E7"/>
    <w:rsid w:val="00F724A1"/>
    <w:rsid w:val="00F7288E"/>
    <w:rsid w:val="00F7632C"/>
    <w:rsid w:val="00F76FDC"/>
    <w:rsid w:val="00F77CD1"/>
    <w:rsid w:val="00F77ED7"/>
    <w:rsid w:val="00F800FB"/>
    <w:rsid w:val="00F80F5D"/>
    <w:rsid w:val="00F84564"/>
    <w:rsid w:val="00F853F3"/>
    <w:rsid w:val="00F8591B"/>
    <w:rsid w:val="00F8655C"/>
    <w:rsid w:val="00F87E14"/>
    <w:rsid w:val="00F90E1A"/>
    <w:rsid w:val="00F91B79"/>
    <w:rsid w:val="00F91DC1"/>
    <w:rsid w:val="00F94B27"/>
    <w:rsid w:val="00F94B77"/>
    <w:rsid w:val="00F96626"/>
    <w:rsid w:val="00F96946"/>
    <w:rsid w:val="00F97131"/>
    <w:rsid w:val="00F9720F"/>
    <w:rsid w:val="00F97B4B"/>
    <w:rsid w:val="00FA166A"/>
    <w:rsid w:val="00FA2581"/>
    <w:rsid w:val="00FA2CF6"/>
    <w:rsid w:val="00FA3065"/>
    <w:rsid w:val="00FA35E5"/>
    <w:rsid w:val="00FA3EBB"/>
    <w:rsid w:val="00FA4F34"/>
    <w:rsid w:val="00FA52F9"/>
    <w:rsid w:val="00FB0346"/>
    <w:rsid w:val="00FB0E61"/>
    <w:rsid w:val="00FB10FF"/>
    <w:rsid w:val="00FB1AF9"/>
    <w:rsid w:val="00FB1D69"/>
    <w:rsid w:val="00FB2812"/>
    <w:rsid w:val="00FB3570"/>
    <w:rsid w:val="00FB4A85"/>
    <w:rsid w:val="00FB7100"/>
    <w:rsid w:val="00FB7FE3"/>
    <w:rsid w:val="00FC0636"/>
    <w:rsid w:val="00FC2758"/>
    <w:rsid w:val="00FC3523"/>
    <w:rsid w:val="00FC44C4"/>
    <w:rsid w:val="00FC4F7B"/>
    <w:rsid w:val="00FC5BF2"/>
    <w:rsid w:val="00FC6BA6"/>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2B33"/>
    <w:rsid w:val="00FE3AB8"/>
    <w:rsid w:val="00FE40B5"/>
    <w:rsid w:val="00FE660C"/>
    <w:rsid w:val="00FE6EA0"/>
    <w:rsid w:val="00FF0F2A"/>
    <w:rsid w:val="00FF492B"/>
    <w:rsid w:val="00FF49EE"/>
    <w:rsid w:val="00FF5EC7"/>
    <w:rsid w:val="00FF7815"/>
    <w:rsid w:val="00FF7892"/>
    <w:rsid w:val="0116A1C2"/>
    <w:rsid w:val="01AB8DDD"/>
    <w:rsid w:val="01AC2C3D"/>
    <w:rsid w:val="01B06675"/>
    <w:rsid w:val="01C15538"/>
    <w:rsid w:val="01CADEA8"/>
    <w:rsid w:val="02232323"/>
    <w:rsid w:val="02357FF4"/>
    <w:rsid w:val="02BDE862"/>
    <w:rsid w:val="02C3E2C4"/>
    <w:rsid w:val="02E9617A"/>
    <w:rsid w:val="030069A7"/>
    <w:rsid w:val="030E5EFC"/>
    <w:rsid w:val="03438668"/>
    <w:rsid w:val="034D86AC"/>
    <w:rsid w:val="03764DF6"/>
    <w:rsid w:val="037C15AA"/>
    <w:rsid w:val="03AC718B"/>
    <w:rsid w:val="03B3CCEF"/>
    <w:rsid w:val="03BDE56B"/>
    <w:rsid w:val="040B8CF6"/>
    <w:rsid w:val="0426CC75"/>
    <w:rsid w:val="0456CEEA"/>
    <w:rsid w:val="0483CC6C"/>
    <w:rsid w:val="04842418"/>
    <w:rsid w:val="04B6306B"/>
    <w:rsid w:val="04E2EB2B"/>
    <w:rsid w:val="0506AB34"/>
    <w:rsid w:val="060DE820"/>
    <w:rsid w:val="06297CDD"/>
    <w:rsid w:val="0669299F"/>
    <w:rsid w:val="0675D505"/>
    <w:rsid w:val="06B00574"/>
    <w:rsid w:val="06E011E1"/>
    <w:rsid w:val="06E23189"/>
    <w:rsid w:val="0706C104"/>
    <w:rsid w:val="071FE961"/>
    <w:rsid w:val="0778EA61"/>
    <w:rsid w:val="07D79842"/>
    <w:rsid w:val="07E71594"/>
    <w:rsid w:val="080FF41D"/>
    <w:rsid w:val="0875ABD3"/>
    <w:rsid w:val="089335B6"/>
    <w:rsid w:val="08D0A289"/>
    <w:rsid w:val="08D89CDC"/>
    <w:rsid w:val="0911DB04"/>
    <w:rsid w:val="093E3627"/>
    <w:rsid w:val="095FCFAD"/>
    <w:rsid w:val="09617FE0"/>
    <w:rsid w:val="09AFEC8E"/>
    <w:rsid w:val="09E58F7A"/>
    <w:rsid w:val="09EC02B1"/>
    <w:rsid w:val="0A35A135"/>
    <w:rsid w:val="0A3A2D0D"/>
    <w:rsid w:val="0A6339B4"/>
    <w:rsid w:val="0A7C6211"/>
    <w:rsid w:val="0AAAD224"/>
    <w:rsid w:val="0ADC5BC8"/>
    <w:rsid w:val="0AEE9A23"/>
    <w:rsid w:val="0B0603DB"/>
    <w:rsid w:val="0B3C9AC2"/>
    <w:rsid w:val="0BC844FD"/>
    <w:rsid w:val="0BCAEF8E"/>
    <w:rsid w:val="0C0EFC8E"/>
    <w:rsid w:val="0C1BCF30"/>
    <w:rsid w:val="0C3F25D0"/>
    <w:rsid w:val="0C6D687B"/>
    <w:rsid w:val="0C73A3FA"/>
    <w:rsid w:val="0C9412DF"/>
    <w:rsid w:val="0CCF619D"/>
    <w:rsid w:val="0CD1BCBE"/>
    <w:rsid w:val="0CF3549D"/>
    <w:rsid w:val="0D1CBDF7"/>
    <w:rsid w:val="0D496BC8"/>
    <w:rsid w:val="0D49745E"/>
    <w:rsid w:val="0D51594E"/>
    <w:rsid w:val="0D6CB537"/>
    <w:rsid w:val="0D760288"/>
    <w:rsid w:val="0D7EC4EF"/>
    <w:rsid w:val="0D9D206E"/>
    <w:rsid w:val="0DF7CAD2"/>
    <w:rsid w:val="0EBAA51D"/>
    <w:rsid w:val="0EDE4A6F"/>
    <w:rsid w:val="0EE544BF"/>
    <w:rsid w:val="0EED4344"/>
    <w:rsid w:val="0F4C4D97"/>
    <w:rsid w:val="0F559AE8"/>
    <w:rsid w:val="0F627C91"/>
    <w:rsid w:val="0F7A72D6"/>
    <w:rsid w:val="0F940612"/>
    <w:rsid w:val="0FA61F61"/>
    <w:rsid w:val="106C61AD"/>
    <w:rsid w:val="108F9CB0"/>
    <w:rsid w:val="10C02386"/>
    <w:rsid w:val="1118906D"/>
    <w:rsid w:val="111FA7C4"/>
    <w:rsid w:val="1131CB3E"/>
    <w:rsid w:val="113D57FF"/>
    <w:rsid w:val="113F97A4"/>
    <w:rsid w:val="11768D4E"/>
    <w:rsid w:val="11C4E2BB"/>
    <w:rsid w:val="12216364"/>
    <w:rsid w:val="12514659"/>
    <w:rsid w:val="12884395"/>
    <w:rsid w:val="1293859C"/>
    <w:rsid w:val="1336098A"/>
    <w:rsid w:val="13377D9E"/>
    <w:rsid w:val="134F9A2D"/>
    <w:rsid w:val="13607AF5"/>
    <w:rsid w:val="139C60C6"/>
    <w:rsid w:val="13CB78DA"/>
    <w:rsid w:val="13D1DE3F"/>
    <w:rsid w:val="140BAD1F"/>
    <w:rsid w:val="141E77CC"/>
    <w:rsid w:val="14242DCE"/>
    <w:rsid w:val="14576D69"/>
    <w:rsid w:val="1470844D"/>
    <w:rsid w:val="155EBC6E"/>
    <w:rsid w:val="15A9A5D5"/>
    <w:rsid w:val="15BB11C8"/>
    <w:rsid w:val="1610209E"/>
    <w:rsid w:val="16279315"/>
    <w:rsid w:val="1641E93C"/>
    <w:rsid w:val="16B67469"/>
    <w:rsid w:val="16C88F6B"/>
    <w:rsid w:val="16D4C595"/>
    <w:rsid w:val="16FA8CCF"/>
    <w:rsid w:val="16FC1A3A"/>
    <w:rsid w:val="173A761B"/>
    <w:rsid w:val="1743F361"/>
    <w:rsid w:val="1758AC4D"/>
    <w:rsid w:val="17703611"/>
    <w:rsid w:val="1775E5CE"/>
    <w:rsid w:val="17B02BF0"/>
    <w:rsid w:val="17BCFF1C"/>
    <w:rsid w:val="17DB931D"/>
    <w:rsid w:val="1821A598"/>
    <w:rsid w:val="1833EC18"/>
    <w:rsid w:val="18388379"/>
    <w:rsid w:val="186484B7"/>
    <w:rsid w:val="1869A8C1"/>
    <w:rsid w:val="187947AE"/>
    <w:rsid w:val="1879990C"/>
    <w:rsid w:val="188AABB6"/>
    <w:rsid w:val="18C6BFDE"/>
    <w:rsid w:val="18F32FDD"/>
    <w:rsid w:val="193A655F"/>
    <w:rsid w:val="199E69FC"/>
    <w:rsid w:val="19C1F1B3"/>
    <w:rsid w:val="19C58860"/>
    <w:rsid w:val="19C5A07F"/>
    <w:rsid w:val="19DB9CBA"/>
    <w:rsid w:val="19E06582"/>
    <w:rsid w:val="19EB480C"/>
    <w:rsid w:val="1A333DF0"/>
    <w:rsid w:val="1A36D599"/>
    <w:rsid w:val="1A6DEF60"/>
    <w:rsid w:val="1A8FEC77"/>
    <w:rsid w:val="1AA3EF31"/>
    <w:rsid w:val="1AD6C8CC"/>
    <w:rsid w:val="1ADAA0A6"/>
    <w:rsid w:val="1AEB9590"/>
    <w:rsid w:val="1AFF38DF"/>
    <w:rsid w:val="1B04D73E"/>
    <w:rsid w:val="1B58793A"/>
    <w:rsid w:val="1B6D2071"/>
    <w:rsid w:val="1B7E5B48"/>
    <w:rsid w:val="1BC9F302"/>
    <w:rsid w:val="1C0EBE49"/>
    <w:rsid w:val="1C3F1191"/>
    <w:rsid w:val="1C51417A"/>
    <w:rsid w:val="1C6C3234"/>
    <w:rsid w:val="1CADEB70"/>
    <w:rsid w:val="1CEFBA86"/>
    <w:rsid w:val="1D5079A8"/>
    <w:rsid w:val="1D5F9828"/>
    <w:rsid w:val="1D6785AE"/>
    <w:rsid w:val="1D7F1734"/>
    <w:rsid w:val="1DAAEA82"/>
    <w:rsid w:val="1DF53ED1"/>
    <w:rsid w:val="1E0158F1"/>
    <w:rsid w:val="1E21E258"/>
    <w:rsid w:val="1E94DAC9"/>
    <w:rsid w:val="1EA4C133"/>
    <w:rsid w:val="1ECE4728"/>
    <w:rsid w:val="1EDA1BAE"/>
    <w:rsid w:val="1F562878"/>
    <w:rsid w:val="206D6309"/>
    <w:rsid w:val="2082C5FC"/>
    <w:rsid w:val="208ED14A"/>
    <w:rsid w:val="20B50286"/>
    <w:rsid w:val="210FBA02"/>
    <w:rsid w:val="211C94BE"/>
    <w:rsid w:val="211CC814"/>
    <w:rsid w:val="21345487"/>
    <w:rsid w:val="2139E5D3"/>
    <w:rsid w:val="215A24B0"/>
    <w:rsid w:val="21733E6D"/>
    <w:rsid w:val="219C36B4"/>
    <w:rsid w:val="21DACE5E"/>
    <w:rsid w:val="21DB623E"/>
    <w:rsid w:val="221C16FD"/>
    <w:rsid w:val="2221C5DE"/>
    <w:rsid w:val="224A5B85"/>
    <w:rsid w:val="22763856"/>
    <w:rsid w:val="228741BA"/>
    <w:rsid w:val="22C83762"/>
    <w:rsid w:val="22D1C0D2"/>
    <w:rsid w:val="22ED7099"/>
    <w:rsid w:val="234C959A"/>
    <w:rsid w:val="23645B6D"/>
    <w:rsid w:val="2367CCE7"/>
    <w:rsid w:val="23853946"/>
    <w:rsid w:val="23AAF399"/>
    <w:rsid w:val="23F21A85"/>
    <w:rsid w:val="23F733B9"/>
    <w:rsid w:val="242BCA08"/>
    <w:rsid w:val="24DC91DD"/>
    <w:rsid w:val="253589FC"/>
    <w:rsid w:val="259118E8"/>
    <w:rsid w:val="25A0A1CB"/>
    <w:rsid w:val="25FE4C95"/>
    <w:rsid w:val="260FD57B"/>
    <w:rsid w:val="261FB8F0"/>
    <w:rsid w:val="2627D858"/>
    <w:rsid w:val="265339BD"/>
    <w:rsid w:val="2669B38A"/>
    <w:rsid w:val="26C8FB75"/>
    <w:rsid w:val="27308065"/>
    <w:rsid w:val="27751A21"/>
    <w:rsid w:val="27A914F2"/>
    <w:rsid w:val="281F2156"/>
    <w:rsid w:val="2856D768"/>
    <w:rsid w:val="286D8ED6"/>
    <w:rsid w:val="2879B12A"/>
    <w:rsid w:val="2891E6AC"/>
    <w:rsid w:val="28A903A1"/>
    <w:rsid w:val="28F8D4DE"/>
    <w:rsid w:val="29034BC8"/>
    <w:rsid w:val="295EE689"/>
    <w:rsid w:val="29911594"/>
    <w:rsid w:val="29BBD71E"/>
    <w:rsid w:val="2A155790"/>
    <w:rsid w:val="2A2CD7C3"/>
    <w:rsid w:val="2A367D9A"/>
    <w:rsid w:val="2A83561C"/>
    <w:rsid w:val="2AA148C6"/>
    <w:rsid w:val="2AE77332"/>
    <w:rsid w:val="2B0D0D05"/>
    <w:rsid w:val="2B4E9DF9"/>
    <w:rsid w:val="2B61CE8D"/>
    <w:rsid w:val="2BC0736F"/>
    <w:rsid w:val="2BC7E4F5"/>
    <w:rsid w:val="2BC8A824"/>
    <w:rsid w:val="2C146841"/>
    <w:rsid w:val="2C147768"/>
    <w:rsid w:val="2C1DB390"/>
    <w:rsid w:val="2C249C34"/>
    <w:rsid w:val="2C43833D"/>
    <w:rsid w:val="2C5F925A"/>
    <w:rsid w:val="2C86ACDB"/>
    <w:rsid w:val="2D019571"/>
    <w:rsid w:val="2D0DA142"/>
    <w:rsid w:val="2D117683"/>
    <w:rsid w:val="2D62DC9B"/>
    <w:rsid w:val="2E13CA7B"/>
    <w:rsid w:val="2E1B2F61"/>
    <w:rsid w:val="2E32EC44"/>
    <w:rsid w:val="2E4CCF27"/>
    <w:rsid w:val="2E5F3B7D"/>
    <w:rsid w:val="2E93DCD0"/>
    <w:rsid w:val="2EB77B50"/>
    <w:rsid w:val="2F632B8D"/>
    <w:rsid w:val="2F6BAF90"/>
    <w:rsid w:val="2FDB5972"/>
    <w:rsid w:val="304BAD2E"/>
    <w:rsid w:val="3056B55E"/>
    <w:rsid w:val="30A26AE3"/>
    <w:rsid w:val="30A5C26F"/>
    <w:rsid w:val="314E150F"/>
    <w:rsid w:val="31720D2D"/>
    <w:rsid w:val="31D0238A"/>
    <w:rsid w:val="31DA4D85"/>
    <w:rsid w:val="31DE67C2"/>
    <w:rsid w:val="321F316E"/>
    <w:rsid w:val="3248575D"/>
    <w:rsid w:val="326C6DEE"/>
    <w:rsid w:val="329EFB16"/>
    <w:rsid w:val="331847A3"/>
    <w:rsid w:val="3333F357"/>
    <w:rsid w:val="33349CAB"/>
    <w:rsid w:val="33E24A2F"/>
    <w:rsid w:val="33EEEEB4"/>
    <w:rsid w:val="33F83186"/>
    <w:rsid w:val="340AD999"/>
    <w:rsid w:val="3432DDF1"/>
    <w:rsid w:val="34514D54"/>
    <w:rsid w:val="347A64AF"/>
    <w:rsid w:val="347AD272"/>
    <w:rsid w:val="35175813"/>
    <w:rsid w:val="35587439"/>
    <w:rsid w:val="356F9300"/>
    <w:rsid w:val="357777F0"/>
    <w:rsid w:val="35AB845E"/>
    <w:rsid w:val="35B1DC1F"/>
    <w:rsid w:val="35CC835C"/>
    <w:rsid w:val="35D35C1F"/>
    <w:rsid w:val="35D955F6"/>
    <w:rsid w:val="35F03FE4"/>
    <w:rsid w:val="35F5222A"/>
    <w:rsid w:val="3604C117"/>
    <w:rsid w:val="3659FD0F"/>
    <w:rsid w:val="36769482"/>
    <w:rsid w:val="3685C0F9"/>
    <w:rsid w:val="36B0FD65"/>
    <w:rsid w:val="36B92739"/>
    <w:rsid w:val="36D0484A"/>
    <w:rsid w:val="36D3AC1C"/>
    <w:rsid w:val="36E8225B"/>
    <w:rsid w:val="370B6361"/>
    <w:rsid w:val="37248BBE"/>
    <w:rsid w:val="372B67EA"/>
    <w:rsid w:val="37875B2C"/>
    <w:rsid w:val="37914548"/>
    <w:rsid w:val="37E9CC07"/>
    <w:rsid w:val="3832B8CB"/>
    <w:rsid w:val="383B5C05"/>
    <w:rsid w:val="3869C17C"/>
    <w:rsid w:val="38959645"/>
    <w:rsid w:val="38A18175"/>
    <w:rsid w:val="38C5348F"/>
    <w:rsid w:val="39230C4E"/>
    <w:rsid w:val="39284FDB"/>
    <w:rsid w:val="3962F6A3"/>
    <w:rsid w:val="39AE5C82"/>
    <w:rsid w:val="39BCCBC5"/>
    <w:rsid w:val="3A31C0B6"/>
    <w:rsid w:val="3A46676B"/>
    <w:rsid w:val="3A54E28F"/>
    <w:rsid w:val="3A6308AC"/>
    <w:rsid w:val="3A6F2C8C"/>
    <w:rsid w:val="3A7E31FF"/>
    <w:rsid w:val="3A8966AE"/>
    <w:rsid w:val="3A91024D"/>
    <w:rsid w:val="3AF15A97"/>
    <w:rsid w:val="3AFFEA2F"/>
    <w:rsid w:val="3B52519A"/>
    <w:rsid w:val="3B58C9D6"/>
    <w:rsid w:val="3B636A57"/>
    <w:rsid w:val="3BDED484"/>
    <w:rsid w:val="3BE6B974"/>
    <w:rsid w:val="3C197FE7"/>
    <w:rsid w:val="3C2DE30D"/>
    <w:rsid w:val="3C310A3B"/>
    <w:rsid w:val="3C312413"/>
    <w:rsid w:val="3CAD0BC4"/>
    <w:rsid w:val="3CEC0E66"/>
    <w:rsid w:val="3D0DD8FC"/>
    <w:rsid w:val="3D9CFDF7"/>
    <w:rsid w:val="3DDA3AEE"/>
    <w:rsid w:val="3E162FD1"/>
    <w:rsid w:val="3E195C6C"/>
    <w:rsid w:val="3E53FDEE"/>
    <w:rsid w:val="3E788054"/>
    <w:rsid w:val="3E7D4963"/>
    <w:rsid w:val="3EACEB81"/>
    <w:rsid w:val="3ECEC5C8"/>
    <w:rsid w:val="3F1CC1B2"/>
    <w:rsid w:val="3F3382A2"/>
    <w:rsid w:val="3F78D649"/>
    <w:rsid w:val="3F7FD8E0"/>
    <w:rsid w:val="3F8EB8F5"/>
    <w:rsid w:val="3FC3D77A"/>
    <w:rsid w:val="402AD03D"/>
    <w:rsid w:val="404E0038"/>
    <w:rsid w:val="409AE34E"/>
    <w:rsid w:val="40EFFD12"/>
    <w:rsid w:val="40FD0927"/>
    <w:rsid w:val="4121D7A8"/>
    <w:rsid w:val="413F0F60"/>
    <w:rsid w:val="414F0D6D"/>
    <w:rsid w:val="41AE73BF"/>
    <w:rsid w:val="41B01716"/>
    <w:rsid w:val="41C15BED"/>
    <w:rsid w:val="42181FBA"/>
    <w:rsid w:val="42231ABA"/>
    <w:rsid w:val="422505EF"/>
    <w:rsid w:val="4233239A"/>
    <w:rsid w:val="43233E18"/>
    <w:rsid w:val="43246670"/>
    <w:rsid w:val="4330958E"/>
    <w:rsid w:val="43421371"/>
    <w:rsid w:val="43779AD2"/>
    <w:rsid w:val="43BAF0A9"/>
    <w:rsid w:val="43BFCD93"/>
    <w:rsid w:val="43C266F0"/>
    <w:rsid w:val="43D00303"/>
    <w:rsid w:val="43D05800"/>
    <w:rsid w:val="43D8A2FC"/>
    <w:rsid w:val="43EC038B"/>
    <w:rsid w:val="4403DA28"/>
    <w:rsid w:val="4410F708"/>
    <w:rsid w:val="44849585"/>
    <w:rsid w:val="44AEA826"/>
    <w:rsid w:val="44EC30EC"/>
    <w:rsid w:val="45345B95"/>
    <w:rsid w:val="45574EFB"/>
    <w:rsid w:val="46783FE2"/>
    <w:rsid w:val="46CA9362"/>
    <w:rsid w:val="46CBAF74"/>
    <w:rsid w:val="46CDEBF2"/>
    <w:rsid w:val="46E4CE29"/>
    <w:rsid w:val="4719CBEF"/>
    <w:rsid w:val="472974B1"/>
    <w:rsid w:val="474F3E0D"/>
    <w:rsid w:val="47AA800E"/>
    <w:rsid w:val="47EB979B"/>
    <w:rsid w:val="4850D5D8"/>
    <w:rsid w:val="488B80E4"/>
    <w:rsid w:val="49056C60"/>
    <w:rsid w:val="49536F1A"/>
    <w:rsid w:val="497B2227"/>
    <w:rsid w:val="49975012"/>
    <w:rsid w:val="49AF38CE"/>
    <w:rsid w:val="49B37CA6"/>
    <w:rsid w:val="49F70D74"/>
    <w:rsid w:val="49FEFAFA"/>
    <w:rsid w:val="4A1AD347"/>
    <w:rsid w:val="4A357325"/>
    <w:rsid w:val="4A77206D"/>
    <w:rsid w:val="4AC2E4F7"/>
    <w:rsid w:val="4B205D92"/>
    <w:rsid w:val="4B3D0F53"/>
    <w:rsid w:val="4B64B35E"/>
    <w:rsid w:val="4BD27A0A"/>
    <w:rsid w:val="4C187528"/>
    <w:rsid w:val="4C22AF30"/>
    <w:rsid w:val="4C2FF5E0"/>
    <w:rsid w:val="4C3AC405"/>
    <w:rsid w:val="4C4CD827"/>
    <w:rsid w:val="4C973D90"/>
    <w:rsid w:val="4D1CF08A"/>
    <w:rsid w:val="4D235FCB"/>
    <w:rsid w:val="4D2AA596"/>
    <w:rsid w:val="4D47AF55"/>
    <w:rsid w:val="4D8C1B3B"/>
    <w:rsid w:val="4E0A8ACE"/>
    <w:rsid w:val="4E1AA24D"/>
    <w:rsid w:val="4E32113B"/>
    <w:rsid w:val="4E3B9986"/>
    <w:rsid w:val="4E86B788"/>
    <w:rsid w:val="4EB7978E"/>
    <w:rsid w:val="4EC1BD4F"/>
    <w:rsid w:val="4F02E622"/>
    <w:rsid w:val="4FA73475"/>
    <w:rsid w:val="4FA90EBD"/>
    <w:rsid w:val="4FB19B86"/>
    <w:rsid w:val="4FBFA7AB"/>
    <w:rsid w:val="4FD32627"/>
    <w:rsid w:val="5000683C"/>
    <w:rsid w:val="5000986D"/>
    <w:rsid w:val="50575849"/>
    <w:rsid w:val="505E5633"/>
    <w:rsid w:val="50BD23C9"/>
    <w:rsid w:val="512E3604"/>
    <w:rsid w:val="512F7249"/>
    <w:rsid w:val="51315B40"/>
    <w:rsid w:val="515007DA"/>
    <w:rsid w:val="515D9788"/>
    <w:rsid w:val="5161FF71"/>
    <w:rsid w:val="518A6CFB"/>
    <w:rsid w:val="51F0E482"/>
    <w:rsid w:val="5203A8CA"/>
    <w:rsid w:val="523ECDAF"/>
    <w:rsid w:val="525F0D59"/>
    <w:rsid w:val="526A297D"/>
    <w:rsid w:val="52BB35E1"/>
    <w:rsid w:val="5302634A"/>
    <w:rsid w:val="5373CCFC"/>
    <w:rsid w:val="539F38F9"/>
    <w:rsid w:val="53A5DD40"/>
    <w:rsid w:val="53FA9749"/>
    <w:rsid w:val="5412D100"/>
    <w:rsid w:val="543EA815"/>
    <w:rsid w:val="54522808"/>
    <w:rsid w:val="54651BED"/>
    <w:rsid w:val="546F78FE"/>
    <w:rsid w:val="5491F4F1"/>
    <w:rsid w:val="54AB980B"/>
    <w:rsid w:val="54BF36D7"/>
    <w:rsid w:val="54DF5A38"/>
    <w:rsid w:val="54FAA952"/>
    <w:rsid w:val="551AF21C"/>
    <w:rsid w:val="5524567D"/>
    <w:rsid w:val="5536FC31"/>
    <w:rsid w:val="5550BD82"/>
    <w:rsid w:val="556D6096"/>
    <w:rsid w:val="55C0D576"/>
    <w:rsid w:val="560D5975"/>
    <w:rsid w:val="56188A4A"/>
    <w:rsid w:val="563A67C5"/>
    <w:rsid w:val="56524C63"/>
    <w:rsid w:val="567CDC78"/>
    <w:rsid w:val="567E5A1A"/>
    <w:rsid w:val="56A77DCF"/>
    <w:rsid w:val="56CD7915"/>
    <w:rsid w:val="56FCDC65"/>
    <w:rsid w:val="57214601"/>
    <w:rsid w:val="578997B9"/>
    <w:rsid w:val="57B21600"/>
    <w:rsid w:val="57C4F26A"/>
    <w:rsid w:val="57D67C84"/>
    <w:rsid w:val="57ED3D6A"/>
    <w:rsid w:val="5804A477"/>
    <w:rsid w:val="580AC570"/>
    <w:rsid w:val="580E818F"/>
    <w:rsid w:val="58360C2A"/>
    <w:rsid w:val="5887C734"/>
    <w:rsid w:val="58A1BA79"/>
    <w:rsid w:val="59663980"/>
    <w:rsid w:val="59736421"/>
    <w:rsid w:val="599B3695"/>
    <w:rsid w:val="59BEF67B"/>
    <w:rsid w:val="5A3AF2F0"/>
    <w:rsid w:val="5A3B929C"/>
    <w:rsid w:val="5A4E2E12"/>
    <w:rsid w:val="5A59DB49"/>
    <w:rsid w:val="5A95E192"/>
    <w:rsid w:val="5AA1D8DF"/>
    <w:rsid w:val="5AC7A23B"/>
    <w:rsid w:val="5B1CA2A7"/>
    <w:rsid w:val="5B2FC3B7"/>
    <w:rsid w:val="5BA8DA61"/>
    <w:rsid w:val="5BBAA972"/>
    <w:rsid w:val="5BC38813"/>
    <w:rsid w:val="5BD762FD"/>
    <w:rsid w:val="5C1C6F1D"/>
    <w:rsid w:val="5C377578"/>
    <w:rsid w:val="5C929647"/>
    <w:rsid w:val="5C992291"/>
    <w:rsid w:val="5D59A8A4"/>
    <w:rsid w:val="5D623434"/>
    <w:rsid w:val="5D7C8B0D"/>
    <w:rsid w:val="5D8CB596"/>
    <w:rsid w:val="5DB06475"/>
    <w:rsid w:val="5DF0208D"/>
    <w:rsid w:val="5DF4A5B6"/>
    <w:rsid w:val="5E459AB4"/>
    <w:rsid w:val="5E745A67"/>
    <w:rsid w:val="5E897495"/>
    <w:rsid w:val="5EE36202"/>
    <w:rsid w:val="5F0F03BF"/>
    <w:rsid w:val="5F203E96"/>
    <w:rsid w:val="5F3B07A5"/>
    <w:rsid w:val="5F6DA287"/>
    <w:rsid w:val="5FCE49C9"/>
    <w:rsid w:val="5FDFA4E2"/>
    <w:rsid w:val="60098DC5"/>
    <w:rsid w:val="6023A076"/>
    <w:rsid w:val="60344182"/>
    <w:rsid w:val="604E90F6"/>
    <w:rsid w:val="60A51B21"/>
    <w:rsid w:val="60AA680B"/>
    <w:rsid w:val="60CBADE4"/>
    <w:rsid w:val="61067996"/>
    <w:rsid w:val="610C2235"/>
    <w:rsid w:val="611FA1F3"/>
    <w:rsid w:val="61233833"/>
    <w:rsid w:val="612C6DB6"/>
    <w:rsid w:val="61459613"/>
    <w:rsid w:val="617BA8D8"/>
    <w:rsid w:val="6185B1C4"/>
    <w:rsid w:val="6205B56D"/>
    <w:rsid w:val="6207084C"/>
    <w:rsid w:val="6218808C"/>
    <w:rsid w:val="62567C5E"/>
    <w:rsid w:val="627BAE75"/>
    <w:rsid w:val="630BBD49"/>
    <w:rsid w:val="63146244"/>
    <w:rsid w:val="6389C07A"/>
    <w:rsid w:val="63A239D0"/>
    <w:rsid w:val="63CF8DF4"/>
    <w:rsid w:val="63E872BD"/>
    <w:rsid w:val="63FD64F1"/>
    <w:rsid w:val="640BCF52"/>
    <w:rsid w:val="644C8FB8"/>
    <w:rsid w:val="64A7D677"/>
    <w:rsid w:val="64B339D4"/>
    <w:rsid w:val="64B92E48"/>
    <w:rsid w:val="64BDE615"/>
    <w:rsid w:val="64F8D414"/>
    <w:rsid w:val="64F9BCA6"/>
    <w:rsid w:val="6554BAA9"/>
    <w:rsid w:val="65993552"/>
    <w:rsid w:val="65A9A5E9"/>
    <w:rsid w:val="65ACD441"/>
    <w:rsid w:val="65CDB5EB"/>
    <w:rsid w:val="6641BF77"/>
    <w:rsid w:val="666DA3FD"/>
    <w:rsid w:val="66785F2C"/>
    <w:rsid w:val="66A5D8B8"/>
    <w:rsid w:val="66F992A9"/>
    <w:rsid w:val="671BC806"/>
    <w:rsid w:val="673505B3"/>
    <w:rsid w:val="673C93E8"/>
    <w:rsid w:val="67F66F80"/>
    <w:rsid w:val="68011692"/>
    <w:rsid w:val="681EF4AF"/>
    <w:rsid w:val="68347A0F"/>
    <w:rsid w:val="6867B4D8"/>
    <w:rsid w:val="68B24245"/>
    <w:rsid w:val="68B5E605"/>
    <w:rsid w:val="68CC1708"/>
    <w:rsid w:val="68DEED95"/>
    <w:rsid w:val="693E0973"/>
    <w:rsid w:val="6982FAE1"/>
    <w:rsid w:val="69BEE85B"/>
    <w:rsid w:val="69D617DD"/>
    <w:rsid w:val="6A0804F2"/>
    <w:rsid w:val="6AA62AE4"/>
    <w:rsid w:val="6AAC1D60"/>
    <w:rsid w:val="6B6A940D"/>
    <w:rsid w:val="6B733E27"/>
    <w:rsid w:val="6BA11ECF"/>
    <w:rsid w:val="6BB303C6"/>
    <w:rsid w:val="6BBF2569"/>
    <w:rsid w:val="6C04BF63"/>
    <w:rsid w:val="6C0E737E"/>
    <w:rsid w:val="6C1D8FF0"/>
    <w:rsid w:val="6C6827D3"/>
    <w:rsid w:val="6C6E9BEB"/>
    <w:rsid w:val="6C7660ED"/>
    <w:rsid w:val="6C91A40D"/>
    <w:rsid w:val="6CD414EA"/>
    <w:rsid w:val="6CE10A5D"/>
    <w:rsid w:val="6CE3539C"/>
    <w:rsid w:val="6D3CEF30"/>
    <w:rsid w:val="6D563086"/>
    <w:rsid w:val="6D5CB4BD"/>
    <w:rsid w:val="6D66976C"/>
    <w:rsid w:val="6D7E3A21"/>
    <w:rsid w:val="6D8A1D0E"/>
    <w:rsid w:val="6DCA7DF1"/>
    <w:rsid w:val="6E35976D"/>
    <w:rsid w:val="6E53A400"/>
    <w:rsid w:val="6E54BF26"/>
    <w:rsid w:val="6E5B3AEA"/>
    <w:rsid w:val="6E733CD4"/>
    <w:rsid w:val="6EA86468"/>
    <w:rsid w:val="6F0206FE"/>
    <w:rsid w:val="6F1E8657"/>
    <w:rsid w:val="6F35C8E6"/>
    <w:rsid w:val="6F370DCB"/>
    <w:rsid w:val="6F4F7BC1"/>
    <w:rsid w:val="6F958648"/>
    <w:rsid w:val="6F9B86D6"/>
    <w:rsid w:val="6FA28F92"/>
    <w:rsid w:val="6FCA0576"/>
    <w:rsid w:val="6FFD9A5B"/>
    <w:rsid w:val="7009B697"/>
    <w:rsid w:val="7022BD63"/>
    <w:rsid w:val="7031A687"/>
    <w:rsid w:val="7034CD4D"/>
    <w:rsid w:val="705DC048"/>
    <w:rsid w:val="706BF217"/>
    <w:rsid w:val="70F2A7DE"/>
    <w:rsid w:val="71077F15"/>
    <w:rsid w:val="713DD7E0"/>
    <w:rsid w:val="71B8527F"/>
    <w:rsid w:val="71C9BBA0"/>
    <w:rsid w:val="721FFE2A"/>
    <w:rsid w:val="72433D8C"/>
    <w:rsid w:val="72AE3819"/>
    <w:rsid w:val="731D11F8"/>
    <w:rsid w:val="7325B93B"/>
    <w:rsid w:val="7326055B"/>
    <w:rsid w:val="732FB8CD"/>
    <w:rsid w:val="7331A9E2"/>
    <w:rsid w:val="7345F521"/>
    <w:rsid w:val="73A263BF"/>
    <w:rsid w:val="73A84E3A"/>
    <w:rsid w:val="73C4E510"/>
    <w:rsid w:val="73D224D4"/>
    <w:rsid w:val="73E5ED2A"/>
    <w:rsid w:val="73F963D2"/>
    <w:rsid w:val="740A5E4A"/>
    <w:rsid w:val="7415ECD3"/>
    <w:rsid w:val="7423384E"/>
    <w:rsid w:val="742A48A0"/>
    <w:rsid w:val="74A64C40"/>
    <w:rsid w:val="74BBCF4B"/>
    <w:rsid w:val="75234E04"/>
    <w:rsid w:val="755258FC"/>
    <w:rsid w:val="75592572"/>
    <w:rsid w:val="755CBA5E"/>
    <w:rsid w:val="757DEB18"/>
    <w:rsid w:val="759A0829"/>
    <w:rsid w:val="75FDF147"/>
    <w:rsid w:val="76100131"/>
    <w:rsid w:val="762504ED"/>
    <w:rsid w:val="76658527"/>
    <w:rsid w:val="766F03A3"/>
    <w:rsid w:val="76A56EE3"/>
    <w:rsid w:val="76C5540B"/>
    <w:rsid w:val="76CE314C"/>
    <w:rsid w:val="76E5472E"/>
    <w:rsid w:val="773B1D96"/>
    <w:rsid w:val="77C38210"/>
    <w:rsid w:val="77C90CD9"/>
    <w:rsid w:val="77CC60C7"/>
    <w:rsid w:val="77CFDFE9"/>
    <w:rsid w:val="77E9A001"/>
    <w:rsid w:val="78357102"/>
    <w:rsid w:val="789330C5"/>
    <w:rsid w:val="78B2605B"/>
    <w:rsid w:val="78EF656F"/>
    <w:rsid w:val="78F4653D"/>
    <w:rsid w:val="78F8B2AB"/>
    <w:rsid w:val="794181C2"/>
    <w:rsid w:val="7944E6D5"/>
    <w:rsid w:val="7963E81E"/>
    <w:rsid w:val="79726A68"/>
    <w:rsid w:val="79B76A58"/>
    <w:rsid w:val="79CF6BAF"/>
    <w:rsid w:val="79E0D4EC"/>
    <w:rsid w:val="7A2CC765"/>
    <w:rsid w:val="7A302B81"/>
    <w:rsid w:val="7A6F544F"/>
    <w:rsid w:val="7A7DAF8E"/>
    <w:rsid w:val="7A830361"/>
    <w:rsid w:val="7B22256E"/>
    <w:rsid w:val="7B5FB1C6"/>
    <w:rsid w:val="7BB40193"/>
    <w:rsid w:val="7BCBFBE2"/>
    <w:rsid w:val="7BD60574"/>
    <w:rsid w:val="7BE18D61"/>
    <w:rsid w:val="7C21C522"/>
    <w:rsid w:val="7C45CA62"/>
    <w:rsid w:val="7C4BE4D0"/>
    <w:rsid w:val="7C7663B9"/>
    <w:rsid w:val="7CA8887E"/>
    <w:rsid w:val="7CCC4799"/>
    <w:rsid w:val="7CD5174F"/>
    <w:rsid w:val="7D070C71"/>
    <w:rsid w:val="7D9B0728"/>
    <w:rsid w:val="7DAC20F5"/>
    <w:rsid w:val="7DAF19DF"/>
    <w:rsid w:val="7DC067A1"/>
    <w:rsid w:val="7DDF8634"/>
    <w:rsid w:val="7DDFF675"/>
    <w:rsid w:val="7E07360B"/>
    <w:rsid w:val="7E2A1874"/>
    <w:rsid w:val="7E6CCA0D"/>
    <w:rsid w:val="7E8820DE"/>
    <w:rsid w:val="7E933DE5"/>
    <w:rsid w:val="7E94C49D"/>
    <w:rsid w:val="7EBB4352"/>
    <w:rsid w:val="7EC50128"/>
    <w:rsid w:val="7EC835EF"/>
    <w:rsid w:val="7EF3281B"/>
    <w:rsid w:val="7F198B9F"/>
    <w:rsid w:val="7F4C4E70"/>
    <w:rsid w:val="7FC205F9"/>
    <w:rsid w:val="7FE2BF47"/>
    <w:rsid w:val="7FE622E7"/>
    <w:rsid w:val="7FEC2A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C167C"/>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295D16"/>
    <w:pPr>
      <w:tabs>
        <w:tab w:val="left" w:pos="567"/>
        <w:tab w:val="left" w:pos="1134"/>
        <w:tab w:val="left" w:pos="1701"/>
        <w:tab w:val="left" w:pos="2268"/>
        <w:tab w:val="left" w:pos="2835"/>
        <w:tab w:val="left" w:pos="3402"/>
      </w:tabs>
      <w:spacing w:after="60" w:line="240"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295D16"/>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7"/>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4"/>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6"/>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5"/>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8"/>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2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21"/>
      </w:numPr>
      <w:spacing w:after="120" w:line="240" w:lineRule="auto"/>
      <w:ind w:left="357" w:hanging="357"/>
    </w:pPr>
    <w:rPr>
      <w:rFonts w:asciiTheme="minorHAnsi" w:eastAsia="Times New Roman" w:hAnsiTheme="minorHAnsi" w:cs="Times New Roman"/>
      <w:sz w:val="18"/>
    </w:rPr>
  </w:style>
  <w:style w:type="character" w:customStyle="1" w:styleId="normaltextrun">
    <w:name w:val="normaltextrun"/>
    <w:basedOn w:val="DefaultParagraphFont"/>
    <w:rsid w:val="005A0E7F"/>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character" w:customStyle="1" w:styleId="eop">
    <w:name w:val="eop"/>
    <w:basedOn w:val="DefaultParagraphFont"/>
    <w:rsid w:val="003B4320"/>
  </w:style>
  <w:style w:type="character" w:styleId="UnresolvedMention">
    <w:name w:val="Unresolved Mention"/>
    <w:basedOn w:val="DefaultParagraphFont"/>
    <w:uiPriority w:val="99"/>
    <w:semiHidden/>
    <w:unhideWhenUsed/>
    <w:rsid w:val="006A1194"/>
    <w:rPr>
      <w:color w:val="605E5C"/>
      <w:shd w:val="clear" w:color="auto" w:fill="E1DFDD"/>
    </w:rPr>
  </w:style>
  <w:style w:type="paragraph" w:styleId="NormalWeb">
    <w:name w:val="Normal (Web)"/>
    <w:basedOn w:val="Normal"/>
    <w:uiPriority w:val="99"/>
    <w:semiHidden/>
    <w:unhideWhenUsed/>
    <w:rsid w:val="00945A4B"/>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
    <w:name w:val="paragraph"/>
    <w:basedOn w:val="Normal"/>
    <w:rsid w:val="00945A4B"/>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38250E"/>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4A4083"/>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paragraph" w:styleId="CommentSubject">
    <w:name w:val="annotation subject"/>
    <w:basedOn w:val="CommentText"/>
    <w:next w:val="CommentText"/>
    <w:link w:val="CommentSubjectChar"/>
    <w:uiPriority w:val="99"/>
    <w:semiHidden/>
    <w:unhideWhenUsed/>
    <w:rsid w:val="00F800FB"/>
    <w:rPr>
      <w:b/>
      <w:bCs/>
    </w:rPr>
  </w:style>
  <w:style w:type="character" w:customStyle="1" w:styleId="CommentSubjectChar">
    <w:name w:val="Comment Subject Char"/>
    <w:basedOn w:val="CommentTextChar"/>
    <w:link w:val="CommentSubject"/>
    <w:uiPriority w:val="99"/>
    <w:semiHidden/>
    <w:rsid w:val="00F800FB"/>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8171">
      <w:bodyDiv w:val="1"/>
      <w:marLeft w:val="0"/>
      <w:marRight w:val="0"/>
      <w:marTop w:val="0"/>
      <w:marBottom w:val="0"/>
      <w:divBdr>
        <w:top w:val="none" w:sz="0" w:space="0" w:color="auto"/>
        <w:left w:val="none" w:sz="0" w:space="0" w:color="auto"/>
        <w:bottom w:val="none" w:sz="0" w:space="0" w:color="auto"/>
        <w:right w:val="none" w:sz="0" w:space="0" w:color="auto"/>
      </w:divBdr>
    </w:div>
    <w:div w:id="87890633">
      <w:bodyDiv w:val="1"/>
      <w:marLeft w:val="0"/>
      <w:marRight w:val="0"/>
      <w:marTop w:val="0"/>
      <w:marBottom w:val="0"/>
      <w:divBdr>
        <w:top w:val="none" w:sz="0" w:space="0" w:color="auto"/>
        <w:left w:val="none" w:sz="0" w:space="0" w:color="auto"/>
        <w:bottom w:val="none" w:sz="0" w:space="0" w:color="auto"/>
        <w:right w:val="none" w:sz="0" w:space="0" w:color="auto"/>
      </w:divBdr>
      <w:divsChild>
        <w:div w:id="1127775638">
          <w:marLeft w:val="0"/>
          <w:marRight w:val="0"/>
          <w:marTop w:val="0"/>
          <w:marBottom w:val="0"/>
          <w:divBdr>
            <w:top w:val="none" w:sz="0" w:space="0" w:color="auto"/>
            <w:left w:val="none" w:sz="0" w:space="0" w:color="auto"/>
            <w:bottom w:val="none" w:sz="0" w:space="0" w:color="auto"/>
            <w:right w:val="none" w:sz="0" w:space="0" w:color="auto"/>
          </w:divBdr>
          <w:divsChild>
            <w:div w:id="829444187">
              <w:marLeft w:val="0"/>
              <w:marRight w:val="0"/>
              <w:marTop w:val="0"/>
              <w:marBottom w:val="0"/>
              <w:divBdr>
                <w:top w:val="none" w:sz="0" w:space="0" w:color="auto"/>
                <w:left w:val="none" w:sz="0" w:space="0" w:color="auto"/>
                <w:bottom w:val="none" w:sz="0" w:space="0" w:color="auto"/>
                <w:right w:val="none" w:sz="0" w:space="0" w:color="auto"/>
              </w:divBdr>
              <w:divsChild>
                <w:div w:id="1935089951">
                  <w:marLeft w:val="0"/>
                  <w:marRight w:val="0"/>
                  <w:marTop w:val="0"/>
                  <w:marBottom w:val="0"/>
                  <w:divBdr>
                    <w:top w:val="none" w:sz="0" w:space="0" w:color="auto"/>
                    <w:left w:val="none" w:sz="0" w:space="0" w:color="auto"/>
                    <w:bottom w:val="none" w:sz="0" w:space="0" w:color="auto"/>
                    <w:right w:val="none" w:sz="0" w:space="0" w:color="auto"/>
                  </w:divBdr>
                  <w:divsChild>
                    <w:div w:id="1564681865">
                      <w:marLeft w:val="-360"/>
                      <w:marRight w:val="-360"/>
                      <w:marTop w:val="0"/>
                      <w:marBottom w:val="0"/>
                      <w:divBdr>
                        <w:top w:val="none" w:sz="0" w:space="0" w:color="auto"/>
                        <w:left w:val="none" w:sz="0" w:space="0" w:color="auto"/>
                        <w:bottom w:val="none" w:sz="0" w:space="0" w:color="auto"/>
                        <w:right w:val="none" w:sz="0" w:space="0" w:color="auto"/>
                      </w:divBdr>
                      <w:divsChild>
                        <w:div w:id="1931154002">
                          <w:marLeft w:val="0"/>
                          <w:marRight w:val="0"/>
                          <w:marTop w:val="0"/>
                          <w:marBottom w:val="0"/>
                          <w:divBdr>
                            <w:top w:val="none" w:sz="0" w:space="0" w:color="auto"/>
                            <w:left w:val="none" w:sz="0" w:space="0" w:color="auto"/>
                            <w:bottom w:val="none" w:sz="0" w:space="0" w:color="auto"/>
                            <w:right w:val="none" w:sz="0" w:space="0" w:color="auto"/>
                          </w:divBdr>
                          <w:divsChild>
                            <w:div w:id="816872887">
                              <w:marLeft w:val="0"/>
                              <w:marRight w:val="0"/>
                              <w:marTop w:val="0"/>
                              <w:marBottom w:val="0"/>
                              <w:divBdr>
                                <w:top w:val="none" w:sz="0" w:space="0" w:color="auto"/>
                                <w:left w:val="none" w:sz="0" w:space="0" w:color="auto"/>
                                <w:bottom w:val="none" w:sz="0" w:space="0" w:color="auto"/>
                                <w:right w:val="none" w:sz="0" w:space="0" w:color="auto"/>
                              </w:divBdr>
                              <w:divsChild>
                                <w:div w:id="547183380">
                                  <w:marLeft w:val="0"/>
                                  <w:marRight w:val="0"/>
                                  <w:marTop w:val="315"/>
                                  <w:marBottom w:val="0"/>
                                  <w:divBdr>
                                    <w:top w:val="none" w:sz="0" w:space="0" w:color="auto"/>
                                    <w:left w:val="none" w:sz="0" w:space="0" w:color="auto"/>
                                    <w:bottom w:val="none" w:sz="0" w:space="0" w:color="auto"/>
                                    <w:right w:val="none" w:sz="0" w:space="0" w:color="auto"/>
                                  </w:divBdr>
                                  <w:divsChild>
                                    <w:div w:id="1932079542">
                                      <w:marLeft w:val="0"/>
                                      <w:marRight w:val="0"/>
                                      <w:marTop w:val="0"/>
                                      <w:marBottom w:val="0"/>
                                      <w:divBdr>
                                        <w:top w:val="none" w:sz="0" w:space="0" w:color="auto"/>
                                        <w:left w:val="none" w:sz="0" w:space="0" w:color="auto"/>
                                        <w:bottom w:val="none" w:sz="0" w:space="0" w:color="auto"/>
                                        <w:right w:val="none" w:sz="0" w:space="0" w:color="auto"/>
                                      </w:divBdr>
                                      <w:divsChild>
                                        <w:div w:id="32966521">
                                          <w:marLeft w:val="0"/>
                                          <w:marRight w:val="0"/>
                                          <w:marTop w:val="0"/>
                                          <w:marBottom w:val="0"/>
                                          <w:divBdr>
                                            <w:top w:val="none" w:sz="0" w:space="0" w:color="auto"/>
                                            <w:left w:val="none" w:sz="0" w:space="0" w:color="auto"/>
                                            <w:bottom w:val="none" w:sz="0" w:space="0" w:color="auto"/>
                                            <w:right w:val="none" w:sz="0" w:space="0" w:color="auto"/>
                                          </w:divBdr>
                                        </w:div>
                                        <w:div w:id="634218826">
                                          <w:marLeft w:val="0"/>
                                          <w:marRight w:val="0"/>
                                          <w:marTop w:val="0"/>
                                          <w:marBottom w:val="0"/>
                                          <w:divBdr>
                                            <w:top w:val="none" w:sz="0" w:space="0" w:color="auto"/>
                                            <w:left w:val="none" w:sz="0" w:space="0" w:color="auto"/>
                                            <w:bottom w:val="none" w:sz="0" w:space="0" w:color="auto"/>
                                            <w:right w:val="none" w:sz="0" w:space="0" w:color="auto"/>
                                          </w:divBdr>
                                          <w:divsChild>
                                            <w:div w:id="726270483">
                                              <w:marLeft w:val="0"/>
                                              <w:marRight w:val="0"/>
                                              <w:marTop w:val="0"/>
                                              <w:marBottom w:val="0"/>
                                              <w:divBdr>
                                                <w:top w:val="none" w:sz="0" w:space="0" w:color="auto"/>
                                                <w:left w:val="none" w:sz="0" w:space="0" w:color="auto"/>
                                                <w:bottom w:val="none" w:sz="0" w:space="0" w:color="auto"/>
                                                <w:right w:val="none" w:sz="0" w:space="0" w:color="auto"/>
                                              </w:divBdr>
                                            </w:div>
                                            <w:div w:id="16471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503850">
      <w:bodyDiv w:val="1"/>
      <w:marLeft w:val="0"/>
      <w:marRight w:val="0"/>
      <w:marTop w:val="0"/>
      <w:marBottom w:val="0"/>
      <w:divBdr>
        <w:top w:val="none" w:sz="0" w:space="0" w:color="auto"/>
        <w:left w:val="none" w:sz="0" w:space="0" w:color="auto"/>
        <w:bottom w:val="none" w:sz="0" w:space="0" w:color="auto"/>
        <w:right w:val="none" w:sz="0" w:space="0" w:color="auto"/>
      </w:divBdr>
    </w:div>
    <w:div w:id="1012609989">
      <w:bodyDiv w:val="1"/>
      <w:marLeft w:val="0"/>
      <w:marRight w:val="0"/>
      <w:marTop w:val="0"/>
      <w:marBottom w:val="0"/>
      <w:divBdr>
        <w:top w:val="none" w:sz="0" w:space="0" w:color="auto"/>
        <w:left w:val="none" w:sz="0" w:space="0" w:color="auto"/>
        <w:bottom w:val="none" w:sz="0" w:space="0" w:color="auto"/>
        <w:right w:val="none" w:sz="0" w:space="0" w:color="auto"/>
      </w:divBdr>
    </w:div>
    <w:div w:id="1023171245">
      <w:bodyDiv w:val="1"/>
      <w:marLeft w:val="0"/>
      <w:marRight w:val="0"/>
      <w:marTop w:val="0"/>
      <w:marBottom w:val="0"/>
      <w:divBdr>
        <w:top w:val="none" w:sz="0" w:space="0" w:color="auto"/>
        <w:left w:val="none" w:sz="0" w:space="0" w:color="auto"/>
        <w:bottom w:val="none" w:sz="0" w:space="0" w:color="auto"/>
        <w:right w:val="none" w:sz="0" w:space="0" w:color="auto"/>
      </w:divBdr>
    </w:div>
    <w:div w:id="1196500893">
      <w:bodyDiv w:val="1"/>
      <w:marLeft w:val="0"/>
      <w:marRight w:val="0"/>
      <w:marTop w:val="0"/>
      <w:marBottom w:val="0"/>
      <w:divBdr>
        <w:top w:val="none" w:sz="0" w:space="0" w:color="auto"/>
        <w:left w:val="none" w:sz="0" w:space="0" w:color="auto"/>
        <w:bottom w:val="none" w:sz="0" w:space="0" w:color="auto"/>
        <w:right w:val="none" w:sz="0" w:space="0" w:color="auto"/>
      </w:divBdr>
      <w:divsChild>
        <w:div w:id="399062363">
          <w:marLeft w:val="0"/>
          <w:marRight w:val="0"/>
          <w:marTop w:val="0"/>
          <w:marBottom w:val="0"/>
          <w:divBdr>
            <w:top w:val="none" w:sz="0" w:space="0" w:color="auto"/>
            <w:left w:val="none" w:sz="0" w:space="0" w:color="auto"/>
            <w:bottom w:val="none" w:sz="0" w:space="0" w:color="auto"/>
            <w:right w:val="none" w:sz="0" w:space="0" w:color="auto"/>
          </w:divBdr>
        </w:div>
        <w:div w:id="838078687">
          <w:marLeft w:val="0"/>
          <w:marRight w:val="0"/>
          <w:marTop w:val="0"/>
          <w:marBottom w:val="0"/>
          <w:divBdr>
            <w:top w:val="none" w:sz="0" w:space="0" w:color="auto"/>
            <w:left w:val="none" w:sz="0" w:space="0" w:color="auto"/>
            <w:bottom w:val="none" w:sz="0" w:space="0" w:color="auto"/>
            <w:right w:val="none" w:sz="0" w:space="0" w:color="auto"/>
          </w:divBdr>
        </w:div>
        <w:div w:id="1274557768">
          <w:marLeft w:val="0"/>
          <w:marRight w:val="0"/>
          <w:marTop w:val="0"/>
          <w:marBottom w:val="0"/>
          <w:divBdr>
            <w:top w:val="none" w:sz="0" w:space="0" w:color="auto"/>
            <w:left w:val="none" w:sz="0" w:space="0" w:color="auto"/>
            <w:bottom w:val="none" w:sz="0" w:space="0" w:color="auto"/>
            <w:right w:val="none" w:sz="0" w:space="0" w:color="auto"/>
          </w:divBdr>
        </w:div>
        <w:div w:id="1833257961">
          <w:marLeft w:val="0"/>
          <w:marRight w:val="0"/>
          <w:marTop w:val="0"/>
          <w:marBottom w:val="0"/>
          <w:divBdr>
            <w:top w:val="none" w:sz="0" w:space="0" w:color="auto"/>
            <w:left w:val="none" w:sz="0" w:space="0" w:color="auto"/>
            <w:bottom w:val="none" w:sz="0" w:space="0" w:color="auto"/>
            <w:right w:val="none" w:sz="0" w:space="0" w:color="auto"/>
          </w:divBdr>
        </w:div>
      </w:divsChild>
    </w:div>
    <w:div w:id="1419400202">
      <w:bodyDiv w:val="1"/>
      <w:marLeft w:val="0"/>
      <w:marRight w:val="0"/>
      <w:marTop w:val="0"/>
      <w:marBottom w:val="0"/>
      <w:divBdr>
        <w:top w:val="none" w:sz="0" w:space="0" w:color="auto"/>
        <w:left w:val="none" w:sz="0" w:space="0" w:color="auto"/>
        <w:bottom w:val="none" w:sz="0" w:space="0" w:color="auto"/>
        <w:right w:val="none" w:sz="0" w:space="0" w:color="auto"/>
      </w:divBdr>
    </w:div>
    <w:div w:id="1733116234">
      <w:bodyDiv w:val="1"/>
      <w:marLeft w:val="0"/>
      <w:marRight w:val="0"/>
      <w:marTop w:val="0"/>
      <w:marBottom w:val="0"/>
      <w:divBdr>
        <w:top w:val="none" w:sz="0" w:space="0" w:color="auto"/>
        <w:left w:val="none" w:sz="0" w:space="0" w:color="auto"/>
        <w:bottom w:val="none" w:sz="0" w:space="0" w:color="auto"/>
        <w:right w:val="none" w:sz="0" w:space="0" w:color="auto"/>
      </w:divBdr>
      <w:divsChild>
        <w:div w:id="914584900">
          <w:marLeft w:val="0"/>
          <w:marRight w:val="0"/>
          <w:marTop w:val="0"/>
          <w:marBottom w:val="0"/>
          <w:divBdr>
            <w:top w:val="none" w:sz="0" w:space="0" w:color="auto"/>
            <w:left w:val="none" w:sz="0" w:space="0" w:color="auto"/>
            <w:bottom w:val="none" w:sz="0" w:space="0" w:color="auto"/>
            <w:right w:val="none" w:sz="0" w:space="0" w:color="auto"/>
          </w:divBdr>
        </w:div>
        <w:div w:id="1178151266">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6" Type="http://schemas.openxmlformats.org/officeDocument/2006/relationships/hyperlink" Target="https://education.nsw.gov.au/teaching-and-learning/curriculum/multicultural-education/english-as-an-additional-language-or-dialect" TargetMode="External"/><Relationship Id="rId39" Type="http://schemas.openxmlformats.org/officeDocument/2006/relationships/hyperlink" Target="https://unsplash.com" TargetMode="External"/><Relationship Id="rId21" Type="http://schemas.openxmlformats.org/officeDocument/2006/relationships/hyperlink" Target="https://education.nsw.gov.au/teaching-and-learning/curriculum/literacy-and-numeracy/teaching-and-learning-resources/literacy/teaching-strategies" TargetMode="External"/><Relationship Id="rId34" Type="http://schemas.openxmlformats.org/officeDocument/2006/relationships/image" Target="media/image2.png"/><Relationship Id="rId42" Type="http://schemas.openxmlformats.org/officeDocument/2006/relationships/hyperlink" Target="https://unsplash.com" TargetMode="External"/><Relationship Id="rId47" Type="http://schemas.openxmlformats.org/officeDocument/2006/relationships/hyperlink" Target="https://unsplash.com" TargetMode="External"/><Relationship Id="rId50" Type="http://schemas.openxmlformats.org/officeDocument/2006/relationships/hyperlink" Target="https://unsplash.com" TargetMode="External"/><Relationship Id="rId55" Type="http://schemas.openxmlformats.org/officeDocument/2006/relationships/hyperlink" Target="https://unsplash.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about-us/educational-data/cese/publications/literature-reviews/effective-reading-instruction-in-the-early-years-of-school" TargetMode="External"/><Relationship Id="rId29" Type="http://schemas.openxmlformats.org/officeDocument/2006/relationships/hyperlink" Target="https://education.nsw.gov.au/teaching-and-learning/high-potential-and-gifted-education/supporting-educators/assess-and-identify" TargetMode="Externa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nsw.gov.au/teaching-and-learning/curriculum/literacy-and-numeracy/resources-for-schools/eald/enhanced-teaching-and-learning-cycle" TargetMode="External"/><Relationship Id="rId32" Type="http://schemas.openxmlformats.org/officeDocument/2006/relationships/hyperlink" Target="https://education.nsw.gov.au/teaching-and-learning/curriculum/literacy-and-numeracy/resources-for-schools/learning-progressions" TargetMode="External"/><Relationship Id="rId37" Type="http://schemas.openxmlformats.org/officeDocument/2006/relationships/image" Target="media/image3.jpg"/><Relationship Id="rId40" Type="http://schemas.openxmlformats.org/officeDocument/2006/relationships/image" Target="media/image4.jpg"/><Relationship Id="rId45" Type="http://schemas.openxmlformats.org/officeDocument/2006/relationships/image" Target="media/image6.jpg"/><Relationship Id="rId53" Type="http://schemas.openxmlformats.org/officeDocument/2006/relationships/hyperlink" Target="https://unsplash.com" TargetMode="External"/><Relationship Id="rId58" Type="http://schemas.openxmlformats.org/officeDocument/2006/relationships/image" Target="media/image11.jp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education.nsw.gov.au/teaching-and-learning/school-excellence-and-accountability/school-excellence" TargetMode="External"/><Relationship Id="rId14" Type="http://schemas.openxmlformats.org/officeDocument/2006/relationships/header" Target="header1.xml"/><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literacy-and-numeracy/resources-for-schools/eald" TargetMode="External"/><Relationship Id="rId30" Type="http://schemas.openxmlformats.org/officeDocument/2006/relationships/hyperlink" Target="https://education.nsw.gov.au/teaching-and-learning/high-potential-and-gifted-education/supporting-educators/evaluate" TargetMode="External"/><Relationship Id="rId35" Type="http://schemas.openxmlformats.org/officeDocument/2006/relationships/hyperlink" Target="https://app.education.nsw.gov.au/digital-learning-selector/LearningActivity/Card/645?clearCache=65675106-1669-57fa-9f58-1f00c02d28a7" TargetMode="External"/><Relationship Id="rId43" Type="http://schemas.openxmlformats.org/officeDocument/2006/relationships/image" Target="media/image5.jpeg"/><Relationship Id="rId48" Type="http://schemas.openxmlformats.org/officeDocument/2006/relationships/image" Target="media/image7.jpg"/><Relationship Id="rId56" Type="http://schemas.openxmlformats.org/officeDocument/2006/relationships/image" Target="media/image10.jpg"/><Relationship Id="rId8" Type="http://schemas.openxmlformats.org/officeDocument/2006/relationships/webSettings" Target="webSettings.xml"/><Relationship Id="rId51" Type="http://schemas.openxmlformats.org/officeDocument/2006/relationships/image" Target="media/image8.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ducation.nsw.gov.au/teaching-and-learning/curriculum/literacy-and-numeracy/priorities" TargetMode="External"/><Relationship Id="rId25" Type="http://schemas.openxmlformats.org/officeDocument/2006/relationships/hyperlink" Target="https://education.nsw.gov.au/teaching-and-learning/curriculum/multicultural-education/english-as-an-additional-language-or-dialect/planning-eald-support/english-language-proficiency" TargetMode="External"/><Relationship Id="rId33" Type="http://schemas.openxmlformats.org/officeDocument/2006/relationships/hyperlink" Target="https://educationstandards.nsw.edu.au/wps/portal/nesa/k-10/learning-areas/english-year-10/english-k-10/content-and-text-requirements" TargetMode="External"/><Relationship Id="rId38" Type="http://schemas.openxmlformats.org/officeDocument/2006/relationships/hyperlink" Target="https://unsplash.com/@kevinmueller?utm_source=unsplash&amp;utm_medium=referral&amp;utm_content=creditCopyText" TargetMode="External"/><Relationship Id="rId46" Type="http://schemas.openxmlformats.org/officeDocument/2006/relationships/hyperlink" Target="https://unsplash.com/@joshhild?utm_source=unsplash&amp;utm_medium=referral&amp;utm_content=creditCopyText" TargetMode="External"/><Relationship Id="rId59" Type="http://schemas.openxmlformats.org/officeDocument/2006/relationships/hyperlink" Target="https://unsplash.com" TargetMode="External"/><Relationship Id="rId20" Type="http://schemas.openxmlformats.org/officeDocument/2006/relationships/hyperlink" Target="https://forms.office.com/r/P5kVmTJWPE" TargetMode="External"/><Relationship Id="rId41" Type="http://schemas.openxmlformats.org/officeDocument/2006/relationships/hyperlink" Target="https://unsplash.com/@introspectivedsgn?utm_source=unsplash&amp;utm_medium=referral&amp;utm_content=creditCopyText" TargetMode="External"/><Relationship Id="rId54" Type="http://schemas.openxmlformats.org/officeDocument/2006/relationships/image" Target="media/image9.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hyperlink" Target="https://app.education.nsw.gov.au/digital-learning-selector/LearningActivity/Card/645?clearCache=65675106-1669-57fa-9f58-1f00c02d28a7" TargetMode="External"/><Relationship Id="rId49" Type="http://schemas.openxmlformats.org/officeDocument/2006/relationships/hyperlink" Target="https://unsplash.com/@heiko_otto_fotograaf?utm_source=unsplash&amp;utm_medium=referral&amp;utm_content=creditCopyText" TargetMode="External"/><Relationship Id="rId57" Type="http://schemas.openxmlformats.org/officeDocument/2006/relationships/hyperlink" Target="https://unsplash.com" TargetMode="External"/><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hyperlink" Target="https://unsplash.com" TargetMode="External"/><Relationship Id="rId52" Type="http://schemas.openxmlformats.org/officeDocument/2006/relationships/hyperlink" Target="https://unsplash.com/@benwhitephotography?utm_source=unsplash&amp;utm_medium=referral&amp;utm_content=creditCopyText" TargetMode="External"/><Relationship Id="rId60"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Reading\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SharedWithUsers xmlns="7e68606b-599a-427d-a240-17ae2db3860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2d69c0a9-26a3-40ae-8d74-9c6f84ca63a4"/>
    <ds:schemaRef ds:uri="7e68606b-599a-427d-a240-17ae2db38600"/>
  </ds:schemaRefs>
</ds:datastoreItem>
</file>

<file path=customXml/itemProps2.xml><?xml version="1.0" encoding="utf-8"?>
<ds:datastoreItem xmlns:ds="http://schemas.openxmlformats.org/officeDocument/2006/customXml" ds:itemID="{2E3E8DCD-E99B-4C26-BB4C-F9F68D35E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773E3A-38EF-461C-8E86-0D561863A284}">
  <ds:schemaRefs>
    <ds:schemaRef ds:uri="http://schemas.openxmlformats.org/officeDocument/2006/bibliography"/>
  </ds:schemaRefs>
</ds:datastoreItem>
</file>

<file path=customXml/itemProps4.xml><?xml version="1.0" encoding="utf-8"?>
<ds:datastoreItem xmlns:ds="http://schemas.openxmlformats.org/officeDocument/2006/customXml" ds:itemID="{0889B42F-2070-4DC7-A1E9-2089B2D26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22</Pages>
  <Words>5868</Words>
  <Characters>29755</Characters>
  <Application>Microsoft Office Word</Application>
  <DocSecurity>0</DocSecurity>
  <Lines>661</Lines>
  <Paragraphs>391</Paragraphs>
  <ScaleCrop>false</ScaleCrop>
  <Manager/>
  <Company/>
  <LinksUpToDate>false</LinksUpToDate>
  <CharactersWithSpaces>35232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Inference</dc:title>
  <dc:subject/>
  <dc:creator/>
  <cp:keywords/>
  <dc:description/>
  <cp:lastModifiedBy/>
  <cp:revision>3</cp:revision>
  <dcterms:created xsi:type="dcterms:W3CDTF">2022-12-20T15:28:00Z</dcterms:created>
  <dcterms:modified xsi:type="dcterms:W3CDTF">2024-01-17T07:27:00Z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7356200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2023-10-24T06:00:59Z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86044198-2c68-455a-9ea4-82a3897a3696</vt:lpwstr>
  </property>
  <property fmtid="{D5CDD505-2E9C-101B-9397-08002B2CF9AE}" pid="16" name="MSIP_Label_b603dfd7-d93a-4381-a340-2995d8282205_ContentBits">
    <vt:lpwstr>0</vt:lpwstr>
  </property>
</Properties>
</file>