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9769" w14:textId="5D4CE816" w:rsidR="00101866" w:rsidRPr="003B7610" w:rsidRDefault="002F3F14" w:rsidP="00E74541">
      <w:pPr>
        <w:pStyle w:val="Heading3"/>
        <w:numPr>
          <w:ilvl w:val="0"/>
          <w:numId w:val="0"/>
        </w:numPr>
        <w:spacing w:before="0" w:after="120"/>
        <w:ind w:left="720"/>
        <w:rPr>
          <w:sz w:val="24"/>
          <w:szCs w:val="24"/>
        </w:rPr>
      </w:pPr>
      <w:r w:rsidRPr="003B7610">
        <w:rPr>
          <w:sz w:val="24"/>
          <w:szCs w:val="24"/>
        </w:rPr>
        <w:t>Antecedent / Behaviour / Consequence (ABC)</w:t>
      </w:r>
      <w:r w:rsidR="003B7610" w:rsidRPr="003B7610">
        <w:rPr>
          <w:sz w:val="24"/>
          <w:szCs w:val="24"/>
        </w:rPr>
        <w:t xml:space="preserve"> Checklist - Duration / Intensity / Data</w:t>
      </w:r>
    </w:p>
    <w:tbl>
      <w:tblPr>
        <w:tblW w:w="15168" w:type="dxa"/>
        <w:tblInd w:w="552" w:type="dxa"/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961"/>
        <w:gridCol w:w="5103"/>
      </w:tblGrid>
      <w:tr w:rsidR="003B7610" w:rsidRPr="003B7610" w14:paraId="0EBC0247" w14:textId="77777777" w:rsidTr="003B7610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76C8D" w14:textId="4B09034F" w:rsidR="003B7610" w:rsidRPr="003B7610" w:rsidRDefault="003B7610" w:rsidP="003B7610">
            <w:pPr>
              <w:widowControl w:val="0"/>
              <w:tabs>
                <w:tab w:val="right" w:pos="4605"/>
              </w:tabs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Date:</w:t>
            </w:r>
            <w:r w:rsidRPr="000A0C7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479F" w14:textId="77777777" w:rsidR="003B7610" w:rsidRPr="003B7610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Time: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75E7" w14:textId="77777777" w:rsidR="003B7610" w:rsidRPr="003B7610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Location / Setting:</w:t>
            </w:r>
          </w:p>
        </w:tc>
      </w:tr>
      <w:tr w:rsidR="003B7610" w:rsidRPr="003B7610" w14:paraId="295F24AF" w14:textId="77777777" w:rsidTr="000A0C74">
        <w:trPr>
          <w:trHeight w:val="90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0BB9" w14:textId="77777777" w:rsidR="003B7610" w:rsidRPr="003B7610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Antecedent</w:t>
            </w:r>
          </w:p>
          <w:p w14:paraId="45BE9F4F" w14:textId="12D4CECF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What was happening</w:t>
            </w:r>
            <w:r w:rsidRPr="000A0C7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 xml:space="preserve"> immediately</w:t>
            </w: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 xml:space="preserve"> before the behavio</w:t>
            </w:r>
            <w:r w:rsidRPr="000A0C7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u</w:t>
            </w: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r occurred?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70A9" w14:textId="77777777" w:rsidR="003B7610" w:rsidRPr="000A0C74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Behaviour</w:t>
            </w:r>
          </w:p>
          <w:p w14:paraId="5BADE6C1" w14:textId="2D622C90" w:rsidR="003B7610" w:rsidRPr="003B7610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 w:rsidRPr="000A0C74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Describe the behaviour in specific and measurable terms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6BC8" w14:textId="77777777" w:rsidR="003B7610" w:rsidRPr="003B7610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Consequence</w:t>
            </w:r>
          </w:p>
          <w:p w14:paraId="2885A030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What happened after?</w:t>
            </w:r>
          </w:p>
        </w:tc>
      </w:tr>
      <w:tr w:rsidR="003B7610" w:rsidRPr="003B7610" w14:paraId="0373EE82" w14:textId="77777777" w:rsidTr="000A0C74">
        <w:trPr>
          <w:trHeight w:val="521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1FD8" w14:textId="2F07920A" w:rsidR="003B7610" w:rsidRPr="003B7610" w:rsidRDefault="000A0C74" w:rsidP="000A0C74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napToGrid w:val="0"/>
              <w:spacing w:before="6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Given direction/task/activity</w:t>
            </w:r>
          </w:p>
          <w:p w14:paraId="59458C3E" w14:textId="507A5862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Asked to wait</w:t>
            </w:r>
          </w:p>
          <w:p w14:paraId="5C21FA24" w14:textId="009D7DC6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New task/activity</w:t>
            </w:r>
          </w:p>
          <w:p w14:paraId="1E862C32" w14:textId="34EEC410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Difficult task/activity</w:t>
            </w:r>
          </w:p>
          <w:p w14:paraId="1C5A29F9" w14:textId="46E456F4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Preferred activity interrupted</w:t>
            </w:r>
          </w:p>
          <w:p w14:paraId="4A08E496" w14:textId="40E8BC60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Activity/Item denied (told “no”)</w:t>
            </w:r>
          </w:p>
          <w:p w14:paraId="523631FF" w14:textId="628200C8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Loud, noisy environment</w:t>
            </w:r>
          </w:p>
          <w:p w14:paraId="0428E5DF" w14:textId="3064DCB0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Given assistance/correction</w:t>
            </w:r>
          </w:p>
          <w:p w14:paraId="30075482" w14:textId="28731239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Transition between locations/activities</w:t>
            </w:r>
          </w:p>
          <w:p w14:paraId="2441D76B" w14:textId="618ED6B8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Attention given to others</w:t>
            </w:r>
          </w:p>
          <w:p w14:paraId="0CF1F5B2" w14:textId="3FD02BA8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Presence of specific person</w:t>
            </w:r>
          </w:p>
          <w:p w14:paraId="396B6EA1" w14:textId="3027AB91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Nothing (“out of the blue”)</w:t>
            </w:r>
          </w:p>
          <w:p w14:paraId="697FDC78" w14:textId="7CEDA3DA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Attention not given when wanted</w:t>
            </w:r>
          </w:p>
          <w:p w14:paraId="6939DA75" w14:textId="43B3DBA7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Left alone (no </w:t>
            </w:r>
            <w:proofErr w:type="spellStart"/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indiv</w:t>
            </w:r>
            <w:proofErr w:type="spellEnd"/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. attention)</w:t>
            </w:r>
          </w:p>
          <w:p w14:paraId="6B7EA5CD" w14:textId="16CFDC8D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Left alone (no </w:t>
            </w:r>
            <w:proofErr w:type="spellStart"/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approp</w:t>
            </w:r>
            <w:proofErr w:type="spellEnd"/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. </w:t>
            </w:r>
            <w:r w:rsidR="0060430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a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ctivity)</w:t>
            </w:r>
          </w:p>
          <w:p w14:paraId="74AB8781" w14:textId="6F9242AB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tabs>
                <w:tab w:val="left" w:pos="252"/>
              </w:tabs>
              <w:suppressAutoHyphens/>
              <w:spacing w:before="0" w:line="240" w:lineRule="auto"/>
              <w:ind w:left="0" w:right="-108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Other: 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5E90" w14:textId="59148F3C" w:rsidR="003B7610" w:rsidRPr="003B7610" w:rsidRDefault="000A0C74" w:rsidP="000A0C74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before="60" w:line="240" w:lineRule="auto"/>
              <w:ind w:left="142" w:hanging="142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Refusing to follow directions</w:t>
            </w:r>
          </w:p>
          <w:p w14:paraId="388AC083" w14:textId="04C7C70B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Making verbal threats</w:t>
            </w:r>
          </w:p>
          <w:p w14:paraId="3E08215B" w14:textId="7F2BA717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Disrupting class (describe)</w:t>
            </w:r>
          </w:p>
          <w:p w14:paraId="58F469A3" w14:textId="48B6231A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Crying/whining</w:t>
            </w:r>
          </w:p>
          <w:p w14:paraId="33857A4B" w14:textId="0E6D7F21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Screaming/yelling</w:t>
            </w:r>
          </w:p>
          <w:p w14:paraId="22B14E30" w14:textId="19B2D0EF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Scratching</w:t>
            </w:r>
          </w:p>
          <w:p w14:paraId="07115119" w14:textId="7C062049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Biting</w:t>
            </w:r>
          </w:p>
          <w:p w14:paraId="3E60CE66" w14:textId="12118AF5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Spitting</w:t>
            </w:r>
          </w:p>
          <w:p w14:paraId="22DB003D" w14:textId="460C84FD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Kicking</w:t>
            </w:r>
          </w:p>
          <w:p w14:paraId="46A4EE30" w14:textId="6956A949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Flopping</w:t>
            </w:r>
          </w:p>
          <w:p w14:paraId="405292F6" w14:textId="3CA94B62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Running away/bolting</w:t>
            </w:r>
          </w:p>
          <w:p w14:paraId="3ADCB3F2" w14:textId="45BDBDBA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Destroying property</w:t>
            </w:r>
          </w:p>
          <w:p w14:paraId="3FF016D1" w14:textId="1B245B38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Flipping furniture</w:t>
            </w:r>
          </w:p>
          <w:p w14:paraId="78A829D6" w14:textId="5CCC343B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Hitting self</w:t>
            </w:r>
          </w:p>
          <w:p w14:paraId="6659F5BE" w14:textId="20FCA0D0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Hitting others</w:t>
            </w:r>
          </w:p>
          <w:p w14:paraId="243575BB" w14:textId="16B21C30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Verbal refusal</w:t>
            </w:r>
          </w:p>
          <w:p w14:paraId="31F25C81" w14:textId="5A884FBC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Other______________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______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4F9" w14:textId="1C551532" w:rsidR="003B7610" w:rsidRPr="003B7610" w:rsidRDefault="000A0C74" w:rsidP="000A0C74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before="60" w:line="240" w:lineRule="auto"/>
              <w:ind w:left="142" w:hanging="142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Verbal redirection</w:t>
            </w:r>
          </w:p>
          <w:p w14:paraId="02A12292" w14:textId="071AE5AD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Physical assist/prompt</w:t>
            </w:r>
          </w:p>
          <w:p w14:paraId="7AB7F3E8" w14:textId="2DE9CE67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Ignored problem behavior</w:t>
            </w:r>
          </w:p>
          <w:p w14:paraId="7E150650" w14:textId="7DA013DD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Kept demand on</w:t>
            </w:r>
          </w:p>
          <w:p w14:paraId="07A025B9" w14:textId="01270C4F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Used proximity control</w:t>
            </w:r>
          </w:p>
          <w:p w14:paraId="25D3EB06" w14:textId="520FF276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Verbal reprimand</w:t>
            </w:r>
          </w:p>
          <w:p w14:paraId="4DEBFD3A" w14:textId="48D588D0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Removed from activity/location</w:t>
            </w:r>
          </w:p>
          <w:p w14:paraId="715E6ED0" w14:textId="42EE60BD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Given another task/activity</w:t>
            </w:r>
          </w:p>
          <w:p w14:paraId="4ECE0C1C" w14:textId="4E020FF2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Interrupted/blocked and redirected</w:t>
            </w:r>
          </w:p>
          <w:p w14:paraId="51B37366" w14:textId="402A9639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Left alone</w:t>
            </w:r>
          </w:p>
          <w:p w14:paraId="6C5EF91A" w14:textId="3CD1E458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Isolated within class</w:t>
            </w:r>
          </w:p>
          <w:p w14:paraId="12874D9D" w14:textId="5B31E36D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Loss of privilege</w:t>
            </w:r>
          </w:p>
          <w:p w14:paraId="6BB93A8D" w14:textId="23EEB62C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Calming/soothing:</w:t>
            </w:r>
          </w:p>
          <w:p w14:paraId="3C082E1B" w14:textId="1EC7C65F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V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erbal/physical/both</w:t>
            </w:r>
          </w:p>
          <w:p w14:paraId="20DD9774" w14:textId="7111EB9F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Physically restrained</w:t>
            </w:r>
          </w:p>
          <w:p w14:paraId="70080837" w14:textId="57892D0B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Peer remarks/laughter</w:t>
            </w:r>
          </w:p>
          <w:p w14:paraId="7F302654" w14:textId="4491E99E" w:rsidR="003B7610" w:rsidRPr="003B7610" w:rsidRDefault="000A0C74" w:rsidP="003B7610">
            <w:pPr>
              <w:widowControl w:val="0"/>
              <w:numPr>
                <w:ilvl w:val="0"/>
                <w:numId w:val="42"/>
              </w:numPr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Time-out (duration)__________</w:t>
            </w:r>
          </w:p>
          <w:p w14:paraId="5DAF00EB" w14:textId="2CBC3E72" w:rsidR="003B7610" w:rsidRPr="000A0C74" w:rsidRDefault="000A0C74" w:rsidP="000A0C74">
            <w:pPr>
              <w:widowControl w:val="0"/>
              <w:numPr>
                <w:ilvl w:val="0"/>
                <w:numId w:val="42"/>
              </w:numPr>
              <w:suppressAutoHyphens/>
              <w:spacing w:before="0" w:after="60" w:line="240" w:lineRule="auto"/>
              <w:ind w:left="142" w:hanging="142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Other ________________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__</w:t>
            </w:r>
            <w:r w:rsidR="003B7610"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___</w:t>
            </w:r>
          </w:p>
        </w:tc>
      </w:tr>
      <w:tr w:rsidR="003B7610" w:rsidRPr="003B7610" w14:paraId="281BE4E8" w14:textId="77777777" w:rsidTr="000A0C74">
        <w:trPr>
          <w:trHeight w:val="1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9CC3" w14:textId="77777777" w:rsidR="003B7610" w:rsidRPr="003B7610" w:rsidRDefault="003B7610" w:rsidP="003B7610">
            <w:pPr>
              <w:widowControl w:val="0"/>
              <w:tabs>
                <w:tab w:val="left" w:pos="252"/>
              </w:tabs>
              <w:suppressAutoHyphens/>
              <w:snapToGrid w:val="0"/>
              <w:spacing w:before="0" w:line="240" w:lineRule="auto"/>
              <w:ind w:right="-108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Duration:</w:t>
            </w:r>
          </w:p>
          <w:p w14:paraId="1A37ACC6" w14:textId="77777777" w:rsidR="003B7610" w:rsidRPr="003B7610" w:rsidRDefault="003B7610" w:rsidP="003B7610">
            <w:pPr>
              <w:keepNext/>
              <w:widowControl w:val="0"/>
              <w:suppressAutoHyphens/>
              <w:spacing w:before="0" w:line="240" w:lineRule="auto"/>
              <w:ind w:left="432" w:hanging="432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  <w:t>____ &lt;1 minute</w:t>
            </w:r>
          </w:p>
          <w:p w14:paraId="64EBE9CA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____ 1-5 minutes</w:t>
            </w:r>
          </w:p>
          <w:p w14:paraId="4974DD9F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____ 5-10 minutes</w:t>
            </w:r>
          </w:p>
          <w:p w14:paraId="2367048A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____ 10-30 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5EB90" w14:textId="77777777" w:rsidR="003B7610" w:rsidRPr="003B7610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</w:p>
          <w:p w14:paraId="43CACD74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____ 1/2 –1 hour</w:t>
            </w:r>
          </w:p>
          <w:p w14:paraId="5638A252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____ 1-2 hours</w:t>
            </w:r>
          </w:p>
          <w:p w14:paraId="55B8130E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____ 2-3 hours</w:t>
            </w:r>
          </w:p>
          <w:p w14:paraId="11BFF62D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____ 3+ hours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DA04" w14:textId="77777777" w:rsidR="003B7610" w:rsidRPr="003B7610" w:rsidRDefault="003B7610" w:rsidP="003B7610">
            <w:pPr>
              <w:widowControl w:val="0"/>
              <w:suppressAutoHyphens/>
              <w:snapToGrid w:val="0"/>
              <w:spacing w:before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ar-SA"/>
              </w:rPr>
              <w:t>Intensity:</w:t>
            </w:r>
          </w:p>
          <w:p w14:paraId="26E6C1AD" w14:textId="534980ED" w:rsidR="003B7610" w:rsidRPr="003B7610" w:rsidRDefault="003B7610" w:rsidP="003B7610">
            <w:pPr>
              <w:widowControl w:val="0"/>
              <w:suppressAutoHyphens/>
              <w:spacing w:before="120" w:after="2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1</w:t>
            </w:r>
            <w:r w:rsidR="000B281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 xml:space="preserve"> </w:t>
            </w: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LOW</w:t>
            </w:r>
          </w:p>
          <w:p w14:paraId="7DA0BE4B" w14:textId="1F1A9EE8" w:rsidR="003B7610" w:rsidRPr="003B7610" w:rsidRDefault="003B7610" w:rsidP="003B7610">
            <w:pPr>
              <w:widowControl w:val="0"/>
              <w:suppressAutoHyphens/>
              <w:spacing w:before="0" w:after="2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2 MEDIUM</w:t>
            </w:r>
          </w:p>
          <w:p w14:paraId="1AB14925" w14:textId="50A5B21F" w:rsidR="003B7610" w:rsidRPr="003B7610" w:rsidRDefault="003B7610" w:rsidP="003B7610">
            <w:pPr>
              <w:widowControl w:val="0"/>
              <w:suppressAutoHyphens/>
              <w:spacing w:before="0" w:after="2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3B76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ar-SA"/>
              </w:rPr>
              <w:t>3 HIGH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B8BA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bookmarkStart w:id="0" w:name="_GoBack"/>
            <w:r w:rsidRPr="003B76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ar-SA"/>
              </w:rPr>
              <w:t>Staff Initials / Observer:</w:t>
            </w:r>
          </w:p>
          <w:bookmarkEnd w:id="0"/>
          <w:p w14:paraId="3D0C9E26" w14:textId="77777777" w:rsidR="003B7610" w:rsidRPr="003B7610" w:rsidRDefault="003B7610" w:rsidP="003B7610">
            <w:pPr>
              <w:widowControl w:val="0"/>
              <w:suppressAutoHyphens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ar-SA"/>
              </w:rPr>
            </w:pPr>
          </w:p>
        </w:tc>
      </w:tr>
    </w:tbl>
    <w:p w14:paraId="6867ECA3" w14:textId="3C3AB1A7" w:rsidR="00A569DF" w:rsidRDefault="00A569DF" w:rsidP="003B7610">
      <w:pPr>
        <w:pStyle w:val="Heading3"/>
        <w:numPr>
          <w:ilvl w:val="0"/>
          <w:numId w:val="0"/>
        </w:numPr>
        <w:spacing w:before="0" w:after="120"/>
      </w:pPr>
    </w:p>
    <w:sectPr w:rsidR="00A569DF" w:rsidSect="000A0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10" w:orient="landscape"/>
      <w:pgMar w:top="720" w:right="618" w:bottom="720" w:left="278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2E73" w14:textId="77777777" w:rsidR="008A241B" w:rsidRDefault="008A241B" w:rsidP="00191F45">
      <w:r>
        <w:separator/>
      </w:r>
    </w:p>
    <w:p w14:paraId="214AFA99" w14:textId="77777777" w:rsidR="008A241B" w:rsidRDefault="008A241B"/>
    <w:p w14:paraId="547C8D22" w14:textId="77777777" w:rsidR="008A241B" w:rsidRDefault="008A241B"/>
    <w:p w14:paraId="493F2B1E" w14:textId="77777777" w:rsidR="008A241B" w:rsidRDefault="008A241B"/>
  </w:endnote>
  <w:endnote w:type="continuationSeparator" w:id="0">
    <w:p w14:paraId="3B993975" w14:textId="77777777" w:rsidR="008A241B" w:rsidRDefault="008A241B" w:rsidP="00191F45">
      <w:r>
        <w:continuationSeparator/>
      </w:r>
    </w:p>
    <w:p w14:paraId="003E0B5C" w14:textId="77777777" w:rsidR="008A241B" w:rsidRDefault="008A241B"/>
    <w:p w14:paraId="67467155" w14:textId="77777777" w:rsidR="008A241B" w:rsidRDefault="008A241B"/>
    <w:p w14:paraId="1476AA77" w14:textId="77777777" w:rsidR="008A241B" w:rsidRDefault="008A2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713CD907" w:rsidR="007A3356" w:rsidRPr="0072738E" w:rsidRDefault="002F3F14" w:rsidP="00A569DF">
    <w:pPr>
      <w:pStyle w:val="Logo"/>
      <w:spacing w:before="120"/>
      <w:ind w:right="-573"/>
    </w:pPr>
    <w:r>
      <w:rPr>
        <w:sz w:val="24"/>
      </w:rPr>
      <w:t>e</w:t>
    </w:r>
    <w:r w:rsidR="0072738E" w:rsidRPr="00913D40">
      <w:rPr>
        <w:sz w:val="24"/>
      </w:rPr>
      <w:t>ducation.nsw.gov.au</w:t>
    </w:r>
    <w:r w:rsidR="0072738E" w:rsidRPr="00791B72">
      <w:tab/>
    </w:r>
    <w:r w:rsidR="0072738E" w:rsidRPr="009C69B7">
      <w:rPr>
        <w:noProof/>
        <w:lang w:eastAsia="en-AU"/>
      </w:rPr>
      <w:drawing>
        <wp:inline distT="0" distB="0" distL="0" distR="0" wp14:anchorId="070C4EE8" wp14:editId="7E3BC9A2">
          <wp:extent cx="507600" cy="540000"/>
          <wp:effectExtent l="0" t="0" r="635" b="6350"/>
          <wp:docPr id="11" name="Picture 1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7BB3" w14:textId="1B004D75" w:rsidR="000A0C74" w:rsidRDefault="000A0C74" w:rsidP="000A0C74">
    <w:pPr>
      <w:pStyle w:val="Footer"/>
      <w:spacing w:before="120"/>
      <w:ind w:left="0"/>
    </w:pPr>
    <w:r w:rsidRPr="000A0C74">
      <w:rPr>
        <w:rFonts w:eastAsia="SimSun" w:cs="Times New Roman"/>
        <w:b/>
        <w:color w:val="002060"/>
        <w:sz w:val="28"/>
        <w:szCs w:val="28"/>
        <w:lang w:eastAsia="zh-CN"/>
      </w:rPr>
      <w:t>education.nsw.gov.au</w:t>
    </w:r>
    <w:r w:rsidR="000B2819">
      <w:rPr>
        <w:rFonts w:eastAsia="SimSun" w:cs="Times New Roman"/>
        <w:b/>
        <w:color w:val="002060"/>
        <w:sz w:val="28"/>
        <w:szCs w:val="28"/>
        <w:lang w:eastAsia="zh-CN"/>
      </w:rPr>
      <w:ptab w:relativeTo="margin" w:alignment="center" w:leader="none"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 w:rsidRPr="000A0C74">
      <w:rPr>
        <w:rFonts w:eastAsia="SimSun" w:cs="Times New Roman"/>
        <w:b/>
        <w:noProof/>
        <w:color w:val="002060"/>
        <w:sz w:val="28"/>
        <w:szCs w:val="28"/>
        <w:lang w:eastAsia="zh-CN"/>
      </w:rPr>
      <w:drawing>
        <wp:inline distT="0" distB="0" distL="0" distR="0" wp14:anchorId="77B7B98E" wp14:editId="5E5671D9">
          <wp:extent cx="507600" cy="540000"/>
          <wp:effectExtent l="0" t="0" r="635" b="6350"/>
          <wp:docPr id="9" name="Picture 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3633793D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="00A569DF">
      <w:tab/>
    </w:r>
    <w:r w:rsidR="00A569DF">
      <w:tab/>
    </w:r>
    <w:r w:rsidR="00A569DF">
      <w:tab/>
    </w:r>
    <w:r w:rsidR="00A569DF">
      <w:tab/>
    </w:r>
    <w:r w:rsidR="00A569DF">
      <w:tab/>
    </w:r>
    <w:r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3E22" w14:textId="77777777" w:rsidR="008A241B" w:rsidRDefault="008A241B" w:rsidP="00191F45">
      <w:r>
        <w:separator/>
      </w:r>
    </w:p>
    <w:p w14:paraId="4DD07412" w14:textId="77777777" w:rsidR="008A241B" w:rsidRDefault="008A241B"/>
    <w:p w14:paraId="5101A896" w14:textId="77777777" w:rsidR="008A241B" w:rsidRDefault="008A241B"/>
    <w:p w14:paraId="47AD585C" w14:textId="77777777" w:rsidR="008A241B" w:rsidRDefault="008A241B"/>
  </w:footnote>
  <w:footnote w:type="continuationSeparator" w:id="0">
    <w:p w14:paraId="51F3E068" w14:textId="77777777" w:rsidR="008A241B" w:rsidRDefault="008A241B" w:rsidP="00191F45">
      <w:r>
        <w:continuationSeparator/>
      </w:r>
    </w:p>
    <w:p w14:paraId="13F4D684" w14:textId="77777777" w:rsidR="008A241B" w:rsidRDefault="008A241B"/>
    <w:p w14:paraId="32D64C89" w14:textId="77777777" w:rsidR="008A241B" w:rsidRDefault="008A241B"/>
    <w:p w14:paraId="624301A7" w14:textId="77777777" w:rsidR="008A241B" w:rsidRDefault="008A2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B598" w14:textId="77777777" w:rsidR="0072738E" w:rsidRDefault="0072738E" w:rsidP="0072738E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6F0C" w14:textId="77777777" w:rsidR="00E74541" w:rsidRDefault="00E74541" w:rsidP="00E74541">
    <w:pPr>
      <w:pStyle w:val="Header"/>
    </w:pPr>
    <w:r w:rsidRPr="00200AD3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Times New Roman" w:hAnsi="Times New Roman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6"/>
  </w:num>
  <w:num w:numId="8">
    <w:abstractNumId w:val="15"/>
  </w:num>
  <w:num w:numId="9">
    <w:abstractNumId w:val="22"/>
  </w:num>
  <w:num w:numId="10">
    <w:abstractNumId w:val="12"/>
  </w:num>
  <w:num w:numId="11">
    <w:abstractNumId w:val="19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8"/>
  </w:num>
  <w:num w:numId="22">
    <w:abstractNumId w:val="2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28"/>
  </w:num>
  <w:num w:numId="33">
    <w:abstractNumId w:val="23"/>
  </w:num>
  <w:num w:numId="34">
    <w:abstractNumId w:val="25"/>
  </w:num>
  <w:num w:numId="35">
    <w:abstractNumId w:val="7"/>
  </w:num>
  <w:num w:numId="36">
    <w:abstractNumId w:val="13"/>
  </w:num>
  <w:num w:numId="37">
    <w:abstractNumId w:val="11"/>
  </w:num>
  <w:num w:numId="38">
    <w:abstractNumId w:val="21"/>
  </w:num>
  <w:num w:numId="39">
    <w:abstractNumId w:val="14"/>
  </w:num>
  <w:num w:numId="40">
    <w:abstractNumId w:val="18"/>
  </w:num>
  <w:num w:numId="41">
    <w:abstractNumId w:val="27"/>
  </w:num>
  <w:num w:numId="4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0C74"/>
    <w:rsid w:val="000A33D4"/>
    <w:rsid w:val="000A41E7"/>
    <w:rsid w:val="000A451E"/>
    <w:rsid w:val="000A796C"/>
    <w:rsid w:val="000A7A61"/>
    <w:rsid w:val="000B09C8"/>
    <w:rsid w:val="000B1FC2"/>
    <w:rsid w:val="000B2819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3ECB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E2"/>
    <w:rsid w:val="00174183"/>
    <w:rsid w:val="00176C65"/>
    <w:rsid w:val="00180A15"/>
    <w:rsid w:val="00180F1C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FC3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3F14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610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3475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DB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307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530A"/>
    <w:rsid w:val="0066665B"/>
    <w:rsid w:val="00670EE3"/>
    <w:rsid w:val="0067331F"/>
    <w:rsid w:val="006742E8"/>
    <w:rsid w:val="0067482E"/>
    <w:rsid w:val="006748D0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5A3"/>
    <w:rsid w:val="00722D6B"/>
    <w:rsid w:val="00723956"/>
    <w:rsid w:val="00724203"/>
    <w:rsid w:val="00725C3B"/>
    <w:rsid w:val="00725D14"/>
    <w:rsid w:val="007266FB"/>
    <w:rsid w:val="0072738E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E6426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222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41B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515A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0E9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9D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C73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1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541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3F14"/>
    <w:pPr>
      <w:widowControl w:val="0"/>
      <w:autoSpaceDE w:val="0"/>
      <w:autoSpaceDN w:val="0"/>
      <w:spacing w:before="0" w:line="240" w:lineRule="auto"/>
    </w:pPr>
    <w:rPr>
      <w:rFonts w:ascii="Myriad Pro" w:eastAsia="Myriad Pro" w:hAnsi="Myriad Pro" w:cs="Myriad Pr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c496f2b0-75d3-46ec-aaa3-adcd25c2c74f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4AC37-D12B-4AC7-AFB3-C0A5CEF60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61E2E-C719-4644-BF13-0B24E21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Mona Sidhu</cp:lastModifiedBy>
  <cp:revision>2</cp:revision>
  <cp:lastPrinted>2019-10-02T00:17:00Z</cp:lastPrinted>
  <dcterms:created xsi:type="dcterms:W3CDTF">2020-12-14T21:19:00Z</dcterms:created>
  <dcterms:modified xsi:type="dcterms:W3CDTF">2020-12-14T21:19:00Z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