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80" w:rsidRDefault="007F6A39" w:rsidP="007F6A39">
      <w:pPr>
        <w:pStyle w:val="Heading1"/>
        <w:rPr>
          <w:lang w:eastAsia="ja-JP"/>
        </w:rPr>
      </w:pPr>
      <w:r>
        <w:rPr>
          <w:lang w:eastAsia="ja-JP"/>
        </w:rPr>
        <w:t>The ARC L</w:t>
      </w:r>
      <w:r w:rsidR="00C240B9" w:rsidRPr="00D36E49">
        <w:rPr>
          <w:lang w:eastAsia="ja-JP"/>
        </w:rPr>
        <w:t xml:space="preserve">inkage proposal process </w:t>
      </w:r>
    </w:p>
    <w:p w:rsidR="007F6A39" w:rsidRPr="007F6A39" w:rsidRDefault="007F6A39" w:rsidP="007F6A39">
      <w:pPr>
        <w:rPr>
          <w:lang w:eastAsia="ja-JP"/>
        </w:rPr>
      </w:pPr>
      <w:r>
        <w:rPr>
          <w:lang w:eastAsia="ja-JP"/>
        </w:rPr>
        <w:t>Below is a description of the ARC linkage proposal process.</w:t>
      </w:r>
    </w:p>
    <w:p w:rsidR="007F6A39" w:rsidRDefault="007F6A39" w:rsidP="007F6A39">
      <w:pPr>
        <w:pStyle w:val="Heading2"/>
        <w:rPr>
          <w:lang w:eastAsia="ja-JP"/>
        </w:rPr>
      </w:pPr>
      <w:r>
        <w:rPr>
          <w:lang w:eastAsia="ja-JP"/>
        </w:rPr>
        <w:t>Step 1</w:t>
      </w:r>
    </w:p>
    <w:p w:rsidR="006A2680" w:rsidRDefault="007F6A39" w:rsidP="007F6A39">
      <w:pPr>
        <w:rPr>
          <w:lang w:eastAsia="ja-JP"/>
        </w:rPr>
      </w:pPr>
      <w:r>
        <w:rPr>
          <w:lang w:eastAsia="ja-JP"/>
        </w:rPr>
        <w:t>T</w:t>
      </w:r>
      <w:r w:rsidR="006A2680">
        <w:rPr>
          <w:lang w:eastAsia="ja-JP"/>
        </w:rPr>
        <w:t>he researcher</w:t>
      </w:r>
      <w:r w:rsidR="00B712C3">
        <w:rPr>
          <w:lang w:eastAsia="ja-JP"/>
        </w:rPr>
        <w:t>/s</w:t>
      </w:r>
      <w:r w:rsidR="006A2680">
        <w:rPr>
          <w:lang w:eastAsia="ja-JP"/>
        </w:rPr>
        <w:t xml:space="preserve"> contacts the SPIM research team</w:t>
      </w:r>
      <w:r w:rsidR="00B712C3">
        <w:rPr>
          <w:lang w:eastAsia="ja-JP"/>
        </w:rPr>
        <w:t xml:space="preserve"> with a proposal for an ARC linkage partnership</w:t>
      </w:r>
      <w:r w:rsidR="006A2680">
        <w:rPr>
          <w:lang w:eastAsia="ja-JP"/>
        </w:rPr>
        <w:t xml:space="preserve">. If the timeline is feasible, then </w:t>
      </w:r>
      <w:r>
        <w:rPr>
          <w:lang w:eastAsia="ja-JP"/>
        </w:rPr>
        <w:t>the process can proceed to s</w:t>
      </w:r>
      <w:r w:rsidR="006A2680">
        <w:rPr>
          <w:lang w:eastAsia="ja-JP"/>
        </w:rPr>
        <w:t>tep 2.</w:t>
      </w:r>
    </w:p>
    <w:p w:rsidR="007F6A39" w:rsidRDefault="007F6A39" w:rsidP="007F6A39">
      <w:pPr>
        <w:pStyle w:val="Heading2"/>
        <w:rPr>
          <w:lang w:eastAsia="ja-JP"/>
        </w:rPr>
      </w:pPr>
      <w:r>
        <w:rPr>
          <w:lang w:eastAsia="ja-JP"/>
        </w:rPr>
        <w:t>Step 2</w:t>
      </w:r>
    </w:p>
    <w:p w:rsidR="006A2680" w:rsidRDefault="007F6A39" w:rsidP="007F6A39">
      <w:pPr>
        <w:rPr>
          <w:lang w:eastAsia="ja-JP"/>
        </w:rPr>
      </w:pPr>
      <w:r>
        <w:rPr>
          <w:lang w:eastAsia="ja-JP"/>
        </w:rPr>
        <w:t>At this step, t</w:t>
      </w:r>
      <w:r w:rsidR="006A2680">
        <w:rPr>
          <w:lang w:eastAsia="ja-JP"/>
        </w:rPr>
        <w:t xml:space="preserve">here is an internal assessment of the proposal by </w:t>
      </w:r>
      <w:r w:rsidR="006A2680" w:rsidRPr="006A2680">
        <w:rPr>
          <w:lang w:eastAsia="ja-JP"/>
        </w:rPr>
        <w:t>Department of Education</w:t>
      </w:r>
      <w:r w:rsidR="006A2680">
        <w:rPr>
          <w:lang w:eastAsia="ja-JP"/>
        </w:rPr>
        <w:t xml:space="preserve"> officers. The proposal must align with Department of Education priorities, Strategic Plan and existin</w:t>
      </w:r>
      <w:r>
        <w:rPr>
          <w:lang w:eastAsia="ja-JP"/>
        </w:rPr>
        <w:t>g research projects. If senior d</w:t>
      </w:r>
      <w:r w:rsidR="006A2680">
        <w:rPr>
          <w:lang w:eastAsia="ja-JP"/>
        </w:rPr>
        <w:t>epartment officers agree</w:t>
      </w:r>
      <w:r w:rsidR="00B712C3">
        <w:rPr>
          <w:lang w:eastAsia="ja-JP"/>
        </w:rPr>
        <w:t xml:space="preserve"> that</w:t>
      </w:r>
      <w:r w:rsidR="006A2680">
        <w:rPr>
          <w:lang w:eastAsia="ja-JP"/>
        </w:rPr>
        <w:t xml:space="preserve"> </w:t>
      </w:r>
      <w:r w:rsidR="00B712C3">
        <w:rPr>
          <w:lang w:eastAsia="ja-JP"/>
        </w:rPr>
        <w:t>the research proposal can</w:t>
      </w:r>
      <w:r w:rsidR="006A2680">
        <w:rPr>
          <w:lang w:eastAsia="ja-JP"/>
        </w:rPr>
        <w:t xml:space="preserve"> proceed, then </w:t>
      </w:r>
      <w:r>
        <w:rPr>
          <w:lang w:eastAsia="ja-JP"/>
        </w:rPr>
        <w:t>the process will proceed to s</w:t>
      </w:r>
      <w:r w:rsidR="006A2680">
        <w:rPr>
          <w:lang w:eastAsia="ja-JP"/>
        </w:rPr>
        <w:t>tep 3.</w:t>
      </w:r>
      <w:bookmarkStart w:id="0" w:name="_GoBack"/>
      <w:bookmarkEnd w:id="0"/>
    </w:p>
    <w:p w:rsidR="007F6A39" w:rsidRDefault="007F6A39" w:rsidP="007F6A39">
      <w:pPr>
        <w:pStyle w:val="Heading2"/>
        <w:rPr>
          <w:lang w:eastAsia="ja-JP"/>
        </w:rPr>
      </w:pPr>
      <w:r>
        <w:rPr>
          <w:lang w:eastAsia="ja-JP"/>
        </w:rPr>
        <w:t>Step 3</w:t>
      </w:r>
    </w:p>
    <w:p w:rsidR="006A2680" w:rsidRDefault="007F6A39" w:rsidP="007F6A39">
      <w:pPr>
        <w:rPr>
          <w:lang w:eastAsia="ja-JP"/>
        </w:rPr>
      </w:pPr>
      <w:r>
        <w:rPr>
          <w:lang w:eastAsia="ja-JP"/>
        </w:rPr>
        <w:t>A</w:t>
      </w:r>
      <w:r w:rsidR="006A2680">
        <w:rPr>
          <w:lang w:eastAsia="ja-JP"/>
        </w:rPr>
        <w:t xml:space="preserve"> working group comprising the researchers and </w:t>
      </w:r>
      <w:r>
        <w:rPr>
          <w:lang w:eastAsia="ja-JP"/>
        </w:rPr>
        <w:t>d</w:t>
      </w:r>
      <w:r w:rsidR="006A2680">
        <w:rPr>
          <w:lang w:eastAsia="ja-JP"/>
        </w:rPr>
        <w:t xml:space="preserve">epartment officers is convened. The working group develops a draft application including a letter of support, cash and in-kind contributions. If there is agreement to proceed </w:t>
      </w:r>
      <w:r>
        <w:rPr>
          <w:lang w:eastAsia="ja-JP"/>
        </w:rPr>
        <w:t>with the application by senior department officers, then the process will proceed to s</w:t>
      </w:r>
      <w:r w:rsidR="006A2680">
        <w:rPr>
          <w:lang w:eastAsia="ja-JP"/>
        </w:rPr>
        <w:t>tep 4.</w:t>
      </w:r>
    </w:p>
    <w:p w:rsidR="007F6A39" w:rsidRDefault="007F6A39" w:rsidP="007F6A39">
      <w:pPr>
        <w:pStyle w:val="Heading2"/>
        <w:rPr>
          <w:lang w:eastAsia="ja-JP"/>
        </w:rPr>
      </w:pPr>
      <w:r>
        <w:rPr>
          <w:lang w:eastAsia="ja-JP"/>
        </w:rPr>
        <w:t>Step 4</w:t>
      </w:r>
    </w:p>
    <w:p w:rsidR="006A2680" w:rsidRDefault="007F6A39" w:rsidP="007F6A39">
      <w:pPr>
        <w:rPr>
          <w:lang w:eastAsia="ja-JP"/>
        </w:rPr>
      </w:pPr>
      <w:r>
        <w:rPr>
          <w:lang w:eastAsia="ja-JP"/>
        </w:rPr>
        <w:t>T</w:t>
      </w:r>
      <w:r w:rsidR="00830FD7">
        <w:rPr>
          <w:lang w:eastAsia="ja-JP"/>
        </w:rPr>
        <w:t>he researchers submit the application to ARC.</w:t>
      </w:r>
    </w:p>
    <w:p w:rsidR="007F6A39" w:rsidRDefault="007F6A39" w:rsidP="007F6A39">
      <w:pPr>
        <w:pStyle w:val="Heading2"/>
        <w:rPr>
          <w:lang w:eastAsia="ja-JP"/>
        </w:rPr>
      </w:pPr>
      <w:r>
        <w:rPr>
          <w:lang w:eastAsia="ja-JP"/>
        </w:rPr>
        <w:t>Step 5</w:t>
      </w:r>
    </w:p>
    <w:p w:rsidR="00830FD7" w:rsidRDefault="00830FD7" w:rsidP="007F6A39">
      <w:pPr>
        <w:rPr>
          <w:lang w:eastAsia="ja-JP"/>
        </w:rPr>
      </w:pPr>
      <w:r>
        <w:rPr>
          <w:lang w:eastAsia="ja-JP"/>
        </w:rPr>
        <w:t>ARC assesses the application. If funding is approved, then</w:t>
      </w:r>
      <w:r w:rsidR="007F6A39">
        <w:rPr>
          <w:lang w:eastAsia="ja-JP"/>
        </w:rPr>
        <w:t xml:space="preserve"> the process will proceed to</w:t>
      </w:r>
      <w:r>
        <w:rPr>
          <w:lang w:eastAsia="ja-JP"/>
        </w:rPr>
        <w:t xml:space="preserve"> </w:t>
      </w:r>
      <w:r w:rsidR="007F6A39">
        <w:rPr>
          <w:lang w:eastAsia="ja-JP"/>
        </w:rPr>
        <w:t>s</w:t>
      </w:r>
      <w:r>
        <w:rPr>
          <w:lang w:eastAsia="ja-JP"/>
        </w:rPr>
        <w:t>tep 6.</w:t>
      </w:r>
    </w:p>
    <w:p w:rsidR="0061543F" w:rsidRDefault="0061543F" w:rsidP="0061543F">
      <w:pPr>
        <w:pStyle w:val="Heading2"/>
        <w:rPr>
          <w:lang w:eastAsia="ja-JP"/>
        </w:rPr>
      </w:pPr>
      <w:r>
        <w:rPr>
          <w:lang w:eastAsia="ja-JP"/>
        </w:rPr>
        <w:t>Step 6</w:t>
      </w:r>
    </w:p>
    <w:p w:rsidR="00830FD7" w:rsidRDefault="0061543F" w:rsidP="007F6A39">
      <w:pPr>
        <w:rPr>
          <w:lang w:eastAsia="ja-JP"/>
        </w:rPr>
      </w:pPr>
      <w:r>
        <w:rPr>
          <w:lang w:eastAsia="ja-JP"/>
        </w:rPr>
        <w:t>The researchers and d</w:t>
      </w:r>
      <w:r w:rsidR="00830FD7">
        <w:rPr>
          <w:lang w:eastAsia="ja-JP"/>
        </w:rPr>
        <w:t>epartment officers co</w:t>
      </w:r>
      <w:r>
        <w:rPr>
          <w:lang w:eastAsia="ja-JP"/>
        </w:rPr>
        <w:t>nvene the research project team and proceed with the project.</w:t>
      </w:r>
    </w:p>
    <w:sectPr w:rsidR="00830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B9"/>
    <w:rsid w:val="0061543F"/>
    <w:rsid w:val="006521E3"/>
    <w:rsid w:val="006A2680"/>
    <w:rsid w:val="007F6A39"/>
    <w:rsid w:val="00830FD7"/>
    <w:rsid w:val="00B712C3"/>
    <w:rsid w:val="00C240B9"/>
    <w:rsid w:val="00D11573"/>
    <w:rsid w:val="00D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9AF9"/>
  <w15:chartTrackingRefBased/>
  <w15:docId w15:val="{FE339C38-3497-4C7F-B76D-19250831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0B9"/>
  </w:style>
  <w:style w:type="paragraph" w:styleId="Heading1">
    <w:name w:val="heading 1"/>
    <w:basedOn w:val="Normal"/>
    <w:next w:val="Normal"/>
    <w:link w:val="Heading1Char"/>
    <w:uiPriority w:val="9"/>
    <w:qFormat/>
    <w:rsid w:val="007F6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Mary</dc:creator>
  <cp:keywords/>
  <dc:description/>
  <cp:lastModifiedBy>Wong, Perry</cp:lastModifiedBy>
  <cp:revision>2</cp:revision>
  <dcterms:created xsi:type="dcterms:W3CDTF">2018-04-16T23:32:00Z</dcterms:created>
  <dcterms:modified xsi:type="dcterms:W3CDTF">2018-04-16T23:32:00Z</dcterms:modified>
</cp:coreProperties>
</file>