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diagrams/drawing1.xml" ContentType="application/vnd.ms-office.drawingml.diagramDrawing+xml"/>
  <Override PartName="/word/diagrams/colors1.xml" ContentType="application/vnd.openxmlformats-officedocument.drawingml.diagramColors+xml"/>
  <Override PartName="/word/diagrams/quickStyle1.xml" ContentType="application/vnd.openxmlformats-officedocument.drawingml.diagramStyle+xml"/>
  <Override PartName="/word/diagrams/layout1.xml" ContentType="application/vnd.openxmlformats-officedocument.drawingml.diagramLayout+xml"/>
  <Override PartName="/word/settings.xml" ContentType="application/vnd.openxmlformats-officedocument.wordprocessingml.settings+xml"/>
  <Override PartName="/word/stylesWithEffects.xml" ContentType="application/vnd.ms-word.stylesWithEffect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word/people.xml" ContentType="application/vnd.openxmlformats-officedocument.wordprocessingml.peopl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dgm="http://schemas.openxmlformats.org/drawingml/2006/diagram" mc:Ignorable="w14 wp14">
  <w:body>
    <w:p w:rsidR="31422ED3" w:rsidP="31422ED3" w:rsidRDefault="31422ED3" w14:noSpellErr="1" w14:paraId="20B7938E" w14:textId="42CC9F87">
      <w:pPr>
        <w:pStyle w:val="Normal"/>
      </w:pPr>
      <w:r>
        <w:drawing>
          <wp:inline wp14:editId="22F4B98B" wp14:anchorId="70EA51F8">
            <wp:extent cx="1646237" cy="593130"/>
            <wp:effectExtent l="0" t="0" r="0" b="0"/>
            <wp:docPr id="231481584" name="picture" title=""/>
            <wp:cNvGraphicFramePr>
              <a:graphicFrameLocks noChangeAspect="1"/>
            </wp:cNvGraphicFramePr>
            <a:graphic>
              <a:graphicData uri="http://schemas.openxmlformats.org/drawingml/2006/picture">
                <pic:pic>
                  <pic:nvPicPr>
                    <pic:cNvPr id="0" name="picture"/>
                    <pic:cNvPicPr/>
                  </pic:nvPicPr>
                  <pic:blipFill>
                    <a:blip r:embed="Rc312f7275d234400">
                      <a:extLst>
                        <a:ext xmlns:a="http://schemas.openxmlformats.org/drawingml/2006/main" uri="{28A0092B-C50C-407E-A947-70E740481C1C}">
                          <a14:useLocalDpi val="0"/>
                        </a:ext>
                      </a:extLst>
                    </a:blip>
                    <a:stretch>
                      <a:fillRect/>
                    </a:stretch>
                  </pic:blipFill>
                  <pic:spPr>
                    <a:xfrm>
                      <a:off x="0" y="0"/>
                      <a:ext cx="1646237" cy="593130"/>
                    </a:xfrm>
                    <a:prstGeom prst="rect">
                      <a:avLst/>
                    </a:prstGeom>
                  </pic:spPr>
                </pic:pic>
              </a:graphicData>
            </a:graphic>
          </wp:inline>
        </w:drawing>
      </w:r>
    </w:p>
    <w:p xmlns:wp14="http://schemas.microsoft.com/office/word/2010/wordml" w:rsidRPr="002F03ED" w:rsidR="00A60D34" w:rsidP="00D12DF3" w:rsidRDefault="00222699" w14:paraId="4B5D1F3F" wp14:textId="77777777">
      <w:pPr>
        <w:pStyle w:val="Heading1"/>
        <w:rPr>
          <w:color w:val="4A6300" w:themeColor="accent1" w:themeShade="80"/>
        </w:rPr>
      </w:pPr>
      <w:r w:rsidRPr="002F03ED">
        <w:rPr>
          <w:color w:val="4A6300" w:themeColor="accent1" w:themeShade="80"/>
        </w:rPr>
        <w:t>Research Policy Nexus</w:t>
      </w:r>
    </w:p>
    <w:p xmlns:wp14="http://schemas.microsoft.com/office/word/2010/wordml" w:rsidR="0016417C" w:rsidP="00D12DF3" w:rsidRDefault="0016417C" w14:paraId="6B3C76BE" wp14:textId="77777777">
      <w:pPr>
        <w:pStyle w:val="Heading2"/>
        <w:rPr>
          <w:color w:val="6E9400" w:themeColor="accent1" w:themeShade="BF"/>
        </w:rPr>
      </w:pPr>
      <w:r>
        <w:rPr>
          <w:color w:val="6E9400" w:themeColor="accent1" w:themeShade="BF"/>
        </w:rPr>
        <w:t>Robert Stevens, Kelda McBain, Lilian Ructtinger</w:t>
      </w:r>
    </w:p>
    <w:p xmlns:wp14="http://schemas.microsoft.com/office/word/2010/wordml" w:rsidRPr="002F03ED" w:rsidR="00A60D34" w:rsidP="0016417C" w:rsidRDefault="00222699" w14:paraId="592F817A" wp14:textId="77777777">
      <w:pPr>
        <w:pStyle w:val="Heading2"/>
      </w:pPr>
      <w:r w:rsidRPr="002F03ED">
        <w:t>Research Questions</w:t>
      </w:r>
    </w:p>
    <w:p xmlns:wp14="http://schemas.microsoft.com/office/word/2010/wordml" w:rsidRPr="004E7FCF" w:rsidR="00D12DF3" w:rsidP="00D12DF3" w:rsidRDefault="00D12DF3" w14:paraId="672A6659" wp14:textId="77777777">
      <w:pPr>
        <w:rPr>
          <w:rFonts w:cs="Arial"/>
          <w:sz w:val="24"/>
          <w:szCs w:val="24"/>
        </w:rPr>
      </w:pPr>
    </w:p>
    <w:p xmlns:wp14="http://schemas.microsoft.com/office/word/2010/wordml" w:rsidR="007F1DA6" w:rsidRDefault="00222699" w14:paraId="62E59F02" wp14:textId="77777777">
      <w:pPr>
        <w:pStyle w:val="TOC1"/>
        <w:rPr>
          <w:rFonts w:eastAsiaTheme="minorEastAsia"/>
          <w:b w:val="0"/>
          <w:noProof/>
          <w:sz w:val="22"/>
          <w:szCs w:val="22"/>
          <w:lang w:eastAsia="en-AU"/>
        </w:rPr>
      </w:pPr>
      <w:r w:rsidRPr="004E7FCF">
        <w:rPr>
          <w:rFonts w:cs="Arial"/>
          <w:b w:val="0"/>
        </w:rPr>
        <w:fldChar w:fldCharType="begin"/>
      </w:r>
      <w:r w:rsidRPr="009E4F5C">
        <w:rPr>
          <w:rFonts w:cs="Arial"/>
          <w:b w:val="0"/>
        </w:rPr>
        <w:instrText xml:space="preserve"> TOC \t "Heading 3,1" </w:instrText>
      </w:r>
      <w:r w:rsidRPr="004E7FCF">
        <w:rPr>
          <w:rFonts w:cs="Arial"/>
          <w:b w:val="0"/>
        </w:rPr>
        <w:fldChar w:fldCharType="separate"/>
      </w:r>
      <w:r w:rsidR="007F1DA6">
        <w:rPr>
          <w:noProof/>
        </w:rPr>
        <w:t>Introduction</w:t>
      </w:r>
      <w:r w:rsidR="007F1DA6">
        <w:rPr>
          <w:noProof/>
        </w:rPr>
        <w:tab/>
      </w:r>
      <w:r w:rsidR="007F1DA6">
        <w:rPr>
          <w:noProof/>
        </w:rPr>
        <w:fldChar w:fldCharType="begin"/>
      </w:r>
      <w:r w:rsidR="007F1DA6">
        <w:rPr>
          <w:noProof/>
        </w:rPr>
        <w:instrText xml:space="preserve"> PAGEREF _Toc413686793 \h </w:instrText>
      </w:r>
      <w:r w:rsidR="007F1DA6">
        <w:rPr>
          <w:noProof/>
        </w:rPr>
      </w:r>
      <w:r w:rsidR="007F1DA6">
        <w:rPr>
          <w:noProof/>
        </w:rPr>
        <w:fldChar w:fldCharType="separate"/>
      </w:r>
      <w:r w:rsidR="00F430D4">
        <w:rPr>
          <w:noProof/>
        </w:rPr>
        <w:t>2</w:t>
      </w:r>
      <w:r w:rsidR="007F1DA6">
        <w:rPr>
          <w:noProof/>
        </w:rPr>
        <w:fldChar w:fldCharType="end"/>
      </w:r>
    </w:p>
    <w:p xmlns:wp14="http://schemas.microsoft.com/office/word/2010/wordml" w:rsidR="007F1DA6" w:rsidRDefault="007F1DA6" w14:paraId="039A48D4" wp14:textId="77777777">
      <w:pPr>
        <w:pStyle w:val="TOC1"/>
        <w:rPr>
          <w:rFonts w:eastAsiaTheme="minorEastAsia"/>
          <w:b w:val="0"/>
          <w:noProof/>
          <w:sz w:val="22"/>
          <w:szCs w:val="22"/>
          <w:lang w:eastAsia="en-AU"/>
        </w:rPr>
      </w:pPr>
      <w:r>
        <w:rPr>
          <w:noProof/>
        </w:rPr>
        <w:t>1)</w:t>
      </w:r>
      <w:r>
        <w:rPr>
          <w:rFonts w:eastAsiaTheme="minorEastAsia"/>
          <w:b w:val="0"/>
          <w:noProof/>
          <w:sz w:val="22"/>
          <w:szCs w:val="22"/>
          <w:lang w:eastAsia="en-AU"/>
        </w:rPr>
        <w:tab/>
      </w:r>
      <w:r>
        <w:rPr>
          <w:noProof/>
        </w:rPr>
        <w:t>What is policy? What are policies, and policy documents? What are the different types of policy, policies and policy documents?</w:t>
      </w:r>
      <w:r>
        <w:rPr>
          <w:noProof/>
        </w:rPr>
        <w:tab/>
      </w:r>
      <w:r>
        <w:rPr>
          <w:noProof/>
        </w:rPr>
        <w:fldChar w:fldCharType="begin"/>
      </w:r>
      <w:r>
        <w:rPr>
          <w:noProof/>
        </w:rPr>
        <w:instrText xml:space="preserve"> PAGEREF _Toc413686794 \h </w:instrText>
      </w:r>
      <w:r>
        <w:rPr>
          <w:noProof/>
        </w:rPr>
      </w:r>
      <w:r>
        <w:rPr>
          <w:noProof/>
        </w:rPr>
        <w:fldChar w:fldCharType="separate"/>
      </w:r>
      <w:r w:rsidR="00F430D4">
        <w:rPr>
          <w:noProof/>
        </w:rPr>
        <w:t>3</w:t>
      </w:r>
      <w:r>
        <w:rPr>
          <w:noProof/>
        </w:rPr>
        <w:fldChar w:fldCharType="end"/>
      </w:r>
    </w:p>
    <w:p xmlns:wp14="http://schemas.microsoft.com/office/word/2010/wordml" w:rsidR="007F1DA6" w:rsidRDefault="007F1DA6" w14:paraId="010EE267" wp14:textId="77777777">
      <w:pPr>
        <w:pStyle w:val="TOC1"/>
        <w:rPr>
          <w:rFonts w:eastAsiaTheme="minorEastAsia"/>
          <w:b w:val="0"/>
          <w:noProof/>
          <w:sz w:val="22"/>
          <w:szCs w:val="22"/>
          <w:lang w:eastAsia="en-AU"/>
        </w:rPr>
      </w:pPr>
      <w:r>
        <w:rPr>
          <w:noProof/>
        </w:rPr>
        <w:t>2)</w:t>
      </w:r>
      <w:r>
        <w:rPr>
          <w:rFonts w:eastAsiaTheme="minorEastAsia"/>
          <w:b w:val="0"/>
          <w:noProof/>
          <w:sz w:val="22"/>
          <w:szCs w:val="22"/>
          <w:lang w:eastAsia="en-AU"/>
        </w:rPr>
        <w:tab/>
      </w:r>
      <w:r>
        <w:rPr>
          <w:noProof/>
        </w:rPr>
        <w:t>What is the range of models of the policy process (e.g. cyclical, linear) and the advantages and disadvantages of each?</w:t>
      </w:r>
      <w:r>
        <w:rPr>
          <w:noProof/>
        </w:rPr>
        <w:tab/>
      </w:r>
      <w:r>
        <w:rPr>
          <w:noProof/>
        </w:rPr>
        <w:fldChar w:fldCharType="begin"/>
      </w:r>
      <w:r>
        <w:rPr>
          <w:noProof/>
        </w:rPr>
        <w:instrText xml:space="preserve"> PAGEREF _Toc413686795 \h </w:instrText>
      </w:r>
      <w:r>
        <w:rPr>
          <w:noProof/>
        </w:rPr>
      </w:r>
      <w:r>
        <w:rPr>
          <w:noProof/>
        </w:rPr>
        <w:fldChar w:fldCharType="separate"/>
      </w:r>
      <w:r w:rsidR="00F430D4">
        <w:rPr>
          <w:noProof/>
        </w:rPr>
        <w:t>5</w:t>
      </w:r>
      <w:r>
        <w:rPr>
          <w:noProof/>
        </w:rPr>
        <w:fldChar w:fldCharType="end"/>
      </w:r>
    </w:p>
    <w:p xmlns:wp14="http://schemas.microsoft.com/office/word/2010/wordml" w:rsidR="007F1DA6" w:rsidRDefault="007F1DA6" w14:paraId="1AA51651" wp14:textId="77777777">
      <w:pPr>
        <w:pStyle w:val="TOC1"/>
        <w:rPr>
          <w:rFonts w:eastAsiaTheme="minorEastAsia"/>
          <w:b w:val="0"/>
          <w:noProof/>
          <w:sz w:val="22"/>
          <w:szCs w:val="22"/>
          <w:lang w:eastAsia="en-AU"/>
        </w:rPr>
      </w:pPr>
      <w:r>
        <w:rPr>
          <w:noProof/>
        </w:rPr>
        <w:t>3)</w:t>
      </w:r>
      <w:r>
        <w:rPr>
          <w:rFonts w:eastAsiaTheme="minorEastAsia"/>
          <w:b w:val="0"/>
          <w:noProof/>
          <w:sz w:val="22"/>
          <w:szCs w:val="22"/>
          <w:lang w:eastAsia="en-AU"/>
        </w:rPr>
        <w:tab/>
      </w:r>
      <w:r>
        <w:rPr>
          <w:noProof/>
        </w:rPr>
        <w:t>What is, and what should be, the relationship between policy and research?</w:t>
      </w:r>
      <w:r>
        <w:rPr>
          <w:noProof/>
        </w:rPr>
        <w:tab/>
      </w:r>
      <w:r>
        <w:rPr>
          <w:noProof/>
        </w:rPr>
        <w:fldChar w:fldCharType="begin"/>
      </w:r>
      <w:r>
        <w:rPr>
          <w:noProof/>
        </w:rPr>
        <w:instrText xml:space="preserve"> PAGEREF _Toc413686796 \h </w:instrText>
      </w:r>
      <w:r>
        <w:rPr>
          <w:noProof/>
        </w:rPr>
      </w:r>
      <w:r>
        <w:rPr>
          <w:noProof/>
        </w:rPr>
        <w:fldChar w:fldCharType="separate"/>
      </w:r>
      <w:r w:rsidR="00F430D4">
        <w:rPr>
          <w:noProof/>
        </w:rPr>
        <w:t>7</w:t>
      </w:r>
      <w:r>
        <w:rPr>
          <w:noProof/>
        </w:rPr>
        <w:fldChar w:fldCharType="end"/>
      </w:r>
    </w:p>
    <w:p xmlns:wp14="http://schemas.microsoft.com/office/word/2010/wordml" w:rsidR="007F1DA6" w:rsidRDefault="007F1DA6" w14:paraId="5F5AADBC" wp14:textId="77777777">
      <w:pPr>
        <w:pStyle w:val="TOC1"/>
        <w:rPr>
          <w:rFonts w:eastAsiaTheme="minorEastAsia"/>
          <w:b w:val="0"/>
          <w:noProof/>
          <w:sz w:val="22"/>
          <w:szCs w:val="22"/>
          <w:lang w:eastAsia="en-AU"/>
        </w:rPr>
      </w:pPr>
      <w:r>
        <w:rPr>
          <w:noProof/>
        </w:rPr>
        <w:t>4)</w:t>
      </w:r>
      <w:r>
        <w:rPr>
          <w:rFonts w:eastAsiaTheme="minorEastAsia"/>
          <w:b w:val="0"/>
          <w:noProof/>
          <w:sz w:val="22"/>
          <w:szCs w:val="22"/>
          <w:lang w:eastAsia="en-AU"/>
        </w:rPr>
        <w:tab/>
      </w:r>
      <w:r>
        <w:rPr>
          <w:noProof/>
        </w:rPr>
        <w:t>Does the appropriate relationship between research and policy vary with the type of policy or policies?</w:t>
      </w:r>
      <w:r>
        <w:rPr>
          <w:noProof/>
        </w:rPr>
        <w:tab/>
      </w:r>
      <w:r>
        <w:rPr>
          <w:noProof/>
        </w:rPr>
        <w:fldChar w:fldCharType="begin"/>
      </w:r>
      <w:r>
        <w:rPr>
          <w:noProof/>
        </w:rPr>
        <w:instrText xml:space="preserve"> PAGEREF _Toc413686797 \h </w:instrText>
      </w:r>
      <w:r>
        <w:rPr>
          <w:noProof/>
        </w:rPr>
      </w:r>
      <w:r>
        <w:rPr>
          <w:noProof/>
        </w:rPr>
        <w:fldChar w:fldCharType="separate"/>
      </w:r>
      <w:r w:rsidR="00F430D4">
        <w:rPr>
          <w:noProof/>
        </w:rPr>
        <w:t>9</w:t>
      </w:r>
      <w:r>
        <w:rPr>
          <w:noProof/>
        </w:rPr>
        <w:fldChar w:fldCharType="end"/>
      </w:r>
    </w:p>
    <w:p xmlns:wp14="http://schemas.microsoft.com/office/word/2010/wordml" w:rsidR="007F1DA6" w:rsidRDefault="007F1DA6" w14:paraId="60AC71A5" wp14:textId="77777777">
      <w:pPr>
        <w:pStyle w:val="TOC1"/>
        <w:rPr>
          <w:rFonts w:eastAsiaTheme="minorEastAsia"/>
          <w:b w:val="0"/>
          <w:noProof/>
          <w:sz w:val="22"/>
          <w:szCs w:val="22"/>
          <w:lang w:eastAsia="en-AU"/>
        </w:rPr>
      </w:pPr>
      <w:r>
        <w:rPr>
          <w:noProof/>
        </w:rPr>
        <w:t>5)</w:t>
      </w:r>
      <w:r>
        <w:rPr>
          <w:rFonts w:eastAsiaTheme="minorEastAsia"/>
          <w:b w:val="0"/>
          <w:noProof/>
          <w:sz w:val="22"/>
          <w:szCs w:val="22"/>
          <w:lang w:eastAsia="en-AU"/>
        </w:rPr>
        <w:tab/>
      </w:r>
      <w:r>
        <w:rPr>
          <w:noProof/>
        </w:rPr>
        <w:t>How can impartiality be achieved in policy development and decision making?</w:t>
      </w:r>
      <w:r>
        <w:rPr>
          <w:noProof/>
        </w:rPr>
        <w:tab/>
      </w:r>
      <w:r>
        <w:rPr>
          <w:noProof/>
        </w:rPr>
        <w:fldChar w:fldCharType="begin"/>
      </w:r>
      <w:r>
        <w:rPr>
          <w:noProof/>
        </w:rPr>
        <w:instrText xml:space="preserve"> PAGEREF _Toc413686798 \h </w:instrText>
      </w:r>
      <w:r>
        <w:rPr>
          <w:noProof/>
        </w:rPr>
      </w:r>
      <w:r>
        <w:rPr>
          <w:noProof/>
        </w:rPr>
        <w:fldChar w:fldCharType="separate"/>
      </w:r>
      <w:r w:rsidR="00F430D4">
        <w:rPr>
          <w:noProof/>
        </w:rPr>
        <w:t>10</w:t>
      </w:r>
      <w:r>
        <w:rPr>
          <w:noProof/>
        </w:rPr>
        <w:fldChar w:fldCharType="end"/>
      </w:r>
    </w:p>
    <w:p xmlns:wp14="http://schemas.microsoft.com/office/word/2010/wordml" w:rsidR="007F1DA6" w:rsidRDefault="007F1DA6" w14:paraId="68E1B40E" wp14:textId="77777777">
      <w:pPr>
        <w:pStyle w:val="TOC1"/>
        <w:rPr>
          <w:rFonts w:eastAsiaTheme="minorEastAsia"/>
          <w:b w:val="0"/>
          <w:noProof/>
          <w:sz w:val="22"/>
          <w:szCs w:val="22"/>
          <w:lang w:eastAsia="en-AU"/>
        </w:rPr>
      </w:pPr>
      <w:r>
        <w:rPr>
          <w:noProof/>
        </w:rPr>
        <w:t>6)</w:t>
      </w:r>
      <w:r>
        <w:rPr>
          <w:rFonts w:eastAsiaTheme="minorEastAsia"/>
          <w:b w:val="0"/>
          <w:noProof/>
          <w:sz w:val="22"/>
          <w:szCs w:val="22"/>
          <w:lang w:eastAsia="en-AU"/>
        </w:rPr>
        <w:tab/>
      </w:r>
      <w:r>
        <w:rPr>
          <w:noProof/>
        </w:rPr>
        <w:t>Is some evidence more reliable than other evidence? Are there hierarchies of evidence?</w:t>
      </w:r>
      <w:r>
        <w:rPr>
          <w:noProof/>
        </w:rPr>
        <w:tab/>
      </w:r>
      <w:r>
        <w:rPr>
          <w:noProof/>
        </w:rPr>
        <w:fldChar w:fldCharType="begin"/>
      </w:r>
      <w:r>
        <w:rPr>
          <w:noProof/>
        </w:rPr>
        <w:instrText xml:space="preserve"> PAGEREF _Toc413686799 \h </w:instrText>
      </w:r>
      <w:r>
        <w:rPr>
          <w:noProof/>
        </w:rPr>
      </w:r>
      <w:r>
        <w:rPr>
          <w:noProof/>
        </w:rPr>
        <w:fldChar w:fldCharType="separate"/>
      </w:r>
      <w:r w:rsidR="00F430D4">
        <w:rPr>
          <w:noProof/>
        </w:rPr>
        <w:t>11</w:t>
      </w:r>
      <w:r>
        <w:rPr>
          <w:noProof/>
        </w:rPr>
        <w:fldChar w:fldCharType="end"/>
      </w:r>
    </w:p>
    <w:p xmlns:wp14="http://schemas.microsoft.com/office/word/2010/wordml" w:rsidR="007F1DA6" w:rsidRDefault="007F1DA6" w14:paraId="145CFD15" wp14:textId="77777777">
      <w:pPr>
        <w:pStyle w:val="TOC1"/>
        <w:rPr>
          <w:rFonts w:eastAsiaTheme="minorEastAsia"/>
          <w:b w:val="0"/>
          <w:noProof/>
          <w:sz w:val="22"/>
          <w:szCs w:val="22"/>
          <w:lang w:eastAsia="en-AU"/>
        </w:rPr>
      </w:pPr>
      <w:r>
        <w:rPr>
          <w:noProof/>
        </w:rPr>
        <w:t>7)</w:t>
      </w:r>
      <w:r>
        <w:rPr>
          <w:rFonts w:eastAsiaTheme="minorEastAsia"/>
          <w:b w:val="0"/>
          <w:noProof/>
          <w:sz w:val="22"/>
          <w:szCs w:val="22"/>
          <w:lang w:eastAsia="en-AU"/>
        </w:rPr>
        <w:tab/>
      </w:r>
      <w:r>
        <w:rPr>
          <w:noProof/>
        </w:rPr>
        <w:t>How are policies best evaluated and over what timeframe?</w:t>
      </w:r>
      <w:r>
        <w:rPr>
          <w:noProof/>
        </w:rPr>
        <w:tab/>
      </w:r>
      <w:r>
        <w:rPr>
          <w:noProof/>
        </w:rPr>
        <w:fldChar w:fldCharType="begin"/>
      </w:r>
      <w:r>
        <w:rPr>
          <w:noProof/>
        </w:rPr>
        <w:instrText xml:space="preserve"> PAGEREF _Toc413686800 \h </w:instrText>
      </w:r>
      <w:r>
        <w:rPr>
          <w:noProof/>
        </w:rPr>
      </w:r>
      <w:r>
        <w:rPr>
          <w:noProof/>
        </w:rPr>
        <w:fldChar w:fldCharType="separate"/>
      </w:r>
      <w:r w:rsidR="00F430D4">
        <w:rPr>
          <w:noProof/>
        </w:rPr>
        <w:t>14</w:t>
      </w:r>
      <w:r>
        <w:rPr>
          <w:noProof/>
        </w:rPr>
        <w:fldChar w:fldCharType="end"/>
      </w:r>
    </w:p>
    <w:p xmlns:wp14="http://schemas.microsoft.com/office/word/2010/wordml" w:rsidR="007F1DA6" w:rsidRDefault="007F1DA6" w14:paraId="37E9D5CE" wp14:textId="77777777">
      <w:pPr>
        <w:pStyle w:val="TOC1"/>
        <w:rPr>
          <w:rFonts w:eastAsiaTheme="minorEastAsia"/>
          <w:b w:val="0"/>
          <w:noProof/>
          <w:sz w:val="22"/>
          <w:szCs w:val="22"/>
          <w:lang w:eastAsia="en-AU"/>
        </w:rPr>
      </w:pPr>
      <w:r>
        <w:rPr>
          <w:noProof/>
        </w:rPr>
        <w:t>8)</w:t>
      </w:r>
      <w:r>
        <w:rPr>
          <w:rFonts w:eastAsiaTheme="minorEastAsia"/>
          <w:b w:val="0"/>
          <w:noProof/>
          <w:sz w:val="22"/>
          <w:szCs w:val="22"/>
          <w:lang w:eastAsia="en-AU"/>
        </w:rPr>
        <w:tab/>
      </w:r>
      <w:r>
        <w:rPr>
          <w:noProof/>
        </w:rPr>
        <w:t>What kind of style should be used in writing policies, and how are they best communicated?</w:t>
      </w:r>
      <w:r>
        <w:rPr>
          <w:noProof/>
        </w:rPr>
        <w:tab/>
      </w:r>
      <w:r>
        <w:rPr>
          <w:noProof/>
        </w:rPr>
        <w:fldChar w:fldCharType="begin"/>
      </w:r>
      <w:r>
        <w:rPr>
          <w:noProof/>
        </w:rPr>
        <w:instrText xml:space="preserve"> PAGEREF _Toc413686801 \h </w:instrText>
      </w:r>
      <w:r>
        <w:rPr>
          <w:noProof/>
        </w:rPr>
      </w:r>
      <w:r>
        <w:rPr>
          <w:noProof/>
        </w:rPr>
        <w:fldChar w:fldCharType="separate"/>
      </w:r>
      <w:r w:rsidR="00F430D4">
        <w:rPr>
          <w:noProof/>
        </w:rPr>
        <w:t>15</w:t>
      </w:r>
      <w:r>
        <w:rPr>
          <w:noProof/>
        </w:rPr>
        <w:fldChar w:fldCharType="end"/>
      </w:r>
    </w:p>
    <w:p xmlns:wp14="http://schemas.microsoft.com/office/word/2010/wordml" w:rsidR="007F1DA6" w:rsidRDefault="007F1DA6" w14:paraId="42EEA491" wp14:textId="77777777">
      <w:pPr>
        <w:pStyle w:val="TOC1"/>
        <w:rPr>
          <w:rFonts w:eastAsiaTheme="minorEastAsia"/>
          <w:b w:val="0"/>
          <w:noProof/>
          <w:sz w:val="22"/>
          <w:szCs w:val="22"/>
          <w:lang w:eastAsia="en-AU"/>
        </w:rPr>
      </w:pPr>
      <w:r>
        <w:rPr>
          <w:noProof/>
        </w:rPr>
        <w:t>9)</w:t>
      </w:r>
      <w:r>
        <w:rPr>
          <w:rFonts w:eastAsiaTheme="minorEastAsia"/>
          <w:b w:val="0"/>
          <w:noProof/>
          <w:sz w:val="22"/>
          <w:szCs w:val="22"/>
          <w:lang w:eastAsia="en-AU"/>
        </w:rPr>
        <w:tab/>
      </w:r>
      <w:r>
        <w:rPr>
          <w:noProof/>
        </w:rPr>
        <w:t>What are the implications of the answers to the above questions for the policy framework and template and the Policy documents – DEC requirements policy?</w:t>
      </w:r>
      <w:r>
        <w:rPr>
          <w:noProof/>
        </w:rPr>
        <w:tab/>
      </w:r>
      <w:r>
        <w:rPr>
          <w:noProof/>
        </w:rPr>
        <w:fldChar w:fldCharType="begin"/>
      </w:r>
      <w:r>
        <w:rPr>
          <w:noProof/>
        </w:rPr>
        <w:instrText xml:space="preserve"> PAGEREF _Toc413686802 \h </w:instrText>
      </w:r>
      <w:r>
        <w:rPr>
          <w:noProof/>
        </w:rPr>
      </w:r>
      <w:r>
        <w:rPr>
          <w:noProof/>
        </w:rPr>
        <w:fldChar w:fldCharType="separate"/>
      </w:r>
      <w:r w:rsidR="00F430D4">
        <w:rPr>
          <w:noProof/>
        </w:rPr>
        <w:t>19</w:t>
      </w:r>
      <w:r>
        <w:rPr>
          <w:noProof/>
        </w:rPr>
        <w:fldChar w:fldCharType="end"/>
      </w:r>
    </w:p>
    <w:p xmlns:wp14="http://schemas.microsoft.com/office/word/2010/wordml" w:rsidR="007F1DA6" w:rsidRDefault="007F1DA6" w14:paraId="66AA9EA9" wp14:textId="77777777">
      <w:pPr>
        <w:pStyle w:val="TOC1"/>
        <w:rPr>
          <w:rFonts w:eastAsiaTheme="minorEastAsia"/>
          <w:b w:val="0"/>
          <w:noProof/>
          <w:sz w:val="22"/>
          <w:szCs w:val="22"/>
          <w:lang w:eastAsia="en-AU"/>
        </w:rPr>
      </w:pPr>
      <w:r>
        <w:rPr>
          <w:noProof/>
        </w:rPr>
        <w:t>Appendix A</w:t>
      </w:r>
      <w:r>
        <w:rPr>
          <w:noProof/>
        </w:rPr>
        <w:tab/>
      </w:r>
      <w:r>
        <w:rPr>
          <w:noProof/>
        </w:rPr>
        <w:fldChar w:fldCharType="begin"/>
      </w:r>
      <w:r>
        <w:rPr>
          <w:noProof/>
        </w:rPr>
        <w:instrText xml:space="preserve"> PAGEREF _Toc413686803 \h </w:instrText>
      </w:r>
      <w:r>
        <w:rPr>
          <w:noProof/>
        </w:rPr>
      </w:r>
      <w:r>
        <w:rPr>
          <w:noProof/>
        </w:rPr>
        <w:fldChar w:fldCharType="separate"/>
      </w:r>
      <w:r w:rsidR="00F430D4">
        <w:rPr>
          <w:noProof/>
        </w:rPr>
        <w:t>24</w:t>
      </w:r>
      <w:r>
        <w:rPr>
          <w:noProof/>
        </w:rPr>
        <w:fldChar w:fldCharType="end"/>
      </w:r>
    </w:p>
    <w:p xmlns:wp14="http://schemas.microsoft.com/office/word/2010/wordml" w:rsidR="007F1DA6" w:rsidRDefault="007F1DA6" w14:paraId="08426458" wp14:textId="77777777">
      <w:pPr>
        <w:pStyle w:val="TOC1"/>
        <w:rPr>
          <w:rFonts w:eastAsiaTheme="minorEastAsia"/>
          <w:b w:val="0"/>
          <w:noProof/>
          <w:sz w:val="22"/>
          <w:szCs w:val="22"/>
          <w:lang w:eastAsia="en-AU"/>
        </w:rPr>
      </w:pPr>
      <w:r>
        <w:rPr>
          <w:noProof/>
        </w:rPr>
        <w:t>References</w:t>
      </w:r>
      <w:r>
        <w:rPr>
          <w:noProof/>
        </w:rPr>
        <w:tab/>
      </w:r>
      <w:r>
        <w:rPr>
          <w:noProof/>
        </w:rPr>
        <w:fldChar w:fldCharType="begin"/>
      </w:r>
      <w:r>
        <w:rPr>
          <w:noProof/>
        </w:rPr>
        <w:instrText xml:space="preserve"> PAGEREF _Toc413686804 \h </w:instrText>
      </w:r>
      <w:r>
        <w:rPr>
          <w:noProof/>
        </w:rPr>
      </w:r>
      <w:r>
        <w:rPr>
          <w:noProof/>
        </w:rPr>
        <w:fldChar w:fldCharType="separate"/>
      </w:r>
      <w:r w:rsidR="00F430D4">
        <w:rPr>
          <w:noProof/>
        </w:rPr>
        <w:t>22</w:t>
      </w:r>
      <w:r>
        <w:rPr>
          <w:noProof/>
        </w:rPr>
        <w:fldChar w:fldCharType="end"/>
      </w:r>
    </w:p>
    <w:p xmlns:wp14="http://schemas.microsoft.com/office/word/2010/wordml" w:rsidRPr="004E7FCF" w:rsidR="00A60D34" w:rsidP="00D12DF3" w:rsidRDefault="00222699" w14:paraId="0A37501D" wp14:textId="77777777">
      <w:pPr>
        <w:spacing w:after="240" w:line="240" w:lineRule="auto"/>
        <w:ind w:left="567" w:hanging="567"/>
        <w:rPr>
          <w:rFonts w:cs="Arial"/>
          <w:sz w:val="24"/>
          <w:szCs w:val="24"/>
        </w:rPr>
      </w:pPr>
      <w:r w:rsidRPr="004E7FCF">
        <w:rPr>
          <w:rFonts w:cs="Arial"/>
          <w:sz w:val="24"/>
          <w:szCs w:val="24"/>
        </w:rPr>
        <w:fldChar w:fldCharType="end"/>
      </w:r>
    </w:p>
    <w:p xmlns:wp14="http://schemas.microsoft.com/office/word/2010/wordml" w:rsidRPr="001F34E3" w:rsidR="00D12DF3" w:rsidP="00D12DF3" w:rsidRDefault="00D12DF3" w14:paraId="5DAB6C7B" wp14:textId="77777777">
      <w:pPr>
        <w:rPr>
          <w:rFonts w:cs="Arial"/>
          <w:sz w:val="24"/>
          <w:szCs w:val="24"/>
        </w:rPr>
      </w:pPr>
    </w:p>
    <w:p xmlns:wp14="http://schemas.microsoft.com/office/word/2010/wordml" w:rsidRPr="001F34E3" w:rsidR="00D12DF3" w:rsidP="00D12DF3" w:rsidRDefault="00222699" w14:paraId="3E7A9F1C" wp14:textId="77777777">
      <w:pPr>
        <w:pStyle w:val="Heading3"/>
        <w:numPr>
          <w:ilvl w:val="0"/>
          <w:numId w:val="0"/>
        </w:numPr>
      </w:pPr>
      <w:r>
        <w:br w:type="page"/>
      </w:r>
      <w:bookmarkStart w:name="_Toc413686793" w:id="0"/>
      <w:r>
        <w:lastRenderedPageBreak/>
        <w:t>Introduction</w:t>
      </w:r>
      <w:bookmarkEnd w:id="0"/>
    </w:p>
    <w:p xmlns:wp14="http://schemas.microsoft.com/office/word/2010/wordml" w:rsidRPr="003907D6" w:rsidR="00390D10" w:rsidP="003907D6" w:rsidRDefault="00A1376C" w14:paraId="01435CAA" wp14:textId="77777777">
      <w:pPr>
        <w:pStyle w:val="NoSpacing"/>
        <w:rPr>
          <w:sz w:val="24"/>
          <w:szCs w:val="24"/>
          <w:lang w:eastAsia="en-AU"/>
        </w:rPr>
      </w:pPr>
      <w:r w:rsidRPr="003907D6">
        <w:rPr>
          <w:sz w:val="24"/>
          <w:szCs w:val="24"/>
          <w:lang w:eastAsia="en-AU"/>
        </w:rPr>
        <w:t>The Department’s Five Year Strategic Plan 2012-2017 states that:</w:t>
      </w:r>
    </w:p>
    <w:p xmlns:wp14="http://schemas.microsoft.com/office/word/2010/wordml" w:rsidRPr="003907D6" w:rsidR="00A1376C" w:rsidP="003907D6" w:rsidRDefault="00A1376C" w14:paraId="7151F4AF" wp14:textId="77777777">
      <w:pPr>
        <w:pStyle w:val="NoSpacing"/>
        <w:rPr>
          <w:sz w:val="24"/>
          <w:szCs w:val="24"/>
          <w:lang w:eastAsia="en-AU"/>
        </w:rPr>
      </w:pPr>
      <w:r w:rsidRPr="003907D6">
        <w:rPr>
          <w:sz w:val="24"/>
          <w:szCs w:val="24"/>
          <w:lang w:eastAsia="en-AU"/>
        </w:rPr>
        <w:t>•</w:t>
      </w:r>
      <w:r w:rsidRPr="003907D6">
        <w:rPr>
          <w:sz w:val="24"/>
          <w:szCs w:val="24"/>
          <w:lang w:eastAsia="en-AU"/>
        </w:rPr>
        <w:tab/>
      </w:r>
      <w:r w:rsidRPr="003907D6">
        <w:rPr>
          <w:sz w:val="24"/>
          <w:szCs w:val="24"/>
          <w:lang w:eastAsia="en-AU"/>
        </w:rPr>
        <w:t>“we must use our publicly funded resources wisely and make open and transparent decisions based on solid research and best practice” (page 7)</w:t>
      </w:r>
    </w:p>
    <w:p xmlns:wp14="http://schemas.microsoft.com/office/word/2010/wordml" w:rsidRPr="003907D6" w:rsidR="00A1376C" w:rsidP="003907D6" w:rsidRDefault="00A1376C" w14:paraId="7E46337F" wp14:textId="77777777">
      <w:pPr>
        <w:pStyle w:val="NoSpacing"/>
        <w:rPr>
          <w:sz w:val="24"/>
          <w:szCs w:val="24"/>
          <w:lang w:eastAsia="en-AU"/>
        </w:rPr>
      </w:pPr>
      <w:r w:rsidRPr="003907D6">
        <w:rPr>
          <w:sz w:val="24"/>
          <w:szCs w:val="24"/>
          <w:lang w:eastAsia="en-AU"/>
        </w:rPr>
        <w:t>•</w:t>
      </w:r>
      <w:r w:rsidRPr="003907D6">
        <w:rPr>
          <w:sz w:val="24"/>
          <w:szCs w:val="24"/>
          <w:lang w:eastAsia="en-AU"/>
        </w:rPr>
        <w:tab/>
      </w:r>
      <w:r w:rsidRPr="003907D6">
        <w:rPr>
          <w:sz w:val="24"/>
          <w:szCs w:val="24"/>
          <w:lang w:eastAsia="en-AU"/>
        </w:rPr>
        <w:t>“we will use data, evidence and evaluation to inform planning and practice” (page 7)</w:t>
      </w:r>
    </w:p>
    <w:p xmlns:wp14="http://schemas.microsoft.com/office/word/2010/wordml" w:rsidRPr="003907D6" w:rsidR="00A1376C" w:rsidP="003907D6" w:rsidRDefault="00A1376C" w14:paraId="5D52028D" wp14:textId="77777777">
      <w:pPr>
        <w:pStyle w:val="NoSpacing"/>
        <w:rPr>
          <w:sz w:val="24"/>
          <w:szCs w:val="24"/>
          <w:lang w:eastAsia="en-AU"/>
        </w:rPr>
      </w:pPr>
      <w:r w:rsidRPr="003907D6">
        <w:rPr>
          <w:sz w:val="24"/>
          <w:szCs w:val="24"/>
          <w:lang w:eastAsia="en-AU"/>
        </w:rPr>
        <w:t>These commitments raise a number of questions, about the relationship between research, policy (decisions</w:t>
      </w:r>
      <w:r w:rsidRPr="003907D6" w:rsidR="00455049">
        <w:rPr>
          <w:sz w:val="24"/>
          <w:szCs w:val="24"/>
          <w:lang w:eastAsia="en-AU"/>
        </w:rPr>
        <w:t>) and practice.</w:t>
      </w:r>
    </w:p>
    <w:p xmlns:wp14="http://schemas.microsoft.com/office/word/2010/wordml" w:rsidR="003907D6" w:rsidP="003907D6" w:rsidRDefault="003907D6" w14:paraId="02EB378F" wp14:textId="77777777">
      <w:pPr>
        <w:pStyle w:val="NoSpacing"/>
        <w:rPr>
          <w:rFonts w:eastAsia="Times New Roman" w:cs="Arial"/>
          <w:sz w:val="24"/>
          <w:szCs w:val="24"/>
          <w:lang w:eastAsia="en-AU"/>
        </w:rPr>
      </w:pPr>
    </w:p>
    <w:p xmlns:wp14="http://schemas.microsoft.com/office/word/2010/wordml" w:rsidR="00390D10" w:rsidP="00DA39C8" w:rsidRDefault="00DA39C8" w14:paraId="5EB18983" wp14:textId="77777777">
      <w:pPr>
        <w:rPr>
          <w:rFonts w:eastAsia="Times New Roman" w:cs="Arial"/>
          <w:sz w:val="24"/>
          <w:szCs w:val="24"/>
          <w:lang w:eastAsia="en-AU"/>
        </w:rPr>
      </w:pPr>
      <w:r w:rsidRPr="00DA39C8">
        <w:rPr>
          <w:rFonts w:eastAsia="Times New Roman" w:cs="Arial"/>
          <w:sz w:val="24"/>
          <w:szCs w:val="24"/>
          <w:lang w:eastAsia="en-AU"/>
        </w:rPr>
        <w:t xml:space="preserve">This paper considers aspects of the relationship between </w:t>
      </w:r>
      <w:r w:rsidR="006C138D">
        <w:rPr>
          <w:rFonts w:eastAsia="Times New Roman" w:cs="Arial"/>
          <w:sz w:val="24"/>
          <w:szCs w:val="24"/>
          <w:lang w:eastAsia="en-AU"/>
        </w:rPr>
        <w:t xml:space="preserve">research, </w:t>
      </w:r>
      <w:r w:rsidRPr="00DA39C8">
        <w:rPr>
          <w:rFonts w:eastAsia="Times New Roman" w:cs="Arial"/>
          <w:sz w:val="24"/>
          <w:szCs w:val="24"/>
          <w:lang w:eastAsia="en-AU"/>
        </w:rPr>
        <w:t xml:space="preserve">policy and practice.  The purpose of the paper is to inform </w:t>
      </w:r>
      <w:r w:rsidR="00046139">
        <w:rPr>
          <w:rFonts w:eastAsia="Times New Roman" w:cs="Arial"/>
          <w:sz w:val="24"/>
          <w:szCs w:val="24"/>
          <w:lang w:eastAsia="en-AU"/>
        </w:rPr>
        <w:t>ongoing development of</w:t>
      </w:r>
      <w:r w:rsidRPr="00DA39C8">
        <w:rPr>
          <w:rFonts w:eastAsia="Times New Roman" w:cs="Arial"/>
          <w:sz w:val="24"/>
          <w:szCs w:val="24"/>
          <w:lang w:eastAsia="en-AU"/>
        </w:rPr>
        <w:t xml:space="preserve"> the Department's Policy Framework and the policy </w:t>
      </w:r>
      <w:r w:rsidR="00390D10">
        <w:rPr>
          <w:rFonts w:eastAsia="Times New Roman" w:cs="Arial"/>
          <w:sz w:val="24"/>
          <w:szCs w:val="24"/>
          <w:lang w:eastAsia="en-AU"/>
        </w:rPr>
        <w:t>format guidelines</w:t>
      </w:r>
      <w:r w:rsidRPr="00DA39C8">
        <w:rPr>
          <w:rFonts w:eastAsia="Times New Roman" w:cs="Arial"/>
          <w:sz w:val="24"/>
          <w:szCs w:val="24"/>
          <w:lang w:eastAsia="en-AU"/>
        </w:rPr>
        <w:t xml:space="preserve"> with a view to facilitating the policies </w:t>
      </w:r>
      <w:r w:rsidR="00046139">
        <w:rPr>
          <w:rFonts w:eastAsia="Times New Roman" w:cs="Arial"/>
          <w:sz w:val="24"/>
          <w:szCs w:val="24"/>
          <w:lang w:eastAsia="en-AU"/>
        </w:rPr>
        <w:t xml:space="preserve">affecting the work of schools </w:t>
      </w:r>
      <w:r w:rsidRPr="00DA39C8">
        <w:rPr>
          <w:rFonts w:eastAsia="Times New Roman" w:cs="Arial"/>
          <w:sz w:val="24"/>
          <w:szCs w:val="24"/>
          <w:lang w:eastAsia="en-AU"/>
        </w:rPr>
        <w:t xml:space="preserve">being better informed by research. </w:t>
      </w:r>
    </w:p>
    <w:p xmlns:wp14="http://schemas.microsoft.com/office/word/2010/wordml" w:rsidR="008E572B" w:rsidP="00DA39C8" w:rsidRDefault="006F1412" w14:paraId="1AC4A2B4" wp14:textId="77777777">
      <w:pPr>
        <w:rPr>
          <w:rFonts w:eastAsia="Times New Roman" w:cs="Arial"/>
          <w:sz w:val="24"/>
          <w:szCs w:val="24"/>
          <w:lang w:eastAsia="en-AU"/>
        </w:rPr>
      </w:pPr>
      <w:r>
        <w:rPr>
          <w:rFonts w:eastAsia="Times New Roman" w:cs="Arial"/>
          <w:sz w:val="24"/>
          <w:szCs w:val="24"/>
          <w:lang w:eastAsia="en-AU"/>
        </w:rPr>
        <w:t>W</w:t>
      </w:r>
      <w:r w:rsidR="00390D10">
        <w:rPr>
          <w:rFonts w:eastAsia="Times New Roman" w:cs="Arial"/>
          <w:sz w:val="24"/>
          <w:szCs w:val="24"/>
          <w:lang w:eastAsia="en-AU"/>
        </w:rPr>
        <w:t xml:space="preserve">e </w:t>
      </w:r>
      <w:r w:rsidRPr="00DA39C8" w:rsidR="00DA39C8">
        <w:rPr>
          <w:rFonts w:eastAsia="Times New Roman" w:cs="Arial"/>
          <w:sz w:val="24"/>
          <w:szCs w:val="24"/>
          <w:lang w:eastAsia="en-AU"/>
        </w:rPr>
        <w:t>examine what policy</w:t>
      </w:r>
      <w:r w:rsidR="006C138D">
        <w:rPr>
          <w:rFonts w:eastAsia="Times New Roman" w:cs="Arial"/>
          <w:sz w:val="24"/>
          <w:szCs w:val="24"/>
          <w:lang w:eastAsia="en-AU"/>
        </w:rPr>
        <w:t xml:space="preserve"> is</w:t>
      </w:r>
      <w:r w:rsidRPr="00DA39C8" w:rsidR="00DA39C8">
        <w:rPr>
          <w:rFonts w:eastAsia="Times New Roman" w:cs="Arial"/>
          <w:sz w:val="24"/>
          <w:szCs w:val="24"/>
          <w:lang w:eastAsia="en-AU"/>
        </w:rPr>
        <w:t xml:space="preserve">, different types of policy (or policies), and the nature of the policy process.  </w:t>
      </w:r>
      <w:r w:rsidR="00390D10">
        <w:rPr>
          <w:rFonts w:eastAsia="Times New Roman" w:cs="Arial"/>
          <w:sz w:val="24"/>
          <w:szCs w:val="24"/>
          <w:lang w:eastAsia="en-AU"/>
        </w:rPr>
        <w:t>W</w:t>
      </w:r>
      <w:r w:rsidRPr="00DA39C8" w:rsidR="00DA39C8">
        <w:rPr>
          <w:rFonts w:eastAsia="Times New Roman" w:cs="Arial"/>
          <w:sz w:val="24"/>
          <w:szCs w:val="24"/>
          <w:lang w:eastAsia="en-AU"/>
        </w:rPr>
        <w:t>e examine the relationship between policy and research</w:t>
      </w:r>
      <w:r w:rsidR="00390D10">
        <w:rPr>
          <w:rFonts w:eastAsia="Times New Roman" w:cs="Arial"/>
          <w:sz w:val="24"/>
          <w:szCs w:val="24"/>
          <w:lang w:eastAsia="en-AU"/>
        </w:rPr>
        <w:t xml:space="preserve"> and</w:t>
      </w:r>
      <w:r w:rsidRPr="00DA39C8" w:rsidR="00DA39C8">
        <w:rPr>
          <w:rFonts w:eastAsia="Times New Roman" w:cs="Arial"/>
          <w:sz w:val="24"/>
          <w:szCs w:val="24"/>
          <w:lang w:eastAsia="en-AU"/>
        </w:rPr>
        <w:t xml:space="preserve"> argue that while research should not be the sole basis for policy</w:t>
      </w:r>
      <w:r w:rsidR="00390D10">
        <w:rPr>
          <w:rFonts w:eastAsia="Times New Roman" w:cs="Arial"/>
          <w:sz w:val="24"/>
          <w:szCs w:val="24"/>
          <w:lang w:eastAsia="en-AU"/>
        </w:rPr>
        <w:t>,</w:t>
      </w:r>
      <w:r w:rsidR="008E572B">
        <w:rPr>
          <w:rFonts w:eastAsia="Times New Roman" w:cs="Arial"/>
          <w:sz w:val="24"/>
          <w:szCs w:val="24"/>
          <w:lang w:eastAsia="en-AU"/>
        </w:rPr>
        <w:t xml:space="preserve"> that</w:t>
      </w:r>
      <w:r w:rsidRPr="00DA39C8" w:rsidR="00DA39C8">
        <w:rPr>
          <w:rFonts w:eastAsia="Times New Roman" w:cs="Arial"/>
          <w:sz w:val="24"/>
          <w:szCs w:val="24"/>
          <w:lang w:eastAsia="en-AU"/>
        </w:rPr>
        <w:t xml:space="preserve"> research should inform policy positions. Policy makers should strive for impartiality in policy development</w:t>
      </w:r>
      <w:r w:rsidR="00046139">
        <w:rPr>
          <w:rFonts w:eastAsia="Times New Roman" w:cs="Arial"/>
          <w:sz w:val="24"/>
          <w:szCs w:val="24"/>
          <w:lang w:eastAsia="en-AU"/>
        </w:rPr>
        <w:t xml:space="preserve"> – ensuring that no important considerations bearing on that policy are overlooked</w:t>
      </w:r>
      <w:r w:rsidRPr="00DA39C8" w:rsidR="00DA39C8">
        <w:rPr>
          <w:rFonts w:eastAsia="Times New Roman" w:cs="Arial"/>
          <w:sz w:val="24"/>
          <w:szCs w:val="24"/>
          <w:lang w:eastAsia="en-AU"/>
        </w:rPr>
        <w:t xml:space="preserve">. Policy development should involve reasoned scrutiny invoking a wide variety of views and outlooks, so as not to overlook any important considerations. </w:t>
      </w:r>
    </w:p>
    <w:p xmlns:wp14="http://schemas.microsoft.com/office/word/2010/wordml" w:rsidRPr="00DA39C8" w:rsidR="00DA39C8" w:rsidP="00DA39C8" w:rsidRDefault="00DA39C8" w14:paraId="027AE9F7" wp14:textId="77777777">
      <w:pPr>
        <w:rPr>
          <w:rFonts w:eastAsia="Times New Roman" w:cs="Arial"/>
          <w:sz w:val="24"/>
          <w:szCs w:val="24"/>
          <w:lang w:eastAsia="en-AU"/>
        </w:rPr>
      </w:pPr>
      <w:r w:rsidRPr="00DA39C8">
        <w:rPr>
          <w:rFonts w:eastAsia="Times New Roman" w:cs="Arial"/>
          <w:sz w:val="24"/>
          <w:szCs w:val="24"/>
          <w:lang w:eastAsia="en-AU"/>
        </w:rPr>
        <w:t xml:space="preserve">Some writers claim that quantitative evidence (gathered from randomised control trials, or natural experiments) is more valuable than evidence gathered from qualitative methodologies. We will argue that there is no basis for such hierarchies. Different kinds of research methodologies and different kinds of evidence are suited to answering different kinds of research questions that policy makers might reasonably want to ask. Evaluation of policies </w:t>
      </w:r>
      <w:r w:rsidR="00390D10">
        <w:rPr>
          <w:rFonts w:eastAsia="Times New Roman" w:cs="Arial"/>
          <w:sz w:val="24"/>
          <w:szCs w:val="24"/>
          <w:lang w:eastAsia="en-AU"/>
        </w:rPr>
        <w:t>should</w:t>
      </w:r>
      <w:r w:rsidRPr="00DA39C8">
        <w:rPr>
          <w:rFonts w:eastAsia="Times New Roman" w:cs="Arial"/>
          <w:sz w:val="24"/>
          <w:szCs w:val="24"/>
          <w:lang w:eastAsia="en-AU"/>
        </w:rPr>
        <w:t xml:space="preserve"> draw on a range of methodologies - quantitative, qualitative and philosophical - depending on the questions asked. The paper examines the best ways of communicating the Department's policy positions.</w:t>
      </w:r>
    </w:p>
    <w:p xmlns:wp14="http://schemas.microsoft.com/office/word/2010/wordml" w:rsidR="00C95B42" w:rsidP="00DA39C8" w:rsidRDefault="00C95B42" w14:paraId="5B0E9BDF" wp14:textId="77777777">
      <w:pPr>
        <w:rPr>
          <w:rFonts w:eastAsia="Times New Roman" w:cs="Arial"/>
          <w:sz w:val="24"/>
          <w:szCs w:val="24"/>
          <w:lang w:eastAsia="en-AU"/>
        </w:rPr>
      </w:pPr>
      <w:r>
        <w:rPr>
          <w:rFonts w:eastAsia="Times New Roman" w:cs="Arial"/>
          <w:sz w:val="24"/>
          <w:szCs w:val="24"/>
          <w:lang w:eastAsia="en-AU"/>
        </w:rPr>
        <w:t>Following a</w:t>
      </w:r>
      <w:r w:rsidR="00386395">
        <w:rPr>
          <w:rFonts w:eastAsia="Times New Roman" w:cs="Arial"/>
          <w:sz w:val="24"/>
          <w:szCs w:val="24"/>
          <w:lang w:eastAsia="en-AU"/>
        </w:rPr>
        <w:t xml:space="preserve">re </w:t>
      </w:r>
      <w:r>
        <w:rPr>
          <w:rFonts w:eastAsia="Times New Roman" w:cs="Arial"/>
          <w:sz w:val="24"/>
          <w:szCs w:val="24"/>
          <w:lang w:eastAsia="en-AU"/>
        </w:rPr>
        <w:t>definitions</w:t>
      </w:r>
      <w:r w:rsidR="00386395">
        <w:rPr>
          <w:rFonts w:eastAsia="Times New Roman" w:cs="Arial"/>
          <w:sz w:val="24"/>
          <w:szCs w:val="24"/>
          <w:lang w:eastAsia="en-AU"/>
        </w:rPr>
        <w:t xml:space="preserve"> of key terms used in this paper.</w:t>
      </w:r>
    </w:p>
    <w:p xmlns:wp14="http://schemas.microsoft.com/office/word/2010/wordml" w:rsidRPr="00F41943" w:rsidR="00F41943" w:rsidP="00DA39C8" w:rsidRDefault="00F41943" w14:paraId="594AA84D" wp14:textId="77777777">
      <w:pPr>
        <w:rPr>
          <w:rFonts w:eastAsia="Times New Roman" w:cs="Arial"/>
          <w:sz w:val="24"/>
          <w:szCs w:val="24"/>
          <w:lang w:eastAsia="en-AU"/>
        </w:rPr>
      </w:pPr>
      <w:r>
        <w:rPr>
          <w:rFonts w:eastAsia="Times New Roman" w:cs="Arial"/>
          <w:b/>
          <w:sz w:val="24"/>
          <w:szCs w:val="24"/>
          <w:lang w:eastAsia="en-AU"/>
        </w:rPr>
        <w:t xml:space="preserve">Policy: </w:t>
      </w:r>
      <w:r w:rsidRPr="00F41943">
        <w:rPr>
          <w:rFonts w:eastAsia="Times New Roman" w:cs="Arial"/>
          <w:sz w:val="24"/>
          <w:szCs w:val="24"/>
          <w:lang w:eastAsia="en-AU"/>
        </w:rPr>
        <w:t>A set of proposals about what to do.</w:t>
      </w:r>
    </w:p>
    <w:p xmlns:wp14="http://schemas.microsoft.com/office/word/2010/wordml" w:rsidR="00DA39C8" w:rsidP="00DA39C8" w:rsidRDefault="00DA39C8" w14:paraId="2532AB96" wp14:textId="77777777">
      <w:pPr>
        <w:rPr>
          <w:rFonts w:eastAsia="Times New Roman" w:cs="Arial"/>
          <w:sz w:val="24"/>
          <w:szCs w:val="24"/>
          <w:lang w:eastAsia="en-AU"/>
        </w:rPr>
      </w:pPr>
      <w:r w:rsidRPr="00F41943">
        <w:rPr>
          <w:rFonts w:eastAsia="Times New Roman" w:cs="Arial"/>
          <w:b/>
          <w:sz w:val="24"/>
          <w:szCs w:val="24"/>
          <w:lang w:eastAsia="en-AU"/>
        </w:rPr>
        <w:t>Research</w:t>
      </w:r>
      <w:r w:rsidR="00F41943">
        <w:rPr>
          <w:rFonts w:eastAsia="Times New Roman" w:cs="Arial"/>
          <w:sz w:val="24"/>
          <w:szCs w:val="24"/>
          <w:lang w:eastAsia="en-AU"/>
        </w:rPr>
        <w:t>:</w:t>
      </w:r>
      <w:r w:rsidRPr="00F41943">
        <w:rPr>
          <w:rFonts w:eastAsia="Times New Roman" w:cs="Arial"/>
          <w:sz w:val="24"/>
          <w:szCs w:val="24"/>
          <w:lang w:eastAsia="en-AU"/>
        </w:rPr>
        <w:t xml:space="preserve"> </w:t>
      </w:r>
      <w:r w:rsidRPr="00DA39C8">
        <w:rPr>
          <w:rFonts w:eastAsia="Times New Roman" w:cs="Arial"/>
          <w:sz w:val="24"/>
          <w:szCs w:val="24"/>
          <w:lang w:eastAsia="en-AU"/>
        </w:rPr>
        <w:t xml:space="preserve">the creation of new knowledge or the use of existing knowledge in new creative and systematic ways so as to generate new concepts, methodologies and understandings. </w:t>
      </w:r>
    </w:p>
    <w:p xmlns:wp14="http://schemas.microsoft.com/office/word/2010/wordml" w:rsidR="00D12DF3" w:rsidP="00DA39C8" w:rsidRDefault="00DA39C8" w14:paraId="7AAE77AC" wp14:textId="77777777">
      <w:pPr>
        <w:rPr>
          <w:rFonts w:eastAsia="Times New Roman" w:cs="Arial"/>
          <w:sz w:val="24"/>
          <w:szCs w:val="24"/>
          <w:lang w:eastAsia="en-AU"/>
        </w:rPr>
      </w:pPr>
      <w:r w:rsidRPr="00F41943">
        <w:rPr>
          <w:rFonts w:eastAsia="Times New Roman" w:cs="Arial"/>
          <w:b/>
          <w:sz w:val="24"/>
          <w:szCs w:val="24"/>
          <w:lang w:eastAsia="en-AU"/>
        </w:rPr>
        <w:t>Evidence</w:t>
      </w:r>
      <w:r w:rsidR="00F41943">
        <w:rPr>
          <w:rFonts w:eastAsia="Times New Roman" w:cs="Arial"/>
          <w:b/>
          <w:sz w:val="24"/>
          <w:szCs w:val="24"/>
          <w:lang w:eastAsia="en-AU"/>
        </w:rPr>
        <w:t>:</w:t>
      </w:r>
      <w:r w:rsidRPr="00F41943">
        <w:rPr>
          <w:rFonts w:eastAsia="Times New Roman" w:cs="Arial"/>
          <w:b/>
          <w:sz w:val="24"/>
          <w:szCs w:val="24"/>
          <w:lang w:eastAsia="en-AU"/>
        </w:rPr>
        <w:t xml:space="preserve"> </w:t>
      </w:r>
      <w:r w:rsidRPr="00DA39C8">
        <w:rPr>
          <w:rFonts w:eastAsia="Times New Roman" w:cs="Arial"/>
          <w:sz w:val="24"/>
          <w:szCs w:val="24"/>
          <w:lang w:eastAsia="en-AU"/>
        </w:rPr>
        <w:t xml:space="preserve"> one or more reasons for believing that something is or is not true. (Cambridge Dictionary online). </w:t>
      </w:r>
      <w:r>
        <w:rPr>
          <w:rFonts w:eastAsia="Times New Roman" w:cs="Arial"/>
          <w:sz w:val="24"/>
          <w:szCs w:val="24"/>
          <w:lang w:eastAsia="en-AU"/>
        </w:rPr>
        <w:t xml:space="preserve"> </w:t>
      </w:r>
      <w:r w:rsidRPr="00DA39C8">
        <w:rPr>
          <w:rFonts w:eastAsia="Times New Roman" w:cs="Arial"/>
          <w:sz w:val="24"/>
          <w:szCs w:val="24"/>
          <w:lang w:eastAsia="en-AU"/>
        </w:rPr>
        <w:t>Research can uncover evidence for or against a particular view.  </w:t>
      </w:r>
    </w:p>
    <w:p xmlns:wp14="http://schemas.microsoft.com/office/word/2010/wordml" w:rsidRPr="00EA3CDB" w:rsidR="008E572B" w:rsidP="008E572B" w:rsidRDefault="008E572B" w14:paraId="3FC63B5D" wp14:textId="77777777">
      <w:pPr>
        <w:rPr>
          <w:rStyle w:val="definition"/>
          <w:sz w:val="24"/>
        </w:rPr>
      </w:pPr>
      <w:r w:rsidRPr="00A9022B">
        <w:rPr>
          <w:rStyle w:val="definition"/>
          <w:b/>
          <w:sz w:val="24"/>
        </w:rPr>
        <w:t>Evaluation:</w:t>
      </w:r>
      <w:r w:rsidRPr="00A9022B">
        <w:rPr>
          <w:rStyle w:val="definition"/>
          <w:sz w:val="24"/>
        </w:rPr>
        <w:t xml:space="preserve"> the making of a judgement about the value of something</w:t>
      </w:r>
      <w:r w:rsidR="00F41943">
        <w:rPr>
          <w:rStyle w:val="definition"/>
          <w:sz w:val="24"/>
        </w:rPr>
        <w:t xml:space="preserve"> using criteria governed by a set of standards</w:t>
      </w:r>
      <w:r w:rsidRPr="00A9022B">
        <w:rPr>
          <w:rStyle w:val="definition"/>
          <w:sz w:val="24"/>
        </w:rPr>
        <w:t>.</w:t>
      </w:r>
    </w:p>
    <w:p xmlns:wp14="http://schemas.microsoft.com/office/word/2010/wordml" w:rsidRPr="00F41943" w:rsidR="008E572B" w:rsidP="008E572B" w:rsidRDefault="008E572B" w14:paraId="55F1E7DD" wp14:textId="77777777">
      <w:pPr>
        <w:rPr>
          <w:rStyle w:val="definition"/>
          <w:sz w:val="24"/>
        </w:rPr>
      </w:pPr>
      <w:r w:rsidRPr="00A9022B">
        <w:rPr>
          <w:rStyle w:val="definition"/>
          <w:b/>
          <w:sz w:val="24"/>
        </w:rPr>
        <w:lastRenderedPageBreak/>
        <w:t>Consult</w:t>
      </w:r>
      <w:r w:rsidR="00390D10">
        <w:rPr>
          <w:rStyle w:val="definition"/>
          <w:b/>
          <w:sz w:val="24"/>
        </w:rPr>
        <w:t>ation</w:t>
      </w:r>
      <w:r w:rsidR="00F41943">
        <w:rPr>
          <w:rStyle w:val="definition"/>
          <w:b/>
          <w:sz w:val="24"/>
        </w:rPr>
        <w:t xml:space="preserve">: </w:t>
      </w:r>
      <w:r w:rsidR="00F41943">
        <w:rPr>
          <w:rStyle w:val="definition"/>
          <w:sz w:val="24"/>
        </w:rPr>
        <w:t>seek</w:t>
      </w:r>
      <w:r w:rsidR="00390D10">
        <w:rPr>
          <w:rStyle w:val="definition"/>
          <w:sz w:val="24"/>
        </w:rPr>
        <w:t>ing</w:t>
      </w:r>
      <w:r w:rsidR="00F41943">
        <w:rPr>
          <w:rStyle w:val="definition"/>
          <w:sz w:val="24"/>
        </w:rPr>
        <w:t xml:space="preserve"> counsel from; ask</w:t>
      </w:r>
      <w:r w:rsidR="00390D10">
        <w:rPr>
          <w:rStyle w:val="definition"/>
          <w:sz w:val="24"/>
        </w:rPr>
        <w:t>ing</w:t>
      </w:r>
      <w:r w:rsidR="00F41943">
        <w:rPr>
          <w:rStyle w:val="definition"/>
          <w:sz w:val="24"/>
        </w:rPr>
        <w:t xml:space="preserve"> advice of; hav</w:t>
      </w:r>
      <w:r w:rsidR="00390D10">
        <w:rPr>
          <w:rStyle w:val="definition"/>
          <w:sz w:val="24"/>
        </w:rPr>
        <w:t>ing</w:t>
      </w:r>
      <w:r w:rsidR="00F41943">
        <w:rPr>
          <w:rStyle w:val="definition"/>
          <w:sz w:val="24"/>
        </w:rPr>
        <w:t xml:space="preserve"> regard for a person’s interests in making plans</w:t>
      </w:r>
    </w:p>
    <w:p xmlns:wp14="http://schemas.microsoft.com/office/word/2010/wordml" w:rsidRPr="001F34E3" w:rsidR="00A60D34" w:rsidP="00D12DF3" w:rsidRDefault="00222699" w14:paraId="2287F5C8" wp14:textId="77777777">
      <w:pPr>
        <w:pStyle w:val="Heading3"/>
      </w:pPr>
      <w:bookmarkStart w:name="_Toc413686794" w:id="1"/>
      <w:r w:rsidRPr="001F34E3">
        <w:t>What is policy? What are policies, and policy documents? What are the different types of policy, policies and policy documents?</w:t>
      </w:r>
      <w:bookmarkEnd w:id="1"/>
    </w:p>
    <w:p xmlns:wp14="http://schemas.microsoft.com/office/word/2010/wordml" w:rsidR="00D12DF3" w:rsidP="00D12DF3" w:rsidRDefault="003907D6" w14:paraId="7C3D730A" wp14:textId="77777777">
      <w:pPr>
        <w:spacing w:before="100" w:beforeAutospacing="1" w:after="100" w:afterAutospacing="1" w:line="240" w:lineRule="auto"/>
        <w:rPr>
          <w:rFonts w:eastAsia="Times New Roman" w:cs="Arial"/>
          <w:sz w:val="24"/>
          <w:szCs w:val="24"/>
          <w:lang w:eastAsia="en-AU"/>
        </w:rPr>
      </w:pPr>
      <w:r>
        <w:rPr>
          <w:rFonts w:eastAsia="Times New Roman" w:cs="Arial"/>
          <w:sz w:val="24"/>
          <w:szCs w:val="24"/>
          <w:lang w:eastAsia="en-AU"/>
        </w:rPr>
        <w:t>“</w:t>
      </w:r>
      <w:r w:rsidR="00222699">
        <w:rPr>
          <w:rFonts w:eastAsia="Times New Roman" w:cs="Arial"/>
          <w:sz w:val="24"/>
          <w:szCs w:val="24"/>
          <w:lang w:eastAsia="en-AU"/>
        </w:rPr>
        <w:t>Policy</w:t>
      </w:r>
      <w:r>
        <w:rPr>
          <w:rFonts w:eastAsia="Times New Roman" w:cs="Arial"/>
          <w:sz w:val="24"/>
          <w:szCs w:val="24"/>
          <w:lang w:eastAsia="en-AU"/>
        </w:rPr>
        <w:t xml:space="preserve">” </w:t>
      </w:r>
      <w:r w:rsidR="00222699">
        <w:rPr>
          <w:rFonts w:eastAsia="Times New Roman" w:cs="Arial"/>
          <w:sz w:val="24"/>
          <w:szCs w:val="24"/>
          <w:lang w:eastAsia="en-AU"/>
        </w:rPr>
        <w:t xml:space="preserve">is a term that is used often and means different things in different contexts. This first research question seeks to address what this means for the NSW Department of Education and </w:t>
      </w:r>
      <w:r w:rsidR="00046139">
        <w:rPr>
          <w:rFonts w:eastAsia="Times New Roman" w:cs="Arial"/>
          <w:sz w:val="24"/>
          <w:szCs w:val="24"/>
          <w:lang w:eastAsia="en-AU"/>
        </w:rPr>
        <w:t>Communities</w:t>
      </w:r>
      <w:r w:rsidR="00222699">
        <w:rPr>
          <w:rFonts w:eastAsia="Times New Roman" w:cs="Arial"/>
          <w:sz w:val="24"/>
          <w:szCs w:val="24"/>
          <w:lang w:eastAsia="en-AU"/>
        </w:rPr>
        <w:t>, particularly schools for the purpose of clarity in a proposed policy development framework.</w:t>
      </w:r>
    </w:p>
    <w:p xmlns:wp14="http://schemas.microsoft.com/office/word/2010/wordml" w:rsidR="00D12DF3" w:rsidRDefault="00222699" w14:paraId="683C0379" wp14:textId="77777777">
      <w:pPr>
        <w:pStyle w:val="NoSpacing"/>
        <w:rPr>
          <w:rFonts w:cs="Arial"/>
          <w:sz w:val="24"/>
          <w:szCs w:val="24"/>
        </w:rPr>
      </w:pPr>
      <w:r w:rsidRPr="0014546B">
        <w:rPr>
          <w:rFonts w:cs="Arial"/>
          <w:sz w:val="24"/>
          <w:szCs w:val="24"/>
        </w:rPr>
        <w:t xml:space="preserve">Easton </w:t>
      </w:r>
      <w:r w:rsidRPr="0014546B">
        <w:rPr>
          <w:rFonts w:cs="Arial"/>
          <w:sz w:val="24"/>
          <w:szCs w:val="24"/>
        </w:rPr>
        <w:fldChar w:fldCharType="begin"/>
      </w:r>
      <w:r w:rsidR="004C32DE">
        <w:rPr>
          <w:rFonts w:cs="Arial"/>
          <w:sz w:val="24"/>
          <w:szCs w:val="24"/>
        </w:rPr>
        <w:instrText xml:space="preserve"> ADDIN EN.CITE &lt;EndNote&gt;&lt;Cite ExcludeAuth="1"&gt;&lt;Author&gt;Easton&lt;/Author&gt;&lt;Year&gt;1953&lt;/Year&gt;&lt;RecNum&gt;201&lt;/RecNum&gt;&lt;Pages&gt;10&lt;/Pages&gt;&lt;DisplayText&gt;(1953, p. 10)&lt;/DisplayText&gt;&lt;record&gt;&lt;rec-number&gt;201&lt;/rec-number&gt;&lt;foreign-keys&gt;&lt;key app="EN" db-id="9zz0ts5rsfs0d6edrdo5fd0aw2za9x2ax0sx" timestamp="1422234117"&gt;201&lt;/key&gt;&lt;/foreign-keys&gt;&lt;ref-type name="Book"&gt;6&lt;/ref-type&gt;&lt;contributors&gt;&lt;authors&gt;&lt;author&gt;Easton, D&lt;/author&gt;&lt;/authors&gt;&lt;/contributors&gt;&lt;titles&gt;&lt;title&gt;The Political System&lt;/title&gt;&lt;/titles&gt;&lt;dates&gt;&lt;year&gt;1953&lt;/year&gt;&lt;/dates&gt;&lt;pub-location&gt;New York&lt;/pub-location&gt;&lt;publisher&gt;Knopf&lt;/publisher&gt;&lt;urls&gt;&lt;/urls&gt;&lt;/record&gt;&lt;/Cite&gt;&lt;/EndNote&gt;</w:instrText>
      </w:r>
      <w:r w:rsidRPr="0014546B">
        <w:rPr>
          <w:rFonts w:cs="Arial"/>
          <w:sz w:val="24"/>
          <w:szCs w:val="24"/>
        </w:rPr>
        <w:fldChar w:fldCharType="separate"/>
      </w:r>
      <w:r w:rsidR="004C32DE">
        <w:rPr>
          <w:rFonts w:cs="Arial"/>
          <w:noProof/>
          <w:sz w:val="24"/>
          <w:szCs w:val="24"/>
        </w:rPr>
        <w:t>(</w:t>
      </w:r>
      <w:hyperlink w:tooltip="Easton, 1953 #201" w:history="1" w:anchor="_ENREF_10">
        <w:r w:rsidR="00DE481A">
          <w:rPr>
            <w:rFonts w:cs="Arial"/>
            <w:noProof/>
            <w:sz w:val="24"/>
            <w:szCs w:val="24"/>
          </w:rPr>
          <w:t>1953, p. 10</w:t>
        </w:r>
      </w:hyperlink>
      <w:r w:rsidR="004C32DE">
        <w:rPr>
          <w:rFonts w:cs="Arial"/>
          <w:noProof/>
          <w:sz w:val="24"/>
          <w:szCs w:val="24"/>
        </w:rPr>
        <w:t>)</w:t>
      </w:r>
      <w:r w:rsidRPr="0014546B">
        <w:rPr>
          <w:rFonts w:cs="Arial"/>
          <w:sz w:val="24"/>
          <w:szCs w:val="24"/>
        </w:rPr>
        <w:fldChar w:fldCharType="end"/>
      </w:r>
      <w:r w:rsidRPr="0014546B">
        <w:rPr>
          <w:rFonts w:cs="Arial"/>
          <w:sz w:val="24"/>
          <w:szCs w:val="24"/>
        </w:rPr>
        <w:t xml:space="preserve"> defined policy as ‘the authoritative allocation of values’. Bob Lingard </w:t>
      </w:r>
      <w:r w:rsidRPr="0014546B">
        <w:rPr>
          <w:rFonts w:cs="Arial"/>
          <w:sz w:val="24"/>
          <w:szCs w:val="24"/>
        </w:rPr>
        <w:fldChar w:fldCharType="begin"/>
      </w:r>
      <w:r w:rsidR="00D12DF3">
        <w:rPr>
          <w:rFonts w:cs="Arial"/>
          <w:sz w:val="24"/>
          <w:szCs w:val="24"/>
        </w:rPr>
        <w:instrText xml:space="preserve"> ADDIN EN.CITE &lt;EndNote&gt;&lt;Cite ExcludeAuth="1"&gt;&lt;Author&gt;Lingard&lt;/Author&gt;&lt;Year&gt;2011&lt;/Year&gt;&lt;RecNum&gt;202&lt;/RecNum&gt;&lt;DisplayText&gt;(2011)&lt;/DisplayText&gt;&lt;record&gt;&lt;rec-number&gt;202&lt;/rec-number&gt;&lt;foreign-keys&gt;&lt;key app="EN" db-id="9zz0ts5rsfs0d6edrdo5fd0aw2za9x2ax0sx" timestamp="1422234676"&gt;202&lt;/key&gt;&lt;/foreign-keys&gt;&lt;ref-type name="Conference Paper"&gt;47&lt;/ref-type&gt;&lt;contributors&gt;&lt;authors&gt;&lt;author&gt;Lingard, Robert&lt;/author&gt;&lt;/authors&gt;&lt;/contributors&gt;&lt;titles&gt;&lt;title&gt;The Impact of Research on Education Policy in an Era of Evidence-Based Policy&lt;/title&gt;&lt;secondary-title&gt;Public Lecture&lt;/secondary-title&gt;&lt;/titles&gt;&lt;dates&gt;&lt;year&gt;2011&lt;/year&gt;&lt;pub-dates&gt;&lt;date&gt;18 November, 2011&lt;/date&gt;&lt;/pub-dates&gt;&lt;/dates&gt;&lt;pub-location&gt;The University of New South Wales&lt;/pub-location&gt;&lt;urls&gt;&lt;/urls&gt;&lt;/record&gt;&lt;/Cite&gt;&lt;/EndNote&gt;</w:instrText>
      </w:r>
      <w:r w:rsidRPr="0014546B">
        <w:rPr>
          <w:rFonts w:cs="Arial"/>
          <w:sz w:val="24"/>
          <w:szCs w:val="24"/>
        </w:rPr>
        <w:fldChar w:fldCharType="separate"/>
      </w:r>
      <w:r w:rsidR="00D12DF3">
        <w:rPr>
          <w:rFonts w:cs="Arial"/>
          <w:noProof/>
          <w:sz w:val="24"/>
          <w:szCs w:val="24"/>
        </w:rPr>
        <w:t>(</w:t>
      </w:r>
      <w:hyperlink w:tooltip="Lingard, 2011 #202" w:history="1" w:anchor="_ENREF_21">
        <w:r w:rsidR="00DE481A">
          <w:rPr>
            <w:rFonts w:cs="Arial"/>
            <w:noProof/>
            <w:sz w:val="24"/>
            <w:szCs w:val="24"/>
          </w:rPr>
          <w:t>2011</w:t>
        </w:r>
      </w:hyperlink>
      <w:r w:rsidR="00D12DF3">
        <w:rPr>
          <w:rFonts w:cs="Arial"/>
          <w:noProof/>
          <w:sz w:val="24"/>
          <w:szCs w:val="24"/>
        </w:rPr>
        <w:t>)</w:t>
      </w:r>
      <w:r w:rsidRPr="0014546B">
        <w:rPr>
          <w:rFonts w:cs="Arial"/>
          <w:sz w:val="24"/>
          <w:szCs w:val="24"/>
        </w:rPr>
        <w:fldChar w:fldCharType="end"/>
      </w:r>
      <w:r w:rsidRPr="0014546B">
        <w:rPr>
          <w:rFonts w:cs="Arial"/>
          <w:sz w:val="24"/>
          <w:szCs w:val="24"/>
        </w:rPr>
        <w:t xml:space="preserve"> suggests this remains a useful definition, but needs some elaboration and extension in the context of the impact of globali</w:t>
      </w:r>
      <w:r>
        <w:rPr>
          <w:rFonts w:cs="Arial"/>
          <w:sz w:val="24"/>
          <w:szCs w:val="24"/>
        </w:rPr>
        <w:t>s</w:t>
      </w:r>
      <w:r w:rsidRPr="0014546B">
        <w:rPr>
          <w:rFonts w:cs="Arial"/>
          <w:sz w:val="24"/>
          <w:szCs w:val="24"/>
        </w:rPr>
        <w:t>ation on education policy</w:t>
      </w:r>
      <w:r>
        <w:rPr>
          <w:rFonts w:cs="Arial"/>
          <w:sz w:val="24"/>
          <w:szCs w:val="24"/>
        </w:rPr>
        <w:t>.</w:t>
      </w:r>
    </w:p>
    <w:p xmlns:wp14="http://schemas.microsoft.com/office/word/2010/wordml" w:rsidRPr="00E54DE1" w:rsidR="00D12DF3" w:rsidP="00D12DF3" w:rsidRDefault="00222699" w14:paraId="2BA98491" wp14:textId="77777777">
      <w:pPr>
        <w:spacing w:before="100" w:beforeAutospacing="1" w:after="100" w:afterAutospacing="1" w:line="240" w:lineRule="auto"/>
        <w:rPr>
          <w:rFonts w:eastAsia="Times New Roman" w:cs="Arial"/>
          <w:sz w:val="24"/>
          <w:szCs w:val="24"/>
          <w:lang w:eastAsia="en-AU"/>
        </w:rPr>
      </w:pPr>
      <w:r>
        <w:rPr>
          <w:rFonts w:eastAsia="Times New Roman" w:cs="Arial"/>
          <w:sz w:val="24"/>
          <w:szCs w:val="24"/>
          <w:lang w:eastAsia="en-AU"/>
        </w:rPr>
        <w:t>The Australian Macquarie Dictionary defines policy as ‘</w:t>
      </w:r>
      <w:r>
        <w:rPr>
          <w:rFonts w:eastAsia="Times New Roman" w:cs="Arial"/>
          <w:i/>
          <w:sz w:val="24"/>
          <w:szCs w:val="24"/>
          <w:lang w:eastAsia="en-AU"/>
        </w:rPr>
        <w:t>A definite course of action adopted as expedient or from other considerations’</w:t>
      </w:r>
      <w:r>
        <w:rPr>
          <w:rFonts w:eastAsia="Times New Roman" w:cs="Arial"/>
          <w:sz w:val="24"/>
          <w:szCs w:val="24"/>
          <w:lang w:eastAsia="en-AU"/>
        </w:rPr>
        <w:t xml:space="preserve"> and </w:t>
      </w:r>
      <w:r w:rsidRPr="00A9022B">
        <w:rPr>
          <w:rFonts w:eastAsia="Times New Roman" w:cs="Arial"/>
          <w:i/>
          <w:sz w:val="24"/>
          <w:szCs w:val="24"/>
          <w:lang w:eastAsia="en-AU"/>
        </w:rPr>
        <w:t>‘A course or line of action adopted and pursued by government, ruler, political party, or the like.’</w:t>
      </w:r>
      <w:r w:rsidRPr="00E54DE1" w:rsidR="004C32DE">
        <w:rPr>
          <w:rFonts w:eastAsia="Times New Roman" w:cs="Arial"/>
          <w:sz w:val="24"/>
          <w:szCs w:val="24"/>
          <w:lang w:eastAsia="en-AU"/>
        </w:rPr>
        <w:t xml:space="preserve"> </w:t>
      </w:r>
      <w:r w:rsidR="00FA763C">
        <w:rPr>
          <w:rFonts w:eastAsia="Times New Roman" w:cs="Arial"/>
          <w:sz w:val="24"/>
          <w:szCs w:val="24"/>
          <w:lang w:eastAsia="en-AU"/>
        </w:rPr>
        <w:fldChar w:fldCharType="begin"/>
      </w:r>
      <w:r w:rsidR="00FA763C">
        <w:rPr>
          <w:rFonts w:eastAsia="Times New Roman" w:cs="Arial"/>
          <w:sz w:val="24"/>
          <w:szCs w:val="24"/>
          <w:lang w:eastAsia="en-AU"/>
        </w:rPr>
        <w:instrText xml:space="preserve"> ADDIN EN.CITE &lt;EndNote&gt;&lt;Cite ExcludeAuth="1"&gt;&lt;Author&gt;Butler&lt;/Author&gt;&lt;Year&gt;2009&lt;/Year&gt;&lt;RecNum&gt;231&lt;/RecNum&gt;&lt;DisplayText&gt;(2009)&lt;/DisplayText&gt;&lt;record&gt;&lt;rec-number&gt;231&lt;/rec-number&gt;&lt;foreign-keys&gt;&lt;key app="EN" db-id="9zz0ts5rsfs0d6edrdo5fd0aw2za9x2ax0sx" timestamp="1423718231"&gt;231&lt;/key&gt;&lt;/foreign-keys&gt;&lt;ref-type name="Dictionary"&gt;52&lt;/ref-type&gt;&lt;contributors&gt;&lt;authors&gt;&lt;author&gt;Butler, Susan&lt;/author&gt;&lt;/authors&gt;&lt;/contributors&gt;&lt;titles&gt;&lt;secondary-title&gt;Macquarie Concise Dictionary&lt;/secondary-title&gt;&lt;/titles&gt;&lt;edition&gt;5th&lt;/edition&gt;&lt;dates&gt;&lt;year&gt;2009&lt;/year&gt;&lt;/dates&gt;&lt;pub-location&gt;Sydney&lt;/pub-location&gt;&lt;publisher&gt;Macquarie Dictionary Publishers Pty Ltd&lt;/publisher&gt;&lt;urls&gt;&lt;/urls&gt;&lt;/record&gt;&lt;/Cite&gt;&lt;/EndNote&gt;</w:instrText>
      </w:r>
      <w:r w:rsidR="00FA763C">
        <w:rPr>
          <w:rFonts w:eastAsia="Times New Roman" w:cs="Arial"/>
          <w:sz w:val="24"/>
          <w:szCs w:val="24"/>
          <w:lang w:eastAsia="en-AU"/>
        </w:rPr>
        <w:fldChar w:fldCharType="separate"/>
      </w:r>
      <w:r w:rsidR="00FA763C">
        <w:rPr>
          <w:rFonts w:eastAsia="Times New Roman" w:cs="Arial"/>
          <w:noProof/>
          <w:sz w:val="24"/>
          <w:szCs w:val="24"/>
          <w:lang w:eastAsia="en-AU"/>
        </w:rPr>
        <w:t>(</w:t>
      </w:r>
      <w:hyperlink w:tooltip="Butler, 2009 #231" w:history="1" w:anchor="_ENREF_6">
        <w:r w:rsidR="00DE481A">
          <w:rPr>
            <w:rFonts w:eastAsia="Times New Roman" w:cs="Arial"/>
            <w:noProof/>
            <w:sz w:val="24"/>
            <w:szCs w:val="24"/>
            <w:lang w:eastAsia="en-AU"/>
          </w:rPr>
          <w:t>2009</w:t>
        </w:r>
      </w:hyperlink>
      <w:r w:rsidR="00FA763C">
        <w:rPr>
          <w:rFonts w:eastAsia="Times New Roman" w:cs="Arial"/>
          <w:noProof/>
          <w:sz w:val="24"/>
          <w:szCs w:val="24"/>
          <w:lang w:eastAsia="en-AU"/>
        </w:rPr>
        <w:t>)</w:t>
      </w:r>
      <w:r w:rsidR="00FA763C">
        <w:rPr>
          <w:rFonts w:eastAsia="Times New Roman" w:cs="Arial"/>
          <w:sz w:val="24"/>
          <w:szCs w:val="24"/>
          <w:lang w:eastAsia="en-AU"/>
        </w:rPr>
        <w:fldChar w:fldCharType="end"/>
      </w:r>
      <w:r w:rsidR="00FA763C">
        <w:rPr>
          <w:rFonts w:eastAsia="Times New Roman" w:cs="Arial"/>
          <w:sz w:val="24"/>
          <w:szCs w:val="24"/>
          <w:lang w:eastAsia="en-AU"/>
        </w:rPr>
        <w:t>.</w:t>
      </w:r>
    </w:p>
    <w:p xmlns:wp14="http://schemas.microsoft.com/office/word/2010/wordml" w:rsidR="00D12DF3" w:rsidRDefault="00222699" w14:paraId="2D9293FF" wp14:textId="77777777">
      <w:pPr>
        <w:spacing w:before="100" w:beforeAutospacing="1" w:after="100" w:afterAutospacing="1" w:line="240" w:lineRule="auto"/>
        <w:rPr>
          <w:rFonts w:eastAsia="Times New Roman" w:cs="Arial"/>
          <w:sz w:val="24"/>
          <w:szCs w:val="24"/>
          <w:lang w:eastAsia="en-AU"/>
        </w:rPr>
      </w:pPr>
      <w:r>
        <w:rPr>
          <w:rFonts w:eastAsia="Times New Roman" w:cs="Arial"/>
          <w:sz w:val="24"/>
          <w:szCs w:val="24"/>
          <w:lang w:eastAsia="en-AU"/>
        </w:rPr>
        <w:t xml:space="preserve">In the NSW Department of Education and Communities (DEC) context the former describes what could be described as ‘small p’ policy or operational policy, for example the </w:t>
      </w:r>
      <w:r w:rsidRPr="00F22962">
        <w:rPr>
          <w:rFonts w:eastAsia="Times New Roman" w:cs="Arial"/>
          <w:i/>
          <w:sz w:val="24"/>
          <w:szCs w:val="24"/>
          <w:lang w:eastAsia="en-AU"/>
        </w:rPr>
        <w:t>Enrolment of students in NSW Government schools</w:t>
      </w:r>
      <w:r>
        <w:rPr>
          <w:rFonts w:eastAsia="Times New Roman" w:cs="Arial"/>
          <w:sz w:val="24"/>
          <w:szCs w:val="24"/>
          <w:lang w:eastAsia="en-AU"/>
        </w:rPr>
        <w:t xml:space="preserve"> policy</w:t>
      </w:r>
      <w:r w:rsidR="00046139">
        <w:rPr>
          <w:rFonts w:eastAsia="Times New Roman" w:cs="Arial"/>
          <w:sz w:val="24"/>
          <w:szCs w:val="24"/>
          <w:lang w:eastAsia="en-AU"/>
        </w:rPr>
        <w:t>,</w:t>
      </w:r>
      <w:r>
        <w:rPr>
          <w:rFonts w:eastAsia="Times New Roman" w:cs="Arial"/>
          <w:sz w:val="24"/>
          <w:szCs w:val="24"/>
          <w:lang w:eastAsia="en-AU"/>
        </w:rPr>
        <w:t xml:space="preserve"> and the latter as ‘big p’ policy or public policy (such as strategic directions, State government plans and Directives and the legislative framework). </w:t>
      </w:r>
      <w:r>
        <w:rPr>
          <w:rFonts w:cs="Arial"/>
          <w:sz w:val="24"/>
          <w:szCs w:val="24"/>
        </w:rPr>
        <w:t xml:space="preserve">Similar to other jurisdictions, NSW DEC policies are developed in response to two distinct drivers: law and government action. </w:t>
      </w:r>
      <w:r>
        <w:rPr>
          <w:rFonts w:eastAsia="Times New Roman" w:cs="Arial"/>
          <w:sz w:val="24"/>
          <w:szCs w:val="24"/>
          <w:lang w:eastAsia="en-AU"/>
        </w:rPr>
        <w:t>So here, the ‘big p’ and ‘small p’ are linked and influence each other</w:t>
      </w:r>
      <w:r w:rsidR="00D12DF3">
        <w:rPr>
          <w:rFonts w:eastAsia="Times New Roman" w:cs="Arial"/>
          <w:sz w:val="24"/>
          <w:szCs w:val="24"/>
          <w:lang w:eastAsia="en-AU"/>
        </w:rPr>
        <w:t xml:space="preserve"> </w:t>
      </w:r>
      <w:r w:rsidR="005C78E6">
        <w:rPr>
          <w:rFonts w:eastAsia="Times New Roman" w:cs="Arial"/>
          <w:sz w:val="24"/>
          <w:szCs w:val="24"/>
          <w:lang w:eastAsia="en-AU"/>
        </w:rPr>
        <w:fldChar w:fldCharType="begin"/>
      </w:r>
      <w:r w:rsidR="004C32DE">
        <w:rPr>
          <w:rFonts w:eastAsia="Times New Roman" w:cs="Arial"/>
          <w:sz w:val="24"/>
          <w:szCs w:val="24"/>
          <w:lang w:eastAsia="en-AU"/>
        </w:rPr>
        <w:instrText xml:space="preserve"> ADDIN EN.CITE &lt;EndNote&gt;&lt;Cite&gt;&lt;Author&gt;Ball&lt;/Author&gt;&lt;Year&gt;2008&lt;/Year&gt;&lt;RecNum&gt;224&lt;/RecNum&gt;&lt;Prefix&gt;adapted from &lt;/Prefix&gt;&lt;Suffix&gt;`, p.184&lt;/Suffix&gt;&lt;DisplayText&gt;(adapted from Ball, 2008, p.184)&lt;/DisplayText&gt;&lt;record&gt;&lt;rec-number&gt;224&lt;/rec-number&gt;&lt;foreign-keys&gt;&lt;key app="EN" db-id="9zz0ts5rsfs0d6edrdo5fd0aw2za9x2ax0sx" timestamp="1423704951"&gt;224&lt;/key&gt;&lt;/foreign-keys&gt;&lt;ref-type name="Book"&gt;6&lt;/ref-type&gt;&lt;contributors&gt;&lt;authors&gt;&lt;author&gt;Ball, Stephen&lt;/author&gt;&lt;/authors&gt;&lt;/contributors&gt;&lt;titles&gt;&lt;title&gt;The Education Debate&lt;/title&gt;&lt;/titles&gt;&lt;edition&gt;2nd&lt;/edition&gt;&lt;dates&gt;&lt;year&gt;2008&lt;/year&gt;&lt;/dates&gt;&lt;pub-location&gt;Bristol&lt;/pub-location&gt;&lt;publisher&gt;Policy Press&lt;/publisher&gt;&lt;urls&gt;&lt;/urls&gt;&lt;/record&gt;&lt;/Cite&gt;&lt;/EndNote&gt;</w:instrText>
      </w:r>
      <w:r w:rsidR="005C78E6">
        <w:rPr>
          <w:rFonts w:eastAsia="Times New Roman" w:cs="Arial"/>
          <w:sz w:val="24"/>
          <w:szCs w:val="24"/>
          <w:lang w:eastAsia="en-AU"/>
        </w:rPr>
        <w:fldChar w:fldCharType="separate"/>
      </w:r>
      <w:r w:rsidR="004C32DE">
        <w:rPr>
          <w:rFonts w:eastAsia="Times New Roman" w:cs="Arial"/>
          <w:noProof/>
          <w:sz w:val="24"/>
          <w:szCs w:val="24"/>
          <w:lang w:eastAsia="en-AU"/>
        </w:rPr>
        <w:t>(</w:t>
      </w:r>
      <w:hyperlink w:tooltip="Ball, 2008 #224" w:history="1" w:anchor="_ENREF_3">
        <w:r w:rsidR="00DE481A">
          <w:rPr>
            <w:rFonts w:eastAsia="Times New Roman" w:cs="Arial"/>
            <w:noProof/>
            <w:sz w:val="24"/>
            <w:szCs w:val="24"/>
            <w:lang w:eastAsia="en-AU"/>
          </w:rPr>
          <w:t>adapted from Ball, 2008, p.184</w:t>
        </w:r>
      </w:hyperlink>
      <w:r w:rsidR="004C32DE">
        <w:rPr>
          <w:rFonts w:eastAsia="Times New Roman" w:cs="Arial"/>
          <w:noProof/>
          <w:sz w:val="24"/>
          <w:szCs w:val="24"/>
          <w:lang w:eastAsia="en-AU"/>
        </w:rPr>
        <w:t>)</w:t>
      </w:r>
      <w:r w:rsidR="005C78E6">
        <w:rPr>
          <w:rFonts w:eastAsia="Times New Roman" w:cs="Arial"/>
          <w:sz w:val="24"/>
          <w:szCs w:val="24"/>
          <w:lang w:eastAsia="en-AU"/>
        </w:rPr>
        <w:fldChar w:fldCharType="end"/>
      </w:r>
      <w:r>
        <w:rPr>
          <w:rFonts w:eastAsia="Times New Roman" w:cs="Arial"/>
          <w:sz w:val="24"/>
          <w:szCs w:val="24"/>
          <w:lang w:eastAsia="en-AU"/>
        </w:rPr>
        <w:t>.</w:t>
      </w:r>
    </w:p>
    <w:p xmlns:wp14="http://schemas.microsoft.com/office/word/2010/wordml" w:rsidRPr="00E54DE1" w:rsidR="00D12DF3" w:rsidP="00D12DF3" w:rsidRDefault="00222699" w14:paraId="15A6C70B" wp14:textId="77777777">
      <w:pPr>
        <w:spacing w:before="100" w:beforeAutospacing="1" w:after="100" w:afterAutospacing="1" w:line="240" w:lineRule="auto"/>
        <w:rPr>
          <w:rFonts w:eastAsia="Times New Roman" w:cs="Arial"/>
          <w:sz w:val="24"/>
          <w:szCs w:val="24"/>
          <w:lang w:eastAsia="en-AU"/>
        </w:rPr>
      </w:pPr>
      <w:r>
        <w:rPr>
          <w:rFonts w:eastAsia="Times New Roman" w:cs="Arial"/>
          <w:sz w:val="24"/>
          <w:szCs w:val="24"/>
          <w:lang w:eastAsia="en-AU"/>
        </w:rPr>
        <w:t>The policy site for Sydney University describes a practical interpretation on good policy:</w:t>
      </w:r>
    </w:p>
    <w:p xmlns:wp14="http://schemas.microsoft.com/office/word/2010/wordml" w:rsidR="00D12DF3" w:rsidRDefault="00222699" w14:paraId="18A2F904" wp14:textId="77777777">
      <w:pPr>
        <w:pStyle w:val="Subtitle"/>
        <w:spacing w:after="0"/>
      </w:pPr>
      <w:r>
        <w:t xml:space="preserve"> </w:t>
      </w:r>
      <w:r w:rsidRPr="00A9022B">
        <w:t xml:space="preserve">‘Above all, good policy is a tool which makes administration easier, and allows people to get on with the organisation’s core business more efficiently and effectively.’ </w:t>
      </w:r>
    </w:p>
    <w:p xmlns:wp14="http://schemas.microsoft.com/office/word/2010/wordml" w:rsidR="00D12DF3" w:rsidRDefault="0016417C" w14:paraId="17949AC3" wp14:textId="77777777">
      <w:pPr>
        <w:jc w:val="right"/>
        <w:rPr>
          <w:lang w:eastAsia="en-AU"/>
        </w:rPr>
      </w:pPr>
      <w:hyperlink w:history="1" r:id="rId9">
        <w:r w:rsidRPr="00727D62" w:rsidR="00222699">
          <w:rPr>
            <w:rStyle w:val="Hyperlink"/>
            <w:rFonts w:eastAsia="Times New Roman" w:cs="Arial"/>
            <w:sz w:val="24"/>
            <w:szCs w:val="24"/>
            <w:lang w:eastAsia="en-AU"/>
          </w:rPr>
          <w:t>http://sydney.edu.au/legal/policy/what/index.shtml</w:t>
        </w:r>
      </w:hyperlink>
      <w:r w:rsidR="00222699">
        <w:rPr>
          <w:lang w:eastAsia="en-AU"/>
        </w:rPr>
        <w:t xml:space="preserve"> </w:t>
      </w:r>
    </w:p>
    <w:p xmlns:wp14="http://schemas.microsoft.com/office/word/2010/wordml" w:rsidRPr="005F413E" w:rsidR="00D12DF3" w:rsidP="00D12DF3" w:rsidRDefault="00222699" w14:paraId="600AEC74" wp14:textId="77777777">
      <w:pPr>
        <w:spacing w:before="100" w:beforeAutospacing="1" w:after="100" w:afterAutospacing="1" w:line="240" w:lineRule="auto"/>
        <w:rPr>
          <w:rFonts w:eastAsia="Times New Roman" w:cs="Arial"/>
          <w:sz w:val="24"/>
          <w:szCs w:val="24"/>
          <w:lang w:eastAsia="en-AU"/>
        </w:rPr>
      </w:pPr>
      <w:r>
        <w:rPr>
          <w:rFonts w:eastAsia="Times New Roman" w:cs="Arial"/>
          <w:sz w:val="24"/>
          <w:szCs w:val="24"/>
          <w:lang w:eastAsia="en-AU"/>
        </w:rPr>
        <w:t xml:space="preserve">The focus of this paper is the operational policies that affect </w:t>
      </w:r>
      <w:r w:rsidR="00046139">
        <w:rPr>
          <w:rFonts w:eastAsia="Times New Roman" w:cs="Arial"/>
          <w:sz w:val="24"/>
          <w:szCs w:val="24"/>
          <w:lang w:eastAsia="en-AU"/>
        </w:rPr>
        <w:t xml:space="preserve">the work of </w:t>
      </w:r>
      <w:r>
        <w:rPr>
          <w:rFonts w:eastAsia="Times New Roman" w:cs="Arial"/>
          <w:sz w:val="24"/>
          <w:szCs w:val="24"/>
          <w:lang w:eastAsia="en-AU"/>
        </w:rPr>
        <w:t>public schools in NSW.</w:t>
      </w:r>
    </w:p>
    <w:p xmlns:wp14="http://schemas.microsoft.com/office/word/2010/wordml" w:rsidR="00D12DF3" w:rsidP="00D12DF3" w:rsidRDefault="00222699" w14:paraId="2D4FC31F" wp14:textId="77777777">
      <w:pPr>
        <w:rPr>
          <w:sz w:val="24"/>
          <w:lang w:val="en-US"/>
        </w:rPr>
      </w:pPr>
      <w:r>
        <w:rPr>
          <w:rFonts w:eastAsia="Times New Roman" w:cs="Arial"/>
          <w:sz w:val="24"/>
          <w:szCs w:val="24"/>
          <w:lang w:eastAsia="en-AU"/>
        </w:rPr>
        <w:t>As defined currently for DEC in the</w:t>
      </w:r>
      <w:r w:rsidRPr="004B5045">
        <w:rPr>
          <w:rFonts w:eastAsia="Times New Roman" w:cs="Arial"/>
          <w:i/>
          <w:sz w:val="24"/>
          <w:szCs w:val="24"/>
          <w:lang w:eastAsia="en-AU"/>
        </w:rPr>
        <w:t xml:space="preserve"> Policy Documents: DEC Requirements policy</w:t>
      </w:r>
      <w:r w:rsidRPr="00346F50">
        <w:rPr>
          <w:rFonts w:eastAsia="Times New Roman" w:cs="Arial"/>
          <w:sz w:val="24"/>
          <w:szCs w:val="24"/>
          <w:lang w:eastAsia="en-AU"/>
        </w:rPr>
        <w:t xml:space="preserve">: </w:t>
      </w:r>
      <w:r w:rsidRPr="00346F50">
        <w:rPr>
          <w:sz w:val="24"/>
          <w:lang w:val="en-US"/>
        </w:rPr>
        <w:t xml:space="preserve">‘A policy states the requirements and objectives of the </w:t>
      </w:r>
      <w:proofErr w:type="spellStart"/>
      <w:r w:rsidRPr="00346F50">
        <w:rPr>
          <w:sz w:val="24"/>
          <w:lang w:val="en-US"/>
        </w:rPr>
        <w:t>organisation</w:t>
      </w:r>
      <w:proofErr w:type="spellEnd"/>
      <w:r w:rsidRPr="00346F50">
        <w:rPr>
          <w:sz w:val="24"/>
          <w:lang w:val="en-US"/>
        </w:rPr>
        <w:t xml:space="preserve"> and defines mandatory courses of action and responsibilities for staff for compliance in delivering on these requirements and objectives.</w:t>
      </w:r>
      <w:r>
        <w:rPr>
          <w:sz w:val="24"/>
          <w:lang w:val="en-US"/>
        </w:rPr>
        <w:t>’</w:t>
      </w:r>
    </w:p>
    <w:p xmlns:wp14="http://schemas.microsoft.com/office/word/2010/wordml" w:rsidR="00D12DF3" w:rsidP="00D12DF3" w:rsidRDefault="00222699" w14:paraId="3B36C709" wp14:textId="77777777">
      <w:pPr>
        <w:spacing w:after="100"/>
        <w:rPr>
          <w:rFonts w:cs="Arial"/>
          <w:sz w:val="24"/>
          <w:szCs w:val="24"/>
          <w:lang w:val="en-US"/>
        </w:rPr>
      </w:pPr>
      <w:r w:rsidRPr="0014546B">
        <w:rPr>
          <w:rFonts w:cs="Arial"/>
          <w:sz w:val="24"/>
          <w:szCs w:val="24"/>
          <w:lang w:val="en-US"/>
        </w:rPr>
        <w:t xml:space="preserve">Taking cue from policies </w:t>
      </w:r>
      <w:r>
        <w:rPr>
          <w:rFonts w:cs="Arial"/>
          <w:sz w:val="24"/>
          <w:szCs w:val="24"/>
          <w:lang w:val="en-US"/>
        </w:rPr>
        <w:t xml:space="preserve">being </w:t>
      </w:r>
      <w:r w:rsidRPr="0014546B">
        <w:rPr>
          <w:rFonts w:eastAsia="Times New Roman" w:cs="Arial"/>
          <w:sz w:val="24"/>
          <w:szCs w:val="24"/>
          <w:lang w:eastAsia="en-AU"/>
        </w:rPr>
        <w:t>tools which make administration easier,</w:t>
      </w:r>
      <w:r>
        <w:rPr>
          <w:rFonts w:eastAsia="Times New Roman" w:cs="Arial"/>
          <w:sz w:val="24"/>
          <w:szCs w:val="24"/>
          <w:lang w:eastAsia="en-AU"/>
        </w:rPr>
        <w:t xml:space="preserve"> departmental</w:t>
      </w:r>
      <w:r w:rsidRPr="0014546B">
        <w:rPr>
          <w:rFonts w:cs="Arial"/>
          <w:sz w:val="24"/>
          <w:szCs w:val="24"/>
          <w:lang w:val="en-US"/>
        </w:rPr>
        <w:t xml:space="preserve"> policies are part of the normative framework (or authoritative allocation of values) in which </w:t>
      </w:r>
      <w:r w:rsidRPr="0014546B">
        <w:rPr>
          <w:rFonts w:cs="Arial"/>
          <w:sz w:val="24"/>
          <w:szCs w:val="24"/>
          <w:lang w:val="en-US"/>
        </w:rPr>
        <w:lastRenderedPageBreak/>
        <w:t xml:space="preserve">schools (teachers and Principals) make decisions locally. </w:t>
      </w:r>
      <w:r>
        <w:rPr>
          <w:rFonts w:cs="Arial"/>
          <w:sz w:val="24"/>
          <w:szCs w:val="24"/>
          <w:lang w:val="en-US"/>
        </w:rPr>
        <w:t>This aligns with an environment of increased local decision making under the Department’s ‘big p’ policy reform of Local Schools, Local Decisions.</w:t>
      </w:r>
    </w:p>
    <w:p xmlns:wp14="http://schemas.microsoft.com/office/word/2010/wordml" w:rsidRPr="00E54DE1" w:rsidR="00D12DF3" w:rsidP="00D12DF3" w:rsidRDefault="00222699" w14:paraId="2B280A71" wp14:textId="77777777">
      <w:pPr>
        <w:rPr>
          <w:rFonts w:cs="Arial"/>
          <w:sz w:val="24"/>
          <w:szCs w:val="24"/>
        </w:rPr>
      </w:pPr>
      <w:r>
        <w:rPr>
          <w:rFonts w:cs="Arial"/>
          <w:sz w:val="24"/>
          <w:szCs w:val="24"/>
        </w:rPr>
        <w:t>(</w:t>
      </w:r>
      <w:hyperlink w:history="1" r:id="rId10">
        <w:r w:rsidRPr="00C07707">
          <w:rPr>
            <w:rStyle w:val="Hyperlink"/>
            <w:rFonts w:cs="Arial"/>
            <w:sz w:val="24"/>
            <w:szCs w:val="24"/>
          </w:rPr>
          <w:t>http://www.dec.nsw.gov.au/about-the-department/our-reforms/local-schools-local-decisions/reform-agenda/making-decisions</w:t>
        </w:r>
      </w:hyperlink>
      <w:r>
        <w:rPr>
          <w:rFonts w:cs="Arial"/>
          <w:sz w:val="24"/>
          <w:szCs w:val="24"/>
        </w:rPr>
        <w:t>)</w:t>
      </w:r>
    </w:p>
    <w:p xmlns:wp14="http://schemas.microsoft.com/office/word/2010/wordml" w:rsidRPr="00573DC6" w:rsidR="00D12DF3" w:rsidP="00D12DF3" w:rsidRDefault="00222699" w14:paraId="6FAD3EE7" wp14:textId="77777777">
      <w:pPr>
        <w:spacing w:after="100"/>
        <w:rPr>
          <w:rFonts w:cs="Arial"/>
          <w:color w:val="262626"/>
          <w:sz w:val="24"/>
          <w:szCs w:val="24"/>
          <w:lang w:val="en-US"/>
        </w:rPr>
      </w:pPr>
      <w:r>
        <w:rPr>
          <w:rFonts w:cs="Arial"/>
          <w:color w:val="262626"/>
          <w:sz w:val="24"/>
          <w:lang w:val="en-US"/>
        </w:rPr>
        <w:t>‘</w:t>
      </w:r>
      <w:r w:rsidRPr="00573DC6">
        <w:rPr>
          <w:rFonts w:cs="Arial"/>
          <w:color w:val="262626"/>
          <w:sz w:val="24"/>
          <w:lang w:val="en-US"/>
        </w:rPr>
        <w:t>A streamlined state office will determine policies and guidelines and a new support model will provide educational services close to schools at locations across the state.</w:t>
      </w:r>
      <w:r>
        <w:rPr>
          <w:rFonts w:cs="Arial"/>
          <w:color w:val="262626"/>
          <w:sz w:val="24"/>
          <w:lang w:val="en-US"/>
        </w:rPr>
        <w:t>’</w:t>
      </w:r>
    </w:p>
    <w:p xmlns:wp14="http://schemas.microsoft.com/office/word/2010/wordml" w:rsidR="00D12DF3" w:rsidP="00D12DF3" w:rsidRDefault="00222699" w14:paraId="13521C85" wp14:textId="77777777">
      <w:pPr>
        <w:spacing w:after="0"/>
        <w:rPr>
          <w:rFonts w:eastAsia="Times New Roman" w:cs="Arial"/>
          <w:sz w:val="24"/>
          <w:szCs w:val="24"/>
          <w:lang w:eastAsia="en-AU"/>
        </w:rPr>
      </w:pPr>
      <w:r>
        <w:rPr>
          <w:rFonts w:eastAsia="Times New Roman" w:cs="Arial"/>
          <w:sz w:val="24"/>
          <w:szCs w:val="24"/>
          <w:lang w:eastAsia="en-AU"/>
        </w:rPr>
        <w:t>The South Australian Department of Education and Child Development defines their operational policies in a way that perhaps better reflects current NSW directions: ‘</w:t>
      </w:r>
      <w:r w:rsidRPr="00A9022B">
        <w:rPr>
          <w:rFonts w:eastAsia="Times New Roman" w:cs="Arial"/>
          <w:sz w:val="24"/>
          <w:szCs w:val="24"/>
          <w:lang w:eastAsia="en-AU"/>
        </w:rPr>
        <w:t>Policies give effect to the vision and directions of the government and guide the</w:t>
      </w:r>
      <w:r>
        <w:rPr>
          <w:rFonts w:eastAsia="Times New Roman" w:cs="Arial"/>
          <w:sz w:val="24"/>
          <w:szCs w:val="24"/>
          <w:lang w:eastAsia="en-AU"/>
        </w:rPr>
        <w:t xml:space="preserve"> </w:t>
      </w:r>
      <w:r w:rsidRPr="00A9022B">
        <w:rPr>
          <w:rFonts w:eastAsia="Times New Roman" w:cs="Arial"/>
          <w:sz w:val="24"/>
          <w:szCs w:val="24"/>
          <w:lang w:eastAsia="en-AU"/>
        </w:rPr>
        <w:t>whole direction and culture of the department. They must be understood, complied with</w:t>
      </w:r>
      <w:r>
        <w:rPr>
          <w:rFonts w:eastAsia="Times New Roman" w:cs="Arial"/>
          <w:sz w:val="24"/>
          <w:szCs w:val="24"/>
          <w:lang w:eastAsia="en-AU"/>
        </w:rPr>
        <w:t xml:space="preserve"> </w:t>
      </w:r>
      <w:r w:rsidRPr="00A9022B">
        <w:rPr>
          <w:rFonts w:eastAsia="Times New Roman" w:cs="Arial"/>
          <w:sz w:val="24"/>
          <w:szCs w:val="24"/>
          <w:lang w:eastAsia="en-AU"/>
        </w:rPr>
        <w:t>and implemented across DECD sites.</w:t>
      </w:r>
      <w:r>
        <w:rPr>
          <w:rFonts w:eastAsia="Times New Roman" w:cs="Arial"/>
          <w:sz w:val="24"/>
          <w:szCs w:val="24"/>
          <w:lang w:eastAsia="en-AU"/>
        </w:rPr>
        <w:t>’</w:t>
      </w:r>
    </w:p>
    <w:p xmlns:wp14="http://schemas.microsoft.com/office/word/2010/wordml" w:rsidR="00D12DF3" w:rsidRDefault="00D12DF3" w14:paraId="6A05A809" wp14:textId="77777777">
      <w:pPr>
        <w:spacing w:after="0"/>
        <w:rPr>
          <w:rFonts w:eastAsia="Times New Roman" w:cs="Arial"/>
          <w:sz w:val="24"/>
          <w:szCs w:val="24"/>
          <w:lang w:eastAsia="en-AU"/>
        </w:rPr>
      </w:pPr>
    </w:p>
    <w:p xmlns:wp14="http://schemas.microsoft.com/office/word/2010/wordml" w:rsidR="00D12DF3" w:rsidRDefault="00222699" w14:paraId="313ECCBC" wp14:textId="77777777">
      <w:pPr>
        <w:spacing w:after="0"/>
        <w:rPr>
          <w:rFonts w:eastAsia="Times New Roman" w:cs="Arial"/>
          <w:sz w:val="24"/>
          <w:szCs w:val="24"/>
          <w:lang w:eastAsia="en-AU"/>
        </w:rPr>
      </w:pPr>
      <w:r>
        <w:rPr>
          <w:rFonts w:eastAsia="Times New Roman" w:cs="Arial"/>
          <w:sz w:val="24"/>
          <w:szCs w:val="24"/>
          <w:lang w:eastAsia="en-AU"/>
        </w:rPr>
        <w:t>Current NSW Department of Education and Communities policy definitions</w:t>
      </w:r>
    </w:p>
    <w:tbl>
      <w:tblPr>
        <w:tblStyle w:val="LightList-Accent1"/>
        <w:tblW w:w="0" w:type="auto"/>
        <w:tblLook w:val="04A0" w:firstRow="1" w:lastRow="0" w:firstColumn="1" w:lastColumn="0" w:noHBand="0" w:noVBand="1"/>
      </w:tblPr>
      <w:tblGrid>
        <w:gridCol w:w="3080"/>
        <w:gridCol w:w="3081"/>
        <w:gridCol w:w="3081"/>
      </w:tblGrid>
      <w:tr xmlns:wp14="http://schemas.microsoft.com/office/word/2010/wordml" w:rsidRPr="00D36C60" w:rsidR="00A60D34" w14:paraId="430F4CDA" wp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Pr="00D36C60" w:rsidR="00A60D34" w:rsidP="00A60D34" w:rsidRDefault="00A60D34" w14:paraId="5A39BBE3" wp14:textId="77777777">
            <w:pPr>
              <w:rPr>
                <w:rFonts w:cs="Arial"/>
                <w:sz w:val="20"/>
                <w:szCs w:val="24"/>
              </w:rPr>
            </w:pPr>
          </w:p>
        </w:tc>
        <w:tc>
          <w:tcPr>
            <w:tcW w:w="3081" w:type="dxa"/>
          </w:tcPr>
          <w:p w:rsidRPr="00D36C60" w:rsidR="00A60D34" w:rsidP="00A60D34" w:rsidRDefault="00222699" w14:paraId="21A5787A" wp14:textId="77777777">
            <w:pPr>
              <w:cnfStyle w:val="100000000000" w:firstRow="1" w:lastRow="0" w:firstColumn="0" w:lastColumn="0" w:oddVBand="0" w:evenVBand="0" w:oddHBand="0" w:evenHBand="0" w:firstRowFirstColumn="0" w:firstRowLastColumn="0" w:lastRowFirstColumn="0" w:lastRowLastColumn="0"/>
              <w:rPr>
                <w:rFonts w:cs="Arial"/>
                <w:sz w:val="20"/>
                <w:szCs w:val="24"/>
              </w:rPr>
            </w:pPr>
            <w:r w:rsidRPr="00D36C60">
              <w:rPr>
                <w:rFonts w:cs="Arial"/>
                <w:sz w:val="20"/>
                <w:szCs w:val="24"/>
              </w:rPr>
              <w:t>Types</w:t>
            </w:r>
          </w:p>
        </w:tc>
        <w:tc>
          <w:tcPr>
            <w:tcW w:w="3081" w:type="dxa"/>
          </w:tcPr>
          <w:p w:rsidRPr="00D36C60" w:rsidR="00A60D34" w:rsidP="00A60D34" w:rsidRDefault="00222699" w14:paraId="02F6F337" wp14:textId="77777777">
            <w:pPr>
              <w:cnfStyle w:val="100000000000" w:firstRow="1" w:lastRow="0" w:firstColumn="0" w:lastColumn="0" w:oddVBand="0" w:evenVBand="0" w:oddHBand="0" w:evenHBand="0" w:firstRowFirstColumn="0" w:firstRowLastColumn="0" w:lastRowFirstColumn="0" w:lastRowLastColumn="0"/>
              <w:rPr>
                <w:rFonts w:cs="Arial"/>
                <w:sz w:val="20"/>
                <w:szCs w:val="24"/>
              </w:rPr>
            </w:pPr>
            <w:r w:rsidRPr="00D36C60">
              <w:rPr>
                <w:rFonts w:cs="Arial"/>
                <w:sz w:val="20"/>
                <w:szCs w:val="24"/>
              </w:rPr>
              <w:t>Examples</w:t>
            </w:r>
          </w:p>
        </w:tc>
      </w:tr>
      <w:tr xmlns:wp14="http://schemas.microsoft.com/office/word/2010/wordml" w:rsidRPr="00D36C60" w:rsidR="00A60D34" w14:paraId="469E27D8"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Pr="00D36C60" w:rsidR="00A60D34" w:rsidP="00D12DF3" w:rsidRDefault="00222699" w14:paraId="42681CA0" wp14:textId="77777777">
            <w:pPr>
              <w:rPr>
                <w:rFonts w:cs="Arial"/>
                <w:sz w:val="20"/>
                <w:szCs w:val="24"/>
              </w:rPr>
            </w:pPr>
            <w:r w:rsidRPr="00D36C60">
              <w:rPr>
                <w:rFonts w:cs="Arial"/>
                <w:sz w:val="20"/>
                <w:szCs w:val="24"/>
              </w:rPr>
              <w:t>Reforms and Strategic Directions (sometimes referred to as big ‘P’ policy)</w:t>
            </w:r>
          </w:p>
        </w:tc>
        <w:tc>
          <w:tcPr>
            <w:tcW w:w="3081" w:type="dxa"/>
          </w:tcPr>
          <w:p w:rsidRPr="00D36C60" w:rsidR="00A60D34" w:rsidP="00D12DF3" w:rsidRDefault="00222699" w14:paraId="7B04DC29" wp14:textId="77777777">
            <w:pPr>
              <w:spacing w:before="2" w:beforeLines="1" w:after="2" w:afterLines="1"/>
              <w:cnfStyle w:val="000000100000" w:firstRow="0" w:lastRow="0" w:firstColumn="0" w:lastColumn="0" w:oddVBand="0" w:evenVBand="0" w:oddHBand="1" w:evenHBand="0" w:firstRowFirstColumn="0" w:firstRowLastColumn="0" w:lastRowFirstColumn="0" w:lastRowLastColumn="0"/>
              <w:rPr>
                <w:rFonts w:cs="Arial"/>
                <w:sz w:val="20"/>
                <w:szCs w:val="24"/>
              </w:rPr>
            </w:pPr>
            <w:r w:rsidRPr="00D36C60">
              <w:rPr>
                <w:rFonts w:cs="Arial"/>
                <w:sz w:val="20"/>
                <w:szCs w:val="24"/>
              </w:rPr>
              <w:t>National, State, Departmental</w:t>
            </w:r>
          </w:p>
        </w:tc>
        <w:tc>
          <w:tcPr>
            <w:tcW w:w="3081" w:type="dxa"/>
          </w:tcPr>
          <w:p w:rsidRPr="00D36C60" w:rsidR="00A60D34" w:rsidP="00A60D34" w:rsidRDefault="00222699" w14:paraId="63F40897" wp14:textId="77777777">
            <w:pPr>
              <w:spacing w:after="200" w:line="276" w:lineRule="auto"/>
              <w:cnfStyle w:val="000000100000" w:firstRow="0" w:lastRow="0" w:firstColumn="0" w:lastColumn="0" w:oddVBand="0" w:evenVBand="0" w:oddHBand="1" w:evenHBand="0" w:firstRowFirstColumn="0" w:firstRowLastColumn="0" w:lastRowFirstColumn="0" w:lastRowLastColumn="0"/>
              <w:rPr>
                <w:rFonts w:cs="Arial"/>
                <w:i/>
                <w:sz w:val="20"/>
                <w:szCs w:val="24"/>
              </w:rPr>
            </w:pPr>
            <w:r w:rsidRPr="00D36C60">
              <w:rPr>
                <w:rFonts w:cs="Arial"/>
                <w:i/>
                <w:sz w:val="20"/>
                <w:szCs w:val="24"/>
              </w:rPr>
              <w:t>Local Schools, Local Decisions</w:t>
            </w:r>
          </w:p>
          <w:p w:rsidRPr="00D36C60" w:rsidR="00D12DF3" w:rsidP="00A60D34" w:rsidRDefault="00222699" w14:paraId="1E24012D" wp14:textId="77777777">
            <w:pPr>
              <w:spacing w:after="200" w:line="276" w:lineRule="auto"/>
              <w:cnfStyle w:val="000000100000" w:firstRow="0" w:lastRow="0" w:firstColumn="0" w:lastColumn="0" w:oddVBand="0" w:evenVBand="0" w:oddHBand="1" w:evenHBand="0" w:firstRowFirstColumn="0" w:firstRowLastColumn="0" w:lastRowFirstColumn="0" w:lastRowLastColumn="0"/>
              <w:rPr>
                <w:rFonts w:cs="Arial"/>
                <w:i/>
                <w:sz w:val="20"/>
                <w:szCs w:val="24"/>
              </w:rPr>
            </w:pPr>
            <w:r w:rsidRPr="00D36C60">
              <w:rPr>
                <w:rFonts w:cs="Arial"/>
                <w:i/>
                <w:sz w:val="20"/>
                <w:szCs w:val="24"/>
              </w:rPr>
              <w:t>Great Teachers, Inspired Learning</w:t>
            </w:r>
          </w:p>
        </w:tc>
      </w:tr>
      <w:tr xmlns:wp14="http://schemas.microsoft.com/office/word/2010/wordml" w:rsidRPr="00D36C60" w:rsidR="00A60D34" w14:paraId="5A48F244" wp14:textId="77777777">
        <w:tc>
          <w:tcPr>
            <w:cnfStyle w:val="001000000000" w:firstRow="0" w:lastRow="0" w:firstColumn="1" w:lastColumn="0" w:oddVBand="0" w:evenVBand="0" w:oddHBand="0" w:evenHBand="0" w:firstRowFirstColumn="0" w:firstRowLastColumn="0" w:lastRowFirstColumn="0" w:lastRowLastColumn="0"/>
            <w:tcW w:w="3080" w:type="dxa"/>
          </w:tcPr>
          <w:p w:rsidRPr="00D36C60" w:rsidR="00A60D34" w:rsidP="00D12DF3" w:rsidRDefault="00222699" w14:paraId="1F01B27E" wp14:textId="77777777">
            <w:pPr>
              <w:rPr>
                <w:rFonts w:cs="Arial"/>
                <w:sz w:val="20"/>
                <w:szCs w:val="24"/>
              </w:rPr>
            </w:pPr>
            <w:r w:rsidRPr="00D36C60">
              <w:rPr>
                <w:rFonts w:cs="Arial"/>
                <w:sz w:val="20"/>
                <w:szCs w:val="24"/>
              </w:rPr>
              <w:t>Policy</w:t>
            </w:r>
          </w:p>
        </w:tc>
        <w:tc>
          <w:tcPr>
            <w:tcW w:w="3081" w:type="dxa"/>
          </w:tcPr>
          <w:p w:rsidRPr="00D36C60" w:rsidR="00A60D34" w:rsidP="00D12DF3" w:rsidRDefault="00222699" w14:paraId="5D0386E4" wp14:textId="77777777">
            <w:pPr>
              <w:spacing w:before="2" w:beforeLines="1" w:after="2" w:afterLines="1"/>
              <w:cnfStyle w:val="000000000000" w:firstRow="0" w:lastRow="0" w:firstColumn="0" w:lastColumn="0" w:oddVBand="0" w:evenVBand="0" w:oddHBand="0" w:evenHBand="0" w:firstRowFirstColumn="0" w:firstRowLastColumn="0" w:lastRowFirstColumn="0" w:lastRowLastColumn="0"/>
              <w:rPr>
                <w:rFonts w:cs="Arial"/>
                <w:sz w:val="20"/>
                <w:szCs w:val="24"/>
              </w:rPr>
            </w:pPr>
            <w:r w:rsidRPr="00D36C60">
              <w:rPr>
                <w:rFonts w:cs="Arial"/>
                <w:sz w:val="20"/>
                <w:szCs w:val="24"/>
              </w:rPr>
              <w:t>Operational policies</w:t>
            </w:r>
          </w:p>
        </w:tc>
        <w:tc>
          <w:tcPr>
            <w:tcW w:w="3081" w:type="dxa"/>
          </w:tcPr>
          <w:p w:rsidRPr="00D36C60" w:rsidR="00A60D34" w:rsidP="00A60D34" w:rsidRDefault="00222699" w14:paraId="4032579B" wp14:textId="77777777">
            <w:pPr>
              <w:cnfStyle w:val="000000000000" w:firstRow="0" w:lastRow="0" w:firstColumn="0" w:lastColumn="0" w:oddVBand="0" w:evenVBand="0" w:oddHBand="0" w:evenHBand="0" w:firstRowFirstColumn="0" w:firstRowLastColumn="0" w:lastRowFirstColumn="0" w:lastRowLastColumn="0"/>
              <w:rPr>
                <w:rFonts w:cs="Arial"/>
                <w:sz w:val="20"/>
                <w:szCs w:val="24"/>
              </w:rPr>
            </w:pPr>
            <w:r w:rsidRPr="00D36C60">
              <w:rPr>
                <w:rFonts w:cs="Arial"/>
                <w:sz w:val="20"/>
                <w:szCs w:val="24"/>
              </w:rPr>
              <w:t>Aboriginal Education and Training Policy</w:t>
            </w:r>
          </w:p>
        </w:tc>
      </w:tr>
      <w:tr xmlns:wp14="http://schemas.microsoft.com/office/word/2010/wordml" w:rsidRPr="00D36C60" w:rsidR="00A60D34" w14:paraId="2CC1546E"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Pr="00D36C60" w:rsidR="00A60D34" w:rsidP="00A60D34" w:rsidRDefault="00222699" w14:paraId="0A47E420" wp14:textId="77777777">
            <w:pPr>
              <w:rPr>
                <w:rFonts w:cs="Arial"/>
                <w:sz w:val="20"/>
                <w:szCs w:val="24"/>
              </w:rPr>
            </w:pPr>
            <w:r w:rsidRPr="00D36C60">
              <w:rPr>
                <w:rFonts w:cs="Arial"/>
                <w:sz w:val="20"/>
                <w:szCs w:val="24"/>
              </w:rPr>
              <w:t>Policy/ Implementation Documents</w:t>
            </w:r>
          </w:p>
        </w:tc>
        <w:tc>
          <w:tcPr>
            <w:tcW w:w="3081" w:type="dxa"/>
          </w:tcPr>
          <w:p w:rsidRPr="00D36C60" w:rsidR="00A60D34" w:rsidP="00A60D34" w:rsidRDefault="00222699" w14:paraId="680D79FF" wp14:textId="77777777">
            <w:pPr>
              <w:cnfStyle w:val="000000100000" w:firstRow="0" w:lastRow="0" w:firstColumn="0" w:lastColumn="0" w:oddVBand="0" w:evenVBand="0" w:oddHBand="1" w:evenHBand="0" w:firstRowFirstColumn="0" w:firstRowLastColumn="0" w:lastRowFirstColumn="0" w:lastRowLastColumn="0"/>
              <w:rPr>
                <w:rFonts w:cs="Arial"/>
                <w:sz w:val="20"/>
                <w:szCs w:val="24"/>
              </w:rPr>
            </w:pPr>
            <w:r w:rsidRPr="00D36C60">
              <w:rPr>
                <w:rFonts w:cs="Arial"/>
                <w:sz w:val="20"/>
                <w:szCs w:val="24"/>
              </w:rPr>
              <w:t>Two types:</w:t>
            </w:r>
          </w:p>
          <w:p w:rsidRPr="00D36C60" w:rsidR="00A60D34" w:rsidP="00A60D34" w:rsidRDefault="00222699" w14:paraId="26D3380D" wp14:textId="77777777">
            <w:pPr>
              <w:cnfStyle w:val="000000100000" w:firstRow="0" w:lastRow="0" w:firstColumn="0" w:lastColumn="0" w:oddVBand="0" w:evenVBand="0" w:oddHBand="1" w:evenHBand="0" w:firstRowFirstColumn="0" w:firstRowLastColumn="0" w:lastRowFirstColumn="0" w:lastRowLastColumn="0"/>
              <w:rPr>
                <w:rFonts w:cs="Arial"/>
                <w:sz w:val="20"/>
                <w:szCs w:val="24"/>
              </w:rPr>
            </w:pPr>
            <w:r w:rsidRPr="00D36C60">
              <w:rPr>
                <w:rFonts w:cs="Arial"/>
                <w:sz w:val="20"/>
                <w:szCs w:val="24"/>
              </w:rPr>
              <w:t>Procedures</w:t>
            </w:r>
          </w:p>
          <w:p w:rsidRPr="00D36C60" w:rsidR="00D12DF3" w:rsidP="00A60D34" w:rsidRDefault="00222699" w14:paraId="5B5D8B07" wp14:textId="77777777">
            <w:pPr>
              <w:cnfStyle w:val="000000100000" w:firstRow="0" w:lastRow="0" w:firstColumn="0" w:lastColumn="0" w:oddVBand="0" w:evenVBand="0" w:oddHBand="1" w:evenHBand="0" w:firstRowFirstColumn="0" w:firstRowLastColumn="0" w:lastRowFirstColumn="0" w:lastRowLastColumn="0"/>
              <w:rPr>
                <w:rFonts w:cs="Arial"/>
                <w:sz w:val="20"/>
                <w:szCs w:val="24"/>
              </w:rPr>
            </w:pPr>
            <w:r w:rsidRPr="00D36C60">
              <w:rPr>
                <w:rFonts w:cs="Arial"/>
                <w:sz w:val="20"/>
                <w:szCs w:val="24"/>
              </w:rPr>
              <w:t>Guidelines</w:t>
            </w:r>
          </w:p>
        </w:tc>
        <w:tc>
          <w:tcPr>
            <w:tcW w:w="3081" w:type="dxa"/>
          </w:tcPr>
          <w:p w:rsidRPr="00D36C60" w:rsidR="00A60D34" w:rsidP="00A60D34" w:rsidRDefault="00222699" w14:paraId="41195DA9" wp14:textId="77777777">
            <w:pPr>
              <w:cnfStyle w:val="000000100000" w:firstRow="0" w:lastRow="0" w:firstColumn="0" w:lastColumn="0" w:oddVBand="0" w:evenVBand="0" w:oddHBand="1" w:evenHBand="0" w:firstRowFirstColumn="0" w:firstRowLastColumn="0" w:lastRowFirstColumn="0" w:lastRowLastColumn="0"/>
              <w:rPr>
                <w:rFonts w:cs="Arial"/>
                <w:sz w:val="20"/>
                <w:szCs w:val="24"/>
              </w:rPr>
            </w:pPr>
            <w:r w:rsidRPr="00D36C60">
              <w:rPr>
                <w:rFonts w:cs="Arial"/>
                <w:sz w:val="20"/>
                <w:szCs w:val="24"/>
              </w:rPr>
              <w:t>Aboriginal Education and Training Policy: An Introductory Guide</w:t>
            </w:r>
          </w:p>
        </w:tc>
      </w:tr>
      <w:tr xmlns:wp14="http://schemas.microsoft.com/office/word/2010/wordml" w:rsidRPr="00D36C60" w:rsidR="00D12DF3" w14:paraId="4D1775C3" wp14:textId="77777777">
        <w:tc>
          <w:tcPr>
            <w:cnfStyle w:val="001000000000" w:firstRow="0" w:lastRow="0" w:firstColumn="1" w:lastColumn="0" w:oddVBand="0" w:evenVBand="0" w:oddHBand="0" w:evenHBand="0" w:firstRowFirstColumn="0" w:firstRowLastColumn="0" w:lastRowFirstColumn="0" w:lastRowLastColumn="0"/>
            <w:tcW w:w="3080" w:type="dxa"/>
          </w:tcPr>
          <w:p w:rsidRPr="00D36C60" w:rsidR="00D12DF3" w:rsidP="00A60D34" w:rsidRDefault="00222699" w14:paraId="1D36A9FA" wp14:textId="77777777">
            <w:pPr>
              <w:rPr>
                <w:rFonts w:cs="Arial"/>
                <w:sz w:val="20"/>
                <w:szCs w:val="24"/>
              </w:rPr>
            </w:pPr>
            <w:r w:rsidRPr="00D36C60">
              <w:rPr>
                <w:rFonts w:cs="Arial"/>
                <w:sz w:val="20"/>
                <w:szCs w:val="24"/>
              </w:rPr>
              <w:t>Related information</w:t>
            </w:r>
          </w:p>
        </w:tc>
        <w:tc>
          <w:tcPr>
            <w:tcW w:w="3081" w:type="dxa"/>
          </w:tcPr>
          <w:p w:rsidRPr="00D36C60" w:rsidR="00D12DF3" w:rsidRDefault="00D12DF3" w14:paraId="41C8F396" wp14:textId="77777777">
            <w:pPr>
              <w:cnfStyle w:val="000000000000" w:firstRow="0" w:lastRow="0" w:firstColumn="0" w:lastColumn="0" w:oddVBand="0" w:evenVBand="0" w:oddHBand="0" w:evenHBand="0" w:firstRowFirstColumn="0" w:firstRowLastColumn="0" w:lastRowFirstColumn="0" w:lastRowLastColumn="0"/>
              <w:rPr>
                <w:rFonts w:cs="Arial"/>
                <w:sz w:val="20"/>
                <w:szCs w:val="24"/>
              </w:rPr>
            </w:pPr>
          </w:p>
        </w:tc>
        <w:tc>
          <w:tcPr>
            <w:tcW w:w="3081" w:type="dxa"/>
          </w:tcPr>
          <w:p w:rsidRPr="00D36C60" w:rsidR="00D12DF3" w:rsidP="00D12DF3" w:rsidRDefault="00222699" w14:paraId="205BA1DF" wp14:textId="77777777">
            <w:pPr>
              <w:cnfStyle w:val="000000000000" w:firstRow="0" w:lastRow="0" w:firstColumn="0" w:lastColumn="0" w:oddVBand="0" w:evenVBand="0" w:oddHBand="0" w:evenHBand="0" w:firstRowFirstColumn="0" w:firstRowLastColumn="0" w:lastRowFirstColumn="0" w:lastRowLastColumn="0"/>
              <w:rPr>
                <w:rFonts w:cs="Arial"/>
                <w:sz w:val="20"/>
                <w:szCs w:val="24"/>
              </w:rPr>
            </w:pPr>
            <w:r w:rsidRPr="00D36C60">
              <w:rPr>
                <w:rFonts w:cs="Arial"/>
                <w:sz w:val="20"/>
                <w:szCs w:val="24"/>
              </w:rPr>
              <w:t>Complementary policies/procedures</w:t>
            </w:r>
          </w:p>
          <w:p w:rsidRPr="00D36C60" w:rsidR="00D12DF3" w:rsidRDefault="00222699" w14:paraId="6D5676F5" wp14:textId="77777777">
            <w:pPr>
              <w:cnfStyle w:val="000000000000" w:firstRow="0" w:lastRow="0" w:firstColumn="0" w:lastColumn="0" w:oddVBand="0" w:evenVBand="0" w:oddHBand="0" w:evenHBand="0" w:firstRowFirstColumn="0" w:firstRowLastColumn="0" w:lastRowFirstColumn="0" w:lastRowLastColumn="0"/>
              <w:rPr>
                <w:rFonts w:cs="Arial"/>
                <w:sz w:val="20"/>
                <w:szCs w:val="24"/>
              </w:rPr>
            </w:pPr>
            <w:r w:rsidRPr="00D36C60">
              <w:rPr>
                <w:rFonts w:cs="Arial"/>
                <w:sz w:val="20"/>
                <w:szCs w:val="24"/>
              </w:rPr>
              <w:t>External links and background information</w:t>
            </w:r>
          </w:p>
        </w:tc>
      </w:tr>
    </w:tbl>
    <w:p xmlns:wp14="http://schemas.microsoft.com/office/word/2010/wordml" w:rsidR="00D12DF3" w:rsidP="00A60D34" w:rsidRDefault="00222699" w14:paraId="7A327BF5" wp14:textId="77777777">
      <w:pPr>
        <w:rPr>
          <w:rFonts w:cs="Arial"/>
          <w:sz w:val="24"/>
          <w:szCs w:val="24"/>
        </w:rPr>
      </w:pPr>
      <w:r>
        <w:rPr>
          <w:rFonts w:cs="Arial"/>
          <w:sz w:val="24"/>
          <w:szCs w:val="24"/>
        </w:rPr>
        <w:br/>
      </w:r>
      <w:r w:rsidRPr="008D2EC7">
        <w:rPr>
          <w:rFonts w:cs="Arial"/>
          <w:sz w:val="24"/>
          <w:szCs w:val="24"/>
        </w:rPr>
        <w:t xml:space="preserve">Queensland </w:t>
      </w:r>
      <w:r>
        <w:rPr>
          <w:rFonts w:cs="Arial"/>
          <w:sz w:val="24"/>
          <w:szCs w:val="24"/>
        </w:rPr>
        <w:t xml:space="preserve">Department of Education, Training and Employment </w:t>
      </w:r>
      <w:r w:rsidRPr="008D2EC7">
        <w:rPr>
          <w:rFonts w:cs="Arial"/>
          <w:sz w:val="24"/>
          <w:szCs w:val="24"/>
        </w:rPr>
        <w:t xml:space="preserve">use the term ‘policy instruments’ as opposed to ‘policy documents’. </w:t>
      </w:r>
      <w:r>
        <w:rPr>
          <w:rFonts w:cs="Arial"/>
          <w:sz w:val="24"/>
          <w:szCs w:val="24"/>
        </w:rPr>
        <w:t xml:space="preserve">This is useful when there is increasing publication of guidance in digital form rather than </w:t>
      </w:r>
      <w:r w:rsidRPr="008D2EC7">
        <w:rPr>
          <w:rFonts w:cs="Arial"/>
          <w:sz w:val="24"/>
          <w:szCs w:val="24"/>
        </w:rPr>
        <w:t>documents (e.g. School sports (correct term to be added).</w:t>
      </w:r>
      <w:r>
        <w:rPr>
          <w:rFonts w:cs="Arial"/>
          <w:sz w:val="24"/>
          <w:szCs w:val="24"/>
        </w:rPr>
        <w:t xml:space="preserve"> Queensland</w:t>
      </w:r>
      <w:r w:rsidR="003907D6">
        <w:rPr>
          <w:rFonts w:cs="Arial"/>
          <w:sz w:val="24"/>
          <w:szCs w:val="24"/>
        </w:rPr>
        <w:t>’s</w:t>
      </w:r>
      <w:r>
        <w:rPr>
          <w:rFonts w:cs="Arial"/>
          <w:sz w:val="24"/>
          <w:szCs w:val="24"/>
        </w:rPr>
        <w:t xml:space="preserve"> policy instrument framework document provides definitions of many common policy terms and guides their usage.</w:t>
      </w:r>
    </w:p>
    <w:p xmlns:wp14="http://schemas.microsoft.com/office/word/2010/wordml" w:rsidRPr="00A45CD6" w:rsidR="00106D7C" w:rsidP="00106D7C" w:rsidRDefault="00222699" w14:paraId="6E918C60" wp14:textId="77777777">
      <w:pPr>
        <w:spacing w:after="100"/>
        <w:rPr>
          <w:rFonts w:cs="Arial"/>
          <w:sz w:val="24"/>
          <w:szCs w:val="24"/>
          <w:lang w:val="en-US"/>
        </w:rPr>
      </w:pPr>
      <w:r>
        <w:rPr>
          <w:rFonts w:cs="Arial"/>
          <w:color w:val="262626"/>
          <w:sz w:val="24"/>
          <w:szCs w:val="24"/>
          <w:lang w:val="en-US"/>
        </w:rPr>
        <w:t xml:space="preserve">Section 23 of the NSW Government Information (Public Access) Act (GIPA) defines policy documents more broadly. </w:t>
      </w:r>
      <w:r w:rsidR="00635B62">
        <w:rPr>
          <w:rFonts w:cs="Arial"/>
          <w:color w:val="262626"/>
          <w:sz w:val="24"/>
          <w:szCs w:val="24"/>
          <w:lang w:val="en-US"/>
        </w:rPr>
        <w:t>T</w:t>
      </w:r>
      <w:r>
        <w:rPr>
          <w:rFonts w:cs="Arial"/>
          <w:color w:val="262626"/>
          <w:sz w:val="24"/>
          <w:szCs w:val="24"/>
          <w:lang w:val="en-US"/>
        </w:rPr>
        <w:t xml:space="preserve">his definition should be considered </w:t>
      </w:r>
      <w:r>
        <w:rPr>
          <w:rFonts w:cs="Arial"/>
          <w:sz w:val="24"/>
          <w:szCs w:val="24"/>
          <w:lang w:val="en-US"/>
        </w:rPr>
        <w:t>in context of the intent of the GIPA Act for an open and accountable government. Although any guidance published by the Department comprises a policy document under GIPA (e</w:t>
      </w:r>
      <w:r w:rsidR="00631BDE">
        <w:rPr>
          <w:rFonts w:cs="Arial"/>
          <w:sz w:val="24"/>
          <w:szCs w:val="24"/>
          <w:lang w:val="en-US"/>
        </w:rPr>
        <w:t>.</w:t>
      </w:r>
      <w:r>
        <w:rPr>
          <w:rFonts w:cs="Arial"/>
          <w:sz w:val="24"/>
          <w:szCs w:val="24"/>
          <w:lang w:val="en-US"/>
        </w:rPr>
        <w:t>g</w:t>
      </w:r>
      <w:r w:rsidR="00631BDE">
        <w:rPr>
          <w:rFonts w:cs="Arial"/>
          <w:sz w:val="24"/>
          <w:szCs w:val="24"/>
          <w:lang w:val="en-US"/>
        </w:rPr>
        <w:t>.</w:t>
      </w:r>
      <w:r>
        <w:rPr>
          <w:rFonts w:cs="Arial"/>
          <w:sz w:val="24"/>
          <w:szCs w:val="24"/>
          <w:lang w:val="en-US"/>
        </w:rPr>
        <w:t xml:space="preserve"> </w:t>
      </w:r>
      <w:r>
        <w:rPr>
          <w:rFonts w:cs="Arial"/>
          <w:color w:val="262626"/>
          <w:sz w:val="24"/>
          <w:szCs w:val="24"/>
          <w:lang w:val="en-US"/>
        </w:rPr>
        <w:t>legal bulletins, memorandum and Executive directions)</w:t>
      </w:r>
      <w:r>
        <w:rPr>
          <w:rFonts w:cs="Arial"/>
          <w:sz w:val="24"/>
          <w:szCs w:val="24"/>
          <w:lang w:val="en-US"/>
        </w:rPr>
        <w:t xml:space="preserve"> the primary purpose of policies is to guide work for departmental staff. Anecdotal feedback from schools is that the current definitions of policy documents </w:t>
      </w:r>
      <w:r>
        <w:rPr>
          <w:rFonts w:cs="Arial"/>
          <w:sz w:val="24"/>
          <w:szCs w:val="24"/>
          <w:lang w:val="en-US"/>
        </w:rPr>
        <w:lastRenderedPageBreak/>
        <w:t xml:space="preserve">(and in particular procedures and guidelines) can create confusion about what is mandated and what is not and how to find information. </w:t>
      </w:r>
    </w:p>
    <w:p xmlns:wp14="http://schemas.microsoft.com/office/word/2010/wordml" w:rsidRPr="001F34E3" w:rsidR="00106D7C" w:rsidP="00106D7C" w:rsidRDefault="00106D7C" w14:paraId="4AC8B877" wp14:textId="77777777">
      <w:pPr>
        <w:pStyle w:val="Heading3"/>
      </w:pPr>
      <w:bookmarkStart w:name="_Toc285124414" w:id="2"/>
      <w:bookmarkStart w:name="_Toc413686795" w:id="3"/>
      <w:r w:rsidRPr="001F34E3">
        <w:t>What is the range of models of the policy process (e.g. cyclical, linear) and the advantages and disadvantages of each?</w:t>
      </w:r>
      <w:bookmarkEnd w:id="2"/>
      <w:bookmarkEnd w:id="3"/>
    </w:p>
    <w:p xmlns:wp14="http://schemas.microsoft.com/office/word/2010/wordml" w:rsidR="00D12DF3" w:rsidP="00D12DF3" w:rsidRDefault="00222699" w14:paraId="7CEE59E3" wp14:textId="77777777">
      <w:pPr>
        <w:pStyle w:val="Default"/>
        <w:rPr>
          <w:rFonts w:cs="Arial" w:asciiTheme="minorHAnsi" w:hAnsiTheme="minorHAnsi"/>
        </w:rPr>
      </w:pPr>
      <w:r>
        <w:rPr>
          <w:rFonts w:cs="Arial" w:asciiTheme="minorHAnsi" w:hAnsiTheme="minorHAnsi"/>
        </w:rPr>
        <w:t xml:space="preserve">Development of Policy and policies is </w:t>
      </w:r>
      <w:r w:rsidR="003907D6">
        <w:rPr>
          <w:rFonts w:cs="Arial" w:asciiTheme="minorHAnsi" w:hAnsiTheme="minorHAnsi"/>
        </w:rPr>
        <w:t xml:space="preserve">a </w:t>
      </w:r>
      <w:r>
        <w:rPr>
          <w:rFonts w:cs="Arial" w:asciiTheme="minorHAnsi" w:hAnsiTheme="minorHAnsi"/>
        </w:rPr>
        <w:t>complex</w:t>
      </w:r>
      <w:r w:rsidR="003907D6">
        <w:rPr>
          <w:rFonts w:cs="Arial" w:asciiTheme="minorHAnsi" w:hAnsiTheme="minorHAnsi"/>
        </w:rPr>
        <w:t xml:space="preserve"> process, as reflected in a range of models</w:t>
      </w:r>
      <w:r>
        <w:rPr>
          <w:rFonts w:cs="Arial" w:asciiTheme="minorHAnsi" w:hAnsiTheme="minorHAnsi"/>
        </w:rPr>
        <w:t xml:space="preserve"> for approaching the policy process nationally and internationally. Some examples include:</w:t>
      </w:r>
    </w:p>
    <w:p xmlns:wp14="http://schemas.microsoft.com/office/word/2010/wordml" w:rsidR="00D12DF3" w:rsidRDefault="00D12DF3" w14:paraId="72A3D3EC" wp14:textId="77777777">
      <w:pPr>
        <w:pStyle w:val="Default"/>
        <w:rPr>
          <w:rFonts w:cs="Arial" w:asciiTheme="minorHAnsi" w:hAnsiTheme="minorHAnsi"/>
        </w:rPr>
      </w:pPr>
    </w:p>
    <w:p xmlns:wp14="http://schemas.microsoft.com/office/word/2010/wordml" w:rsidRPr="0014546B" w:rsidR="00A60D34" w:rsidP="00A60D34" w:rsidRDefault="00222699" w14:paraId="10D7F826" wp14:textId="77777777">
      <w:pPr>
        <w:pStyle w:val="Default"/>
        <w:jc w:val="both"/>
        <w:rPr>
          <w:rFonts w:cs="Arial" w:asciiTheme="minorHAnsi" w:hAnsiTheme="minorHAnsi"/>
        </w:rPr>
      </w:pPr>
      <w:r w:rsidRPr="00A9022B">
        <w:rPr>
          <w:rStyle w:val="IntenseEmphasis"/>
        </w:rPr>
        <w:t>Linear models</w:t>
      </w:r>
      <w:r>
        <w:rPr>
          <w:rFonts w:cs="Arial" w:asciiTheme="minorHAnsi" w:hAnsiTheme="minorHAnsi"/>
          <w:i/>
        </w:rPr>
        <w:t xml:space="preserve"> </w:t>
      </w:r>
      <w:r w:rsidRPr="0014546B">
        <w:rPr>
          <w:rFonts w:cs="Arial" w:asciiTheme="minorHAnsi" w:hAnsiTheme="minorHAnsi"/>
        </w:rPr>
        <w:t xml:space="preserve">(e.g. policy development, implementation and evaluation) reflect a linear progression that aims to clarify and explain the complexity of the policy process model through stages of policy development. For example, John </w:t>
      </w:r>
      <w:proofErr w:type="spellStart"/>
      <w:r w:rsidRPr="0014546B">
        <w:rPr>
          <w:rFonts w:cs="Arial" w:asciiTheme="minorHAnsi" w:hAnsiTheme="minorHAnsi"/>
        </w:rPr>
        <w:t>Kingdon</w:t>
      </w:r>
      <w:proofErr w:type="spellEnd"/>
      <w:r w:rsidRPr="0014546B">
        <w:rPr>
          <w:rFonts w:cs="Arial" w:asciiTheme="minorHAnsi" w:hAnsiTheme="minorHAnsi"/>
        </w:rPr>
        <w:t xml:space="preserve"> </w:t>
      </w:r>
      <w:r w:rsidRPr="0014546B">
        <w:rPr>
          <w:rFonts w:cs="Arial" w:asciiTheme="minorHAnsi" w:hAnsiTheme="minorHAnsi"/>
        </w:rPr>
        <w:fldChar w:fldCharType="begin"/>
      </w:r>
      <w:r w:rsidR="00DE3762">
        <w:rPr>
          <w:rFonts w:cs="Arial" w:asciiTheme="minorHAnsi" w:hAnsiTheme="minorHAnsi"/>
        </w:rPr>
        <w:instrText xml:space="preserve"> ADDIN EN.CITE &lt;EndNote&gt;&lt;Cite ExcludeAuth="1"&gt;&lt;Author&gt;Kingdon&lt;/Author&gt;&lt;Year&gt;1995&lt;/Year&gt;&lt;RecNum&gt;203&lt;/RecNum&gt;&lt;DisplayText&gt;(1995)&lt;/DisplayText&gt;&lt;record&gt;&lt;rec-number&gt;203&lt;/rec-number&gt;&lt;foreign-keys&gt;&lt;key app="EN" db-id="9zz0ts5rsfs0d6edrdo5fd0aw2za9x2ax0sx" timestamp="1422235632"&gt;203&lt;/key&gt;&lt;/foreign-keys&gt;&lt;ref-type name="Book"&gt;6&lt;/ref-type&gt;&lt;contributors&gt;&lt;authors&gt;&lt;author&gt;Kingdon, John&lt;/author&gt;&lt;/authors&gt;&lt;/contributors&gt;&lt;titles&gt;&lt;title&gt;Agendas, Alternatives and Public Policy&lt;/title&gt;&lt;/titles&gt;&lt;dates&gt;&lt;year&gt;1995&lt;/year&gt;&lt;/dates&gt;&lt;pub-location&gt;New York&lt;/pub-location&gt;&lt;publisher&gt;Harper Collins&lt;/publisher&gt;&lt;urls&gt;&lt;/urls&gt;&lt;/record&gt;&lt;/Cite&gt;&lt;/EndNote&gt;</w:instrText>
      </w:r>
      <w:r w:rsidRPr="0014546B">
        <w:rPr>
          <w:rFonts w:cs="Arial" w:asciiTheme="minorHAnsi" w:hAnsiTheme="minorHAnsi"/>
        </w:rPr>
        <w:fldChar w:fldCharType="separate"/>
      </w:r>
      <w:r w:rsidR="00DE3762">
        <w:rPr>
          <w:rFonts w:cs="Arial" w:asciiTheme="minorHAnsi" w:hAnsiTheme="minorHAnsi"/>
          <w:noProof/>
        </w:rPr>
        <w:t>(</w:t>
      </w:r>
      <w:hyperlink w:tooltip="Kingdon, 1995 #203" w:history="1" w:anchor="_ENREF_18">
        <w:r w:rsidR="00DE481A">
          <w:rPr>
            <w:rFonts w:cs="Arial" w:asciiTheme="minorHAnsi" w:hAnsiTheme="minorHAnsi"/>
            <w:noProof/>
          </w:rPr>
          <w:t>1995</w:t>
        </w:r>
      </w:hyperlink>
      <w:r w:rsidR="00DE3762">
        <w:rPr>
          <w:rFonts w:cs="Arial" w:asciiTheme="minorHAnsi" w:hAnsiTheme="minorHAnsi"/>
          <w:noProof/>
        </w:rPr>
        <w:t>)</w:t>
      </w:r>
      <w:r w:rsidRPr="0014546B">
        <w:rPr>
          <w:rFonts w:cs="Arial" w:asciiTheme="minorHAnsi" w:hAnsiTheme="minorHAnsi"/>
        </w:rPr>
        <w:fldChar w:fldCharType="end"/>
      </w:r>
      <w:r w:rsidRPr="0014546B">
        <w:rPr>
          <w:rFonts w:cs="Arial" w:asciiTheme="minorHAnsi" w:hAnsiTheme="minorHAnsi"/>
        </w:rPr>
        <w:t xml:space="preserve"> develops a six step linear model:</w:t>
      </w:r>
    </w:p>
    <w:p xmlns:wp14="http://schemas.microsoft.com/office/word/2010/wordml" w:rsidRPr="0014546B" w:rsidR="00A60D34" w:rsidP="00A60D34" w:rsidRDefault="00222699" w14:paraId="5AEBDF22" wp14:textId="77777777">
      <w:pPr>
        <w:pStyle w:val="ListParagraph"/>
        <w:numPr>
          <w:ilvl w:val="0"/>
          <w:numId w:val="7"/>
        </w:numPr>
        <w:spacing w:after="160" w:line="259" w:lineRule="auto"/>
        <w:rPr>
          <w:rFonts w:cs="Arial"/>
          <w:sz w:val="24"/>
          <w:szCs w:val="24"/>
        </w:rPr>
      </w:pPr>
      <w:r w:rsidRPr="0014546B">
        <w:rPr>
          <w:rFonts w:cs="Arial"/>
          <w:sz w:val="24"/>
          <w:szCs w:val="24"/>
        </w:rPr>
        <w:t>Observed problem</w:t>
      </w:r>
    </w:p>
    <w:p xmlns:wp14="http://schemas.microsoft.com/office/word/2010/wordml" w:rsidRPr="0014546B" w:rsidR="00A60D34" w:rsidP="00A60D34" w:rsidRDefault="00222699" w14:paraId="7B8679AC" wp14:textId="77777777">
      <w:pPr>
        <w:pStyle w:val="ListParagraph"/>
        <w:numPr>
          <w:ilvl w:val="0"/>
          <w:numId w:val="7"/>
        </w:numPr>
        <w:spacing w:after="160" w:line="259" w:lineRule="auto"/>
        <w:rPr>
          <w:rFonts w:cs="Arial"/>
          <w:sz w:val="24"/>
          <w:szCs w:val="24"/>
        </w:rPr>
      </w:pPr>
      <w:r w:rsidRPr="0014546B">
        <w:rPr>
          <w:rFonts w:cs="Arial"/>
          <w:sz w:val="24"/>
          <w:szCs w:val="24"/>
        </w:rPr>
        <w:t>Perceived cause</w:t>
      </w:r>
    </w:p>
    <w:p xmlns:wp14="http://schemas.microsoft.com/office/word/2010/wordml" w:rsidRPr="0014546B" w:rsidR="00A60D34" w:rsidP="00A60D34" w:rsidRDefault="00222699" w14:paraId="22B02D54" wp14:textId="77777777">
      <w:pPr>
        <w:pStyle w:val="ListParagraph"/>
        <w:numPr>
          <w:ilvl w:val="0"/>
          <w:numId w:val="7"/>
        </w:numPr>
        <w:spacing w:after="160" w:line="259" w:lineRule="auto"/>
        <w:rPr>
          <w:rFonts w:cs="Arial"/>
          <w:sz w:val="24"/>
          <w:szCs w:val="24"/>
        </w:rPr>
      </w:pPr>
      <w:r w:rsidRPr="0014546B">
        <w:rPr>
          <w:rFonts w:cs="Arial"/>
          <w:sz w:val="24"/>
          <w:szCs w:val="24"/>
        </w:rPr>
        <w:t>Policy goals to address causes</w:t>
      </w:r>
    </w:p>
    <w:p xmlns:wp14="http://schemas.microsoft.com/office/word/2010/wordml" w:rsidRPr="0014546B" w:rsidR="00A60D34" w:rsidP="00A60D34" w:rsidRDefault="00222699" w14:paraId="0F43D6F6" wp14:textId="77777777">
      <w:pPr>
        <w:pStyle w:val="ListParagraph"/>
        <w:numPr>
          <w:ilvl w:val="0"/>
          <w:numId w:val="7"/>
        </w:numPr>
        <w:spacing w:after="160" w:line="259" w:lineRule="auto"/>
        <w:rPr>
          <w:rFonts w:cs="Arial"/>
          <w:sz w:val="24"/>
          <w:szCs w:val="24"/>
        </w:rPr>
      </w:pPr>
      <w:r w:rsidRPr="0014546B">
        <w:rPr>
          <w:rFonts w:cs="Arial"/>
          <w:sz w:val="24"/>
          <w:szCs w:val="24"/>
        </w:rPr>
        <w:t>Theories about potential interventions to bring about change in causes</w:t>
      </w:r>
    </w:p>
    <w:p xmlns:wp14="http://schemas.microsoft.com/office/word/2010/wordml" w:rsidRPr="0014546B" w:rsidR="00A60D34" w:rsidP="00A60D34" w:rsidRDefault="00222699" w14:paraId="41AB6943" wp14:textId="77777777">
      <w:pPr>
        <w:pStyle w:val="ListParagraph"/>
        <w:numPr>
          <w:ilvl w:val="0"/>
          <w:numId w:val="7"/>
        </w:numPr>
        <w:spacing w:after="160" w:line="259" w:lineRule="auto"/>
        <w:rPr>
          <w:rFonts w:cs="Arial"/>
          <w:sz w:val="24"/>
          <w:szCs w:val="24"/>
        </w:rPr>
      </w:pPr>
      <w:r w:rsidRPr="0014546B">
        <w:rPr>
          <w:rFonts w:cs="Arial"/>
          <w:sz w:val="24"/>
          <w:szCs w:val="24"/>
        </w:rPr>
        <w:t>Intervention Design</w:t>
      </w:r>
    </w:p>
    <w:p xmlns:wp14="http://schemas.microsoft.com/office/word/2010/wordml" w:rsidR="00D12DF3" w:rsidRDefault="00222699" w14:paraId="26EA317D" wp14:textId="77777777">
      <w:pPr>
        <w:pStyle w:val="ListParagraph"/>
        <w:numPr>
          <w:ilvl w:val="0"/>
          <w:numId w:val="7"/>
        </w:numPr>
        <w:spacing w:after="160" w:line="259" w:lineRule="auto"/>
      </w:pPr>
      <w:r w:rsidRPr="0014546B">
        <w:rPr>
          <w:rFonts w:cs="Arial"/>
          <w:sz w:val="24"/>
          <w:szCs w:val="24"/>
        </w:rPr>
        <w:t>Outcome of program</w:t>
      </w:r>
    </w:p>
    <w:p xmlns:wp14="http://schemas.microsoft.com/office/word/2010/wordml" w:rsidRPr="00DA39C8" w:rsidR="00DA39C8" w:rsidP="00D12DF3" w:rsidRDefault="00DA39C8" w14:paraId="719029BA" wp14:textId="77777777">
      <w:pPr>
        <w:pStyle w:val="NoSpacing"/>
        <w:rPr>
          <w:rStyle w:val="IntenseEmphasis"/>
          <w:b w:val="0"/>
          <w:i w:val="0"/>
          <w:color w:val="auto"/>
          <w:sz w:val="24"/>
        </w:rPr>
      </w:pPr>
      <w:r w:rsidRPr="00DA39C8">
        <w:rPr>
          <w:rStyle w:val="IntenseEmphasis"/>
          <w:b w:val="0"/>
          <w:i w:val="0"/>
          <w:color w:val="auto"/>
          <w:sz w:val="24"/>
        </w:rPr>
        <w:t>Such linear models have the merit that the policy process is conceived as occurring in different stages, or steps, that follow one another from beginning to end.  This conceptualisation is useful in that it facilitates planning of policy development, implementation and evaluation.</w:t>
      </w:r>
    </w:p>
    <w:p xmlns:wp14="http://schemas.microsoft.com/office/word/2010/wordml" w:rsidR="00DA39C8" w:rsidP="00D12DF3" w:rsidRDefault="00DA39C8" w14:paraId="0D0B940D" wp14:textId="77777777">
      <w:pPr>
        <w:pStyle w:val="NoSpacing"/>
        <w:rPr>
          <w:rStyle w:val="IntenseEmphasis"/>
          <w:sz w:val="24"/>
        </w:rPr>
      </w:pPr>
    </w:p>
    <w:p xmlns:wp14="http://schemas.microsoft.com/office/word/2010/wordml" w:rsidRPr="009B310D" w:rsidR="00A60D34" w:rsidP="00D12DF3" w:rsidRDefault="00222699" w14:paraId="7731B1B3" wp14:textId="77777777">
      <w:pPr>
        <w:pStyle w:val="NoSpacing"/>
        <w:rPr>
          <w:rFonts w:cs="Arial"/>
          <w:sz w:val="24"/>
        </w:rPr>
      </w:pPr>
      <w:r w:rsidRPr="009B310D">
        <w:rPr>
          <w:rStyle w:val="IntenseEmphasis"/>
          <w:sz w:val="24"/>
        </w:rPr>
        <w:t>Cyclical Models</w:t>
      </w:r>
      <w:r w:rsidRPr="009B310D">
        <w:rPr>
          <w:rFonts w:cs="Arial"/>
          <w:i/>
          <w:sz w:val="24"/>
          <w:szCs w:val="24"/>
        </w:rPr>
        <w:t>:</w:t>
      </w:r>
      <w:r w:rsidRPr="009B310D">
        <w:rPr>
          <w:rFonts w:cs="Arial"/>
          <w:sz w:val="24"/>
          <w:szCs w:val="24"/>
        </w:rPr>
        <w:t xml:space="preserve"> The notion of a policy cycle is about where and how policy is made and remade in different contexts. </w:t>
      </w:r>
      <w:r w:rsidRPr="009B310D">
        <w:rPr>
          <w:rFonts w:cs="Arial"/>
          <w:sz w:val="24"/>
        </w:rPr>
        <w:t>Two types of cyclical models can be distinguished: streams and networks.</w:t>
      </w:r>
    </w:p>
    <w:p xmlns:wp14="http://schemas.microsoft.com/office/word/2010/wordml" w:rsidRPr="0014546B" w:rsidR="00A60D34" w:rsidP="00A60D34" w:rsidRDefault="00A60D34" w14:paraId="0E27B00A" wp14:textId="77777777">
      <w:pPr>
        <w:pStyle w:val="Default"/>
        <w:jc w:val="both"/>
        <w:rPr>
          <w:rFonts w:cs="Arial" w:asciiTheme="minorHAnsi" w:hAnsiTheme="minorHAnsi"/>
        </w:rPr>
      </w:pPr>
    </w:p>
    <w:p xmlns:wp14="http://schemas.microsoft.com/office/word/2010/wordml" w:rsidRPr="0014546B" w:rsidR="00A60D34" w:rsidP="00D12DF3" w:rsidRDefault="00222699" w14:paraId="33A36E18" wp14:textId="77777777">
      <w:pPr>
        <w:pStyle w:val="Default"/>
        <w:rPr>
          <w:rFonts w:cs="Arial" w:asciiTheme="minorHAnsi" w:hAnsiTheme="minorHAnsi"/>
        </w:rPr>
      </w:pPr>
      <w:r w:rsidRPr="0014546B">
        <w:rPr>
          <w:rFonts w:cs="Arial" w:asciiTheme="minorHAnsi" w:hAnsiTheme="minorHAnsi"/>
          <w:i/>
        </w:rPr>
        <w:t>Streams models</w:t>
      </w:r>
      <w:r w:rsidRPr="0014546B">
        <w:rPr>
          <w:rFonts w:cs="Arial" w:asciiTheme="minorHAnsi" w:hAnsiTheme="minorHAnsi"/>
        </w:rPr>
        <w:t xml:space="preserve"> are concerned with how issues get into the policy agenda and how proposals are translated into policy. There are many variations on streams models. </w:t>
      </w:r>
      <w:proofErr w:type="spellStart"/>
      <w:r w:rsidRPr="0014546B">
        <w:rPr>
          <w:rFonts w:asciiTheme="minorHAnsi" w:hAnsiTheme="minorHAnsi"/>
        </w:rPr>
        <w:t>Exworthy</w:t>
      </w:r>
      <w:proofErr w:type="spellEnd"/>
      <w:r w:rsidRPr="0014546B">
        <w:rPr>
          <w:rFonts w:asciiTheme="minorHAnsi" w:hAnsiTheme="minorHAnsi"/>
        </w:rPr>
        <w:t xml:space="preserve"> </w:t>
      </w:r>
      <w:r w:rsidRPr="0014546B">
        <w:rPr>
          <w:rFonts w:asciiTheme="minorHAnsi" w:hAnsiTheme="minorHAnsi"/>
        </w:rPr>
        <w:fldChar w:fldCharType="begin"/>
      </w:r>
      <w:r w:rsidR="00DE3762">
        <w:rPr>
          <w:rFonts w:asciiTheme="minorHAnsi" w:hAnsiTheme="minorHAnsi"/>
        </w:rPr>
        <w:instrText xml:space="preserve"> ADDIN EN.CITE &lt;EndNote&gt;&lt;Cite ExcludeAuth="1"&gt;&lt;Author&gt;Exworthy&lt;/Author&gt;&lt;Year&gt;2008&lt;/Year&gt;&lt;RecNum&gt;181&lt;/RecNum&gt;&lt;DisplayText&gt;(2008)&lt;/DisplayText&gt;&lt;record&gt;&lt;rec-number&gt;181&lt;/rec-number&gt;&lt;foreign-keys&gt;&lt;key app="EN" db-id="9zz0ts5rsfs0d6edrdo5fd0aw2za9x2ax0sx" timestamp="1421023554"&gt;181&lt;/key&gt;&lt;key app="ENWeb" db-id=""&gt;0&lt;/key&gt;&lt;/foreign-keys&gt;&lt;ref-type name="Journal Article"&gt;17&lt;/ref-type&gt;&lt;contributors&gt;&lt;authors&gt;&lt;author&gt;Exworthy, Mark&lt;/author&gt;&lt;/authors&gt;&lt;/contributors&gt;&lt;titles&gt;&lt;title&gt;Policy to tackle the social determinants of health: using conceptual models to understand the policy process.&lt;/title&gt;&lt;secondary-title&gt;Health Policy &amp;amp; Planning&lt;/secondary-title&gt;&lt;/titles&gt;&lt;periodical&gt;&lt;full-title&gt;Health Policy &amp;amp; Planning&lt;/full-title&gt;&lt;/periodical&gt;&lt;pages&gt;318-327&lt;/pages&gt;&lt;volume&gt;23&lt;/volume&gt;&lt;number&gt;5&lt;/number&gt;&lt;dates&gt;&lt;year&gt;2008&lt;/year&gt;&lt;/dates&gt;&lt;urls&gt;&lt;/urls&gt;&lt;/record&gt;&lt;/Cite&gt;&lt;/EndNote&gt;</w:instrText>
      </w:r>
      <w:r w:rsidRPr="0014546B">
        <w:rPr>
          <w:rFonts w:asciiTheme="minorHAnsi" w:hAnsiTheme="minorHAnsi"/>
        </w:rPr>
        <w:fldChar w:fldCharType="separate"/>
      </w:r>
      <w:r w:rsidR="00DE3762">
        <w:rPr>
          <w:rFonts w:asciiTheme="minorHAnsi" w:hAnsiTheme="minorHAnsi"/>
          <w:noProof/>
        </w:rPr>
        <w:t>(</w:t>
      </w:r>
      <w:hyperlink w:tooltip="Exworthy, 2008 #181" w:history="1" w:anchor="_ENREF_12">
        <w:r w:rsidR="00DE481A">
          <w:rPr>
            <w:rFonts w:asciiTheme="minorHAnsi" w:hAnsiTheme="minorHAnsi"/>
            <w:noProof/>
          </w:rPr>
          <w:t>2008</w:t>
        </w:r>
      </w:hyperlink>
      <w:r w:rsidR="00DE3762">
        <w:rPr>
          <w:rFonts w:asciiTheme="minorHAnsi" w:hAnsiTheme="minorHAnsi"/>
          <w:noProof/>
        </w:rPr>
        <w:t>)</w:t>
      </w:r>
      <w:r w:rsidRPr="0014546B">
        <w:rPr>
          <w:rFonts w:asciiTheme="minorHAnsi" w:hAnsiTheme="minorHAnsi"/>
        </w:rPr>
        <w:fldChar w:fldCharType="end"/>
      </w:r>
      <w:r w:rsidRPr="0014546B">
        <w:rPr>
          <w:rFonts w:cs="Arial" w:asciiTheme="minorHAnsi" w:hAnsiTheme="minorHAnsi"/>
        </w:rPr>
        <w:t xml:space="preserve"> suggests that there are three different streams that intersect: </w:t>
      </w:r>
      <w:r w:rsidRPr="00057F15">
        <w:rPr>
          <w:rStyle w:val="IntenseEmphasis"/>
        </w:rPr>
        <w:t>problems</w:t>
      </w:r>
      <w:r w:rsidRPr="0014546B">
        <w:rPr>
          <w:rFonts w:cs="Arial" w:asciiTheme="minorHAnsi" w:hAnsiTheme="minorHAnsi"/>
        </w:rPr>
        <w:t xml:space="preserve">, </w:t>
      </w:r>
      <w:r w:rsidRPr="00057F15">
        <w:rPr>
          <w:rStyle w:val="IntenseEmphasis"/>
        </w:rPr>
        <w:t>policy</w:t>
      </w:r>
      <w:r w:rsidRPr="0014546B">
        <w:rPr>
          <w:rFonts w:cs="Arial" w:asciiTheme="minorHAnsi" w:hAnsiTheme="minorHAnsi"/>
        </w:rPr>
        <w:t xml:space="preserve"> and </w:t>
      </w:r>
      <w:r w:rsidRPr="00057F15">
        <w:rPr>
          <w:rStyle w:val="IntenseEmphasis"/>
        </w:rPr>
        <w:t>politics</w:t>
      </w:r>
      <w:r w:rsidRPr="0014546B">
        <w:rPr>
          <w:rFonts w:cs="Arial" w:asciiTheme="minorHAnsi" w:hAnsiTheme="minorHAnsi"/>
        </w:rPr>
        <w:t xml:space="preserve">. </w:t>
      </w:r>
    </w:p>
    <w:p xmlns:wp14="http://schemas.microsoft.com/office/word/2010/wordml" w:rsidRPr="0014546B" w:rsidR="00A60D34" w:rsidP="00A60D34" w:rsidRDefault="00A60D34" w14:paraId="60061E4C" wp14:textId="77777777">
      <w:pPr>
        <w:pStyle w:val="Default"/>
        <w:jc w:val="both"/>
        <w:rPr>
          <w:rFonts w:cs="Arial" w:asciiTheme="minorHAnsi" w:hAnsiTheme="minorHAnsi"/>
        </w:rPr>
      </w:pPr>
    </w:p>
    <w:p xmlns:wp14="http://schemas.microsoft.com/office/word/2010/wordml" w:rsidRPr="0014546B" w:rsidR="00A60D34" w:rsidP="00D12DF3" w:rsidRDefault="00222699" w14:paraId="74BCC7DD" wp14:textId="77777777">
      <w:pPr>
        <w:pStyle w:val="Default"/>
        <w:numPr>
          <w:ilvl w:val="0"/>
          <w:numId w:val="7"/>
        </w:numPr>
        <w:rPr>
          <w:rFonts w:cs="Arial" w:asciiTheme="minorHAnsi" w:hAnsiTheme="minorHAnsi"/>
        </w:rPr>
      </w:pPr>
      <w:r w:rsidRPr="00140BC1">
        <w:rPr>
          <w:rStyle w:val="IntenseEmphasis"/>
        </w:rPr>
        <w:t xml:space="preserve">Problems </w:t>
      </w:r>
      <w:r w:rsidRPr="0014546B">
        <w:rPr>
          <w:rFonts w:cs="Arial" w:asciiTheme="minorHAnsi" w:hAnsiTheme="minorHAnsi"/>
        </w:rPr>
        <w:t xml:space="preserve">might be brought to the agenda by key events, publication of ‘evidence’, and feedback from current policies. </w:t>
      </w:r>
    </w:p>
    <w:p xmlns:wp14="http://schemas.microsoft.com/office/word/2010/wordml" w:rsidRPr="0014546B" w:rsidR="00A60D34" w:rsidP="00D12DF3" w:rsidRDefault="00222699" w14:paraId="3945D0E3" wp14:textId="77777777">
      <w:pPr>
        <w:pStyle w:val="Default"/>
        <w:numPr>
          <w:ilvl w:val="0"/>
          <w:numId w:val="7"/>
        </w:numPr>
        <w:rPr>
          <w:rFonts w:cs="Arial" w:asciiTheme="minorHAnsi" w:hAnsiTheme="minorHAnsi"/>
        </w:rPr>
      </w:pPr>
      <w:r w:rsidRPr="0014546B">
        <w:rPr>
          <w:rFonts w:cs="Arial" w:asciiTheme="minorHAnsi" w:hAnsiTheme="minorHAnsi"/>
        </w:rPr>
        <w:t xml:space="preserve">The </w:t>
      </w:r>
      <w:r w:rsidRPr="00057F15">
        <w:rPr>
          <w:rStyle w:val="IntenseEmphasis"/>
        </w:rPr>
        <w:t>policy stream</w:t>
      </w:r>
      <w:r w:rsidRPr="0014546B">
        <w:rPr>
          <w:rFonts w:cs="Arial" w:asciiTheme="minorHAnsi" w:hAnsiTheme="minorHAnsi"/>
        </w:rPr>
        <w:t xml:space="preserve"> highlights the implementation of policy which must meet a minimum threshold of technical feasibility, congruence with dominant values and anticipation of future constraints to the strategy being proposed.</w:t>
      </w:r>
    </w:p>
    <w:p xmlns:wp14="http://schemas.microsoft.com/office/word/2010/wordml" w:rsidRPr="0014546B" w:rsidR="00A60D34" w:rsidP="00D12DF3" w:rsidRDefault="00222699" w14:paraId="40B59466" wp14:textId="77777777">
      <w:pPr>
        <w:pStyle w:val="Default"/>
        <w:numPr>
          <w:ilvl w:val="0"/>
          <w:numId w:val="7"/>
        </w:numPr>
        <w:rPr>
          <w:rFonts w:cs="Arial" w:asciiTheme="minorHAnsi" w:hAnsiTheme="minorHAnsi"/>
        </w:rPr>
      </w:pPr>
      <w:r w:rsidRPr="0014546B">
        <w:rPr>
          <w:rFonts w:cs="Arial" w:asciiTheme="minorHAnsi" w:hAnsiTheme="minorHAnsi"/>
        </w:rPr>
        <w:t xml:space="preserve">The </w:t>
      </w:r>
      <w:r w:rsidRPr="00140BC1">
        <w:rPr>
          <w:rStyle w:val="IntenseEmphasis"/>
        </w:rPr>
        <w:t>politics stream</w:t>
      </w:r>
      <w:r w:rsidRPr="0014546B">
        <w:rPr>
          <w:rFonts w:cs="Arial" w:asciiTheme="minorHAnsi" w:hAnsiTheme="minorHAnsi"/>
        </w:rPr>
        <w:t xml:space="preserve"> “refers to the lobbying, negotiation, coalition building and compromise of local, national and international interest groups and power bases.” </w:t>
      </w:r>
      <w:r w:rsidRPr="0014546B">
        <w:rPr>
          <w:rFonts w:cs="Arial" w:asciiTheme="minorHAnsi" w:hAnsiTheme="minorHAnsi"/>
        </w:rPr>
        <w:fldChar w:fldCharType="begin"/>
      </w:r>
      <w:r w:rsidR="004C32DE">
        <w:rPr>
          <w:rFonts w:cs="Arial" w:asciiTheme="minorHAnsi" w:hAnsiTheme="minorHAnsi"/>
        </w:rPr>
        <w:instrText xml:space="preserve"> ADDIN EN.CITE &lt;EndNote&gt;&lt;Cite&gt;&lt;Author&gt;Exworthy&lt;/Author&gt;&lt;Year&gt;2008&lt;/Year&gt;&lt;RecNum&gt;181&lt;/RecNum&gt;&lt;Suffix&gt;`, p. 322&lt;/Suffix&gt;&lt;DisplayText&gt;(Exworthy, 2008, p. 322)&lt;/DisplayText&gt;&lt;record&gt;&lt;rec-number&gt;181&lt;/rec-number&gt;&lt;foreign-keys&gt;&lt;key app="EN" db-id="9zz0ts5rsfs0d6edrdo5fd0aw2za9x2ax0sx" timestamp="1421023554"&gt;181&lt;/key&gt;&lt;key app="ENWeb" db-id=""&gt;0&lt;/key&gt;&lt;/foreign-keys&gt;&lt;ref-type name="Journal Article"&gt;17&lt;/ref-type&gt;&lt;contributors&gt;&lt;authors&gt;&lt;author&gt;Exworthy, Mark&lt;/author&gt;&lt;/authors&gt;&lt;/contributors&gt;&lt;titles&gt;&lt;title&gt;Policy to tackle the social determinants of health: using conceptual models to understand the policy process.&lt;/title&gt;&lt;secondary-title&gt;Health Policy &amp;amp; Planning&lt;/secondary-title&gt;&lt;/titles&gt;&lt;periodical&gt;&lt;full-title&gt;Health Policy &amp;amp; Planning&lt;/full-title&gt;&lt;/periodical&gt;&lt;pages&gt;318-327&lt;/pages&gt;&lt;volume&gt;23&lt;/volume&gt;&lt;number&gt;5&lt;/number&gt;&lt;dates&gt;&lt;year&gt;2008&lt;/year&gt;&lt;/dates&gt;&lt;urls&gt;&lt;/urls&gt;&lt;/record&gt;&lt;/Cite&gt;&lt;/EndNote&gt;</w:instrText>
      </w:r>
      <w:r w:rsidRPr="0014546B">
        <w:rPr>
          <w:rFonts w:cs="Arial" w:asciiTheme="minorHAnsi" w:hAnsiTheme="minorHAnsi"/>
        </w:rPr>
        <w:fldChar w:fldCharType="separate"/>
      </w:r>
      <w:r w:rsidR="004C32DE">
        <w:rPr>
          <w:rFonts w:cs="Arial" w:asciiTheme="minorHAnsi" w:hAnsiTheme="minorHAnsi"/>
          <w:noProof/>
        </w:rPr>
        <w:t>(</w:t>
      </w:r>
      <w:hyperlink w:tooltip="Exworthy, 2008 #181" w:history="1" w:anchor="_ENREF_12">
        <w:r w:rsidR="00DE481A">
          <w:rPr>
            <w:rFonts w:cs="Arial" w:asciiTheme="minorHAnsi" w:hAnsiTheme="minorHAnsi"/>
            <w:noProof/>
          </w:rPr>
          <w:t>Exworthy, 2008, p. 322</w:t>
        </w:r>
      </w:hyperlink>
      <w:r w:rsidR="004C32DE">
        <w:rPr>
          <w:rFonts w:cs="Arial" w:asciiTheme="minorHAnsi" w:hAnsiTheme="minorHAnsi"/>
          <w:noProof/>
        </w:rPr>
        <w:t>)</w:t>
      </w:r>
      <w:r w:rsidRPr="0014546B">
        <w:rPr>
          <w:rFonts w:cs="Arial" w:asciiTheme="minorHAnsi" w:hAnsiTheme="minorHAnsi"/>
        </w:rPr>
        <w:fldChar w:fldCharType="end"/>
      </w:r>
    </w:p>
    <w:p xmlns:wp14="http://schemas.microsoft.com/office/word/2010/wordml" w:rsidRPr="00396003" w:rsidR="00D12DF3" w:rsidP="00D12DF3" w:rsidRDefault="00D12DF3" w14:paraId="44EAFD9C" wp14:textId="77777777">
      <w:pPr>
        <w:pStyle w:val="Default"/>
        <w:rPr>
          <w:rStyle w:val="IntenseEmphasis"/>
          <w:rFonts w:cstheme="minorBidi"/>
          <w:sz w:val="22"/>
          <w:szCs w:val="22"/>
        </w:rPr>
      </w:pPr>
    </w:p>
    <w:p xmlns:wp14="http://schemas.microsoft.com/office/word/2010/wordml" w:rsidRPr="0014546B" w:rsidR="00A60D34" w:rsidP="00D12DF3" w:rsidRDefault="00222699" w14:paraId="5397DF22" wp14:textId="77777777">
      <w:pPr>
        <w:pStyle w:val="Default"/>
        <w:rPr>
          <w:rFonts w:cs="Arial" w:asciiTheme="minorHAnsi" w:hAnsiTheme="minorHAnsi"/>
        </w:rPr>
      </w:pPr>
      <w:bookmarkStart w:name="_GoBack" w:id="4"/>
      <w:bookmarkEnd w:id="4"/>
      <w:r w:rsidRPr="00C24F5B">
        <w:rPr>
          <w:rStyle w:val="IntenseEmphasis"/>
          <w:b w:val="0"/>
          <w:color w:val="auto"/>
        </w:rPr>
        <w:t>Networks models</w:t>
      </w:r>
      <w:r w:rsidRPr="00C24F5B">
        <w:rPr>
          <w:rFonts w:cs="Arial" w:asciiTheme="minorHAnsi" w:hAnsiTheme="minorHAnsi"/>
          <w:color w:val="auto"/>
        </w:rPr>
        <w:t xml:space="preserve"> </w:t>
      </w:r>
      <w:r w:rsidRPr="0014546B">
        <w:rPr>
          <w:rFonts w:cs="Arial" w:asciiTheme="minorHAnsi" w:hAnsiTheme="minorHAnsi"/>
        </w:rPr>
        <w:t xml:space="preserve">propose that the policy process is a combination of networks of stakeholders that are motivated by their own interests and which interact with other networks of stakeholders. </w:t>
      </w:r>
    </w:p>
    <w:p xmlns:wp14="http://schemas.microsoft.com/office/word/2010/wordml" w:rsidR="00C24F5B" w:rsidP="00D12DF3" w:rsidRDefault="00C24F5B" w14:paraId="4B94D5A5" wp14:textId="77777777">
      <w:pPr>
        <w:pStyle w:val="Default"/>
        <w:rPr>
          <w:rFonts w:cs="Arial" w:asciiTheme="minorHAnsi" w:hAnsiTheme="minorHAnsi"/>
        </w:rPr>
      </w:pPr>
    </w:p>
    <w:p xmlns:wp14="http://schemas.microsoft.com/office/word/2010/wordml" w:rsidR="00D12DF3" w:rsidP="00D12DF3" w:rsidRDefault="00222699" w14:paraId="7807F57B" wp14:textId="77777777">
      <w:pPr>
        <w:pStyle w:val="NoSpacing"/>
        <w:rPr>
          <w:rFonts w:cs="Arial"/>
          <w:sz w:val="24"/>
        </w:rPr>
      </w:pPr>
      <w:r>
        <w:rPr>
          <w:rFonts w:cs="Arial"/>
          <w:sz w:val="24"/>
          <w:szCs w:val="24"/>
        </w:rPr>
        <w:t xml:space="preserve">There is extensive discussion </w:t>
      </w:r>
      <w:r w:rsidR="00635B62">
        <w:rPr>
          <w:rFonts w:cs="Arial"/>
          <w:sz w:val="24"/>
          <w:szCs w:val="24"/>
        </w:rPr>
        <w:t>of</w:t>
      </w:r>
      <w:r>
        <w:rPr>
          <w:rFonts w:cs="Arial"/>
          <w:sz w:val="24"/>
          <w:szCs w:val="24"/>
        </w:rPr>
        <w:t xml:space="preserve"> the types and applicability of various models </w:t>
      </w:r>
      <w:r w:rsidRPr="00A9022B">
        <w:rPr>
          <w:rFonts w:cs="Arial"/>
          <w:sz w:val="24"/>
          <w:szCs w:val="24"/>
        </w:rPr>
        <w:t xml:space="preserve">in policy analysis available in the literature. </w:t>
      </w:r>
      <w:r w:rsidRPr="00A9022B">
        <w:rPr>
          <w:rFonts w:cs="Arial"/>
          <w:sz w:val="24"/>
        </w:rPr>
        <w:t>The Australian Policy Handbook</w:t>
      </w:r>
      <w:r w:rsidR="00DE3762">
        <w:rPr>
          <w:rFonts w:cs="Arial"/>
          <w:sz w:val="24"/>
        </w:rPr>
        <w:t xml:space="preserve"> </w:t>
      </w:r>
      <w:r w:rsidR="00DE3762">
        <w:rPr>
          <w:rFonts w:cs="Arial"/>
          <w:sz w:val="24"/>
        </w:rPr>
        <w:fldChar w:fldCharType="begin"/>
      </w:r>
      <w:r w:rsidR="004C32DE">
        <w:rPr>
          <w:rFonts w:cs="Arial"/>
          <w:sz w:val="24"/>
        </w:rPr>
        <w:instrText xml:space="preserve"> ADDIN EN.CITE &lt;EndNote&gt;&lt;Cite&gt;&lt;Author&gt;Althaus&lt;/Author&gt;&lt;Year&gt;2012&lt;/Year&gt;&lt;RecNum&gt;225&lt;/RecNum&gt;&lt;DisplayText&gt;(Althaus, Bridgman, &amp;amp; Davis, 2012)&lt;/DisplayText&gt;&lt;record&gt;&lt;rec-number&gt;225&lt;/rec-number&gt;&lt;foreign-keys&gt;&lt;key app="EN" db-id="9zz0ts5rsfs0d6edrdo5fd0aw2za9x2ax0sx" timestamp="1423705722"&gt;225&lt;/key&gt;&lt;/foreign-keys&gt;&lt;ref-type name="Book"&gt;6&lt;/ref-type&gt;&lt;contributors&gt;&lt;authors&gt;&lt;author&gt;Althaus, Catherine&lt;/author&gt;&lt;author&gt;Bridgman, Peter&lt;/author&gt;&lt;author&gt;Davis, Glyn&lt;/author&gt;&lt;/authors&gt;&lt;/contributors&gt;&lt;titles&gt;&lt;title&gt;Australian Policy Handbook&lt;/title&gt;&lt;/titles&gt;&lt;edition&gt;5th&lt;/edition&gt;&lt;dates&gt;&lt;year&gt;2012&lt;/year&gt;&lt;/dates&gt;&lt;pub-location&gt;Sydney&lt;/pub-location&gt;&lt;publisher&gt;Allen &amp;amp; Unwin&lt;/publisher&gt;&lt;urls&gt;&lt;/urls&gt;&lt;/record&gt;&lt;/Cite&gt;&lt;/EndNote&gt;</w:instrText>
      </w:r>
      <w:r w:rsidR="00DE3762">
        <w:rPr>
          <w:rFonts w:cs="Arial"/>
          <w:sz w:val="24"/>
        </w:rPr>
        <w:fldChar w:fldCharType="separate"/>
      </w:r>
      <w:r w:rsidR="004C32DE">
        <w:rPr>
          <w:rFonts w:cs="Arial"/>
          <w:noProof/>
          <w:sz w:val="24"/>
        </w:rPr>
        <w:t>(</w:t>
      </w:r>
      <w:hyperlink w:tooltip="Althaus, 2012 #225" w:history="1" w:anchor="_ENREF_1">
        <w:r w:rsidR="00DE481A">
          <w:rPr>
            <w:rFonts w:cs="Arial"/>
            <w:noProof/>
            <w:sz w:val="24"/>
          </w:rPr>
          <w:t>Althaus, Bridgman, &amp; Davis, 2012</w:t>
        </w:r>
      </w:hyperlink>
      <w:r w:rsidR="004C32DE">
        <w:rPr>
          <w:rFonts w:cs="Arial"/>
          <w:noProof/>
          <w:sz w:val="24"/>
        </w:rPr>
        <w:t>)</w:t>
      </w:r>
      <w:r w:rsidR="00DE3762">
        <w:rPr>
          <w:rFonts w:cs="Arial"/>
          <w:sz w:val="24"/>
        </w:rPr>
        <w:fldChar w:fldCharType="end"/>
      </w:r>
      <w:r w:rsidRPr="00A9022B">
        <w:rPr>
          <w:rFonts w:cs="Arial"/>
          <w:sz w:val="24"/>
        </w:rPr>
        <w:t xml:space="preserve"> provides a critique of some of the different models and proposes a cyclical approach as a</w:t>
      </w:r>
      <w:r>
        <w:rPr>
          <w:rFonts w:cs="Arial"/>
        </w:rPr>
        <w:t xml:space="preserve"> </w:t>
      </w:r>
      <w:r w:rsidRPr="00A9022B">
        <w:rPr>
          <w:rFonts w:cs="Arial"/>
          <w:sz w:val="24"/>
        </w:rPr>
        <w:t>framework. Each stage is expanded in the book, although the complexity of policy analysis is emphasised throughout.</w:t>
      </w:r>
    </w:p>
    <w:p xmlns:wp14="http://schemas.microsoft.com/office/word/2010/wordml" w:rsidR="00C24F5B" w:rsidP="00D12DF3" w:rsidRDefault="00C24F5B" w14:paraId="3DEEC669" wp14:textId="77777777">
      <w:pPr>
        <w:pStyle w:val="NoSpacing"/>
        <w:rPr>
          <w:rFonts w:cs="Arial"/>
          <w:sz w:val="24"/>
        </w:rPr>
      </w:pPr>
    </w:p>
    <w:p xmlns:wp14="http://schemas.microsoft.com/office/word/2010/wordml" w:rsidR="00D12DF3" w:rsidP="00D12DF3" w:rsidRDefault="00C24F5B" w14:paraId="5214C76F" wp14:textId="77777777">
      <w:pPr>
        <w:pStyle w:val="NoSpacing"/>
        <w:rPr>
          <w:rFonts w:cs="Arial"/>
          <w:sz w:val="24"/>
          <w:szCs w:val="24"/>
        </w:rPr>
      </w:pPr>
      <w:r>
        <w:rPr>
          <w:rFonts w:cs="Arial"/>
          <w:sz w:val="24"/>
        </w:rPr>
        <w:t>The merit of cyclical models is that they take account of the complexity of the policy development process.</w:t>
      </w:r>
      <w:r>
        <w:rPr>
          <w:rFonts w:cs="Arial"/>
          <w:sz w:val="24"/>
          <w:szCs w:val="24"/>
        </w:rPr>
        <w:t xml:space="preserve"> </w:t>
      </w:r>
      <w:r w:rsidRPr="0014546B" w:rsidR="00222699">
        <w:rPr>
          <w:rFonts w:cs="Arial"/>
          <w:sz w:val="24"/>
          <w:szCs w:val="24"/>
        </w:rPr>
        <w:t xml:space="preserve">The policy process is not simply a matter of implementers following a fixed policy text and “putting the Act into practice” </w:t>
      </w:r>
      <w:r w:rsidRPr="0014546B" w:rsidR="00222699">
        <w:rPr>
          <w:rFonts w:cs="Arial"/>
          <w:sz w:val="24"/>
          <w:szCs w:val="24"/>
        </w:rPr>
        <w:fldChar w:fldCharType="begin"/>
      </w:r>
      <w:r w:rsidR="004C32DE">
        <w:rPr>
          <w:rFonts w:cs="Arial"/>
          <w:sz w:val="24"/>
          <w:szCs w:val="24"/>
        </w:rPr>
        <w:instrText xml:space="preserve"> ADDIN EN.CITE &lt;EndNote&gt;&lt;Cite&gt;&lt;Author&gt;Bowe&lt;/Author&gt;&lt;Year&gt;1992&lt;/Year&gt;&lt;RecNum&gt;204&lt;/RecNum&gt;&lt;Suffix&gt; p.10&lt;/Suffix&gt;&lt;Pages&gt;p.10&lt;/Pages&gt;&lt;DisplayText&gt;(Bowe, Ball, &amp;amp; Gold, 1992, p. p.10 p.10)&lt;/DisplayText&gt;&lt;record&gt;&lt;rec-number&gt;204&lt;/rec-number&gt;&lt;foreign-keys&gt;&lt;key app="EN" db-id="9zz0ts5rsfs0d6edrdo5fd0aw2za9x2ax0sx" timestamp="1422235946"&gt;204&lt;/key&gt;&lt;/foreign-keys&gt;&lt;ref-type name="Book"&gt;6&lt;/ref-type&gt;&lt;contributors&gt;&lt;authors&gt;&lt;author&gt;Bowe, R&lt;/author&gt;&lt;author&gt;Ball, S&lt;/author&gt;&lt;author&gt;Gold, A&lt;/author&gt;&lt;/authors&gt;&lt;/contributors&gt;&lt;titles&gt;&lt;title&gt;Reforming Education and Changing Schools&lt;/title&gt;&lt;/titles&gt;&lt;dates&gt;&lt;year&gt;1992&lt;/year&gt;&lt;/dates&gt;&lt;pub-location&gt;London&lt;/pub-location&gt;&lt;publisher&gt;Routledge&lt;/publisher&gt;&lt;urls&gt;&lt;/urls&gt;&lt;/record&gt;&lt;/Cite&gt;&lt;/EndNote&gt;</w:instrText>
      </w:r>
      <w:r w:rsidRPr="0014546B" w:rsidR="00222699">
        <w:rPr>
          <w:rFonts w:cs="Arial"/>
          <w:sz w:val="24"/>
          <w:szCs w:val="24"/>
        </w:rPr>
        <w:fldChar w:fldCharType="separate"/>
      </w:r>
      <w:r w:rsidR="004C32DE">
        <w:rPr>
          <w:rFonts w:cs="Arial"/>
          <w:noProof/>
          <w:sz w:val="24"/>
          <w:szCs w:val="24"/>
        </w:rPr>
        <w:t>(</w:t>
      </w:r>
      <w:hyperlink w:tooltip="Bowe, 1992 #204" w:history="1" w:anchor="_ENREF_4">
        <w:r w:rsidR="00DE481A">
          <w:rPr>
            <w:rFonts w:cs="Arial"/>
            <w:noProof/>
            <w:sz w:val="24"/>
            <w:szCs w:val="24"/>
          </w:rPr>
          <w:t>Bowe, Ball, &amp; Gold, 1992, p. p.10 p.10</w:t>
        </w:r>
      </w:hyperlink>
      <w:r w:rsidR="004C32DE">
        <w:rPr>
          <w:rFonts w:cs="Arial"/>
          <w:noProof/>
          <w:sz w:val="24"/>
          <w:szCs w:val="24"/>
        </w:rPr>
        <w:t>)</w:t>
      </w:r>
      <w:r w:rsidRPr="0014546B" w:rsidR="00222699">
        <w:rPr>
          <w:rFonts w:cs="Arial"/>
          <w:sz w:val="24"/>
          <w:szCs w:val="24"/>
        </w:rPr>
        <w:fldChar w:fldCharType="end"/>
      </w:r>
      <w:r w:rsidR="00222699">
        <w:rPr>
          <w:rFonts w:cs="Arial"/>
          <w:sz w:val="24"/>
          <w:szCs w:val="24"/>
        </w:rPr>
        <w:t>.</w:t>
      </w:r>
    </w:p>
    <w:p xmlns:wp14="http://schemas.microsoft.com/office/word/2010/wordml" w:rsidR="00D12DF3" w:rsidP="00D12DF3" w:rsidRDefault="00D12DF3" w14:paraId="3656B9AB" wp14:textId="77777777">
      <w:pPr>
        <w:pStyle w:val="Default"/>
        <w:rPr>
          <w:rFonts w:cs="Arial" w:asciiTheme="minorHAnsi" w:hAnsiTheme="minorHAnsi"/>
        </w:rPr>
      </w:pPr>
    </w:p>
    <w:p xmlns:wp14="http://schemas.microsoft.com/office/word/2010/wordml" w:rsidRPr="00B135B7" w:rsidR="00B135B7" w:rsidP="00D12DF3" w:rsidRDefault="00B135B7" w14:paraId="73FE2381" wp14:textId="77777777">
      <w:pPr>
        <w:pStyle w:val="Default"/>
        <w:rPr>
          <w:rFonts w:cs="Arial" w:asciiTheme="minorHAnsi" w:hAnsiTheme="minorHAnsi"/>
          <w:i/>
        </w:rPr>
      </w:pPr>
      <w:r>
        <w:rPr>
          <w:rFonts w:cs="Arial" w:asciiTheme="minorHAnsi" w:hAnsiTheme="minorHAnsi"/>
          <w:i/>
        </w:rPr>
        <w:t>A hybrid Model</w:t>
      </w:r>
    </w:p>
    <w:p xmlns:wp14="http://schemas.microsoft.com/office/word/2010/wordml" w:rsidRPr="0014546B" w:rsidR="00B135B7" w:rsidP="00D12DF3" w:rsidRDefault="00B135B7" w14:paraId="45FB0818" wp14:textId="77777777">
      <w:pPr>
        <w:pStyle w:val="Default"/>
        <w:rPr>
          <w:rFonts w:cs="Arial" w:asciiTheme="minorHAnsi" w:hAnsiTheme="minorHAnsi"/>
        </w:rPr>
      </w:pPr>
    </w:p>
    <w:p xmlns:wp14="http://schemas.microsoft.com/office/word/2010/wordml" w:rsidRPr="0014546B" w:rsidR="00D12DF3" w:rsidP="00D12DF3" w:rsidRDefault="00D14A8B" w14:paraId="72C2D75B" wp14:textId="77777777">
      <w:pPr>
        <w:pStyle w:val="Default"/>
        <w:rPr>
          <w:rFonts w:cs="Arial" w:asciiTheme="minorHAnsi" w:hAnsiTheme="minorHAnsi"/>
        </w:rPr>
      </w:pPr>
      <w:r>
        <w:rPr>
          <w:rFonts w:cs="Arial" w:asciiTheme="minorHAnsi" w:hAnsiTheme="minorHAnsi"/>
        </w:rPr>
        <w:t>I</w:t>
      </w:r>
      <w:r w:rsidRPr="0014546B">
        <w:rPr>
          <w:rFonts w:cs="Arial" w:asciiTheme="minorHAnsi" w:hAnsiTheme="minorHAnsi"/>
        </w:rPr>
        <w:t>n examining health policy in Norway,</w:t>
      </w:r>
      <w:r>
        <w:rPr>
          <w:rFonts w:cs="Arial" w:asciiTheme="minorHAnsi" w:hAnsiTheme="minorHAnsi"/>
        </w:rPr>
        <w:t xml:space="preserve"> </w:t>
      </w:r>
      <w:r w:rsidRPr="0014546B" w:rsidR="00222699">
        <w:rPr>
          <w:rFonts w:cs="Arial" w:asciiTheme="minorHAnsi" w:hAnsiTheme="minorHAnsi"/>
        </w:rPr>
        <w:t>Strand and Fosse</w:t>
      </w:r>
      <w:r>
        <w:rPr>
          <w:rFonts w:cs="Arial" w:asciiTheme="minorHAnsi" w:hAnsiTheme="minorHAnsi"/>
        </w:rPr>
        <w:t xml:space="preserve"> </w:t>
      </w:r>
      <w:r>
        <w:rPr>
          <w:rFonts w:cs="Arial" w:asciiTheme="minorHAnsi" w:hAnsiTheme="minorHAnsi"/>
        </w:rPr>
        <w:fldChar w:fldCharType="begin"/>
      </w:r>
      <w:r>
        <w:rPr>
          <w:rFonts w:cs="Arial" w:asciiTheme="minorHAnsi" w:hAnsiTheme="minorHAnsi"/>
        </w:rPr>
        <w:instrText xml:space="preserve"> ADDIN EN.CITE &lt;EndNote&gt;&lt;Cite ExcludeAuth="1"&gt;&lt;Author&gt;Strand&lt;/Author&gt;&lt;Year&gt;2011&lt;/Year&gt;&lt;RecNum&gt;197&lt;/RecNum&gt;&lt;DisplayText&gt;(2011)&lt;/DisplayText&gt;&lt;record&gt;&lt;rec-number&gt;197&lt;/rec-number&gt;&lt;foreign-keys&gt;&lt;key app="EN" db-id="9zz0ts5rsfs0d6edrdo5fd0aw2za9x2ax0sx" timestamp="1421023617"&gt;197&lt;/key&gt;&lt;key app="ENWeb" db-id=""&gt;0&lt;/key&gt;&lt;/foreign-keys&gt;&lt;ref-type name="Journal Article"&gt;17&lt;/ref-type&gt;&lt;contributors&gt;&lt;authors&gt;&lt;author&gt;Strand, Mali&lt;/author&gt;&lt;author&gt;Fosse, Elisabeth&lt;/author&gt;&lt;/authors&gt;&lt;/contributors&gt;&lt;titles&gt;&lt;title&gt;Tackling health inequalities in Norway: applying linear and non-linear models in the policy-making process&lt;/title&gt;&lt;secondary-title&gt;Critical Public Health&lt;/secondary-title&gt;&lt;/titles&gt;&lt;periodical&gt;&lt;full-title&gt;Critical Public Health&lt;/full-title&gt;&lt;/periodical&gt;&lt;pages&gt;373-381&lt;/pages&gt;&lt;volume&gt;21&lt;/volume&gt;&lt;number&gt;3&lt;/number&gt;&lt;dates&gt;&lt;year&gt;2011&lt;/year&gt;&lt;/dates&gt;&lt;isbn&gt;0958-1596&amp;#xD;1469-3682&lt;/isbn&gt;&lt;urls&gt;&lt;/urls&gt;&lt;electronic-resource-num&gt;10.1080/09581596.2010.492210&lt;/electronic-resource-num&gt;&lt;/record&gt;&lt;/Cite&gt;&lt;/EndNote&gt;</w:instrText>
      </w:r>
      <w:r>
        <w:rPr>
          <w:rFonts w:cs="Arial" w:asciiTheme="minorHAnsi" w:hAnsiTheme="minorHAnsi"/>
        </w:rPr>
        <w:fldChar w:fldCharType="separate"/>
      </w:r>
      <w:r>
        <w:rPr>
          <w:rFonts w:cs="Arial" w:asciiTheme="minorHAnsi" w:hAnsiTheme="minorHAnsi"/>
          <w:noProof/>
        </w:rPr>
        <w:t>(</w:t>
      </w:r>
      <w:hyperlink w:tooltip="Strand, 2011 #197" w:history="1" w:anchor="_ENREF_29">
        <w:r w:rsidR="00DE481A">
          <w:rPr>
            <w:rFonts w:cs="Arial" w:asciiTheme="minorHAnsi" w:hAnsiTheme="minorHAnsi"/>
            <w:noProof/>
          </w:rPr>
          <w:t>2011</w:t>
        </w:r>
      </w:hyperlink>
      <w:r>
        <w:rPr>
          <w:rFonts w:cs="Arial" w:asciiTheme="minorHAnsi" w:hAnsiTheme="minorHAnsi"/>
          <w:noProof/>
        </w:rPr>
        <w:t>)</w:t>
      </w:r>
      <w:r>
        <w:rPr>
          <w:rFonts w:cs="Arial" w:asciiTheme="minorHAnsi" w:hAnsiTheme="minorHAnsi"/>
        </w:rPr>
        <w:fldChar w:fldCharType="end"/>
      </w:r>
      <w:r w:rsidRPr="0014546B" w:rsidR="00222699">
        <w:rPr>
          <w:rFonts w:cs="Arial" w:asciiTheme="minorHAnsi" w:hAnsiTheme="minorHAnsi"/>
        </w:rPr>
        <w:t xml:space="preserve"> suggest that an approach that acknowledges and draws on different models of policy developments are more likely to be effective. “The Norwegian case illustrates the necessity to include more </w:t>
      </w:r>
      <w:r w:rsidRPr="00057F15" w:rsidR="00222699">
        <w:rPr>
          <w:rStyle w:val="IntenseEmphasis"/>
        </w:rPr>
        <w:t>comprehensive or combined models to understand policy-making processes and is an attempt to provide an input to such a debate.</w:t>
      </w:r>
      <w:r w:rsidRPr="0014546B" w:rsidR="00222699">
        <w:rPr>
          <w:rFonts w:cs="Arial" w:asciiTheme="minorHAnsi" w:hAnsiTheme="minorHAnsi"/>
        </w:rPr>
        <w:t>”</w:t>
      </w:r>
      <w:r w:rsidR="0002689A">
        <w:rPr>
          <w:rFonts w:cs="Arial" w:asciiTheme="minorHAnsi" w:hAnsiTheme="minorHAnsi"/>
        </w:rPr>
        <w:fldChar w:fldCharType="begin"/>
      </w:r>
      <w:r w:rsidR="004C32DE">
        <w:rPr>
          <w:rFonts w:cs="Arial" w:asciiTheme="minorHAnsi" w:hAnsiTheme="minorHAnsi"/>
        </w:rPr>
        <w:instrText xml:space="preserve"> ADDIN EN.CITE &lt;EndNote&gt;&lt;Cite&gt;&lt;Author&gt;Strand&lt;/Author&gt;&lt;Year&gt;2011&lt;/Year&gt;&lt;RecNum&gt;197&lt;/RecNum&gt;&lt;Suffix&gt;`, p.381&lt;/Suffix&gt;&lt;DisplayText&gt;(Strand &amp;amp; Fosse, 2011, p.381)&lt;/DisplayText&gt;&lt;record&gt;&lt;rec-number&gt;197&lt;/rec-number&gt;&lt;foreign-keys&gt;&lt;key app="EN" db-id="9zz0ts5rsfs0d6edrdo5fd0aw2za9x2ax0sx" timestamp="1421023617"&gt;197&lt;/key&gt;&lt;key app="ENWeb" db-id=""&gt;0&lt;/key&gt;&lt;/foreign-keys&gt;&lt;ref-type name="Journal Article"&gt;17&lt;/ref-type&gt;&lt;contributors&gt;&lt;authors&gt;&lt;author&gt;Strand, Mali&lt;/author&gt;&lt;author&gt;Fosse, Elisabeth&lt;/author&gt;&lt;/authors&gt;&lt;/contributors&gt;&lt;titles&gt;&lt;title&gt;Tackling health inequalities in Norway: applying linear and non-linear models in the policy-making process&lt;/title&gt;&lt;secondary-title&gt;Critical Public Health&lt;/secondary-title&gt;&lt;/titles&gt;&lt;periodical&gt;&lt;full-title&gt;Critical Public Health&lt;/full-title&gt;&lt;/periodical&gt;&lt;pages&gt;373-381&lt;/pages&gt;&lt;volume&gt;21&lt;/volume&gt;&lt;number&gt;3&lt;/number&gt;&lt;dates&gt;&lt;year&gt;2011&lt;/year&gt;&lt;/dates&gt;&lt;isbn&gt;0958-1596&amp;#xD;1469-3682&lt;/isbn&gt;&lt;urls&gt;&lt;/urls&gt;&lt;electronic-resource-num&gt;10.1080/09581596.2010.492210&lt;/electronic-resource-num&gt;&lt;/record&gt;&lt;/Cite&gt;&lt;/EndNote&gt;</w:instrText>
      </w:r>
      <w:r w:rsidR="0002689A">
        <w:rPr>
          <w:rFonts w:cs="Arial" w:asciiTheme="minorHAnsi" w:hAnsiTheme="minorHAnsi"/>
        </w:rPr>
        <w:fldChar w:fldCharType="separate"/>
      </w:r>
      <w:r w:rsidR="004C32DE">
        <w:rPr>
          <w:rFonts w:cs="Arial" w:asciiTheme="minorHAnsi" w:hAnsiTheme="minorHAnsi"/>
          <w:noProof/>
        </w:rPr>
        <w:t>(</w:t>
      </w:r>
      <w:hyperlink w:tooltip="Strand, 2011 #197" w:history="1" w:anchor="_ENREF_29">
        <w:r w:rsidR="00DE481A">
          <w:rPr>
            <w:rFonts w:cs="Arial" w:asciiTheme="minorHAnsi" w:hAnsiTheme="minorHAnsi"/>
            <w:noProof/>
          </w:rPr>
          <w:t>Strand &amp; Fosse, 2011, p.381</w:t>
        </w:r>
      </w:hyperlink>
      <w:r w:rsidR="004C32DE">
        <w:rPr>
          <w:rFonts w:cs="Arial" w:asciiTheme="minorHAnsi" w:hAnsiTheme="minorHAnsi"/>
          <w:noProof/>
        </w:rPr>
        <w:t>)</w:t>
      </w:r>
      <w:r w:rsidR="0002689A">
        <w:rPr>
          <w:rFonts w:cs="Arial" w:asciiTheme="minorHAnsi" w:hAnsiTheme="minorHAnsi"/>
        </w:rPr>
        <w:fldChar w:fldCharType="end"/>
      </w:r>
      <w:r w:rsidRPr="0014546B" w:rsidR="00222699">
        <w:rPr>
          <w:rFonts w:cs="Arial" w:asciiTheme="minorHAnsi" w:hAnsiTheme="minorHAnsi"/>
        </w:rPr>
        <w:t xml:space="preserve"> They found that both models are apparent in the Norwegian health interventions. </w:t>
      </w:r>
    </w:p>
    <w:p xmlns:wp14="http://schemas.microsoft.com/office/word/2010/wordml" w:rsidRPr="0014546B" w:rsidR="00D12DF3" w:rsidP="00D12DF3" w:rsidRDefault="00D12DF3" w14:paraId="049F31CB" wp14:textId="77777777">
      <w:pPr>
        <w:pStyle w:val="Default"/>
        <w:rPr>
          <w:rFonts w:cs="Arial" w:asciiTheme="minorHAnsi" w:hAnsiTheme="minorHAnsi"/>
        </w:rPr>
      </w:pPr>
    </w:p>
    <w:p xmlns:wp14="http://schemas.microsoft.com/office/word/2010/wordml" w:rsidRPr="009C4E79" w:rsidR="00D12DF3" w:rsidP="00D12DF3" w:rsidRDefault="00222699" w14:paraId="5F13173E" wp14:textId="77777777">
      <w:pPr>
        <w:pStyle w:val="Default"/>
        <w:rPr>
          <w:rFonts w:cs="Arial" w:asciiTheme="minorHAnsi" w:hAnsiTheme="minorHAnsi"/>
        </w:rPr>
      </w:pPr>
      <w:r>
        <w:rPr>
          <w:rFonts w:cs="Arial" w:asciiTheme="minorHAnsi" w:hAnsiTheme="minorHAnsi"/>
        </w:rPr>
        <w:t xml:space="preserve">For the DEC, this is consistent with developing a </w:t>
      </w:r>
      <w:r w:rsidRPr="00A9022B">
        <w:rPr>
          <w:rStyle w:val="IntenseEmphasis"/>
        </w:rPr>
        <w:t>‘culture of consistent improvement’</w:t>
      </w:r>
      <w:r>
        <w:rPr>
          <w:rFonts w:cs="Arial" w:asciiTheme="minorHAnsi" w:hAnsiTheme="minorHAnsi"/>
        </w:rPr>
        <w:t xml:space="preserve"> described in the NSW DEC Evaluation policy. The complex legislative environment, multiple </w:t>
      </w:r>
      <w:proofErr w:type="gramStart"/>
      <w:r>
        <w:rPr>
          <w:rFonts w:cs="Arial" w:asciiTheme="minorHAnsi" w:hAnsiTheme="minorHAnsi"/>
        </w:rPr>
        <w:t>policy</w:t>
      </w:r>
      <w:proofErr w:type="gramEnd"/>
      <w:r>
        <w:rPr>
          <w:rFonts w:cs="Arial" w:asciiTheme="minorHAnsi" w:hAnsiTheme="minorHAnsi"/>
        </w:rPr>
        <w:t xml:space="preserve"> intersects that affect the work of schools. A combined model that shows the complex environment and multiple intersections of policies that affect schools could provide a policy process that is dynamic and more responsive to the changing needs of </w:t>
      </w:r>
      <w:r w:rsidR="00106D7C">
        <w:rPr>
          <w:rFonts w:cs="Arial" w:asciiTheme="minorHAnsi" w:hAnsiTheme="minorHAnsi"/>
        </w:rPr>
        <w:t>schools.</w:t>
      </w:r>
    </w:p>
    <w:p xmlns:wp14="http://schemas.microsoft.com/office/word/2010/wordml" w:rsidR="00D12DF3" w:rsidP="00D12DF3" w:rsidRDefault="00D12DF3" w14:paraId="53128261" wp14:textId="77777777">
      <w:pPr>
        <w:pStyle w:val="Default"/>
        <w:rPr>
          <w:rFonts w:cs="Arial" w:asciiTheme="minorHAnsi" w:hAnsiTheme="minorHAnsi"/>
        </w:rPr>
      </w:pPr>
    </w:p>
    <w:p xmlns:wp14="http://schemas.microsoft.com/office/word/2010/wordml" w:rsidRPr="0014546B" w:rsidR="00D12DF3" w:rsidDel="00352961" w:rsidP="00D12DF3" w:rsidRDefault="00222699" w14:paraId="5EC7F01A" wp14:textId="77777777">
      <w:pPr>
        <w:pStyle w:val="Default"/>
        <w:rPr>
          <w:rFonts w:cs="Arial" w:asciiTheme="minorHAnsi" w:hAnsiTheme="minorHAnsi"/>
        </w:rPr>
      </w:pPr>
      <w:r>
        <w:rPr>
          <w:rFonts w:cs="Arial"/>
          <w:noProof/>
          <w:lang w:eastAsia="en-AU"/>
        </w:rPr>
        <w:drawing>
          <wp:anchor xmlns:wp14="http://schemas.microsoft.com/office/word/2010/wordprocessingDrawing" distT="0" distB="0" distL="114300" distR="114300" simplePos="0" relativeHeight="251665408" behindDoc="0" locked="0" layoutInCell="1" allowOverlap="1" wp14:anchorId="2D92C33E" wp14:editId="7258DDEA">
            <wp:simplePos x="0" y="0"/>
            <wp:positionH relativeFrom="column">
              <wp:posOffset>2123440</wp:posOffset>
            </wp:positionH>
            <wp:positionV relativeFrom="paragraph">
              <wp:posOffset>40640</wp:posOffset>
            </wp:positionV>
            <wp:extent cx="3835400" cy="2625725"/>
            <wp:effectExtent l="50800" t="25400" r="25400" b="158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835400" cy="2625725"/>
                    </a:xfrm>
                    <a:prstGeom prst="rect">
                      <a:avLst/>
                    </a:prstGeom>
                    <a:ln>
                      <a:solidFill>
                        <a:schemeClr val="accent1"/>
                      </a:solidFill>
                    </a:ln>
                  </pic:spPr>
                </pic:pic>
              </a:graphicData>
            </a:graphic>
          </wp:anchor>
        </w:drawing>
      </w:r>
      <w:r w:rsidRPr="0014546B">
        <w:rPr>
          <w:rFonts w:cs="Arial" w:asciiTheme="minorHAnsi" w:hAnsiTheme="minorHAnsi"/>
        </w:rPr>
        <w:t xml:space="preserve">Brian Head suggests a model of the policy process that </w:t>
      </w:r>
      <w:r>
        <w:rPr>
          <w:rFonts w:cs="Arial" w:asciiTheme="minorHAnsi" w:hAnsiTheme="minorHAnsi"/>
        </w:rPr>
        <w:t xml:space="preserve">could be seen to </w:t>
      </w:r>
      <w:r w:rsidRPr="0014546B">
        <w:rPr>
          <w:rFonts w:cs="Arial" w:asciiTheme="minorHAnsi" w:hAnsiTheme="minorHAnsi"/>
        </w:rPr>
        <w:t xml:space="preserve">combine </w:t>
      </w:r>
      <w:r w:rsidR="00C8521C">
        <w:rPr>
          <w:rFonts w:cs="Arial" w:asciiTheme="minorHAnsi" w:hAnsiTheme="minorHAnsi"/>
        </w:rPr>
        <w:t xml:space="preserve">the advantages of </w:t>
      </w:r>
      <w:r w:rsidRPr="0014546B">
        <w:rPr>
          <w:rFonts w:cs="Arial" w:asciiTheme="minorHAnsi" w:hAnsiTheme="minorHAnsi"/>
        </w:rPr>
        <w:t>stage</w:t>
      </w:r>
      <w:r>
        <w:rPr>
          <w:rFonts w:cs="Arial" w:asciiTheme="minorHAnsi" w:hAnsiTheme="minorHAnsi"/>
        </w:rPr>
        <w:t>,</w:t>
      </w:r>
      <w:r w:rsidRPr="0014546B">
        <w:rPr>
          <w:rFonts w:cs="Arial" w:asciiTheme="minorHAnsi" w:hAnsiTheme="minorHAnsi"/>
        </w:rPr>
        <w:t xml:space="preserve"> cyclical</w:t>
      </w:r>
      <w:r>
        <w:rPr>
          <w:rFonts w:cs="Arial" w:asciiTheme="minorHAnsi" w:hAnsiTheme="minorHAnsi"/>
        </w:rPr>
        <w:t xml:space="preserve"> and network</w:t>
      </w:r>
      <w:r w:rsidRPr="0014546B">
        <w:rPr>
          <w:rFonts w:cs="Arial" w:asciiTheme="minorHAnsi" w:hAnsiTheme="minorHAnsi"/>
        </w:rPr>
        <w:t xml:space="preserve"> models. </w:t>
      </w:r>
    </w:p>
    <w:p xmlns:wp14="http://schemas.microsoft.com/office/word/2010/wordml" w:rsidR="00D12DF3" w:rsidP="00D12DF3" w:rsidRDefault="00D12DF3" w14:paraId="62486C05" wp14:textId="77777777">
      <w:pPr>
        <w:pStyle w:val="Default"/>
        <w:rPr>
          <w:rFonts w:cs="Arial" w:asciiTheme="minorHAnsi" w:hAnsiTheme="minorHAnsi"/>
        </w:rPr>
      </w:pPr>
    </w:p>
    <w:p xmlns:wp14="http://schemas.microsoft.com/office/word/2010/wordml" w:rsidR="00D12DF3" w:rsidP="00D12DF3" w:rsidRDefault="00222699" w14:paraId="5CD560EA" wp14:textId="77777777">
      <w:pPr>
        <w:pStyle w:val="Default"/>
        <w:rPr>
          <w:rFonts w:cs="Arial" w:asciiTheme="minorHAnsi" w:hAnsiTheme="minorHAnsi"/>
        </w:rPr>
      </w:pPr>
      <w:r>
        <w:rPr>
          <w:rFonts w:cs="Arial" w:asciiTheme="minorHAnsi" w:hAnsiTheme="minorHAnsi"/>
        </w:rPr>
        <w:t xml:space="preserve">As a visual reference the Head model shows the complexity of the policy process but guides the eye to a systematic approach to addressing a policy issue. </w:t>
      </w:r>
    </w:p>
    <w:p xmlns:wp14="http://schemas.microsoft.com/office/word/2010/wordml" w:rsidR="00C8521C" w:rsidP="00D12DF3" w:rsidRDefault="00C8521C" w14:paraId="4101652C" wp14:textId="77777777">
      <w:pPr>
        <w:pStyle w:val="Default"/>
        <w:rPr>
          <w:rFonts w:cs="Arial" w:asciiTheme="minorHAnsi" w:hAnsiTheme="minorHAnsi"/>
        </w:rPr>
      </w:pPr>
    </w:p>
    <w:p xmlns:wp14="http://schemas.microsoft.com/office/word/2010/wordml" w:rsidR="00C8521C" w:rsidP="00D12DF3" w:rsidRDefault="00C8521C" w14:paraId="28BF2FBC" wp14:textId="77777777">
      <w:pPr>
        <w:pStyle w:val="Default"/>
        <w:rPr>
          <w:rFonts w:cs="Arial" w:asciiTheme="minorHAnsi" w:hAnsiTheme="minorHAnsi"/>
        </w:rPr>
      </w:pPr>
      <w:proofErr w:type="gramStart"/>
      <w:r>
        <w:rPr>
          <w:rFonts w:cs="Arial" w:asciiTheme="minorHAnsi" w:hAnsiTheme="minorHAnsi"/>
        </w:rPr>
        <w:t>A strength</w:t>
      </w:r>
      <w:proofErr w:type="gramEnd"/>
      <w:r>
        <w:rPr>
          <w:rFonts w:cs="Arial" w:asciiTheme="minorHAnsi" w:hAnsiTheme="minorHAnsi"/>
        </w:rPr>
        <w:t xml:space="preserve"> of this model is that it places research (understood as systematically gathering evidence and engaging in consultation) at the centre of the model. Evidence drawn from research informs each stage of the policy process.</w:t>
      </w:r>
    </w:p>
    <w:p xmlns:wp14="http://schemas.microsoft.com/office/word/2010/wordml" w:rsidR="00D12DF3" w:rsidRDefault="00D12DF3" w14:paraId="4B99056E" wp14:textId="77777777">
      <w:pPr>
        <w:pStyle w:val="Default"/>
        <w:rPr>
          <w:rFonts w:cs="Arial" w:asciiTheme="minorHAnsi" w:hAnsiTheme="minorHAnsi"/>
        </w:rPr>
      </w:pPr>
    </w:p>
    <w:p xmlns:wp14="http://schemas.microsoft.com/office/word/2010/wordml" w:rsidR="00D12DF3" w:rsidRDefault="00222699" w14:paraId="6586EFDA" wp14:textId="77777777">
      <w:pPr>
        <w:pStyle w:val="Default"/>
        <w:rPr>
          <w:rFonts w:cs="Arial" w:asciiTheme="minorHAnsi" w:hAnsiTheme="minorHAnsi"/>
        </w:rPr>
      </w:pPr>
      <w:r>
        <w:rPr>
          <w:rFonts w:cs="Arial" w:asciiTheme="minorHAnsi" w:hAnsiTheme="minorHAnsi"/>
        </w:rPr>
        <w:t xml:space="preserve">The model </w:t>
      </w:r>
      <w:r w:rsidR="00C8521C">
        <w:rPr>
          <w:rFonts w:cs="Arial" w:asciiTheme="minorHAnsi" w:hAnsiTheme="minorHAnsi"/>
        </w:rPr>
        <w:t xml:space="preserve">is </w:t>
      </w:r>
      <w:r>
        <w:rPr>
          <w:rFonts w:cs="Arial" w:asciiTheme="minorHAnsi" w:hAnsiTheme="minorHAnsi"/>
        </w:rPr>
        <w:t xml:space="preserve">a potential starting point that could be adjusted to capture processes for a NSW DEC policy development framework. It captures stages that have been identified </w:t>
      </w:r>
      <w:r>
        <w:rPr>
          <w:rFonts w:cs="Arial" w:asciiTheme="minorHAnsi" w:hAnsiTheme="minorHAnsi"/>
        </w:rPr>
        <w:lastRenderedPageBreak/>
        <w:t>previously by policy development officers and shows that there are multiple catalysts for policy adjustments to take place.</w:t>
      </w:r>
    </w:p>
    <w:p xmlns:wp14="http://schemas.microsoft.com/office/word/2010/wordml" w:rsidR="00D12DF3" w:rsidRDefault="00D12DF3" w14:paraId="1299C43A" wp14:textId="77777777">
      <w:pPr>
        <w:pStyle w:val="Default"/>
        <w:rPr>
          <w:rFonts w:cs="Arial" w:asciiTheme="minorHAnsi" w:hAnsiTheme="minorHAnsi"/>
        </w:rPr>
      </w:pPr>
    </w:p>
    <w:p xmlns:wp14="http://schemas.microsoft.com/office/word/2010/wordml" w:rsidRPr="00A9146B" w:rsidR="00D12DF3" w:rsidP="00D12DF3" w:rsidRDefault="00222699" w14:paraId="163E7FE9" wp14:textId="77777777">
      <w:pPr>
        <w:rPr>
          <w:rFonts w:cs="Arial"/>
          <w:sz w:val="24"/>
          <w:szCs w:val="24"/>
        </w:rPr>
      </w:pPr>
      <w:r>
        <w:rPr>
          <w:rFonts w:cs="Arial"/>
          <w:sz w:val="24"/>
          <w:szCs w:val="24"/>
        </w:rPr>
        <w:t>The Australian tertiary sector appears well established in developing educational policy frameworks that draw on cyclical models. Examples of models that could be considered and adapted include UTS and University of Melbourne.</w:t>
      </w:r>
    </w:p>
    <w:p xmlns:wp14="http://schemas.microsoft.com/office/word/2010/wordml" w:rsidR="00D12DF3" w:rsidP="00D12DF3" w:rsidRDefault="00222699" w14:paraId="006359A5" wp14:textId="77777777">
      <w:pPr>
        <w:pStyle w:val="Heading3"/>
      </w:pPr>
      <w:bookmarkStart w:name="_Toc413686796" w:id="5"/>
      <w:r w:rsidRPr="0014546B">
        <w:t xml:space="preserve">What is, and what should be, the relationship between policy and </w:t>
      </w:r>
      <w:r w:rsidRPr="0014546B" w:rsidR="00106D7C">
        <w:t>research?</w:t>
      </w:r>
      <w:bookmarkEnd w:id="5"/>
    </w:p>
    <w:p xmlns:wp14="http://schemas.microsoft.com/office/word/2010/wordml" w:rsidRPr="0014546B" w:rsidR="00A60D34" w:rsidP="00A60D34" w:rsidRDefault="00C8521C" w14:paraId="3928CD95" wp14:textId="77777777">
      <w:pPr>
        <w:rPr>
          <w:rFonts w:eastAsia="Times New Roman" w:cs="Arial"/>
          <w:sz w:val="24"/>
          <w:szCs w:val="24"/>
          <w:lang w:eastAsia="en-AU"/>
        </w:rPr>
      </w:pPr>
      <w:r>
        <w:rPr>
          <w:sz w:val="24"/>
        </w:rPr>
        <w:t>Some writer</w:t>
      </w:r>
      <w:r w:rsidR="007263C1">
        <w:rPr>
          <w:sz w:val="24"/>
        </w:rPr>
        <w:t>s</w:t>
      </w:r>
      <w:r>
        <w:rPr>
          <w:sz w:val="24"/>
        </w:rPr>
        <w:t xml:space="preserve"> suggest that policy (and practice) should be based solely on solid research findings about “What Works”. </w:t>
      </w:r>
      <w:r w:rsidRPr="0014546B" w:rsidR="00222699">
        <w:rPr>
          <w:sz w:val="24"/>
        </w:rPr>
        <w:t xml:space="preserve">Evidence-based policy has been defined as an approach that </w:t>
      </w:r>
      <w:r w:rsidRPr="0014546B" w:rsidR="00222699">
        <w:rPr>
          <w:rFonts w:eastAsia="Times New Roman" w:cs="Arial"/>
          <w:sz w:val="24"/>
          <w:szCs w:val="24"/>
          <w:lang w:eastAsia="en-AU"/>
        </w:rPr>
        <w:t>“helps</w:t>
      </w:r>
      <w:r w:rsidRPr="0014546B" w:rsidR="00222699">
        <w:rPr>
          <w:sz w:val="24"/>
        </w:rPr>
        <w:t xml:space="preserve"> people make well-informed decisions about policies, programs and projects by putting the best available evidence from research at the heart of policy development and </w:t>
      </w:r>
      <w:r w:rsidRPr="0014546B" w:rsidR="00222699">
        <w:rPr>
          <w:rFonts w:eastAsia="Times New Roman" w:cs="Arial"/>
          <w:sz w:val="24"/>
          <w:szCs w:val="24"/>
          <w:lang w:eastAsia="en-AU"/>
        </w:rPr>
        <w:t xml:space="preserve">implementation.” </w:t>
      </w:r>
      <w:r w:rsidRPr="0014546B" w:rsidR="00222699">
        <w:rPr>
          <w:rFonts w:eastAsia="Times New Roman" w:cs="Arial"/>
          <w:sz w:val="24"/>
          <w:szCs w:val="24"/>
          <w:lang w:eastAsia="en-AU"/>
        </w:rPr>
        <w:fldChar w:fldCharType="begin"/>
      </w:r>
      <w:r w:rsidR="004C32DE">
        <w:rPr>
          <w:rFonts w:eastAsia="Times New Roman" w:cs="Arial"/>
          <w:sz w:val="24"/>
          <w:szCs w:val="24"/>
          <w:lang w:eastAsia="en-AU"/>
        </w:rPr>
        <w:instrText xml:space="preserve"> ADDIN EN.CITE &lt;EndNote&gt;&lt;Cite&gt;&lt;Author&gt;Davies&lt;/Author&gt;&lt;Year&gt;2004&lt;/Year&gt;&lt;RecNum&gt;206&lt;/RecNum&gt;&lt;Suffix&gt;`, p.3&lt;/Suffix&gt;&lt;DisplayText&gt;(Davies, 2004, p.3)&lt;/DisplayText&gt;&lt;record&gt;&lt;rec-number&gt;206&lt;/rec-number&gt;&lt;foreign-keys&gt;&lt;key app="EN" db-id="9zz0ts5rsfs0d6edrdo5fd0aw2za9x2ax0sx" timestamp="1422237701"&gt;206&lt;/key&gt;&lt;/foreign-keys&gt;&lt;ref-type name="Conference Paper"&gt;47&lt;/ref-type&gt;&lt;contributors&gt;&lt;authors&gt;&lt;author&gt;Davies, P&lt;/author&gt;&lt;/authors&gt;&lt;/contributors&gt;&lt;titles&gt;&lt;title&gt;Is evidence based government possible? &lt;/title&gt;&lt;secondary-title&gt;4th Annual Campbell Collaboration Colloqium&lt;/secondary-title&gt;&lt;/titles&gt;&lt;dates&gt;&lt;year&gt;2004&lt;/year&gt;&lt;pub-dates&gt;&lt;date&gt;19 February&lt;/date&gt;&lt;/pub-dates&gt;&lt;/dates&gt;&lt;pub-location&gt;Washington DC&lt;/pub-location&gt;&lt;urls&gt;&lt;related-urls&gt;&lt;url&gt;(www.policyhub.gov.uk/news-item/jerryleelecture1202041.pdf&lt;/url&gt;&lt;/related-urls&gt;&lt;/urls&gt;&lt;/record&gt;&lt;/Cite&gt;&lt;/EndNote&gt;</w:instrText>
      </w:r>
      <w:r w:rsidRPr="0014546B" w:rsidR="00222699">
        <w:rPr>
          <w:rFonts w:eastAsia="Times New Roman" w:cs="Arial"/>
          <w:sz w:val="24"/>
          <w:szCs w:val="24"/>
          <w:lang w:eastAsia="en-AU"/>
        </w:rPr>
        <w:fldChar w:fldCharType="separate"/>
      </w:r>
      <w:r w:rsidR="004C32DE">
        <w:rPr>
          <w:rFonts w:eastAsia="Times New Roman" w:cs="Arial"/>
          <w:noProof/>
          <w:sz w:val="24"/>
          <w:szCs w:val="24"/>
          <w:lang w:eastAsia="en-AU"/>
        </w:rPr>
        <w:t>(</w:t>
      </w:r>
      <w:hyperlink w:tooltip="Davies, 2004 #206" w:history="1" w:anchor="_ENREF_9">
        <w:r w:rsidR="00DE481A">
          <w:rPr>
            <w:rFonts w:eastAsia="Times New Roman" w:cs="Arial"/>
            <w:noProof/>
            <w:sz w:val="24"/>
            <w:szCs w:val="24"/>
            <w:lang w:eastAsia="en-AU"/>
          </w:rPr>
          <w:t>Davies, 2004, p.3</w:t>
        </w:r>
      </w:hyperlink>
      <w:r w:rsidR="004C32DE">
        <w:rPr>
          <w:rFonts w:eastAsia="Times New Roman" w:cs="Arial"/>
          <w:noProof/>
          <w:sz w:val="24"/>
          <w:szCs w:val="24"/>
          <w:lang w:eastAsia="en-AU"/>
        </w:rPr>
        <w:t>)</w:t>
      </w:r>
      <w:r w:rsidRPr="0014546B" w:rsidR="00222699">
        <w:rPr>
          <w:rFonts w:eastAsia="Times New Roman" w:cs="Arial"/>
          <w:sz w:val="24"/>
          <w:szCs w:val="24"/>
          <w:lang w:eastAsia="en-AU"/>
        </w:rPr>
        <w:fldChar w:fldCharType="end"/>
      </w:r>
      <w:r w:rsidR="00D16E3D">
        <w:rPr>
          <w:rFonts w:eastAsia="Times New Roman" w:cs="Arial"/>
          <w:sz w:val="24"/>
          <w:szCs w:val="24"/>
          <w:lang w:eastAsia="en-AU"/>
        </w:rPr>
        <w:t>.</w:t>
      </w:r>
    </w:p>
    <w:p xmlns:wp14="http://schemas.microsoft.com/office/word/2010/wordml" w:rsidRPr="0014546B" w:rsidR="00A60D34" w:rsidP="00A60D34" w:rsidRDefault="00222699" w14:paraId="1696DE79" wp14:textId="77777777">
      <w:pPr>
        <w:widowControl w:val="0"/>
        <w:spacing w:before="7" w:after="0" w:line="275" w:lineRule="auto"/>
        <w:ind w:right="273"/>
        <w:rPr>
          <w:sz w:val="24"/>
        </w:rPr>
      </w:pPr>
      <w:r w:rsidRPr="0014546B">
        <w:rPr>
          <w:sz w:val="24"/>
        </w:rPr>
        <w:t xml:space="preserve">According to </w:t>
      </w:r>
      <w:r w:rsidR="00280674">
        <w:rPr>
          <w:sz w:val="24"/>
        </w:rPr>
        <w:t>Davies</w:t>
      </w:r>
      <w:r w:rsidRPr="0014546B">
        <w:rPr>
          <w:sz w:val="24"/>
        </w:rPr>
        <w:t xml:space="preserve">, a good policy process uses the best available evidence to develop policy. Where the evidence is partial or inconclusive, promising policy options should be tested through pilot </w:t>
      </w:r>
      <w:r w:rsidRPr="0014546B">
        <w:rPr>
          <w:rFonts w:eastAsia="Times New Roman" w:cs="Arial"/>
          <w:sz w:val="24"/>
          <w:szCs w:val="24"/>
          <w:lang w:eastAsia="en-AU"/>
        </w:rPr>
        <w:t xml:space="preserve">programs. </w:t>
      </w:r>
      <w:r w:rsidRPr="0014546B">
        <w:rPr>
          <w:sz w:val="24"/>
        </w:rPr>
        <w:t xml:space="preserve">These pilots are then evaluated so that lessons are learned during an iterative process of policy development and implementation </w:t>
      </w:r>
      <w:r w:rsidRPr="0014546B">
        <w:rPr>
          <w:sz w:val="24"/>
        </w:rPr>
        <w:fldChar w:fldCharType="begin"/>
      </w:r>
      <w:r w:rsidR="004C32DE">
        <w:rPr>
          <w:sz w:val="24"/>
        </w:rPr>
        <w:instrText xml:space="preserve"> ADDIN EN.CITE &lt;EndNote&gt;&lt;Cite&gt;&lt;Author&gt;Nutley&lt;/Author&gt;&lt;Year&gt;2006&lt;/Year&gt;&lt;RecNum&gt;208&lt;/RecNum&gt;&lt;Suffix&gt;`, p.7&lt;/Suffix&gt;&lt;DisplayText&gt;(Nutley &amp;amp; Homel, 2006, p.7)&lt;/DisplayText&gt;&lt;record&gt;&lt;rec-number&gt;208&lt;/rec-number&gt;&lt;foreign-keys&gt;&lt;key app="EN" db-id="9zz0ts5rsfs0d6edrdo5fd0aw2za9x2ax0sx" timestamp="1422238637"&gt;208&lt;/key&gt;&lt;/foreign-keys&gt;&lt;ref-type name="Journal Article"&gt;17&lt;/ref-type&gt;&lt;contributors&gt;&lt;authors&gt;&lt;author&gt;Nutley, S&lt;/author&gt;&lt;author&gt;Homel, P&lt;/author&gt;&lt;/authors&gt;&lt;/contributors&gt;&lt;titles&gt;&lt;title&gt;Delivering evidence-based policy and practice: lessons from the implementation of the UK Crime Reduction Program&lt;/title&gt;&lt;secondary-title&gt;Evidence and Policy&lt;/secondary-title&gt;&lt;/titles&gt;&lt;periodical&gt;&lt;full-title&gt;Evidence and Policy&lt;/full-title&gt;&lt;/periodical&gt;&lt;pages&gt;5-26&lt;/pages&gt;&lt;volume&gt;2&lt;/volume&gt;&lt;number&gt;1&lt;/number&gt;&lt;section&gt;5&lt;/section&gt;&lt;dates&gt;&lt;year&gt;2006&lt;/year&gt;&lt;/dates&gt;&lt;urls&gt;&lt;/urls&gt;&lt;/record&gt;&lt;/Cite&gt;&lt;/EndNote&gt;</w:instrText>
      </w:r>
      <w:r w:rsidRPr="0014546B">
        <w:rPr>
          <w:sz w:val="24"/>
        </w:rPr>
        <w:fldChar w:fldCharType="separate"/>
      </w:r>
      <w:r w:rsidR="004C32DE">
        <w:rPr>
          <w:noProof/>
          <w:sz w:val="24"/>
        </w:rPr>
        <w:t>(</w:t>
      </w:r>
      <w:hyperlink w:tooltip="Nutley, 2006 #208" w:history="1" w:anchor="_ENREF_23">
        <w:r w:rsidR="00DE481A">
          <w:rPr>
            <w:noProof/>
            <w:sz w:val="24"/>
          </w:rPr>
          <w:t>Nutley &amp; Homel, 2006, p.7</w:t>
        </w:r>
      </w:hyperlink>
      <w:r w:rsidR="004C32DE">
        <w:rPr>
          <w:noProof/>
          <w:sz w:val="24"/>
        </w:rPr>
        <w:t>)</w:t>
      </w:r>
      <w:r w:rsidRPr="0014546B">
        <w:rPr>
          <w:sz w:val="24"/>
        </w:rPr>
        <w:fldChar w:fldCharType="end"/>
      </w:r>
      <w:r w:rsidR="00D16E3D">
        <w:rPr>
          <w:sz w:val="24"/>
        </w:rPr>
        <w:t>.</w:t>
      </w:r>
    </w:p>
    <w:p xmlns:wp14="http://schemas.microsoft.com/office/word/2010/wordml" w:rsidRPr="0014546B" w:rsidR="00A60D34" w:rsidP="00A60D34" w:rsidRDefault="00A60D34" w14:paraId="4DDBEF00" wp14:textId="77777777">
      <w:pPr>
        <w:widowControl w:val="0"/>
        <w:spacing w:before="7" w:after="0" w:line="275" w:lineRule="auto"/>
        <w:ind w:right="273"/>
        <w:rPr>
          <w:sz w:val="24"/>
        </w:rPr>
      </w:pPr>
    </w:p>
    <w:p xmlns:wp14="http://schemas.microsoft.com/office/word/2010/wordml" w:rsidRPr="0014546B" w:rsidR="00D12DF3" w:rsidP="00A60D34" w:rsidRDefault="00724F06" w14:paraId="54FAF375" wp14:textId="77777777">
      <w:pPr>
        <w:rPr>
          <w:rFonts w:cs="Arial"/>
          <w:color w:val="000000"/>
          <w:sz w:val="24"/>
          <w:szCs w:val="24"/>
        </w:rPr>
      </w:pPr>
      <w:r>
        <w:rPr>
          <w:color w:val="000000"/>
          <w:sz w:val="24"/>
        </w:rPr>
        <w:t xml:space="preserve">Against the “evidence-based” view, </w:t>
      </w:r>
      <w:r w:rsidRPr="0014546B" w:rsidR="00222699">
        <w:rPr>
          <w:color w:val="000000"/>
          <w:sz w:val="24"/>
        </w:rPr>
        <w:t xml:space="preserve">Lingard </w:t>
      </w:r>
      <w:r w:rsidRPr="0014546B" w:rsidR="00222699">
        <w:rPr>
          <w:color w:val="000000"/>
          <w:sz w:val="24"/>
        </w:rPr>
        <w:fldChar w:fldCharType="begin"/>
      </w:r>
      <w:r w:rsidR="00D16E3D">
        <w:rPr>
          <w:color w:val="000000"/>
          <w:sz w:val="24"/>
        </w:rPr>
        <w:instrText xml:space="preserve"> ADDIN EN.CITE &lt;EndNote&gt;&lt;Cite ExcludeAuth="1"&gt;&lt;Author&gt;Lingard&lt;/Author&gt;&lt;Year&gt;2011&lt;/Year&gt;&lt;RecNum&gt;202&lt;/RecNum&gt;&lt;DisplayText&gt;(2011)&lt;/DisplayText&gt;&lt;record&gt;&lt;rec-number&gt;202&lt;/rec-number&gt;&lt;foreign-keys&gt;&lt;key app="EN" db-id="9zz0ts5rsfs0d6edrdo5fd0aw2za9x2ax0sx" timestamp="1422234676"&gt;202&lt;/key&gt;&lt;/foreign-keys&gt;&lt;ref-type name="Conference Paper"&gt;47&lt;/ref-type&gt;&lt;contributors&gt;&lt;authors&gt;&lt;author&gt;Lingard, Robert&lt;/author&gt;&lt;/authors&gt;&lt;/contributors&gt;&lt;titles&gt;&lt;title&gt;The Impact of Research on Education Policy in an Era of Evidence-Based Policy&lt;/title&gt;&lt;secondary-title&gt;Public Lecture&lt;/secondary-title&gt;&lt;/titles&gt;&lt;dates&gt;&lt;year&gt;2011&lt;/year&gt;&lt;pub-dates&gt;&lt;date&gt;18 November, 2011&lt;/date&gt;&lt;/pub-dates&gt;&lt;/dates&gt;&lt;pub-location&gt;The University of New South Wales&lt;/pub-location&gt;&lt;urls&gt;&lt;/urls&gt;&lt;/record&gt;&lt;/Cite&gt;&lt;/EndNote&gt;</w:instrText>
      </w:r>
      <w:r w:rsidRPr="0014546B" w:rsidR="00222699">
        <w:rPr>
          <w:color w:val="000000"/>
          <w:sz w:val="24"/>
        </w:rPr>
        <w:fldChar w:fldCharType="separate"/>
      </w:r>
      <w:r w:rsidR="00D16E3D">
        <w:rPr>
          <w:noProof/>
          <w:color w:val="000000"/>
          <w:sz w:val="24"/>
        </w:rPr>
        <w:t>(</w:t>
      </w:r>
      <w:hyperlink w:tooltip="Lingard, 2011 #202" w:history="1" w:anchor="_ENREF_21">
        <w:r w:rsidR="00DE481A">
          <w:rPr>
            <w:noProof/>
            <w:color w:val="000000"/>
            <w:sz w:val="24"/>
          </w:rPr>
          <w:t>2011</w:t>
        </w:r>
      </w:hyperlink>
      <w:r w:rsidR="00D16E3D">
        <w:rPr>
          <w:noProof/>
          <w:color w:val="000000"/>
          <w:sz w:val="24"/>
        </w:rPr>
        <w:t>)</w:t>
      </w:r>
      <w:r w:rsidRPr="0014546B" w:rsidR="00222699">
        <w:rPr>
          <w:color w:val="000000"/>
          <w:sz w:val="24"/>
        </w:rPr>
        <w:fldChar w:fldCharType="end"/>
      </w:r>
      <w:r w:rsidRPr="0014546B" w:rsidR="00222699">
        <w:rPr>
          <w:rFonts w:cs="Arial"/>
          <w:color w:val="000000"/>
          <w:sz w:val="24"/>
          <w:szCs w:val="24"/>
        </w:rPr>
        <w:t xml:space="preserve"> suggests that research is only ever one ‘contributing’ factor in both policy content and processes, as well as in professional practice. </w:t>
      </w:r>
      <w:r w:rsidR="00853893">
        <w:rPr>
          <w:rFonts w:cs="Arial"/>
          <w:color w:val="000000"/>
          <w:sz w:val="24"/>
          <w:szCs w:val="24"/>
        </w:rPr>
        <w:t>He suggests t</w:t>
      </w:r>
      <w:r w:rsidRPr="0014546B" w:rsidR="00222699">
        <w:rPr>
          <w:rFonts w:cs="Arial"/>
          <w:color w:val="000000"/>
          <w:sz w:val="24"/>
          <w:szCs w:val="24"/>
        </w:rPr>
        <w:t>he descriptor, ‘evidence-informed’, seems a much better way to capture the research/policy relationship. The evidence-based policy making construction implies ‘too tidy and rational an image of policy-making as some kind of clinical and objective operation’.</w:t>
      </w:r>
    </w:p>
    <w:p xmlns:wp14="http://schemas.microsoft.com/office/word/2010/wordml" w:rsidR="00D12DF3" w:rsidP="00D12DF3" w:rsidRDefault="00222699" w14:paraId="27BCEA85" wp14:textId="77777777">
      <w:pPr>
        <w:pStyle w:val="NoSpacing"/>
        <w:rPr>
          <w:rFonts w:cs="Arial"/>
          <w:iCs/>
          <w:sz w:val="24"/>
          <w:szCs w:val="24"/>
        </w:rPr>
      </w:pPr>
      <w:r w:rsidRPr="0014546B">
        <w:rPr>
          <w:rFonts w:cs="Arial"/>
          <w:sz w:val="24"/>
          <w:szCs w:val="24"/>
        </w:rPr>
        <w:t>In</w:t>
      </w:r>
      <w:r w:rsidRPr="0014546B">
        <w:rPr>
          <w:rFonts w:cs="Arial"/>
          <w:b/>
          <w:sz w:val="24"/>
          <w:szCs w:val="24"/>
        </w:rPr>
        <w:t xml:space="preserve"> </w:t>
      </w:r>
      <w:r w:rsidRPr="0014546B">
        <w:rPr>
          <w:rFonts w:cs="Arial"/>
          <w:i/>
          <w:sz w:val="24"/>
          <w:szCs w:val="24"/>
        </w:rPr>
        <w:t xml:space="preserve">Three lenses of evidence based policy </w:t>
      </w:r>
      <w:r w:rsidRPr="0014546B">
        <w:rPr>
          <w:rFonts w:cs="Arial"/>
          <w:sz w:val="24"/>
          <w:szCs w:val="24"/>
        </w:rPr>
        <w:t xml:space="preserve">Brian Head </w:t>
      </w:r>
      <w:r w:rsidRPr="0014546B">
        <w:rPr>
          <w:rFonts w:cs="Arial"/>
          <w:sz w:val="24"/>
          <w:szCs w:val="24"/>
        </w:rPr>
        <w:fldChar w:fldCharType="begin"/>
      </w:r>
      <w:r w:rsidR="00D16E3D">
        <w:rPr>
          <w:rFonts w:cs="Arial"/>
          <w:sz w:val="24"/>
          <w:szCs w:val="24"/>
        </w:rPr>
        <w:instrText xml:space="preserve"> ADDIN EN.CITE &lt;EndNote&gt;&lt;Cite ExcludeAuth="1"&gt;&lt;Author&gt;Head&lt;/Author&gt;&lt;Year&gt;2008&lt;/Year&gt;&lt;RecNum&gt;185&lt;/RecNum&gt;&lt;DisplayText&gt;(2008)&lt;/DisplayText&gt;&lt;record&gt;&lt;rec-number&gt;185&lt;/rec-number&gt;&lt;foreign-keys&gt;&lt;key app="EN" db-id="9zz0ts5rsfs0d6edrdo5fd0aw2za9x2ax0sx" timestamp="1421023571"&gt;185&lt;/key&gt;&lt;key app="ENWeb" db-id=""&gt;0&lt;/key&gt;&lt;/foreign-keys&gt;&lt;ref-type name="Journal Article"&gt;17&lt;/ref-type&gt;&lt;contributors&gt;&lt;authors&gt;&lt;author&gt;Head, Brian W.&lt;/author&gt;&lt;/authors&gt;&lt;/contributors&gt;&lt;titles&gt;&lt;title&gt;Three Lenses of Evidence-Based Policy&lt;/title&gt;&lt;secondary-title&gt;Australian Journal of Public Administration&lt;/secondary-title&gt;&lt;/titles&gt;&lt;periodical&gt;&lt;full-title&gt;Australian Journal of Public Administration&lt;/full-title&gt;&lt;/periodical&gt;&lt;pages&gt;1-11&lt;/pages&gt;&lt;volume&gt;67&lt;/volume&gt;&lt;number&gt;1&lt;/number&gt;&lt;dates&gt;&lt;year&gt;2008&lt;/year&gt;&lt;/dates&gt;&lt;isbn&gt;0313-6647&amp;#xD;1467-8500&lt;/isbn&gt;&lt;urls&gt;&lt;/urls&gt;&lt;electronic-resource-num&gt;10.1111/j.1467-8500.2007.00564.x&lt;/electronic-resource-num&gt;&lt;/record&gt;&lt;/Cite&gt;&lt;/EndNote&gt;</w:instrText>
      </w:r>
      <w:r w:rsidRPr="0014546B">
        <w:rPr>
          <w:rFonts w:cs="Arial"/>
          <w:sz w:val="24"/>
          <w:szCs w:val="24"/>
        </w:rPr>
        <w:fldChar w:fldCharType="separate"/>
      </w:r>
      <w:r w:rsidR="00D16E3D">
        <w:rPr>
          <w:rFonts w:cs="Arial"/>
          <w:noProof/>
          <w:sz w:val="24"/>
          <w:szCs w:val="24"/>
        </w:rPr>
        <w:t>(</w:t>
      </w:r>
      <w:hyperlink w:tooltip="Head, 2008 #185" w:history="1" w:anchor="_ENREF_16">
        <w:r w:rsidR="00DE481A">
          <w:rPr>
            <w:rFonts w:cs="Arial"/>
            <w:noProof/>
            <w:sz w:val="24"/>
            <w:szCs w:val="24"/>
          </w:rPr>
          <w:t>2008</w:t>
        </w:r>
      </w:hyperlink>
      <w:r w:rsidR="00D16E3D">
        <w:rPr>
          <w:rFonts w:cs="Arial"/>
          <w:noProof/>
          <w:sz w:val="24"/>
          <w:szCs w:val="24"/>
        </w:rPr>
        <w:t>)</w:t>
      </w:r>
      <w:r w:rsidRPr="0014546B">
        <w:rPr>
          <w:rFonts w:cs="Arial"/>
          <w:sz w:val="24"/>
          <w:szCs w:val="24"/>
        </w:rPr>
        <w:fldChar w:fldCharType="end"/>
      </w:r>
      <w:r w:rsidRPr="0014546B">
        <w:rPr>
          <w:rFonts w:cs="Arial"/>
          <w:sz w:val="24"/>
          <w:szCs w:val="24"/>
        </w:rPr>
        <w:t xml:space="preserve"> argues that p</w:t>
      </w:r>
      <w:r w:rsidRPr="0014546B">
        <w:rPr>
          <w:rFonts w:cs="Arial"/>
          <w:iCs/>
          <w:sz w:val="24"/>
          <w:szCs w:val="24"/>
        </w:rPr>
        <w:t xml:space="preserve">olicy decisions emerge from </w:t>
      </w:r>
      <w:r w:rsidRPr="0014546B">
        <w:rPr>
          <w:rFonts w:cs="Arial"/>
          <w:i/>
          <w:iCs/>
          <w:sz w:val="24"/>
          <w:szCs w:val="24"/>
        </w:rPr>
        <w:t>politics, judgement and debate</w:t>
      </w:r>
      <w:r w:rsidRPr="0014546B">
        <w:rPr>
          <w:rFonts w:cs="Arial"/>
          <w:iCs/>
          <w:sz w:val="24"/>
          <w:szCs w:val="24"/>
        </w:rPr>
        <w:t xml:space="preserve">, rather than being deduced from empirical analysis. Policy debate and analysis involves </w:t>
      </w:r>
      <w:proofErr w:type="gramStart"/>
      <w:r w:rsidRPr="0014546B">
        <w:rPr>
          <w:rFonts w:cs="Arial"/>
          <w:i/>
          <w:iCs/>
          <w:sz w:val="24"/>
          <w:szCs w:val="24"/>
        </w:rPr>
        <w:t>an interplay</w:t>
      </w:r>
      <w:proofErr w:type="gramEnd"/>
      <w:r w:rsidRPr="0014546B">
        <w:rPr>
          <w:rFonts w:cs="Arial"/>
          <w:i/>
          <w:iCs/>
          <w:sz w:val="24"/>
          <w:szCs w:val="24"/>
        </w:rPr>
        <w:t xml:space="preserve"> between facts, norms and desired actions</w:t>
      </w:r>
      <w:r w:rsidRPr="0014546B">
        <w:rPr>
          <w:rFonts w:cs="Arial"/>
          <w:iCs/>
          <w:sz w:val="24"/>
          <w:szCs w:val="24"/>
        </w:rPr>
        <w:t xml:space="preserve">, in which </w:t>
      </w:r>
      <w:r w:rsidRPr="0014546B">
        <w:rPr>
          <w:rFonts w:cs="Arial"/>
          <w:i/>
          <w:iCs/>
          <w:sz w:val="24"/>
          <w:szCs w:val="24"/>
        </w:rPr>
        <w:t>‘evidence’ is diverse and contestable.</w:t>
      </w:r>
      <w:r w:rsidRPr="0014546B">
        <w:rPr>
          <w:rFonts w:cs="Arial"/>
          <w:iCs/>
          <w:sz w:val="24"/>
          <w:szCs w:val="24"/>
        </w:rPr>
        <w:t xml:space="preserve"> He suggests that three types of evidence/perspective are especially relevant in the modern era – systematic (‘scientific’) research, program management experience (‘practice’), and political judgement. There is not one evidence base but several bases. These disparate bodies of knowledge become multiple sets of evidence that </w:t>
      </w:r>
      <w:r w:rsidRPr="0014546B">
        <w:rPr>
          <w:rFonts w:cs="Arial"/>
          <w:i/>
          <w:iCs/>
          <w:sz w:val="24"/>
          <w:szCs w:val="24"/>
        </w:rPr>
        <w:t>inform and influence</w:t>
      </w:r>
      <w:r w:rsidRPr="0014546B">
        <w:rPr>
          <w:rFonts w:cs="Arial"/>
          <w:iCs/>
          <w:sz w:val="24"/>
          <w:szCs w:val="24"/>
        </w:rPr>
        <w:t xml:space="preserve"> policy rather than determine it.</w:t>
      </w:r>
    </w:p>
    <w:p xmlns:wp14="http://schemas.microsoft.com/office/word/2010/wordml" w:rsidR="005E3EAF" w:rsidP="00D12DF3" w:rsidRDefault="005E3EAF" w14:paraId="3461D779" wp14:textId="77777777">
      <w:pPr>
        <w:pStyle w:val="NoSpacing"/>
        <w:rPr>
          <w:rFonts w:cs="Arial"/>
          <w:iCs/>
          <w:sz w:val="24"/>
          <w:szCs w:val="24"/>
        </w:rPr>
      </w:pPr>
    </w:p>
    <w:p xmlns:wp14="http://schemas.microsoft.com/office/word/2010/wordml" w:rsidRPr="005E3EAF" w:rsidR="005E3EAF" w:rsidP="005E3EAF" w:rsidRDefault="005E3EAF" w14:paraId="279B7B1E" wp14:textId="77777777">
      <w:pPr>
        <w:pStyle w:val="NoSpacing"/>
        <w:rPr>
          <w:rFonts w:cs="Arial"/>
          <w:sz w:val="24"/>
          <w:szCs w:val="24"/>
        </w:rPr>
      </w:pPr>
      <w:r w:rsidRPr="005E3EAF">
        <w:rPr>
          <w:rFonts w:cs="Arial"/>
          <w:sz w:val="24"/>
          <w:szCs w:val="24"/>
        </w:rPr>
        <w:t>Paul Brock suggests consideration of a range of evidence to inform policy and practice including:</w:t>
      </w:r>
    </w:p>
    <w:p xmlns:wp14="http://schemas.microsoft.com/office/word/2010/wordml" w:rsidRPr="005E3EAF" w:rsidR="005E3EAF" w:rsidP="00853893" w:rsidRDefault="005E3EAF" w14:paraId="702445D7" wp14:textId="77777777">
      <w:pPr>
        <w:pStyle w:val="NoSpacing"/>
        <w:numPr>
          <w:ilvl w:val="0"/>
          <w:numId w:val="7"/>
        </w:numPr>
        <w:rPr>
          <w:rFonts w:cs="Arial"/>
          <w:sz w:val="24"/>
          <w:szCs w:val="24"/>
        </w:rPr>
      </w:pPr>
      <w:r w:rsidRPr="005E3EAF">
        <w:rPr>
          <w:rFonts w:cs="Arial"/>
          <w:sz w:val="24"/>
          <w:szCs w:val="24"/>
        </w:rPr>
        <w:t>Scholarship – “the ideas, speculation, imagination, creativity, innovation and so on, generated and articulated by thinkers who would not fit into the mould of evidence-based researchers”</w:t>
      </w:r>
    </w:p>
    <w:p xmlns:wp14="http://schemas.microsoft.com/office/word/2010/wordml" w:rsidRPr="005E3EAF" w:rsidR="005E3EAF" w:rsidP="00853893" w:rsidRDefault="005E3EAF" w14:paraId="796EA467" wp14:textId="77777777">
      <w:pPr>
        <w:pStyle w:val="NoSpacing"/>
        <w:numPr>
          <w:ilvl w:val="0"/>
          <w:numId w:val="7"/>
        </w:numPr>
        <w:rPr>
          <w:rFonts w:cs="Arial"/>
          <w:sz w:val="24"/>
          <w:szCs w:val="24"/>
        </w:rPr>
      </w:pPr>
      <w:r w:rsidRPr="005E3EAF">
        <w:rPr>
          <w:rFonts w:cs="Arial"/>
          <w:sz w:val="24"/>
          <w:szCs w:val="24"/>
        </w:rPr>
        <w:t>Wisdom – “distilled from the reflection over their experience by excellent teachers, principals, and other school leaders”</w:t>
      </w:r>
    </w:p>
    <w:p xmlns:wp14="http://schemas.microsoft.com/office/word/2010/wordml" w:rsidRPr="005E3EAF" w:rsidR="005E3EAF" w:rsidP="00853893" w:rsidRDefault="005E3EAF" w14:paraId="76967192" wp14:textId="77777777">
      <w:pPr>
        <w:pStyle w:val="NoSpacing"/>
        <w:numPr>
          <w:ilvl w:val="0"/>
          <w:numId w:val="7"/>
        </w:numPr>
        <w:rPr>
          <w:rFonts w:cs="Arial"/>
          <w:sz w:val="24"/>
          <w:szCs w:val="24"/>
        </w:rPr>
      </w:pPr>
      <w:r w:rsidRPr="005E3EAF">
        <w:rPr>
          <w:rFonts w:cs="Arial"/>
          <w:sz w:val="24"/>
          <w:szCs w:val="24"/>
        </w:rPr>
        <w:lastRenderedPageBreak/>
        <w:t>Strategic Nous – “ that down to earth, insightful, flexible exercise of common sense, fully aware of the complexities of the relevant context</w:t>
      </w:r>
      <w:r w:rsidR="00DE481A">
        <w:rPr>
          <w:rFonts w:cs="Arial"/>
          <w:sz w:val="24"/>
          <w:szCs w:val="24"/>
        </w:rPr>
        <w:t xml:space="preserve"> </w:t>
      </w:r>
      <w:r w:rsidR="00DE481A">
        <w:rPr>
          <w:rFonts w:cs="Arial"/>
          <w:sz w:val="24"/>
          <w:szCs w:val="24"/>
        </w:rPr>
        <w:fldChar w:fldCharType="begin"/>
      </w:r>
      <w:r w:rsidR="00DE481A">
        <w:rPr>
          <w:rFonts w:cs="Arial"/>
          <w:sz w:val="24"/>
          <w:szCs w:val="24"/>
        </w:rPr>
        <w:instrText xml:space="preserve"> ADDIN EN.CITE &lt;EndNote&gt;&lt;Cite&gt;&lt;Author&gt;Brock&lt;/Author&gt;&lt;Year&gt;2013&lt;/Year&gt;&lt;RecNum&gt;233&lt;/RecNum&gt;&lt;DisplayText&gt;(Brock, 2013)&lt;/DisplayText&gt;&lt;record&gt;&lt;rec-number&gt;233&lt;/rec-number&gt;&lt;foreign-keys&gt;&lt;key app="EN" db-id="9zz0ts5rsfs0d6edrdo5fd0aw2za9x2ax0sx" timestamp="1424043956"&gt;233&lt;/key&gt;&lt;/foreign-keys&gt;&lt;ref-type name="Journal Article"&gt;17&lt;/ref-type&gt;&lt;contributors&gt;&lt;authors&gt;&lt;author&gt;Brock, Paul&lt;/author&gt;&lt;/authors&gt;&lt;/contributors&gt;&lt;titles&gt;&lt;title&gt;What is necessary is not always sufficient&lt;/title&gt;&lt;secondary-title&gt;Australian Educational Leader&lt;/secondary-title&gt;&lt;/titles&gt;&lt;periodical&gt;&lt;full-title&gt;Australian Educational Leader&lt;/full-title&gt;&lt;/periodical&gt;&lt;pages&gt;3&lt;/pages&gt;&lt;volume&gt;35&lt;/volume&gt;&lt;number&gt;1&lt;/number&gt;&lt;dates&gt;&lt;year&gt;2013&lt;/year&gt;&lt;/dates&gt;&lt;urls&gt;&lt;/urls&gt;&lt;/record&gt;&lt;/Cite&gt;&lt;/EndNote&gt;</w:instrText>
      </w:r>
      <w:r w:rsidR="00DE481A">
        <w:rPr>
          <w:rFonts w:cs="Arial"/>
          <w:sz w:val="24"/>
          <w:szCs w:val="24"/>
        </w:rPr>
        <w:fldChar w:fldCharType="separate"/>
      </w:r>
      <w:r w:rsidR="00DE481A">
        <w:rPr>
          <w:rFonts w:cs="Arial"/>
          <w:noProof/>
          <w:sz w:val="24"/>
          <w:szCs w:val="24"/>
        </w:rPr>
        <w:t>(</w:t>
      </w:r>
      <w:hyperlink w:tooltip="Brock, 2013 #233" w:history="1" w:anchor="_ENREF_5">
        <w:r w:rsidR="00DE481A">
          <w:rPr>
            <w:rFonts w:cs="Arial"/>
            <w:noProof/>
            <w:sz w:val="24"/>
            <w:szCs w:val="24"/>
          </w:rPr>
          <w:t>Brock, 2013</w:t>
        </w:r>
      </w:hyperlink>
      <w:r w:rsidR="00DE481A">
        <w:rPr>
          <w:rFonts w:cs="Arial"/>
          <w:noProof/>
          <w:sz w:val="24"/>
          <w:szCs w:val="24"/>
        </w:rPr>
        <w:t>)</w:t>
      </w:r>
      <w:r w:rsidR="00DE481A">
        <w:rPr>
          <w:rFonts w:cs="Arial"/>
          <w:sz w:val="24"/>
          <w:szCs w:val="24"/>
        </w:rPr>
        <w:fldChar w:fldCharType="end"/>
      </w:r>
      <w:r w:rsidRPr="005E3EAF">
        <w:rPr>
          <w:rFonts w:cs="Arial"/>
          <w:sz w:val="24"/>
          <w:szCs w:val="24"/>
        </w:rPr>
        <w:t>.</w:t>
      </w:r>
      <w:r w:rsidR="00900FAA">
        <w:rPr>
          <w:rFonts w:cs="Arial"/>
          <w:sz w:val="24"/>
          <w:szCs w:val="24"/>
        </w:rPr>
        <w:t xml:space="preserve"> </w:t>
      </w:r>
    </w:p>
    <w:p xmlns:wp14="http://schemas.microsoft.com/office/word/2010/wordml" w:rsidRPr="0014546B" w:rsidR="00D12DF3" w:rsidP="00D12DF3" w:rsidRDefault="00D12DF3" w14:paraId="3CF2D8B6" wp14:textId="77777777">
      <w:pPr>
        <w:autoSpaceDE w:val="0"/>
        <w:autoSpaceDN w:val="0"/>
        <w:adjustRightInd w:val="0"/>
        <w:spacing w:after="0" w:line="240" w:lineRule="auto"/>
        <w:rPr>
          <w:rFonts w:cs="Arial"/>
          <w:iCs/>
          <w:sz w:val="24"/>
          <w:szCs w:val="24"/>
        </w:rPr>
      </w:pPr>
    </w:p>
    <w:p xmlns:wp14="http://schemas.microsoft.com/office/word/2010/wordml" w:rsidRPr="0014546B" w:rsidR="00D12DF3" w:rsidP="00D12DF3" w:rsidRDefault="00222699" w14:paraId="6D876E81" wp14:textId="77777777">
      <w:pPr>
        <w:rPr>
          <w:rFonts w:cs="Arial"/>
          <w:color w:val="000000"/>
          <w:sz w:val="24"/>
          <w:szCs w:val="24"/>
        </w:rPr>
      </w:pPr>
      <w:r w:rsidRPr="0014546B">
        <w:rPr>
          <w:color w:val="000000"/>
          <w:sz w:val="24"/>
        </w:rPr>
        <w:t>Vickers</w:t>
      </w:r>
      <w:r w:rsidRPr="0014546B">
        <w:rPr>
          <w:rFonts w:cs="Arial"/>
          <w:color w:val="000000"/>
          <w:sz w:val="24"/>
          <w:szCs w:val="24"/>
        </w:rPr>
        <w:t xml:space="preserve"> </w:t>
      </w:r>
      <w:r w:rsidRPr="0014546B">
        <w:rPr>
          <w:rFonts w:cs="Arial"/>
          <w:color w:val="000000"/>
          <w:sz w:val="24"/>
          <w:szCs w:val="24"/>
        </w:rPr>
        <w:fldChar w:fldCharType="begin"/>
      </w:r>
      <w:r w:rsidR="00D16E3D">
        <w:rPr>
          <w:rFonts w:cs="Arial"/>
          <w:color w:val="000000"/>
          <w:sz w:val="24"/>
          <w:szCs w:val="24"/>
        </w:rPr>
        <w:instrText xml:space="preserve"> ADDIN EN.CITE &lt;EndNote&gt;&lt;Cite ExcludeAuth="1"&gt;&lt;Author&gt;Vickers&lt;/Author&gt;&lt;Year&gt;1994&lt;/Year&gt;&lt;RecNum&gt;209&lt;/RecNum&gt;&lt;DisplayText&gt;(1994)&lt;/DisplayText&gt;&lt;record&gt;&lt;rec-number&gt;209&lt;/rec-number&gt;&lt;foreign-keys&gt;&lt;key app="EN" db-id="9zz0ts5rsfs0d6edrdo5fd0aw2za9x2ax0sx" timestamp="1422240173"&gt;209&lt;/key&gt;&lt;/foreign-keys&gt;&lt;ref-type name="Journal Article"&gt;17&lt;/ref-type&gt;&lt;contributors&gt;&lt;authors&gt;&lt;author&gt;Vickers, M&lt;/author&gt;&lt;/authors&gt;&lt;/contributors&gt;&lt;titles&gt;&lt;title&gt;Cross-national exchange, the OECD, and Australian education policy&lt;/title&gt;&lt;secondary-title&gt;Knowledge and Policy&lt;/secondary-title&gt;&lt;/titles&gt;&lt;periodical&gt;&lt;full-title&gt;Knowledge and Policy&lt;/full-title&gt;&lt;/periodical&gt;&lt;pages&gt;25-47&lt;/pages&gt;&lt;volume&gt;7&lt;/volume&gt;&lt;number&gt;1&lt;/number&gt;&lt;dates&gt;&lt;year&gt;1994&lt;/year&gt;&lt;/dates&gt;&lt;urls&gt;&lt;/urls&gt;&lt;/record&gt;&lt;/Cite&gt;&lt;/EndNote&gt;</w:instrText>
      </w:r>
      <w:r w:rsidRPr="0014546B">
        <w:rPr>
          <w:rFonts w:cs="Arial"/>
          <w:color w:val="000000"/>
          <w:sz w:val="24"/>
          <w:szCs w:val="24"/>
        </w:rPr>
        <w:fldChar w:fldCharType="separate"/>
      </w:r>
      <w:r w:rsidR="00D16E3D">
        <w:rPr>
          <w:rFonts w:cs="Arial"/>
          <w:noProof/>
          <w:color w:val="000000"/>
          <w:sz w:val="24"/>
          <w:szCs w:val="24"/>
        </w:rPr>
        <w:t>(</w:t>
      </w:r>
      <w:hyperlink w:tooltip="Vickers, 1994 #209" w:history="1" w:anchor="_ENREF_31">
        <w:r w:rsidR="00DE481A">
          <w:rPr>
            <w:rFonts w:cs="Arial"/>
            <w:noProof/>
            <w:color w:val="000000"/>
            <w:sz w:val="24"/>
            <w:szCs w:val="24"/>
          </w:rPr>
          <w:t>1994</w:t>
        </w:r>
      </w:hyperlink>
      <w:r w:rsidR="00D16E3D">
        <w:rPr>
          <w:rFonts w:cs="Arial"/>
          <w:noProof/>
          <w:color w:val="000000"/>
          <w:sz w:val="24"/>
          <w:szCs w:val="24"/>
        </w:rPr>
        <w:t>)</w:t>
      </w:r>
      <w:r w:rsidRPr="0014546B">
        <w:rPr>
          <w:rFonts w:cs="Arial"/>
          <w:color w:val="000000"/>
          <w:sz w:val="24"/>
          <w:szCs w:val="24"/>
        </w:rPr>
        <w:fldChar w:fldCharType="end"/>
      </w:r>
      <w:r w:rsidRPr="0014546B">
        <w:rPr>
          <w:rFonts w:cs="Arial"/>
          <w:color w:val="000000"/>
          <w:sz w:val="24"/>
          <w:szCs w:val="24"/>
        </w:rPr>
        <w:t xml:space="preserve"> outlines four types of connections and utilisations by policy-makers and politicians of research knowledge: research as warning of problems; as guidance for possible policy options; as enlightenment, which can lead to the reframing of policy problems and approaches; and as mobilization of support for a politically desired policy option.  </w:t>
      </w:r>
      <w:r w:rsidR="00CC79C3">
        <w:rPr>
          <w:rFonts w:cs="Arial"/>
          <w:color w:val="000000"/>
          <w:sz w:val="24"/>
          <w:szCs w:val="24"/>
        </w:rPr>
        <w:t xml:space="preserve">Research also enables a reasoned consideration of the pros and cons of policy options in relation to alternatives.  </w:t>
      </w:r>
      <w:r>
        <w:rPr>
          <w:rFonts w:cs="Arial"/>
          <w:color w:val="000000"/>
          <w:sz w:val="24"/>
          <w:szCs w:val="24"/>
        </w:rPr>
        <w:t xml:space="preserve">Commenting on this, Lingard suggests that </w:t>
      </w:r>
      <w:r w:rsidRPr="0014546B">
        <w:rPr>
          <w:rFonts w:cs="Arial"/>
          <w:color w:val="000000"/>
          <w:sz w:val="24"/>
          <w:szCs w:val="24"/>
        </w:rPr>
        <w:t xml:space="preserve">research-based knowledge affects policy gradually by shaping how decision makers </w:t>
      </w:r>
      <w:r>
        <w:rPr>
          <w:rFonts w:cs="Arial"/>
          <w:color w:val="000000"/>
          <w:sz w:val="24"/>
          <w:szCs w:val="24"/>
        </w:rPr>
        <w:t>think about</w:t>
      </w:r>
      <w:r w:rsidRPr="0014546B">
        <w:rPr>
          <w:rFonts w:cs="Arial"/>
          <w:color w:val="000000"/>
          <w:sz w:val="24"/>
          <w:szCs w:val="24"/>
        </w:rPr>
        <w:t xml:space="preserve"> a problem and decide on </w:t>
      </w:r>
      <w:r>
        <w:rPr>
          <w:rFonts w:cs="Arial"/>
          <w:color w:val="000000"/>
          <w:sz w:val="24"/>
          <w:szCs w:val="24"/>
        </w:rPr>
        <w:t>possible</w:t>
      </w:r>
      <w:r w:rsidRPr="0014546B">
        <w:rPr>
          <w:rFonts w:cs="Arial"/>
          <w:color w:val="000000"/>
          <w:sz w:val="24"/>
          <w:szCs w:val="24"/>
        </w:rPr>
        <w:t xml:space="preserve"> solutions. Policy-makers </w:t>
      </w:r>
      <w:r>
        <w:rPr>
          <w:rFonts w:cs="Arial"/>
          <w:color w:val="000000"/>
          <w:sz w:val="24"/>
          <w:szCs w:val="24"/>
        </w:rPr>
        <w:t>may</w:t>
      </w:r>
      <w:r w:rsidRPr="0014546B">
        <w:rPr>
          <w:rFonts w:cs="Arial"/>
          <w:color w:val="000000"/>
          <w:sz w:val="24"/>
          <w:szCs w:val="24"/>
        </w:rPr>
        <w:t xml:space="preserve"> not even be aware of the way such research over time has </w:t>
      </w:r>
      <w:r>
        <w:rPr>
          <w:rFonts w:cs="Arial"/>
          <w:color w:val="000000"/>
          <w:sz w:val="24"/>
          <w:szCs w:val="24"/>
        </w:rPr>
        <w:t xml:space="preserve">re-shaped </w:t>
      </w:r>
      <w:r w:rsidRPr="0014546B">
        <w:rPr>
          <w:rFonts w:cs="Arial"/>
          <w:color w:val="000000"/>
          <w:sz w:val="24"/>
          <w:szCs w:val="24"/>
        </w:rPr>
        <w:t xml:space="preserve">their </w:t>
      </w:r>
      <w:r>
        <w:rPr>
          <w:rFonts w:cs="Arial"/>
          <w:color w:val="000000"/>
          <w:sz w:val="24"/>
          <w:szCs w:val="24"/>
        </w:rPr>
        <w:t xml:space="preserve">assumptions </w:t>
      </w:r>
      <w:r>
        <w:rPr>
          <w:rFonts w:cs="Arial"/>
          <w:color w:val="000000"/>
          <w:sz w:val="24"/>
          <w:szCs w:val="24"/>
        </w:rPr>
        <w:fldChar w:fldCharType="begin"/>
      </w:r>
      <w:r w:rsidR="004C32DE">
        <w:rPr>
          <w:rFonts w:cs="Arial"/>
          <w:color w:val="000000"/>
          <w:sz w:val="24"/>
          <w:szCs w:val="24"/>
        </w:rPr>
        <w:instrText xml:space="preserve"> ADDIN EN.CITE &lt;EndNote&gt;&lt;Cite&gt;&lt;Author&gt;Lingard&lt;/Author&gt;&lt;Year&gt;2011&lt;/Year&gt;&lt;RecNum&gt;202&lt;/RecNum&gt;&lt;DisplayText&gt;(Lingard, 2011)&lt;/DisplayText&gt;&lt;record&gt;&lt;rec-number&gt;202&lt;/rec-number&gt;&lt;foreign-keys&gt;&lt;key app="EN" db-id="9zz0ts5rsfs0d6edrdo5fd0aw2za9x2ax0sx" timestamp="1422234676"&gt;202&lt;/key&gt;&lt;/foreign-keys&gt;&lt;ref-type name="Conference Paper"&gt;47&lt;/ref-type&gt;&lt;contributors&gt;&lt;authors&gt;&lt;author&gt;Lingard, Robert&lt;/author&gt;&lt;/authors&gt;&lt;/contributors&gt;&lt;titles&gt;&lt;title&gt;The Impact of Research on Education Policy in an Era of Evidence-Based Policy&lt;/title&gt;&lt;secondary-title&gt;Public Lecture&lt;/secondary-title&gt;&lt;/titles&gt;&lt;dates&gt;&lt;year&gt;2011&lt;/year&gt;&lt;pub-dates&gt;&lt;date&gt;18 November, 2011&lt;/date&gt;&lt;/pub-dates&gt;&lt;/dates&gt;&lt;pub-location&gt;The University of New South Wales&lt;/pub-location&gt;&lt;urls&gt;&lt;/urls&gt;&lt;/record&gt;&lt;/Cite&gt;&lt;/EndNote&gt;</w:instrText>
      </w:r>
      <w:r>
        <w:rPr>
          <w:rFonts w:cs="Arial"/>
          <w:color w:val="000000"/>
          <w:sz w:val="24"/>
          <w:szCs w:val="24"/>
        </w:rPr>
        <w:fldChar w:fldCharType="separate"/>
      </w:r>
      <w:r w:rsidR="004C32DE">
        <w:rPr>
          <w:rFonts w:cs="Arial"/>
          <w:noProof/>
          <w:color w:val="000000"/>
          <w:sz w:val="24"/>
          <w:szCs w:val="24"/>
        </w:rPr>
        <w:t>(</w:t>
      </w:r>
      <w:hyperlink w:tooltip="Lingard, 2011 #202" w:history="1" w:anchor="_ENREF_21">
        <w:r w:rsidR="00DE481A">
          <w:rPr>
            <w:rFonts w:cs="Arial"/>
            <w:noProof/>
            <w:color w:val="000000"/>
            <w:sz w:val="24"/>
            <w:szCs w:val="24"/>
          </w:rPr>
          <w:t>Lingard, 2011</w:t>
        </w:r>
      </w:hyperlink>
      <w:r w:rsidR="004C32DE">
        <w:rPr>
          <w:rFonts w:cs="Arial"/>
          <w:noProof/>
          <w:color w:val="000000"/>
          <w:sz w:val="24"/>
          <w:szCs w:val="24"/>
        </w:rPr>
        <w:t>)</w:t>
      </w:r>
      <w:r>
        <w:rPr>
          <w:rFonts w:cs="Arial"/>
          <w:color w:val="000000"/>
          <w:sz w:val="24"/>
          <w:szCs w:val="24"/>
        </w:rPr>
        <w:fldChar w:fldCharType="end"/>
      </w:r>
      <w:r w:rsidR="00D16E3D">
        <w:rPr>
          <w:rFonts w:cs="Arial"/>
          <w:color w:val="000000"/>
          <w:sz w:val="24"/>
          <w:szCs w:val="24"/>
        </w:rPr>
        <w:t>.</w:t>
      </w:r>
    </w:p>
    <w:p xmlns:wp14="http://schemas.microsoft.com/office/word/2010/wordml" w:rsidRPr="0014546B" w:rsidR="00D12DF3" w:rsidDel="00352961" w:rsidP="00D12DF3" w:rsidRDefault="00222699" w14:paraId="07AF3A15" wp14:textId="77777777">
      <w:pPr>
        <w:autoSpaceDE w:val="0"/>
        <w:autoSpaceDN w:val="0"/>
        <w:adjustRightInd w:val="0"/>
        <w:spacing w:after="0" w:line="240" w:lineRule="auto"/>
        <w:rPr>
          <w:rFonts w:cs="Arial"/>
          <w:iCs/>
          <w:sz w:val="24"/>
          <w:szCs w:val="24"/>
        </w:rPr>
      </w:pPr>
      <w:r w:rsidRPr="0014546B">
        <w:rPr>
          <w:rFonts w:cs="Arial"/>
          <w:iCs/>
          <w:sz w:val="24"/>
          <w:szCs w:val="24"/>
        </w:rPr>
        <w:t xml:space="preserve">The approach taken in the </w:t>
      </w:r>
      <w:r w:rsidRPr="0014546B">
        <w:rPr>
          <w:rFonts w:cs="Arial"/>
          <w:i/>
          <w:iCs/>
          <w:sz w:val="24"/>
          <w:szCs w:val="24"/>
        </w:rPr>
        <w:t>Australian Policy Handbook</w:t>
      </w:r>
      <w:r w:rsidRPr="0014546B">
        <w:rPr>
          <w:rFonts w:cs="Arial"/>
          <w:iCs/>
          <w:sz w:val="24"/>
          <w:szCs w:val="24"/>
        </w:rPr>
        <w:t xml:space="preserve"> appears compatible with </w:t>
      </w:r>
      <w:r w:rsidR="00B135B7">
        <w:rPr>
          <w:rFonts w:cs="Arial"/>
          <w:iCs/>
          <w:sz w:val="24"/>
          <w:szCs w:val="24"/>
        </w:rPr>
        <w:t>this</w:t>
      </w:r>
      <w:r w:rsidRPr="0014546B">
        <w:rPr>
          <w:rFonts w:cs="Arial"/>
          <w:iCs/>
          <w:sz w:val="24"/>
          <w:szCs w:val="24"/>
        </w:rPr>
        <w:t xml:space="preserve"> approach.  The Handbook suggests that the goal of Evidence-Based policy is to improve policy discourse by illuminating contentious questions, identifying the strengths and limitations of supporting evidence, and elucidating the political implications of contending positions</w:t>
      </w:r>
      <w:r w:rsidR="008E03CA">
        <w:rPr>
          <w:rFonts w:cs="Arial"/>
          <w:iCs/>
          <w:sz w:val="24"/>
          <w:szCs w:val="24"/>
        </w:rPr>
        <w:t xml:space="preserve"> </w:t>
      </w:r>
      <w:r w:rsidR="008E03CA">
        <w:rPr>
          <w:rFonts w:cs="Arial"/>
          <w:iCs/>
          <w:sz w:val="24"/>
          <w:szCs w:val="24"/>
        </w:rPr>
        <w:fldChar w:fldCharType="begin"/>
      </w:r>
      <w:r w:rsidR="004C32DE">
        <w:rPr>
          <w:rFonts w:cs="Arial"/>
          <w:iCs/>
          <w:sz w:val="24"/>
          <w:szCs w:val="24"/>
        </w:rPr>
        <w:instrText xml:space="preserve"> ADDIN EN.CITE &lt;EndNote&gt;&lt;Cite&gt;&lt;Author&gt;Althaus&lt;/Author&gt;&lt;Year&gt;2012&lt;/Year&gt;&lt;RecNum&gt;225&lt;/RecNum&gt;&lt;DisplayText&gt;(Althaus, Bridgman, &amp;amp; Davis, 2012)&lt;/DisplayText&gt;&lt;record&gt;&lt;rec-number&gt;225&lt;/rec-number&gt;&lt;foreign-keys&gt;&lt;key app="EN" db-id="9zz0ts5rsfs0d6edrdo5fd0aw2za9x2ax0sx" timestamp="1423705722"&gt;225&lt;/key&gt;&lt;/foreign-keys&gt;&lt;ref-type name="Book"&gt;6&lt;/ref-type&gt;&lt;contributors&gt;&lt;authors&gt;&lt;author&gt;Althaus, Catherine&lt;/author&gt;&lt;author&gt;Bridgman, Peter&lt;/author&gt;&lt;author&gt;Davis, Glyn&lt;/author&gt;&lt;/authors&gt;&lt;/contributors&gt;&lt;titles&gt;&lt;title&gt;Australian Policy Handbook&lt;/title&gt;&lt;/titles&gt;&lt;edition&gt;5th&lt;/edition&gt;&lt;dates&gt;&lt;year&gt;2012&lt;/year&gt;&lt;/dates&gt;&lt;pub-location&gt;Sydney&lt;/pub-location&gt;&lt;publisher&gt;Allen &amp;amp; Unwin&lt;/publisher&gt;&lt;urls&gt;&lt;/urls&gt;&lt;/record&gt;&lt;/Cite&gt;&lt;/EndNote&gt;</w:instrText>
      </w:r>
      <w:r w:rsidR="008E03CA">
        <w:rPr>
          <w:rFonts w:cs="Arial"/>
          <w:iCs/>
          <w:sz w:val="24"/>
          <w:szCs w:val="24"/>
        </w:rPr>
        <w:fldChar w:fldCharType="separate"/>
      </w:r>
      <w:r w:rsidR="004C32DE">
        <w:rPr>
          <w:rFonts w:cs="Arial"/>
          <w:iCs/>
          <w:noProof/>
          <w:sz w:val="24"/>
          <w:szCs w:val="24"/>
        </w:rPr>
        <w:t>(</w:t>
      </w:r>
      <w:hyperlink w:tooltip="Althaus, 2012 #225" w:history="1" w:anchor="_ENREF_1">
        <w:r w:rsidR="00DE481A">
          <w:rPr>
            <w:rFonts w:cs="Arial"/>
            <w:iCs/>
            <w:noProof/>
            <w:sz w:val="24"/>
            <w:szCs w:val="24"/>
          </w:rPr>
          <w:t>Althaus, Bridgman, &amp; Davis, 2012</w:t>
        </w:r>
      </w:hyperlink>
      <w:r w:rsidR="004C32DE">
        <w:rPr>
          <w:rFonts w:cs="Arial"/>
          <w:iCs/>
          <w:noProof/>
          <w:sz w:val="24"/>
          <w:szCs w:val="24"/>
        </w:rPr>
        <w:t>)</w:t>
      </w:r>
      <w:r w:rsidR="008E03CA">
        <w:rPr>
          <w:rFonts w:cs="Arial"/>
          <w:iCs/>
          <w:sz w:val="24"/>
          <w:szCs w:val="24"/>
        </w:rPr>
        <w:fldChar w:fldCharType="end"/>
      </w:r>
      <w:r w:rsidR="008E03CA">
        <w:rPr>
          <w:rFonts w:cs="Arial"/>
          <w:iCs/>
          <w:sz w:val="24"/>
          <w:szCs w:val="24"/>
        </w:rPr>
        <w:t>.</w:t>
      </w:r>
    </w:p>
    <w:p xmlns:wp14="http://schemas.microsoft.com/office/word/2010/wordml" w:rsidR="00D12DF3" w:rsidRDefault="00D12DF3" w14:paraId="0FB78278" wp14:textId="77777777">
      <w:pPr>
        <w:autoSpaceDE w:val="0"/>
        <w:autoSpaceDN w:val="0"/>
        <w:adjustRightInd w:val="0"/>
        <w:spacing w:after="0" w:line="240" w:lineRule="auto"/>
        <w:rPr>
          <w:rFonts w:cs="Arial"/>
          <w:color w:val="000000"/>
          <w:sz w:val="24"/>
          <w:szCs w:val="24"/>
        </w:rPr>
      </w:pPr>
    </w:p>
    <w:p xmlns:wp14="http://schemas.microsoft.com/office/word/2010/wordml" w:rsidRPr="0014546B" w:rsidR="00D12DF3" w:rsidP="00A60D34" w:rsidRDefault="00222699" w14:paraId="02758B72" wp14:textId="77777777">
      <w:pPr>
        <w:rPr>
          <w:rFonts w:cs="Arial"/>
          <w:color w:val="000000"/>
          <w:sz w:val="24"/>
          <w:szCs w:val="24"/>
        </w:rPr>
      </w:pPr>
      <w:r w:rsidRPr="0014546B">
        <w:rPr>
          <w:rFonts w:cs="Arial"/>
          <w:color w:val="000000"/>
          <w:sz w:val="24"/>
          <w:szCs w:val="24"/>
        </w:rPr>
        <w:t>A number of writers seek better communication and collaboration between the research sector and the policy sector, as a means to greater evidence informed policy</w:t>
      </w:r>
      <w:r w:rsidR="008E03CA">
        <w:rPr>
          <w:rFonts w:cs="Arial"/>
          <w:color w:val="000000"/>
          <w:sz w:val="24"/>
          <w:szCs w:val="24"/>
        </w:rPr>
        <w:t xml:space="preserve"> </w:t>
      </w:r>
      <w:r w:rsidR="008E03CA">
        <w:rPr>
          <w:rFonts w:cs="Arial"/>
          <w:color w:val="000000"/>
          <w:sz w:val="24"/>
          <w:szCs w:val="24"/>
        </w:rPr>
        <w:fldChar w:fldCharType="begin"/>
      </w:r>
      <w:r w:rsidR="004C32DE">
        <w:rPr>
          <w:rFonts w:cs="Arial"/>
          <w:color w:val="000000"/>
          <w:sz w:val="24"/>
          <w:szCs w:val="24"/>
        </w:rPr>
        <w:instrText xml:space="preserve"> ADDIN EN.CITE &lt;EndNote&gt;&lt;Cite&gt;&lt;Author&gt;Edwards&lt;/Author&gt;&lt;Year&gt;2011&lt;/Year&gt;&lt;RecNum&gt;180&lt;/RecNum&gt;&lt;DisplayText&gt;(Edwards &amp;amp; Evans, 2011; McArthur &amp;amp; Winkworth, 2013)&lt;/DisplayText&gt;&lt;record&gt;&lt;rec-number&gt;180&lt;/rec-number&gt;&lt;foreign-keys&gt;&lt;key app="EN" db-id="9zz0ts5rsfs0d6edrdo5fd0aw2za9x2ax0sx" timestamp="1421023553"&gt;180&lt;/key&gt;&lt;key app="ENWeb" db-id=""&gt;0&lt;/key&gt;&lt;/foreign-keys&gt;&lt;ref-type name="Report"&gt;27&lt;/ref-type&gt;&lt;contributors&gt;&lt;authors&gt;&lt;author&gt;Edwards, Meredith&lt;/author&gt;&lt;author&gt;Evans, M.&lt;/author&gt;&lt;/authors&gt;&lt;/contributors&gt;&lt;titles&gt;&lt;title&gt;Getting Evidence into Policy-making&lt;/title&gt;&lt;secondary-title&gt;ANZSIG Insights&lt;/secondary-title&gt;&lt;/titles&gt;&lt;dates&gt;&lt;year&gt;2011&lt;/year&gt;&lt;/dates&gt;&lt;pub-location&gt;Canberra&lt;/pub-location&gt;&lt;publisher&gt;University of Canberra&lt;/publisher&gt;&lt;urls&gt;&lt;/urls&gt;&lt;/record&gt;&lt;/Cite&gt;&lt;Cite&gt;&lt;Author&gt;McArthur&lt;/Author&gt;&lt;Year&gt;2013&lt;/Year&gt;&lt;RecNum&gt;193&lt;/RecNum&gt;&lt;record&gt;&lt;rec-number&gt;193&lt;/rec-number&gt;&lt;foreign-keys&gt;&lt;key app="EN" db-id="9zz0ts5rsfs0d6edrdo5fd0aw2za9x2ax0sx" timestamp="1421023599"&gt;193&lt;/key&gt;&lt;key app="ENWeb" db-id=""&gt;0&lt;/key&gt;&lt;/foreign-keys&gt;&lt;ref-type name="Journal Article"&gt;17&lt;/ref-type&gt;&lt;contributors&gt;&lt;authors&gt;&lt;author&gt;McArthur, Morag&lt;/author&gt;&lt;author&gt;Winkworth, Gail&lt;/author&gt;&lt;/authors&gt;&lt;/contributors&gt;&lt;titles&gt;&lt;title&gt;Powerful evidence: Changing policy and practice through research&lt;/title&gt;&lt;secondary-title&gt;Developing Practice: The Child, Youth and Family Work Journal&lt;/secondary-title&gt;&lt;/titles&gt;&lt;periodical&gt;&lt;full-title&gt;Developing Practice: The Child, Youth and Family Work Journal&lt;/full-title&gt;&lt;/periodical&gt;&lt;pages&gt;41-53&lt;/pages&gt;&lt;volume&gt;35&lt;/volume&gt;&lt;dates&gt;&lt;year&gt;2013&lt;/year&gt;&lt;/dates&gt;&lt;urls&gt;&lt;/urls&gt;&lt;/record&gt;&lt;/Cite&gt;&lt;/EndNote&gt;</w:instrText>
      </w:r>
      <w:r w:rsidR="008E03CA">
        <w:rPr>
          <w:rFonts w:cs="Arial"/>
          <w:color w:val="000000"/>
          <w:sz w:val="24"/>
          <w:szCs w:val="24"/>
        </w:rPr>
        <w:fldChar w:fldCharType="separate"/>
      </w:r>
      <w:r w:rsidR="004C32DE">
        <w:rPr>
          <w:rFonts w:cs="Arial"/>
          <w:noProof/>
          <w:color w:val="000000"/>
          <w:sz w:val="24"/>
          <w:szCs w:val="24"/>
        </w:rPr>
        <w:t>(</w:t>
      </w:r>
      <w:hyperlink w:tooltip="Edwards, 2011 #180" w:history="1" w:anchor="_ENREF_11">
        <w:r w:rsidR="00DE481A">
          <w:rPr>
            <w:rFonts w:cs="Arial"/>
            <w:noProof/>
            <w:color w:val="000000"/>
            <w:sz w:val="24"/>
            <w:szCs w:val="24"/>
          </w:rPr>
          <w:t>Edwards &amp; Evans, 2011</w:t>
        </w:r>
      </w:hyperlink>
      <w:r w:rsidR="004C32DE">
        <w:rPr>
          <w:rFonts w:cs="Arial"/>
          <w:noProof/>
          <w:color w:val="000000"/>
          <w:sz w:val="24"/>
          <w:szCs w:val="24"/>
        </w:rPr>
        <w:t xml:space="preserve">; </w:t>
      </w:r>
      <w:hyperlink w:tooltip="McArthur, 2013 #193" w:history="1" w:anchor="_ENREF_22">
        <w:r w:rsidR="00DE481A">
          <w:rPr>
            <w:rFonts w:cs="Arial"/>
            <w:noProof/>
            <w:color w:val="000000"/>
            <w:sz w:val="24"/>
            <w:szCs w:val="24"/>
          </w:rPr>
          <w:t>McArthur &amp; Winkworth, 2013</w:t>
        </w:r>
      </w:hyperlink>
      <w:r w:rsidR="004C32DE">
        <w:rPr>
          <w:rFonts w:cs="Arial"/>
          <w:noProof/>
          <w:color w:val="000000"/>
          <w:sz w:val="24"/>
          <w:szCs w:val="24"/>
        </w:rPr>
        <w:t>)</w:t>
      </w:r>
      <w:r w:rsidR="008E03CA">
        <w:rPr>
          <w:rFonts w:cs="Arial"/>
          <w:color w:val="000000"/>
          <w:sz w:val="24"/>
          <w:szCs w:val="24"/>
        </w:rPr>
        <w:fldChar w:fldCharType="end"/>
      </w:r>
      <w:r w:rsidR="008E03CA">
        <w:rPr>
          <w:rFonts w:cs="Arial"/>
          <w:color w:val="000000"/>
          <w:sz w:val="24"/>
          <w:szCs w:val="24"/>
        </w:rPr>
        <w:t xml:space="preserve">. </w:t>
      </w:r>
      <w:r w:rsidRPr="0014546B">
        <w:rPr>
          <w:rFonts w:cs="Arial"/>
          <w:color w:val="000000"/>
          <w:sz w:val="24"/>
          <w:szCs w:val="24"/>
        </w:rPr>
        <w:t xml:space="preserve">Policy makers (and practitioners) can also be researchers, as well as utilisers of research. </w:t>
      </w:r>
      <w:r w:rsidRPr="0014546B">
        <w:rPr>
          <w:rFonts w:cs="Arial"/>
          <w:i/>
          <w:color w:val="000000"/>
          <w:sz w:val="24"/>
          <w:szCs w:val="24"/>
        </w:rPr>
        <w:t>It would be wrong simply to see both as merely inert recipients and translators of research</w:t>
      </w:r>
      <w:r w:rsidRPr="0014546B">
        <w:rPr>
          <w:rFonts w:cs="Arial"/>
          <w:color w:val="000000"/>
          <w:sz w:val="24"/>
          <w:szCs w:val="24"/>
        </w:rPr>
        <w:t xml:space="preserve">. An increasing number of policy makers are also researchers, or have been researchers. </w:t>
      </w:r>
    </w:p>
    <w:p xmlns:wp14="http://schemas.microsoft.com/office/word/2010/wordml" w:rsidR="00A60D34" w:rsidP="00D12DF3" w:rsidRDefault="00222699" w14:paraId="28AB8421" wp14:textId="77777777">
      <w:pPr>
        <w:rPr>
          <w:rFonts w:cs="Arial"/>
          <w:b/>
          <w:color w:val="000000"/>
          <w:sz w:val="24"/>
          <w:szCs w:val="24"/>
        </w:rPr>
      </w:pPr>
      <w:r>
        <w:rPr>
          <w:rFonts w:cs="Arial"/>
          <w:b/>
          <w:color w:val="000000"/>
          <w:sz w:val="24"/>
          <w:szCs w:val="24"/>
        </w:rPr>
        <w:t xml:space="preserve">The intersections between Research – </w:t>
      </w:r>
      <w:r w:rsidRPr="0014546B">
        <w:rPr>
          <w:rFonts w:cs="Arial"/>
          <w:b/>
          <w:color w:val="000000"/>
          <w:sz w:val="24"/>
          <w:szCs w:val="24"/>
        </w:rPr>
        <w:t>Policy</w:t>
      </w:r>
      <w:r>
        <w:rPr>
          <w:rFonts w:cs="Arial"/>
          <w:b/>
          <w:color w:val="000000"/>
          <w:sz w:val="24"/>
          <w:szCs w:val="24"/>
        </w:rPr>
        <w:t xml:space="preserve"> – </w:t>
      </w:r>
      <w:proofErr w:type="gramStart"/>
      <w:r w:rsidRPr="0014546B">
        <w:rPr>
          <w:rFonts w:cs="Arial"/>
          <w:b/>
          <w:color w:val="000000"/>
          <w:sz w:val="24"/>
          <w:szCs w:val="24"/>
        </w:rPr>
        <w:t>Practice</w:t>
      </w:r>
      <w:proofErr w:type="gramEnd"/>
    </w:p>
    <w:p xmlns:wp14="http://schemas.microsoft.com/office/word/2010/wordml" w:rsidR="008B221E" w:rsidP="00A60D34" w:rsidRDefault="008B221E" w14:paraId="49B6A5DD" wp14:textId="77777777">
      <w:pPr>
        <w:rPr>
          <w:sz w:val="24"/>
          <w:lang w:val="en-US"/>
        </w:rPr>
      </w:pPr>
      <w:r>
        <w:rPr>
          <w:sz w:val="24"/>
          <w:lang w:val="en-US"/>
        </w:rPr>
        <w:t>What is the relationship between research, evidence and practice?</w:t>
      </w:r>
    </w:p>
    <w:p xmlns:wp14="http://schemas.microsoft.com/office/word/2010/wordml" w:rsidRPr="0014546B" w:rsidR="00D12DF3" w:rsidP="00A60D34" w:rsidRDefault="00222699" w14:paraId="46DAC9A5" wp14:textId="77777777">
      <w:pPr>
        <w:rPr>
          <w:rFonts w:eastAsia="Times New Roman" w:cs="Arial"/>
          <w:sz w:val="24"/>
          <w:szCs w:val="24"/>
          <w:lang w:val="en-US"/>
        </w:rPr>
      </w:pPr>
      <w:r>
        <w:rPr>
          <w:rFonts w:cs="Arial"/>
          <w:b/>
          <w:noProof/>
          <w:color w:val="000000"/>
          <w:sz w:val="24"/>
          <w:szCs w:val="24"/>
          <w:lang w:eastAsia="en-AU"/>
        </w:rPr>
        <w:drawing>
          <wp:anchor xmlns:wp14="http://schemas.microsoft.com/office/word/2010/wordprocessingDrawing" distT="0" distB="0" distL="114300" distR="114300" simplePos="0" relativeHeight="251660288" behindDoc="0" locked="0" layoutInCell="1" allowOverlap="1" wp14:anchorId="03EC5E5E" wp14:editId="1DECE716">
            <wp:simplePos x="0" y="0"/>
            <wp:positionH relativeFrom="column">
              <wp:posOffset>3490623</wp:posOffset>
            </wp:positionH>
            <wp:positionV relativeFrom="paragraph">
              <wp:posOffset>131638</wp:posOffset>
            </wp:positionV>
            <wp:extent cx="2393342" cy="1669774"/>
            <wp:effectExtent l="0" t="0" r="0" b="6985"/>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Pr="0014546B">
        <w:rPr>
          <w:sz w:val="24"/>
          <w:lang w:val="en-US"/>
        </w:rPr>
        <w:t xml:space="preserve">Nutley and </w:t>
      </w:r>
      <w:proofErr w:type="spellStart"/>
      <w:r w:rsidRPr="0014546B">
        <w:rPr>
          <w:sz w:val="24"/>
          <w:lang w:val="en-US"/>
        </w:rPr>
        <w:t>Homel</w:t>
      </w:r>
      <w:proofErr w:type="spellEnd"/>
      <w:r w:rsidRPr="0014546B">
        <w:rPr>
          <w:sz w:val="24"/>
          <w:lang w:val="en-US"/>
        </w:rPr>
        <w:t xml:space="preserve"> </w:t>
      </w:r>
      <w:r w:rsidRPr="0014546B">
        <w:rPr>
          <w:sz w:val="24"/>
          <w:lang w:val="en-US"/>
        </w:rPr>
        <w:fldChar w:fldCharType="begin"/>
      </w:r>
      <w:r w:rsidR="004C32DE">
        <w:rPr>
          <w:sz w:val="24"/>
          <w:lang w:val="en-US"/>
        </w:rPr>
        <w:instrText xml:space="preserve"> ADDIN EN.CITE &lt;EndNote&gt;&lt;Cite&gt;&lt;Author&gt;Nutley&lt;/Author&gt;&lt;Year&gt;2006&lt;/Year&gt;&lt;RecNum&gt;208&lt;/RecNum&gt;&lt;Suffix&gt;`, p. 9-10&lt;/Suffix&gt;&lt;DisplayText&gt;(Nutley &amp;amp; Homel, 2006, p. 9-10)&lt;/DisplayText&gt;&lt;record&gt;&lt;rec-number&gt;208&lt;/rec-number&gt;&lt;foreign-keys&gt;&lt;key app="EN" db-id="9zz0ts5rsfs0d6edrdo5fd0aw2za9x2ax0sx" timestamp="1422238637"&gt;208&lt;/key&gt;&lt;/foreign-keys&gt;&lt;ref-type name="Journal Article"&gt;17&lt;/ref-type&gt;&lt;contributors&gt;&lt;authors&gt;&lt;author&gt;Nutley, S&lt;/author&gt;&lt;author&gt;Homel, P&lt;/author&gt;&lt;/authors&gt;&lt;/contributors&gt;&lt;titles&gt;&lt;title&gt;Delivering evidence-based policy and practice: lessons from the implementation of the UK Crime Reduction Program&lt;/title&gt;&lt;secondary-title&gt;Evidence and Policy&lt;/secondary-title&gt;&lt;/titles&gt;&lt;periodical&gt;&lt;full-title&gt;Evidence and Policy&lt;/full-title&gt;&lt;/periodical&gt;&lt;pages&gt;5-26&lt;/pages&gt;&lt;volume&gt;2&lt;/volume&gt;&lt;number&gt;1&lt;/number&gt;&lt;section&gt;5&lt;/section&gt;&lt;dates&gt;&lt;year&gt;2006&lt;/year&gt;&lt;/dates&gt;&lt;urls&gt;&lt;/urls&gt;&lt;/record&gt;&lt;/Cite&gt;&lt;/EndNote&gt;</w:instrText>
      </w:r>
      <w:r w:rsidRPr="0014546B">
        <w:rPr>
          <w:sz w:val="24"/>
          <w:lang w:val="en-US"/>
        </w:rPr>
        <w:fldChar w:fldCharType="separate"/>
      </w:r>
      <w:r w:rsidR="004C32DE">
        <w:rPr>
          <w:noProof/>
          <w:sz w:val="24"/>
          <w:lang w:val="en-US"/>
        </w:rPr>
        <w:t>(</w:t>
      </w:r>
      <w:hyperlink w:tooltip="Nutley, 2006 #208" w:history="1" w:anchor="_ENREF_23">
        <w:r w:rsidR="00DE481A">
          <w:rPr>
            <w:noProof/>
            <w:sz w:val="24"/>
            <w:lang w:val="en-US"/>
          </w:rPr>
          <w:t>Nutley &amp; Homel, 2006, p. 9-10</w:t>
        </w:r>
      </w:hyperlink>
      <w:r w:rsidR="004C32DE">
        <w:rPr>
          <w:noProof/>
          <w:sz w:val="24"/>
          <w:lang w:val="en-US"/>
        </w:rPr>
        <w:t>)</w:t>
      </w:r>
      <w:r w:rsidRPr="0014546B">
        <w:rPr>
          <w:sz w:val="24"/>
          <w:lang w:val="en-US"/>
        </w:rPr>
        <w:fldChar w:fldCharType="end"/>
      </w:r>
      <w:r w:rsidRPr="0014546B">
        <w:rPr>
          <w:rFonts w:eastAsia="Times New Roman" w:cs="Arial"/>
          <w:sz w:val="24"/>
          <w:szCs w:val="24"/>
          <w:lang w:val="en-US"/>
        </w:rPr>
        <w:t xml:space="preserve"> suggest that evidence is always inextricably intertwined with the actions, interactions and relationships of </w:t>
      </w:r>
      <w:r w:rsidRPr="0014546B">
        <w:rPr>
          <w:rFonts w:eastAsia="Times New Roman" w:cs="Arial"/>
          <w:i/>
          <w:sz w:val="24"/>
          <w:szCs w:val="24"/>
          <w:lang w:val="en-US"/>
        </w:rPr>
        <w:t>practice</w:t>
      </w:r>
      <w:r w:rsidRPr="0014546B">
        <w:rPr>
          <w:rFonts w:eastAsia="Times New Roman" w:cs="Arial"/>
          <w:sz w:val="24"/>
          <w:szCs w:val="24"/>
          <w:lang w:val="en-US"/>
        </w:rPr>
        <w:t xml:space="preserve">. Thus, the neat separations of researcher/ practitioner, evidence creation/ dissemination and knowledge/ implementation have each received sustained criticism.  </w:t>
      </w:r>
    </w:p>
    <w:p xmlns:wp14="http://schemas.microsoft.com/office/word/2010/wordml" w:rsidRPr="0014546B" w:rsidR="00A60D34" w:rsidP="00A60D34" w:rsidRDefault="00222699" w14:paraId="2A9AB7F3" wp14:textId="77777777">
      <w:pPr>
        <w:rPr>
          <w:rFonts w:cs="Arial"/>
          <w:color w:val="000000"/>
          <w:sz w:val="24"/>
          <w:szCs w:val="24"/>
        </w:rPr>
      </w:pPr>
      <w:proofErr w:type="spellStart"/>
      <w:r w:rsidRPr="0014546B">
        <w:rPr>
          <w:rFonts w:cs="Arial"/>
          <w:color w:val="000000"/>
          <w:sz w:val="24"/>
          <w:szCs w:val="24"/>
        </w:rPr>
        <w:t>Cherney</w:t>
      </w:r>
      <w:proofErr w:type="spellEnd"/>
      <w:r w:rsidRPr="0014546B">
        <w:rPr>
          <w:rFonts w:cs="Arial"/>
          <w:color w:val="000000"/>
          <w:sz w:val="24"/>
          <w:szCs w:val="24"/>
        </w:rPr>
        <w:t xml:space="preserve"> and Head </w:t>
      </w:r>
      <w:r w:rsidRPr="0014546B">
        <w:rPr>
          <w:rFonts w:cs="Arial"/>
          <w:color w:val="000000"/>
          <w:sz w:val="24"/>
          <w:szCs w:val="24"/>
        </w:rPr>
        <w:fldChar w:fldCharType="begin"/>
      </w:r>
      <w:r w:rsidR="004C32DE">
        <w:rPr>
          <w:rFonts w:cs="Arial"/>
          <w:color w:val="000000"/>
          <w:sz w:val="24"/>
          <w:szCs w:val="24"/>
        </w:rPr>
        <w:instrText xml:space="preserve"> ADDIN EN.CITE &lt;EndNote&gt;&lt;Cite&gt;&lt;Author&gt;Cherney&lt;/Author&gt;&lt;Year&gt;2010&lt;/Year&gt;&lt;RecNum&gt;178&lt;/RecNum&gt;&lt;DisplayText&gt;(Cherney &amp;amp; Head, 2010)&lt;/DisplayText&gt;&lt;record&gt;&lt;rec-number&gt;178&lt;/rec-number&gt;&lt;foreign-keys&gt;&lt;key app="EN" db-id="9zz0ts5rsfs0d6edrdo5fd0aw2za9x2ax0sx" timestamp="1421023549"&gt;178&lt;/key&gt;&lt;key app="ENWeb" db-id=""&gt;0&lt;/key&gt;&lt;/foreign-keys&gt;&lt;ref-type name="Journal Article"&gt;17&lt;/ref-type&gt;&lt;contributors&gt;&lt;authors&gt;&lt;author&gt;Cherney, Adrian&lt;/author&gt;&lt;author&gt;Head, Brian&lt;/author&gt;&lt;/authors&gt;&lt;/contributors&gt;&lt;titles&gt;&lt;title&gt;Evidence-Based Policy and Practice: key challenges for improvement&lt;/title&gt;&lt;secondary-title&gt;Australian Journal of Social Issues&lt;/secondary-title&gt;&lt;/titles&gt;&lt;periodical&gt;&lt;full-title&gt;Australian Journal of Social Issues&lt;/full-title&gt;&lt;/periodical&gt;&lt;pages&gt;509-526&lt;/pages&gt;&lt;volume&gt;45&lt;/volume&gt;&lt;number&gt;4&lt;/number&gt;&lt;dates&gt;&lt;year&gt;2010&lt;/year&gt;&lt;/dates&gt;&lt;urls&gt;&lt;/urls&gt;&lt;/record&gt;&lt;/Cite&gt;&lt;/EndNote&gt;</w:instrText>
      </w:r>
      <w:r w:rsidRPr="0014546B">
        <w:rPr>
          <w:rFonts w:cs="Arial"/>
          <w:color w:val="000000"/>
          <w:sz w:val="24"/>
          <w:szCs w:val="24"/>
        </w:rPr>
        <w:fldChar w:fldCharType="separate"/>
      </w:r>
      <w:r w:rsidR="004C32DE">
        <w:rPr>
          <w:rFonts w:cs="Arial"/>
          <w:noProof/>
          <w:color w:val="000000"/>
          <w:sz w:val="24"/>
          <w:szCs w:val="24"/>
        </w:rPr>
        <w:t>(</w:t>
      </w:r>
      <w:hyperlink w:tooltip="Cherney, 2010 #178" w:history="1" w:anchor="_ENREF_8">
        <w:r w:rsidR="00DE481A">
          <w:rPr>
            <w:rFonts w:cs="Arial"/>
            <w:noProof/>
            <w:color w:val="000000"/>
            <w:sz w:val="24"/>
            <w:szCs w:val="24"/>
          </w:rPr>
          <w:t>Cherney &amp; Head, 2010</w:t>
        </w:r>
      </w:hyperlink>
      <w:r w:rsidR="004C32DE">
        <w:rPr>
          <w:rFonts w:cs="Arial"/>
          <w:noProof/>
          <w:color w:val="000000"/>
          <w:sz w:val="24"/>
          <w:szCs w:val="24"/>
        </w:rPr>
        <w:t>)</w:t>
      </w:r>
      <w:r w:rsidRPr="0014546B">
        <w:rPr>
          <w:rFonts w:cs="Arial"/>
          <w:color w:val="000000"/>
          <w:sz w:val="24"/>
          <w:szCs w:val="24"/>
        </w:rPr>
        <w:fldChar w:fldCharType="end"/>
      </w:r>
      <w:r w:rsidRPr="0014546B">
        <w:rPr>
          <w:rFonts w:cs="Arial"/>
          <w:color w:val="000000"/>
          <w:sz w:val="24"/>
          <w:szCs w:val="24"/>
        </w:rPr>
        <w:t xml:space="preserve"> identify a practical framework of principles and processes which assist in aligning efforts to improve knowledge of policy and program effectiveness:</w:t>
      </w:r>
    </w:p>
    <w:p xmlns:wp14="http://schemas.microsoft.com/office/word/2010/wordml" w:rsidR="00D12DF3" w:rsidRDefault="00222699" w14:paraId="34E67EAC" wp14:textId="77777777">
      <w:pPr>
        <w:pStyle w:val="ListParagraph"/>
        <w:numPr>
          <w:ilvl w:val="0"/>
          <w:numId w:val="38"/>
        </w:numPr>
        <w:rPr>
          <w:rFonts w:cs="Arial"/>
          <w:color w:val="000000"/>
          <w:sz w:val="24"/>
          <w:szCs w:val="24"/>
        </w:rPr>
      </w:pPr>
      <w:r w:rsidRPr="00A9022B">
        <w:rPr>
          <w:rStyle w:val="IntenseEmphasis"/>
        </w:rPr>
        <w:lastRenderedPageBreak/>
        <w:t>Communication</w:t>
      </w:r>
      <w:r w:rsidRPr="00EF3C8E">
        <w:rPr>
          <w:rFonts w:cs="Arial"/>
          <w:color w:val="000000"/>
          <w:sz w:val="24"/>
          <w:szCs w:val="24"/>
        </w:rPr>
        <w:t xml:space="preserve"> – disseminating information and generating influence, enhancing the professional knowledge bases of policy-makers and practitioners. </w:t>
      </w:r>
    </w:p>
    <w:p xmlns:wp14="http://schemas.microsoft.com/office/word/2010/wordml" w:rsidR="00D12DF3" w:rsidP="00D12DF3" w:rsidRDefault="00222699" w14:paraId="4194998A" wp14:textId="77777777">
      <w:pPr>
        <w:pStyle w:val="ListParagraph"/>
        <w:numPr>
          <w:ilvl w:val="0"/>
          <w:numId w:val="38"/>
        </w:numPr>
        <w:rPr>
          <w:rFonts w:cs="Arial"/>
          <w:color w:val="000000"/>
          <w:sz w:val="24"/>
          <w:szCs w:val="24"/>
        </w:rPr>
      </w:pPr>
      <w:r w:rsidRPr="00A9022B">
        <w:rPr>
          <w:rStyle w:val="IntenseEmphasis"/>
        </w:rPr>
        <w:t xml:space="preserve">Capacity </w:t>
      </w:r>
      <w:r w:rsidRPr="00EF3C8E">
        <w:rPr>
          <w:rFonts w:cs="Arial"/>
          <w:color w:val="000000"/>
          <w:sz w:val="24"/>
          <w:szCs w:val="24"/>
        </w:rPr>
        <w:t xml:space="preserve">– two levels: general and specific. </w:t>
      </w:r>
    </w:p>
    <w:p xmlns:wp14="http://schemas.microsoft.com/office/word/2010/wordml" w:rsidR="00D12DF3" w:rsidP="00D12DF3" w:rsidRDefault="00222699" w14:paraId="122416A2" wp14:textId="77777777">
      <w:pPr>
        <w:pStyle w:val="ListParagraph"/>
        <w:numPr>
          <w:ilvl w:val="0"/>
          <w:numId w:val="39"/>
        </w:numPr>
        <w:rPr>
          <w:rFonts w:cs="Arial"/>
          <w:color w:val="000000"/>
          <w:sz w:val="24"/>
          <w:szCs w:val="24"/>
        </w:rPr>
      </w:pPr>
      <w:r w:rsidRPr="00EF3C8E">
        <w:rPr>
          <w:rFonts w:cs="Arial"/>
          <w:color w:val="000000"/>
          <w:sz w:val="24"/>
          <w:szCs w:val="24"/>
        </w:rPr>
        <w:t xml:space="preserve">General – generic capacities needed to support evidence based policy and practice </w:t>
      </w:r>
      <w:r w:rsidR="00853893">
        <w:rPr>
          <w:rFonts w:cs="Arial"/>
          <w:color w:val="000000"/>
          <w:sz w:val="24"/>
          <w:szCs w:val="24"/>
        </w:rPr>
        <w:t>processes</w:t>
      </w:r>
    </w:p>
    <w:p xmlns:wp14="http://schemas.microsoft.com/office/word/2010/wordml" w:rsidR="00D12DF3" w:rsidRDefault="00222699" w14:paraId="78622790" wp14:textId="77777777">
      <w:pPr>
        <w:pStyle w:val="ListParagraph"/>
        <w:numPr>
          <w:ilvl w:val="0"/>
          <w:numId w:val="39"/>
        </w:numPr>
        <w:rPr>
          <w:rFonts w:cs="Arial"/>
          <w:color w:val="000000"/>
          <w:sz w:val="24"/>
          <w:szCs w:val="24"/>
        </w:rPr>
      </w:pPr>
      <w:r w:rsidRPr="00EF3C8E">
        <w:rPr>
          <w:rFonts w:cs="Arial"/>
          <w:color w:val="000000"/>
          <w:sz w:val="24"/>
          <w:szCs w:val="24"/>
        </w:rPr>
        <w:t xml:space="preserve">Specific – capacities and funding required </w:t>
      </w:r>
      <w:proofErr w:type="gramStart"/>
      <w:r w:rsidRPr="00EF3C8E">
        <w:rPr>
          <w:rFonts w:cs="Arial"/>
          <w:color w:val="000000"/>
          <w:sz w:val="24"/>
          <w:szCs w:val="24"/>
        </w:rPr>
        <w:t>to support</w:t>
      </w:r>
      <w:proofErr w:type="gramEnd"/>
      <w:r w:rsidRPr="00EF3C8E">
        <w:rPr>
          <w:rFonts w:cs="Arial"/>
          <w:color w:val="000000"/>
          <w:sz w:val="24"/>
          <w:szCs w:val="24"/>
        </w:rPr>
        <w:t xml:space="preserve"> the uptake of particular innovations. </w:t>
      </w:r>
    </w:p>
    <w:p xmlns:wp14="http://schemas.microsoft.com/office/word/2010/wordml" w:rsidR="00D12DF3" w:rsidP="00853893" w:rsidRDefault="00222699" w14:paraId="148EA412" wp14:textId="77777777">
      <w:pPr>
        <w:pStyle w:val="ListParagraph"/>
        <w:numPr>
          <w:ilvl w:val="0"/>
          <w:numId w:val="38"/>
        </w:numPr>
        <w:rPr>
          <w:rFonts w:cs="Arial"/>
          <w:color w:val="000000"/>
          <w:sz w:val="24"/>
          <w:szCs w:val="24"/>
        </w:rPr>
      </w:pPr>
      <w:r w:rsidRPr="00A9022B">
        <w:rPr>
          <w:rStyle w:val="IntenseEmphasis"/>
        </w:rPr>
        <w:t xml:space="preserve">Competency </w:t>
      </w:r>
      <w:r w:rsidRPr="00EF3C8E">
        <w:rPr>
          <w:rFonts w:cs="Arial"/>
          <w:color w:val="000000"/>
          <w:sz w:val="24"/>
          <w:szCs w:val="24"/>
        </w:rPr>
        <w:t xml:space="preserve">– individual skills essential to the implementation of </w:t>
      </w:r>
      <w:r w:rsidRPr="00EF3C8E" w:rsidR="00993506">
        <w:rPr>
          <w:rFonts w:cs="Arial"/>
          <w:color w:val="000000"/>
          <w:sz w:val="24"/>
          <w:szCs w:val="24"/>
        </w:rPr>
        <w:t>evidence based policy and practice</w:t>
      </w:r>
      <w:r w:rsidRPr="00EF3C8E">
        <w:rPr>
          <w:rFonts w:cs="Arial"/>
          <w:color w:val="000000"/>
          <w:sz w:val="24"/>
          <w:szCs w:val="24"/>
        </w:rPr>
        <w:t xml:space="preserve">. </w:t>
      </w:r>
    </w:p>
    <w:p xmlns:wp14="http://schemas.microsoft.com/office/word/2010/wordml" w:rsidR="00853893" w:rsidP="00853893" w:rsidRDefault="00222699" w14:paraId="3BEA5278" wp14:textId="77777777">
      <w:pPr>
        <w:pStyle w:val="ListParagraph"/>
        <w:numPr>
          <w:ilvl w:val="0"/>
          <w:numId w:val="38"/>
        </w:numPr>
        <w:rPr>
          <w:rFonts w:cs="Arial"/>
          <w:color w:val="000000"/>
          <w:sz w:val="24"/>
          <w:szCs w:val="24"/>
        </w:rPr>
      </w:pPr>
      <w:r w:rsidRPr="00A9022B">
        <w:rPr>
          <w:rStyle w:val="IntenseEmphasis"/>
        </w:rPr>
        <w:t>Compatibility</w:t>
      </w:r>
      <w:r w:rsidRPr="00853893">
        <w:rPr>
          <w:rFonts w:cs="Arial"/>
          <w:color w:val="000000"/>
          <w:sz w:val="24"/>
          <w:szCs w:val="24"/>
        </w:rPr>
        <w:t xml:space="preserve"> – harmony of principles underpinning an evidence-based policy or practice and organisational ways of operating and not only individuals. </w:t>
      </w:r>
    </w:p>
    <w:p xmlns:wp14="http://schemas.microsoft.com/office/word/2010/wordml" w:rsidRPr="00853893" w:rsidR="00D12DF3" w:rsidP="00853893" w:rsidRDefault="00222699" w14:paraId="7B2008D4" wp14:textId="77777777">
      <w:pPr>
        <w:pStyle w:val="ListParagraph"/>
        <w:numPr>
          <w:ilvl w:val="0"/>
          <w:numId w:val="38"/>
        </w:numPr>
        <w:rPr>
          <w:rFonts w:cs="Arial"/>
          <w:color w:val="000000"/>
          <w:sz w:val="24"/>
          <w:szCs w:val="24"/>
        </w:rPr>
      </w:pPr>
      <w:r w:rsidRPr="00A9022B">
        <w:rPr>
          <w:rStyle w:val="IntenseEmphasis"/>
        </w:rPr>
        <w:t>Commitment</w:t>
      </w:r>
      <w:r w:rsidRPr="00853893">
        <w:rPr>
          <w:rFonts w:cs="Arial"/>
          <w:color w:val="000000"/>
          <w:sz w:val="24"/>
          <w:szCs w:val="24"/>
        </w:rPr>
        <w:t xml:space="preserve"> – although an evidence-based approach is endorsed, this doesn’t mean individuals within the agency actually support the new model. </w:t>
      </w:r>
    </w:p>
    <w:p xmlns:wp14="http://schemas.microsoft.com/office/word/2010/wordml" w:rsidR="00D12DF3" w:rsidRDefault="00222699" w14:paraId="480FE0BD" wp14:textId="77777777">
      <w:pPr>
        <w:pStyle w:val="ListParagraph"/>
        <w:numPr>
          <w:ilvl w:val="0"/>
          <w:numId w:val="38"/>
        </w:numPr>
        <w:rPr>
          <w:rFonts w:cs="Arial"/>
          <w:color w:val="000000"/>
          <w:sz w:val="24"/>
          <w:szCs w:val="24"/>
        </w:rPr>
      </w:pPr>
      <w:r w:rsidRPr="00A9022B">
        <w:rPr>
          <w:rStyle w:val="IntenseEmphasis"/>
        </w:rPr>
        <w:t>Collaborations</w:t>
      </w:r>
      <w:r w:rsidRPr="00EF3C8E">
        <w:rPr>
          <w:rFonts w:cs="Arial"/>
          <w:color w:val="000000"/>
          <w:sz w:val="24"/>
          <w:szCs w:val="24"/>
        </w:rPr>
        <w:t xml:space="preserve"> –</w:t>
      </w:r>
      <w:r w:rsidR="00853893">
        <w:rPr>
          <w:rFonts w:cs="Arial"/>
          <w:color w:val="000000"/>
          <w:sz w:val="24"/>
          <w:szCs w:val="24"/>
        </w:rPr>
        <w:t xml:space="preserve"> </w:t>
      </w:r>
      <w:r w:rsidRPr="00EF3C8E">
        <w:rPr>
          <w:rFonts w:cs="Arial"/>
          <w:color w:val="000000"/>
          <w:sz w:val="24"/>
          <w:szCs w:val="24"/>
        </w:rPr>
        <w:t xml:space="preserve">leveraging the varying capacities and expertise of participating agencies that help enhance the implementation of evidence-based approaches. </w:t>
      </w:r>
    </w:p>
    <w:p xmlns:wp14="http://schemas.microsoft.com/office/word/2010/wordml" w:rsidR="00D12DF3" w:rsidRDefault="00222699" w14:paraId="69004342" wp14:textId="77777777">
      <w:pPr>
        <w:pStyle w:val="ListParagraph"/>
        <w:numPr>
          <w:ilvl w:val="0"/>
          <w:numId w:val="38"/>
        </w:numPr>
        <w:rPr>
          <w:rFonts w:cs="Arial"/>
          <w:color w:val="000000"/>
          <w:sz w:val="24"/>
          <w:szCs w:val="24"/>
        </w:rPr>
      </w:pPr>
      <w:r w:rsidRPr="00A9022B">
        <w:rPr>
          <w:rStyle w:val="IntenseEmphasis"/>
        </w:rPr>
        <w:t>Creativity</w:t>
      </w:r>
      <w:r w:rsidRPr="00EF3C8E">
        <w:rPr>
          <w:rFonts w:cs="Arial"/>
          <w:color w:val="000000"/>
          <w:sz w:val="24"/>
          <w:szCs w:val="24"/>
        </w:rPr>
        <w:t xml:space="preserve"> – providing space for innovation and experimentation </w:t>
      </w:r>
    </w:p>
    <w:p xmlns:wp14="http://schemas.microsoft.com/office/word/2010/wordml" w:rsidR="00D12DF3" w:rsidRDefault="00222699" w14:paraId="3AA762D3" wp14:textId="77777777">
      <w:pPr>
        <w:pStyle w:val="ListParagraph"/>
        <w:numPr>
          <w:ilvl w:val="0"/>
          <w:numId w:val="38"/>
        </w:numPr>
        <w:rPr>
          <w:rFonts w:cs="Arial"/>
          <w:color w:val="000000"/>
          <w:sz w:val="24"/>
          <w:szCs w:val="24"/>
        </w:rPr>
      </w:pPr>
      <w:r w:rsidRPr="00A9022B">
        <w:rPr>
          <w:rStyle w:val="IntenseEmphasis"/>
        </w:rPr>
        <w:t>Compliance</w:t>
      </w:r>
      <w:r w:rsidRPr="00EF3C8E">
        <w:rPr>
          <w:rFonts w:cs="Arial"/>
          <w:color w:val="000000"/>
          <w:sz w:val="24"/>
          <w:szCs w:val="24"/>
        </w:rPr>
        <w:t xml:space="preserve"> – processes to monitor uptake and adoption within relevant professional contexts. </w:t>
      </w:r>
    </w:p>
    <w:p xmlns:wp14="http://schemas.microsoft.com/office/word/2010/wordml" w:rsidR="00D12DF3" w:rsidP="00D12DF3" w:rsidRDefault="00222699" w14:paraId="5F9CFF8C" wp14:textId="77777777">
      <w:pPr>
        <w:pStyle w:val="ListParagraph"/>
        <w:numPr>
          <w:ilvl w:val="0"/>
          <w:numId w:val="38"/>
        </w:numPr>
        <w:rPr>
          <w:rFonts w:cs="Arial"/>
          <w:color w:val="000000"/>
          <w:sz w:val="24"/>
          <w:szCs w:val="24"/>
        </w:rPr>
      </w:pPr>
      <w:r w:rsidRPr="00A9022B">
        <w:rPr>
          <w:rStyle w:val="IntenseEmphasis"/>
        </w:rPr>
        <w:t xml:space="preserve">Champions </w:t>
      </w:r>
      <w:r w:rsidRPr="00EF3C8E">
        <w:rPr>
          <w:rFonts w:cs="Arial"/>
          <w:color w:val="000000"/>
          <w:sz w:val="24"/>
          <w:szCs w:val="24"/>
        </w:rPr>
        <w:t xml:space="preserve">– </w:t>
      </w:r>
      <w:r w:rsidRPr="00EF3C8E" w:rsidR="00993506">
        <w:rPr>
          <w:rFonts w:cs="Arial"/>
          <w:color w:val="000000"/>
          <w:sz w:val="24"/>
          <w:szCs w:val="24"/>
        </w:rPr>
        <w:t>evidence based policy and practice</w:t>
      </w:r>
      <w:r w:rsidRPr="00EF3C8E">
        <w:rPr>
          <w:rFonts w:cs="Arial"/>
          <w:color w:val="000000"/>
          <w:sz w:val="24"/>
          <w:szCs w:val="24"/>
        </w:rPr>
        <w:t xml:space="preserve"> is not self-sustaining. There need to be individuals or groups who can help drive the process. </w:t>
      </w:r>
    </w:p>
    <w:p xmlns:wp14="http://schemas.microsoft.com/office/word/2010/wordml" w:rsidRPr="00757867" w:rsidR="00A60D34" w:rsidP="00D12DF3" w:rsidRDefault="00222699" w14:paraId="4DADD6C6" wp14:textId="77777777">
      <w:pPr>
        <w:pStyle w:val="Heading3"/>
      </w:pPr>
      <w:bookmarkStart w:name="_Toc413686797" w:id="6"/>
      <w:r w:rsidRPr="00757867">
        <w:t>Does the appropriate relationship between research and policy vary with the type of policy or policies?</w:t>
      </w:r>
      <w:bookmarkEnd w:id="6"/>
    </w:p>
    <w:p xmlns:wp14="http://schemas.microsoft.com/office/word/2010/wordml" w:rsidR="00993506" w:rsidP="00A60D34" w:rsidRDefault="00993506" w14:paraId="1FC39945" wp14:textId="77777777">
      <w:pPr>
        <w:rPr>
          <w:rFonts w:cs="Arial"/>
          <w:color w:val="000000"/>
          <w:sz w:val="24"/>
          <w:szCs w:val="24"/>
        </w:rPr>
      </w:pPr>
    </w:p>
    <w:p xmlns:wp14="http://schemas.microsoft.com/office/word/2010/wordml" w:rsidR="00993506" w:rsidP="00993506" w:rsidRDefault="00993506" w14:paraId="334D49F0" wp14:textId="77777777">
      <w:pPr>
        <w:rPr>
          <w:color w:val="000000"/>
          <w:sz w:val="24"/>
          <w:szCs w:val="24"/>
        </w:rPr>
      </w:pPr>
      <w:r>
        <w:rPr>
          <w:color w:val="000000"/>
          <w:sz w:val="24"/>
          <w:szCs w:val="24"/>
        </w:rPr>
        <w:t>The complexity of a policy position or driver will affect the degree, variety or extent of research that could be undertaken to inform review or development. It depends on the question or problem and this is explored further in section 6 – evidence hiera</w:t>
      </w:r>
      <w:r>
        <w:rPr>
          <w:color w:val="1F497D"/>
          <w:sz w:val="24"/>
          <w:szCs w:val="24"/>
        </w:rPr>
        <w:t>r</w:t>
      </w:r>
      <w:r>
        <w:rPr>
          <w:color w:val="000000"/>
          <w:sz w:val="24"/>
          <w:szCs w:val="24"/>
        </w:rPr>
        <w:t>chies.</w:t>
      </w:r>
    </w:p>
    <w:p xmlns:wp14="http://schemas.microsoft.com/office/word/2010/wordml" w:rsidR="00A60D34" w:rsidP="00A60D34" w:rsidRDefault="00DB2EDA" w14:paraId="71FE8D9A" wp14:textId="77777777">
      <w:pPr>
        <w:rPr>
          <w:rFonts w:cs="Arial"/>
          <w:color w:val="000000"/>
          <w:sz w:val="24"/>
          <w:szCs w:val="24"/>
        </w:rPr>
      </w:pPr>
      <w:r>
        <w:rPr>
          <w:rFonts w:cs="Arial"/>
          <w:color w:val="000000"/>
          <w:sz w:val="24"/>
          <w:szCs w:val="24"/>
        </w:rPr>
        <w:t xml:space="preserve">Policy makers’ </w:t>
      </w:r>
      <w:r w:rsidRPr="0014546B" w:rsidR="00222699">
        <w:rPr>
          <w:rFonts w:cs="Arial"/>
          <w:color w:val="000000"/>
          <w:sz w:val="24"/>
          <w:szCs w:val="24"/>
        </w:rPr>
        <w:t>engag</w:t>
      </w:r>
      <w:r>
        <w:rPr>
          <w:rFonts w:cs="Arial"/>
          <w:color w:val="000000"/>
          <w:sz w:val="24"/>
          <w:szCs w:val="24"/>
        </w:rPr>
        <w:t>ement with</w:t>
      </w:r>
      <w:r w:rsidRPr="0014546B" w:rsidR="00222699">
        <w:rPr>
          <w:rFonts w:cs="Arial"/>
          <w:color w:val="000000"/>
          <w:sz w:val="24"/>
          <w:szCs w:val="24"/>
        </w:rPr>
        <w:t xml:space="preserve"> research</w:t>
      </w:r>
      <w:r w:rsidR="00222699">
        <w:rPr>
          <w:rFonts w:cs="Arial"/>
          <w:color w:val="000000"/>
          <w:sz w:val="24"/>
          <w:szCs w:val="24"/>
        </w:rPr>
        <w:t xml:space="preserve"> has the potential to improve any policy. </w:t>
      </w:r>
      <w:r w:rsidR="00CC79C3">
        <w:rPr>
          <w:rFonts w:cs="Arial"/>
          <w:color w:val="000000"/>
          <w:sz w:val="24"/>
          <w:szCs w:val="24"/>
        </w:rPr>
        <w:t xml:space="preserve">As previously noted policy makers may make use of research </w:t>
      </w:r>
      <w:r w:rsidRPr="0014546B" w:rsidR="00CC79C3">
        <w:rPr>
          <w:rFonts w:cs="Arial"/>
          <w:color w:val="000000"/>
          <w:sz w:val="24"/>
          <w:szCs w:val="24"/>
        </w:rPr>
        <w:t xml:space="preserve">of research knowledge as warning of problems; as guidance for possible policy options; as enlightenment, which can lead to the reframing of policy problems and approaches.  </w:t>
      </w:r>
      <w:r w:rsidR="00CC79C3">
        <w:rPr>
          <w:rFonts w:cs="Arial"/>
          <w:color w:val="000000"/>
          <w:sz w:val="24"/>
          <w:szCs w:val="24"/>
        </w:rPr>
        <w:t>Research also enables a reasoned consideration of the pros and cons of policy options in relation to alternatives.</w:t>
      </w:r>
      <w:r w:rsidR="005547BD">
        <w:rPr>
          <w:rFonts w:cs="Arial"/>
          <w:color w:val="000000"/>
          <w:sz w:val="24"/>
          <w:szCs w:val="24"/>
        </w:rPr>
        <w:t xml:space="preserve">  The quality of any policy may be enhanced by such uses.</w:t>
      </w:r>
    </w:p>
    <w:p xmlns:wp14="http://schemas.microsoft.com/office/word/2010/wordml" w:rsidR="00770931" w:rsidP="00D12DF3" w:rsidRDefault="00222699" w14:paraId="288FFF25" wp14:textId="77777777">
      <w:pPr>
        <w:rPr>
          <w:color w:val="000000"/>
          <w:sz w:val="24"/>
          <w:szCs w:val="24"/>
        </w:rPr>
      </w:pPr>
      <w:r>
        <w:rPr>
          <w:color w:val="000000"/>
          <w:sz w:val="24"/>
          <w:szCs w:val="24"/>
        </w:rPr>
        <w:t xml:space="preserve">For example, a policy initiation or adjustment may come from a legislative change. </w:t>
      </w:r>
      <w:r w:rsidR="00DB2EDA">
        <w:rPr>
          <w:color w:val="000000"/>
          <w:sz w:val="24"/>
          <w:szCs w:val="24"/>
        </w:rPr>
        <w:t>Underlying a piece of legislation may be a gre</w:t>
      </w:r>
      <w:r>
        <w:rPr>
          <w:color w:val="000000"/>
          <w:sz w:val="24"/>
          <w:szCs w:val="24"/>
        </w:rPr>
        <w:t xml:space="preserve">en paper or discussion paper. </w:t>
      </w:r>
      <w:r w:rsidR="00DB2EDA">
        <w:rPr>
          <w:color w:val="000000"/>
          <w:sz w:val="24"/>
          <w:szCs w:val="24"/>
        </w:rPr>
        <w:t xml:space="preserve">A green paper is likely to consider the research informing the proposed legislation.  </w:t>
      </w:r>
      <w:r>
        <w:rPr>
          <w:color w:val="000000"/>
          <w:sz w:val="24"/>
          <w:szCs w:val="24"/>
        </w:rPr>
        <w:t xml:space="preserve">If so, this could be considered part of evidence </w:t>
      </w:r>
      <w:r w:rsidR="00770931">
        <w:rPr>
          <w:color w:val="000000"/>
          <w:sz w:val="24"/>
          <w:szCs w:val="24"/>
        </w:rPr>
        <w:t>in relation to the policy position</w:t>
      </w:r>
      <w:r>
        <w:rPr>
          <w:color w:val="000000"/>
          <w:sz w:val="24"/>
          <w:szCs w:val="24"/>
        </w:rPr>
        <w:t xml:space="preserve">. </w:t>
      </w:r>
    </w:p>
    <w:p xmlns:wp14="http://schemas.microsoft.com/office/word/2010/wordml" w:rsidR="00D12DF3" w:rsidP="00D12DF3" w:rsidRDefault="00770931" w14:paraId="66EDDC41" wp14:textId="77777777">
      <w:pPr>
        <w:rPr>
          <w:color w:val="000000"/>
          <w:sz w:val="24"/>
          <w:szCs w:val="24"/>
        </w:rPr>
      </w:pPr>
      <w:r>
        <w:rPr>
          <w:color w:val="000000"/>
          <w:sz w:val="24"/>
          <w:szCs w:val="24"/>
        </w:rPr>
        <w:lastRenderedPageBreak/>
        <w:t>T</w:t>
      </w:r>
      <w:r w:rsidR="00222699">
        <w:rPr>
          <w:color w:val="000000"/>
          <w:sz w:val="24"/>
          <w:szCs w:val="24"/>
        </w:rPr>
        <w:t xml:space="preserve">he current Aboriginal Education and Training policy </w:t>
      </w:r>
      <w:r>
        <w:rPr>
          <w:color w:val="000000"/>
          <w:sz w:val="24"/>
          <w:szCs w:val="24"/>
        </w:rPr>
        <w:t xml:space="preserve">(a small ‘p’ policy) </w:t>
      </w:r>
      <w:r w:rsidR="00222699">
        <w:rPr>
          <w:color w:val="000000"/>
          <w:sz w:val="24"/>
          <w:szCs w:val="24"/>
        </w:rPr>
        <w:t>was d</w:t>
      </w:r>
      <w:r w:rsidRPr="00A9022B" w:rsidR="00222699">
        <w:rPr>
          <w:color w:val="000000"/>
          <w:sz w:val="24"/>
          <w:szCs w:val="24"/>
        </w:rPr>
        <w:t>eveloped in response to the Report of the Review of Aboriginal Education 2004, in collaboration with Aboriginal communities and key partners</w:t>
      </w:r>
      <w:r w:rsidR="00222699">
        <w:rPr>
          <w:color w:val="000000"/>
          <w:sz w:val="24"/>
          <w:szCs w:val="24"/>
        </w:rPr>
        <w:t xml:space="preserve">. It is also </w:t>
      </w:r>
      <w:r w:rsidRPr="00DE01E6" w:rsidR="00222699">
        <w:rPr>
          <w:color w:val="000000"/>
          <w:sz w:val="24"/>
          <w:szCs w:val="24"/>
        </w:rPr>
        <w:t>informed by developments in state and national education and training policies and reports on Aboriginal issues.</w:t>
      </w:r>
      <w:r w:rsidR="00222699">
        <w:rPr>
          <w:color w:val="000000"/>
          <w:sz w:val="24"/>
          <w:szCs w:val="24"/>
        </w:rPr>
        <w:t xml:space="preserve"> </w:t>
      </w:r>
    </w:p>
    <w:p xmlns:wp14="http://schemas.microsoft.com/office/word/2010/wordml" w:rsidR="00BD126A" w:rsidP="00BD126A" w:rsidRDefault="00BD126A" w14:paraId="5939F3E7" wp14:textId="77777777">
      <w:pPr>
        <w:rPr>
          <w:color w:val="000000"/>
          <w:sz w:val="24"/>
          <w:szCs w:val="24"/>
        </w:rPr>
      </w:pPr>
      <w:proofErr w:type="gramStart"/>
      <w:r w:rsidRPr="00CA0D64">
        <w:rPr>
          <w:color w:val="000000"/>
          <w:sz w:val="24"/>
          <w:szCs w:val="24"/>
        </w:rPr>
        <w:t>An example of published research that informed policy relating to the DEC Homework Policy.</w:t>
      </w:r>
      <w:proofErr w:type="gramEnd"/>
      <w:r w:rsidRPr="00CA0D64">
        <w:rPr>
          <w:color w:val="000000"/>
          <w:sz w:val="24"/>
          <w:szCs w:val="24"/>
        </w:rPr>
        <w:t xml:space="preserve"> </w:t>
      </w:r>
      <w:r w:rsidRPr="00CA0D64" w:rsidR="006F1412">
        <w:rPr>
          <w:color w:val="000000"/>
          <w:sz w:val="24"/>
          <w:szCs w:val="24"/>
        </w:rPr>
        <w:t xml:space="preserve"> </w:t>
      </w:r>
      <w:r w:rsidRPr="00CA0D64">
        <w:rPr>
          <w:color w:val="000000"/>
          <w:sz w:val="24"/>
          <w:szCs w:val="24"/>
        </w:rPr>
        <w:t>A research scan was conducted and the report of this scan is available publicly under related information on the Homework policy page. It is clear from the document that there was an attempt to obtain empirical evidence.</w:t>
      </w:r>
      <w:r w:rsidRPr="00CA0D64" w:rsidR="00C82BB5">
        <w:rPr>
          <w:color w:val="000000"/>
          <w:sz w:val="24"/>
          <w:szCs w:val="24"/>
        </w:rPr>
        <w:t xml:space="preserve"> </w:t>
      </w:r>
    </w:p>
    <w:p xmlns:wp14="http://schemas.microsoft.com/office/word/2010/wordml" w:rsidRPr="0014546B" w:rsidR="00A60D34" w:rsidP="00D12DF3" w:rsidRDefault="00222699" w14:paraId="282655ED" wp14:textId="77777777">
      <w:pPr>
        <w:pStyle w:val="Heading3"/>
      </w:pPr>
      <w:bookmarkStart w:name="_Toc413686798" w:id="7"/>
      <w:r w:rsidRPr="0014546B">
        <w:t>How can impartiality be achieved in policy development and decision making?</w:t>
      </w:r>
      <w:bookmarkEnd w:id="7"/>
      <w:r w:rsidRPr="0014546B">
        <w:t xml:space="preserve">   </w:t>
      </w:r>
    </w:p>
    <w:p xmlns:wp14="http://schemas.microsoft.com/office/word/2010/wordml" w:rsidR="00770931" w:rsidP="00A60D34" w:rsidRDefault="00222699" w14:paraId="7A81C099" wp14:textId="77777777">
      <w:pPr>
        <w:rPr>
          <w:rFonts w:cs="Arial"/>
          <w:sz w:val="24"/>
          <w:szCs w:val="24"/>
        </w:rPr>
      </w:pPr>
      <w:proofErr w:type="spellStart"/>
      <w:r w:rsidRPr="0014546B">
        <w:rPr>
          <w:sz w:val="24"/>
        </w:rPr>
        <w:t>Jassanoff</w:t>
      </w:r>
      <w:proofErr w:type="spellEnd"/>
      <w:r w:rsidRPr="0014546B">
        <w:rPr>
          <w:sz w:val="24"/>
        </w:rPr>
        <w:t xml:space="preserve"> </w:t>
      </w:r>
      <w:r w:rsidRPr="0014546B">
        <w:rPr>
          <w:sz w:val="24"/>
        </w:rPr>
        <w:fldChar w:fldCharType="begin"/>
      </w:r>
      <w:r w:rsidR="008A0621">
        <w:rPr>
          <w:sz w:val="24"/>
        </w:rPr>
        <w:instrText xml:space="preserve"> ADDIN EN.CITE &lt;EndNote&gt;&lt;Cite ExcludeAuth="1"&gt;&lt;Author&gt;Jasanoff&lt;/Author&gt;&lt;Year&gt;2011&lt;/Year&gt;&lt;RecNum&gt;189&lt;/RecNum&gt;&lt;DisplayText&gt;(2011)&lt;/DisplayText&gt;&lt;record&gt;&lt;rec-number&gt;189&lt;/rec-number&gt;&lt;foreign-keys&gt;&lt;key app="EN" db-id="9zz0ts5rsfs0d6edrdo5fd0aw2za9x2ax0sx" timestamp="1421023586"&gt;189&lt;/key&gt;&lt;key app="ENWeb" db-id=""&gt;0&lt;/key&gt;&lt;/foreign-keys&gt;&lt;ref-type name="Book Section"&gt;5&lt;/ref-type&gt;&lt;contributors&gt;&lt;authors&gt;&lt;author&gt;Jasanoff, Sheila&lt;/author&gt;&lt;/authors&gt;&lt;secondary-authors&gt;&lt;author&gt;Camic, Charles&lt;/author&gt;&lt;author&gt;Gross, Neil&lt;/author&gt;&lt;author&gt;Lamont, Michèle&lt;/author&gt;&lt;/secondary-authors&gt;&lt;/contributors&gt;&lt;titles&gt;&lt;title&gt;The practices of objectivity in regulatory science&lt;/title&gt;&lt;secondary-title&gt;Social knowledge in the making&lt;/secondary-title&gt;&lt;/titles&gt;&lt;pages&gt;307-338&lt;/pages&gt;&lt;section&gt;10&lt;/section&gt;&lt;dates&gt;&lt;year&gt;2011&lt;/year&gt;&lt;/dates&gt;&lt;pub-location&gt;Chicago, IL&lt;/pub-location&gt;&lt;publisher&gt;University of Chicago Press&lt;/publisher&gt;&lt;urls&gt;&lt;/urls&gt;&lt;/record&gt;&lt;/Cite&gt;&lt;/EndNote&gt;</w:instrText>
      </w:r>
      <w:r w:rsidRPr="0014546B">
        <w:rPr>
          <w:sz w:val="24"/>
        </w:rPr>
        <w:fldChar w:fldCharType="separate"/>
      </w:r>
      <w:r w:rsidR="008A0621">
        <w:rPr>
          <w:noProof/>
          <w:sz w:val="24"/>
        </w:rPr>
        <w:t>(</w:t>
      </w:r>
      <w:hyperlink w:tooltip="Jasanoff, 2011 #189" w:history="1" w:anchor="_ENREF_17">
        <w:r w:rsidR="00DE481A">
          <w:rPr>
            <w:noProof/>
            <w:sz w:val="24"/>
          </w:rPr>
          <w:t>2011</w:t>
        </w:r>
      </w:hyperlink>
      <w:r w:rsidR="008A0621">
        <w:rPr>
          <w:noProof/>
          <w:sz w:val="24"/>
        </w:rPr>
        <w:t>)</w:t>
      </w:r>
      <w:r w:rsidRPr="0014546B">
        <w:rPr>
          <w:sz w:val="24"/>
        </w:rPr>
        <w:fldChar w:fldCharType="end"/>
      </w:r>
      <w:r w:rsidRPr="0014546B">
        <w:rPr>
          <w:rFonts w:cs="Arial"/>
          <w:sz w:val="24"/>
          <w:szCs w:val="24"/>
        </w:rPr>
        <w:t xml:space="preserve"> suggests that the term "objective" means, in its dictionary definition, "not influenced by personal feelings, interpretations, or prejudice; based on facts; unbiased." One way of conceiving impartiality or objectivity is as the view of the </w:t>
      </w:r>
      <w:r w:rsidRPr="0014546B">
        <w:rPr>
          <w:rFonts w:cs="Arial"/>
          <w:b/>
          <w:i/>
          <w:sz w:val="24"/>
          <w:szCs w:val="24"/>
        </w:rPr>
        <w:t>‘impartial spectator’</w:t>
      </w:r>
      <w:r w:rsidRPr="0014546B">
        <w:rPr>
          <w:rFonts w:cs="Arial"/>
          <w:sz w:val="24"/>
          <w:szCs w:val="24"/>
        </w:rPr>
        <w:t xml:space="preserve">. </w:t>
      </w:r>
    </w:p>
    <w:p xmlns:wp14="http://schemas.microsoft.com/office/word/2010/wordml" w:rsidRPr="0014546B" w:rsidR="00A60D34" w:rsidP="00A60D34" w:rsidRDefault="00770931" w14:paraId="00D97AA1" wp14:textId="77777777">
      <w:pPr>
        <w:rPr>
          <w:rFonts w:cs="Arial"/>
          <w:sz w:val="24"/>
          <w:szCs w:val="24"/>
        </w:rPr>
      </w:pPr>
      <w:r>
        <w:rPr>
          <w:rFonts w:cs="Arial"/>
          <w:sz w:val="24"/>
          <w:szCs w:val="24"/>
        </w:rPr>
        <w:t>It may be questioned whether policy can ever be impartial since it involves taking a position.  However, a position can be informed by a balanced consideration of the arguments for and against that position and the evidence supporting each of these arguments. If so, the position is based on an impartial consideration of the evidence</w:t>
      </w:r>
      <w:r w:rsidR="006658EB">
        <w:rPr>
          <w:rFonts w:cs="Arial"/>
          <w:sz w:val="24"/>
          <w:szCs w:val="24"/>
        </w:rPr>
        <w:t xml:space="preserve">.  </w:t>
      </w:r>
      <w:r>
        <w:rPr>
          <w:rFonts w:cs="Arial"/>
          <w:sz w:val="24"/>
          <w:szCs w:val="24"/>
        </w:rPr>
        <w:t xml:space="preserve"> </w:t>
      </w:r>
      <w:r w:rsidRPr="0014546B" w:rsidR="00222699">
        <w:rPr>
          <w:rFonts w:cs="Arial"/>
          <w:sz w:val="24"/>
          <w:szCs w:val="24"/>
        </w:rPr>
        <w:t xml:space="preserve"> </w:t>
      </w:r>
    </w:p>
    <w:p xmlns:wp14="http://schemas.microsoft.com/office/word/2010/wordml" w:rsidRPr="0014546B" w:rsidR="00A60D34" w:rsidP="00A60D34" w:rsidRDefault="00222699" w14:paraId="325DF284" wp14:textId="77777777">
      <w:pPr>
        <w:rPr>
          <w:rFonts w:cs="Arial"/>
          <w:color w:val="000000"/>
          <w:sz w:val="24"/>
          <w:szCs w:val="24"/>
        </w:rPr>
      </w:pPr>
      <w:r w:rsidRPr="0014546B">
        <w:rPr>
          <w:rFonts w:cs="Arial"/>
          <w:color w:val="000000"/>
          <w:sz w:val="24"/>
          <w:szCs w:val="24"/>
        </w:rPr>
        <w:t xml:space="preserve">Amartya </w:t>
      </w:r>
      <w:r w:rsidRPr="0014546B">
        <w:rPr>
          <w:color w:val="000000"/>
          <w:sz w:val="24"/>
        </w:rPr>
        <w:t xml:space="preserve">Sen </w:t>
      </w:r>
      <w:r w:rsidRPr="0014546B">
        <w:rPr>
          <w:color w:val="000000"/>
          <w:sz w:val="24"/>
        </w:rPr>
        <w:fldChar w:fldCharType="begin"/>
      </w:r>
      <w:r w:rsidR="008A0621">
        <w:rPr>
          <w:color w:val="000000"/>
          <w:sz w:val="24"/>
        </w:rPr>
        <w:instrText xml:space="preserve"> ADDIN EN.CITE &lt;EndNote&gt;&lt;Cite ExcludeAuth="1"&gt;&lt;Author&gt;Sen&lt;/Author&gt;&lt;Year&gt;2010&lt;/Year&gt;&lt;RecNum&gt;210&lt;/RecNum&gt;&lt;DisplayText&gt;(2010)&lt;/DisplayText&gt;&lt;record&gt;&lt;rec-number&gt;210&lt;/rec-number&gt;&lt;foreign-keys&gt;&lt;key app="EN" db-id="9zz0ts5rsfs0d6edrdo5fd0aw2za9x2ax0sx" timestamp="1422241811"&gt;210&lt;/key&gt;&lt;/foreign-keys&gt;&lt;ref-type name="Book"&gt;6&lt;/ref-type&gt;&lt;contributors&gt;&lt;authors&gt;&lt;author&gt;Sen, Amartya&lt;/author&gt;&lt;/authors&gt;&lt;/contributors&gt;&lt;titles&gt;&lt;title&gt;The Idea of Justice&lt;/title&gt;&lt;/titles&gt;&lt;pages&gt;468&lt;/pages&gt;&lt;dates&gt;&lt;year&gt;2010&lt;/year&gt;&lt;/dates&gt;&lt;pub-location&gt;London&lt;/pub-location&gt;&lt;publisher&gt;Penguin Books&lt;/publisher&gt;&lt;urls&gt;&lt;/urls&gt;&lt;/record&gt;&lt;/Cite&gt;&lt;/EndNote&gt;</w:instrText>
      </w:r>
      <w:r w:rsidRPr="0014546B">
        <w:rPr>
          <w:color w:val="000000"/>
          <w:sz w:val="24"/>
        </w:rPr>
        <w:fldChar w:fldCharType="separate"/>
      </w:r>
      <w:r w:rsidR="008A0621">
        <w:rPr>
          <w:noProof/>
          <w:color w:val="000000"/>
          <w:sz w:val="24"/>
        </w:rPr>
        <w:t>(</w:t>
      </w:r>
      <w:hyperlink w:tooltip="Sen, 2010 #210" w:history="1" w:anchor="_ENREF_27">
        <w:r w:rsidR="00DE481A">
          <w:rPr>
            <w:noProof/>
            <w:color w:val="000000"/>
            <w:sz w:val="24"/>
          </w:rPr>
          <w:t>2010</w:t>
        </w:r>
      </w:hyperlink>
      <w:r w:rsidR="008A0621">
        <w:rPr>
          <w:noProof/>
          <w:color w:val="000000"/>
          <w:sz w:val="24"/>
        </w:rPr>
        <w:t>)</w:t>
      </w:r>
      <w:r w:rsidRPr="0014546B">
        <w:rPr>
          <w:color w:val="000000"/>
          <w:sz w:val="24"/>
        </w:rPr>
        <w:fldChar w:fldCharType="end"/>
      </w:r>
      <w:r w:rsidRPr="0014546B">
        <w:rPr>
          <w:color w:val="000000"/>
          <w:sz w:val="24"/>
        </w:rPr>
        <w:t xml:space="preserve"> </w:t>
      </w:r>
      <w:r w:rsidRPr="0014546B">
        <w:rPr>
          <w:rFonts w:cs="Arial"/>
          <w:color w:val="000000"/>
          <w:sz w:val="24"/>
          <w:szCs w:val="24"/>
        </w:rPr>
        <w:t xml:space="preserve">asks “What kind of reasoning should count in the assessment of ethical and political concepts such as justice and injustice?” </w:t>
      </w:r>
      <w:r w:rsidR="00C82BB5">
        <w:rPr>
          <w:rFonts w:cs="Arial"/>
          <w:color w:val="000000"/>
          <w:sz w:val="24"/>
          <w:szCs w:val="24"/>
        </w:rPr>
        <w:t xml:space="preserve">Policy development involves the assessment of ethical and political issues.  </w:t>
      </w:r>
      <w:r w:rsidRPr="0014546B">
        <w:rPr>
          <w:rFonts w:cs="Arial"/>
          <w:color w:val="000000"/>
          <w:sz w:val="24"/>
          <w:szCs w:val="24"/>
        </w:rPr>
        <w:t xml:space="preserve">Sen’s answer is reasoning that is </w:t>
      </w:r>
      <w:r w:rsidRPr="0014546B">
        <w:rPr>
          <w:rFonts w:cs="Arial"/>
          <w:i/>
          <w:color w:val="000000"/>
          <w:sz w:val="24"/>
          <w:szCs w:val="24"/>
        </w:rPr>
        <w:t>open, impartial, objective and public</w:t>
      </w:r>
      <w:r w:rsidRPr="0014546B">
        <w:rPr>
          <w:rFonts w:cs="Arial"/>
          <w:color w:val="000000"/>
          <w:sz w:val="24"/>
          <w:szCs w:val="24"/>
        </w:rPr>
        <w:t xml:space="preserve"> - or reasoned scrutiny from different perspectives. </w:t>
      </w:r>
    </w:p>
    <w:p xmlns:wp14="http://schemas.microsoft.com/office/word/2010/wordml" w:rsidRPr="0014546B" w:rsidR="00A60D34" w:rsidP="00A60D34" w:rsidRDefault="00877697" w14:paraId="2AA84AA3" wp14:textId="77777777">
      <w:pPr>
        <w:rPr>
          <w:rFonts w:cs="Arial"/>
          <w:color w:val="000000"/>
          <w:sz w:val="24"/>
          <w:szCs w:val="24"/>
        </w:rPr>
      </w:pPr>
      <w:r>
        <w:rPr>
          <w:rFonts w:cs="Arial"/>
          <w:color w:val="000000"/>
          <w:sz w:val="24"/>
          <w:szCs w:val="24"/>
        </w:rPr>
        <w:t xml:space="preserve">Underlying his idea of justice (and assessment of ethical concepts generally) </w:t>
      </w:r>
      <w:r w:rsidRPr="0014546B" w:rsidR="00222699">
        <w:rPr>
          <w:rFonts w:cs="Arial"/>
          <w:color w:val="000000"/>
          <w:sz w:val="24"/>
          <w:szCs w:val="24"/>
        </w:rPr>
        <w:t xml:space="preserve">is an open impartiality invoking a wide variety of views and outlooks based on diverse experiences from far and near, including the points of view of individuals not impacted by the institutions </w:t>
      </w:r>
      <w:r w:rsidRPr="0014546B" w:rsidR="00222699">
        <w:rPr>
          <w:rFonts w:cs="Arial"/>
          <w:color w:val="000000"/>
          <w:sz w:val="24"/>
          <w:szCs w:val="24"/>
        </w:rPr>
        <w:fldChar w:fldCharType="begin"/>
      </w:r>
      <w:r w:rsidR="004C32DE">
        <w:rPr>
          <w:rFonts w:cs="Arial"/>
          <w:color w:val="000000"/>
          <w:sz w:val="24"/>
          <w:szCs w:val="24"/>
        </w:rPr>
        <w:instrText xml:space="preserve"> ADDIN EN.CITE &lt;EndNote&gt;&lt;Cite&gt;&lt;Author&gt;Sen&lt;/Author&gt;&lt;Year&gt;2010&lt;/Year&gt;&lt;RecNum&gt;210&lt;/RecNum&gt;&lt;DisplayText&gt;(Sen, 2010)&lt;/DisplayText&gt;&lt;record&gt;&lt;rec-number&gt;210&lt;/rec-number&gt;&lt;foreign-keys&gt;&lt;key app="EN" db-id="9zz0ts5rsfs0d6edrdo5fd0aw2za9x2ax0sx" timestamp="1422241811"&gt;210&lt;/key&gt;&lt;/foreign-keys&gt;&lt;ref-type name="Book"&gt;6&lt;/ref-type&gt;&lt;contributors&gt;&lt;authors&gt;&lt;author&gt;Sen, Amartya&lt;/author&gt;&lt;/authors&gt;&lt;/contributors&gt;&lt;titles&gt;&lt;title&gt;The Idea of Justice&lt;/title&gt;&lt;/titles&gt;&lt;pages&gt;468&lt;/pages&gt;&lt;dates&gt;&lt;year&gt;2010&lt;/year&gt;&lt;/dates&gt;&lt;pub-location&gt;London&lt;/pub-location&gt;&lt;publisher&gt;Penguin Books&lt;/publisher&gt;&lt;urls&gt;&lt;/urls&gt;&lt;/record&gt;&lt;/Cite&gt;&lt;/EndNote&gt;</w:instrText>
      </w:r>
      <w:r w:rsidRPr="0014546B" w:rsidR="00222699">
        <w:rPr>
          <w:rFonts w:cs="Arial"/>
          <w:color w:val="000000"/>
          <w:sz w:val="24"/>
          <w:szCs w:val="24"/>
        </w:rPr>
        <w:fldChar w:fldCharType="separate"/>
      </w:r>
      <w:r w:rsidR="004C32DE">
        <w:rPr>
          <w:rFonts w:cs="Arial"/>
          <w:noProof/>
          <w:color w:val="000000"/>
          <w:sz w:val="24"/>
          <w:szCs w:val="24"/>
        </w:rPr>
        <w:t>(</w:t>
      </w:r>
      <w:hyperlink w:tooltip="Sen, 2010 #210" w:history="1" w:anchor="_ENREF_27">
        <w:r w:rsidR="00DE481A">
          <w:rPr>
            <w:rFonts w:cs="Arial"/>
            <w:noProof/>
            <w:color w:val="000000"/>
            <w:sz w:val="24"/>
            <w:szCs w:val="24"/>
          </w:rPr>
          <w:t>Sen, 2010</w:t>
        </w:r>
      </w:hyperlink>
      <w:r w:rsidR="004C32DE">
        <w:rPr>
          <w:rFonts w:cs="Arial"/>
          <w:noProof/>
          <w:color w:val="000000"/>
          <w:sz w:val="24"/>
          <w:szCs w:val="24"/>
        </w:rPr>
        <w:t>)</w:t>
      </w:r>
      <w:r w:rsidRPr="0014546B" w:rsidR="00222699">
        <w:rPr>
          <w:rFonts w:cs="Arial"/>
          <w:color w:val="000000"/>
          <w:sz w:val="24"/>
          <w:szCs w:val="24"/>
        </w:rPr>
        <w:fldChar w:fldCharType="end"/>
      </w:r>
      <w:r w:rsidR="008A0621">
        <w:rPr>
          <w:rFonts w:cs="Arial"/>
          <w:color w:val="000000"/>
          <w:sz w:val="24"/>
          <w:szCs w:val="24"/>
        </w:rPr>
        <w:t>.</w:t>
      </w:r>
    </w:p>
    <w:p xmlns:wp14="http://schemas.microsoft.com/office/word/2010/wordml" w:rsidRPr="0014546B" w:rsidR="00A60D34" w:rsidP="00A60D34" w:rsidRDefault="00222699" w14:paraId="5A4CF855" wp14:textId="77777777">
      <w:pPr>
        <w:rPr>
          <w:rFonts w:cs="Arial"/>
          <w:color w:val="000000"/>
          <w:sz w:val="24"/>
          <w:szCs w:val="24"/>
        </w:rPr>
      </w:pPr>
      <w:r w:rsidRPr="0014546B">
        <w:rPr>
          <w:color w:val="000000"/>
          <w:sz w:val="24"/>
        </w:rPr>
        <w:t>Sen</w:t>
      </w:r>
      <w:r w:rsidRPr="0014546B">
        <w:rPr>
          <w:rFonts w:cs="Arial"/>
          <w:color w:val="000000"/>
          <w:sz w:val="24"/>
          <w:szCs w:val="24"/>
        </w:rPr>
        <w:t xml:space="preserve"> suggests that if the discussion of </w:t>
      </w:r>
      <w:r w:rsidR="00877697">
        <w:rPr>
          <w:rFonts w:cs="Arial"/>
          <w:color w:val="000000"/>
          <w:sz w:val="24"/>
          <w:szCs w:val="24"/>
        </w:rPr>
        <w:t xml:space="preserve">ethical concepts </w:t>
      </w:r>
      <w:r w:rsidRPr="0014546B">
        <w:rPr>
          <w:rFonts w:cs="Arial"/>
          <w:color w:val="000000"/>
          <w:sz w:val="24"/>
          <w:szCs w:val="24"/>
        </w:rPr>
        <w:t xml:space="preserve">is confined to a particular locality, there is a danger of ignoring or neglecting many challenging counter-arguments that might not have come up in local political debates but which are worth considering in an impartial perspective. </w:t>
      </w:r>
      <w:r w:rsidRPr="0014546B">
        <w:rPr>
          <w:rFonts w:cs="Arial"/>
          <w:color w:val="000000"/>
          <w:sz w:val="24"/>
          <w:szCs w:val="24"/>
        </w:rPr>
        <w:fldChar w:fldCharType="begin"/>
      </w:r>
      <w:r w:rsidR="004C32DE">
        <w:rPr>
          <w:rFonts w:cs="Arial"/>
          <w:color w:val="000000"/>
          <w:sz w:val="24"/>
          <w:szCs w:val="24"/>
        </w:rPr>
        <w:instrText xml:space="preserve"> ADDIN EN.CITE &lt;EndNote&gt;&lt;Cite&gt;&lt;Author&gt;Sen&lt;/Author&gt;&lt;Year&gt;2010&lt;/Year&gt;&lt;RecNum&gt;210&lt;/RecNum&gt;&lt;Suffix&gt;`, p.407&lt;/Suffix&gt;&lt;DisplayText&gt;(Sen, 2010, p.407)&lt;/DisplayText&gt;&lt;record&gt;&lt;rec-number&gt;210&lt;/rec-number&gt;&lt;foreign-keys&gt;&lt;key app="EN" db-id="9zz0ts5rsfs0d6edrdo5fd0aw2za9x2ax0sx" timestamp="1422241811"&gt;210&lt;/key&gt;&lt;/foreign-keys&gt;&lt;ref-type name="Book"&gt;6&lt;/ref-type&gt;&lt;contributors&gt;&lt;authors&gt;&lt;author&gt;Sen, Amartya&lt;/author&gt;&lt;/authors&gt;&lt;/contributors&gt;&lt;titles&gt;&lt;title&gt;The Idea of Justice&lt;/title&gt;&lt;/titles&gt;&lt;pages&gt;468&lt;/pages&gt;&lt;dates&gt;&lt;year&gt;2010&lt;/year&gt;&lt;/dates&gt;&lt;pub-location&gt;London&lt;/pub-location&gt;&lt;publisher&gt;Penguin Books&lt;/publisher&gt;&lt;urls&gt;&lt;/urls&gt;&lt;/record&gt;&lt;/Cite&gt;&lt;/EndNote&gt;</w:instrText>
      </w:r>
      <w:r w:rsidRPr="0014546B">
        <w:rPr>
          <w:rFonts w:cs="Arial"/>
          <w:color w:val="000000"/>
          <w:sz w:val="24"/>
          <w:szCs w:val="24"/>
        </w:rPr>
        <w:fldChar w:fldCharType="separate"/>
      </w:r>
      <w:r w:rsidR="004C32DE">
        <w:rPr>
          <w:rFonts w:cs="Arial"/>
          <w:noProof/>
          <w:color w:val="000000"/>
          <w:sz w:val="24"/>
          <w:szCs w:val="24"/>
        </w:rPr>
        <w:t>(</w:t>
      </w:r>
      <w:hyperlink w:tooltip="Sen, 2010 #210" w:history="1" w:anchor="_ENREF_27">
        <w:r w:rsidR="00DE481A">
          <w:rPr>
            <w:rFonts w:cs="Arial"/>
            <w:noProof/>
            <w:color w:val="000000"/>
            <w:sz w:val="24"/>
            <w:szCs w:val="24"/>
          </w:rPr>
          <w:t>Sen, 2010, p.407</w:t>
        </w:r>
      </w:hyperlink>
      <w:r w:rsidR="004C32DE">
        <w:rPr>
          <w:rFonts w:cs="Arial"/>
          <w:noProof/>
          <w:color w:val="000000"/>
          <w:sz w:val="24"/>
          <w:szCs w:val="24"/>
        </w:rPr>
        <w:t>)</w:t>
      </w:r>
      <w:r w:rsidRPr="0014546B">
        <w:rPr>
          <w:rFonts w:cs="Arial"/>
          <w:color w:val="000000"/>
          <w:sz w:val="24"/>
          <w:szCs w:val="24"/>
        </w:rPr>
        <w:fldChar w:fldCharType="end"/>
      </w:r>
      <w:r w:rsidR="00E10553">
        <w:rPr>
          <w:rFonts w:cs="Arial"/>
          <w:color w:val="000000"/>
          <w:sz w:val="24"/>
          <w:szCs w:val="24"/>
        </w:rPr>
        <w:t>.</w:t>
      </w:r>
    </w:p>
    <w:p xmlns:wp14="http://schemas.microsoft.com/office/word/2010/wordml" w:rsidRPr="0014546B" w:rsidR="00A60D34" w:rsidP="00A60D34" w:rsidRDefault="00222699" w14:paraId="6BE6A280" wp14:textId="77777777">
      <w:pPr>
        <w:rPr>
          <w:rFonts w:cs="Arial"/>
          <w:color w:val="000000"/>
          <w:sz w:val="24"/>
          <w:szCs w:val="24"/>
        </w:rPr>
      </w:pPr>
      <w:r w:rsidRPr="0014546B">
        <w:rPr>
          <w:rFonts w:cs="Arial"/>
          <w:color w:val="000000"/>
          <w:sz w:val="24"/>
          <w:szCs w:val="24"/>
        </w:rPr>
        <w:t xml:space="preserve">Why should we seek impartiality in policy development?  A rationale is that </w:t>
      </w:r>
      <w:r w:rsidRPr="00877697">
        <w:rPr>
          <w:rFonts w:cs="Arial"/>
          <w:i/>
          <w:color w:val="000000"/>
          <w:sz w:val="24"/>
          <w:szCs w:val="24"/>
        </w:rPr>
        <w:t>in policy making we do not want to overlook any important consideration pertinent to the policy</w:t>
      </w:r>
      <w:r w:rsidRPr="0014546B">
        <w:rPr>
          <w:rFonts w:cs="Arial"/>
          <w:color w:val="000000"/>
          <w:sz w:val="24"/>
          <w:szCs w:val="24"/>
        </w:rPr>
        <w:t>.</w:t>
      </w:r>
    </w:p>
    <w:p xmlns:wp14="http://schemas.microsoft.com/office/word/2010/wordml" w:rsidRPr="0014546B" w:rsidR="00A60D34" w:rsidP="00A60D34" w:rsidRDefault="00222699" w14:paraId="45DAC5AF" wp14:textId="77777777">
      <w:pPr>
        <w:rPr>
          <w:color w:val="000000"/>
          <w:sz w:val="24"/>
        </w:rPr>
      </w:pPr>
      <w:r w:rsidRPr="0014546B">
        <w:rPr>
          <w:rFonts w:cs="Arial"/>
          <w:color w:val="000000"/>
          <w:sz w:val="24"/>
          <w:szCs w:val="24"/>
        </w:rPr>
        <w:t xml:space="preserve">Sen suggests that </w:t>
      </w:r>
      <w:r w:rsidRPr="00140BC1">
        <w:rPr>
          <w:rStyle w:val="IntenseEmphasis"/>
        </w:rPr>
        <w:t>the case for reasoned scrutiny lies not in any sure fire way of getting things exactly right but on being as objective as we reasonably can</w:t>
      </w:r>
      <w:r w:rsidRPr="0014546B">
        <w:rPr>
          <w:rFonts w:cs="Arial"/>
          <w:color w:val="000000"/>
          <w:sz w:val="24"/>
          <w:szCs w:val="24"/>
        </w:rPr>
        <w:t xml:space="preserve"> </w:t>
      </w:r>
      <w:r w:rsidRPr="0014546B">
        <w:rPr>
          <w:color w:val="000000"/>
          <w:sz w:val="24"/>
        </w:rPr>
        <w:fldChar w:fldCharType="begin"/>
      </w:r>
      <w:r w:rsidR="004C32DE">
        <w:rPr>
          <w:color w:val="000000"/>
          <w:sz w:val="24"/>
        </w:rPr>
        <w:instrText xml:space="preserve"> ADDIN EN.CITE &lt;EndNote&gt;&lt;Cite&gt;&lt;Author&gt;Sen&lt;/Author&gt;&lt;Year&gt;2010&lt;/Year&gt;&lt;RecNum&gt;210&lt;/RecNum&gt;&lt;Suffix&gt;`, p.40&lt;/Suffix&gt;&lt;DisplayText&gt;(Sen, 2010, p.40)&lt;/DisplayText&gt;&lt;record&gt;&lt;rec-number&gt;210&lt;/rec-number&gt;&lt;foreign-keys&gt;&lt;key app="EN" db-id="9zz0ts5rsfs0d6edrdo5fd0aw2za9x2ax0sx" timestamp="1422241811"&gt;210&lt;/key&gt;&lt;/foreign-keys&gt;&lt;ref-type name="Book"&gt;6&lt;/ref-type&gt;&lt;contributors&gt;&lt;authors&gt;&lt;author&gt;Sen, Amartya&lt;/author&gt;&lt;/authors&gt;&lt;/contributors&gt;&lt;titles&gt;&lt;title&gt;The Idea of Justice&lt;/title&gt;&lt;/titles&gt;&lt;pages&gt;468&lt;/pages&gt;&lt;dates&gt;&lt;year&gt;2010&lt;/year&gt;&lt;/dates&gt;&lt;pub-location&gt;London&lt;/pub-location&gt;&lt;publisher&gt;Penguin Books&lt;/publisher&gt;&lt;urls&gt;&lt;/urls&gt;&lt;/record&gt;&lt;/Cite&gt;&lt;/EndNote&gt;</w:instrText>
      </w:r>
      <w:r w:rsidRPr="0014546B">
        <w:rPr>
          <w:color w:val="000000"/>
          <w:sz w:val="24"/>
        </w:rPr>
        <w:fldChar w:fldCharType="separate"/>
      </w:r>
      <w:r w:rsidR="004C32DE">
        <w:rPr>
          <w:noProof/>
          <w:color w:val="000000"/>
          <w:sz w:val="24"/>
        </w:rPr>
        <w:t>(</w:t>
      </w:r>
      <w:hyperlink w:tooltip="Sen, 2010 #210" w:history="1" w:anchor="_ENREF_27">
        <w:r w:rsidR="00DE481A">
          <w:rPr>
            <w:noProof/>
            <w:color w:val="000000"/>
            <w:sz w:val="24"/>
          </w:rPr>
          <w:t>Sen, 2010, p.40</w:t>
        </w:r>
      </w:hyperlink>
      <w:r w:rsidR="004C32DE">
        <w:rPr>
          <w:noProof/>
          <w:color w:val="000000"/>
          <w:sz w:val="24"/>
        </w:rPr>
        <w:t>)</w:t>
      </w:r>
      <w:r w:rsidRPr="0014546B">
        <w:rPr>
          <w:color w:val="000000"/>
          <w:sz w:val="24"/>
        </w:rPr>
        <w:fldChar w:fldCharType="end"/>
      </w:r>
      <w:r w:rsidR="00E10553">
        <w:rPr>
          <w:color w:val="000000"/>
          <w:sz w:val="24"/>
        </w:rPr>
        <w:t>.</w:t>
      </w:r>
    </w:p>
    <w:p xmlns:wp14="http://schemas.microsoft.com/office/word/2010/wordml" w:rsidRPr="0014546B" w:rsidR="00A60D34" w:rsidP="00A60D34" w:rsidRDefault="00222699" w14:paraId="47F5B3F2" wp14:textId="77777777">
      <w:pPr>
        <w:rPr>
          <w:rFonts w:cs="Arial"/>
          <w:sz w:val="24"/>
          <w:szCs w:val="24"/>
        </w:rPr>
      </w:pPr>
      <w:r w:rsidRPr="0014546B">
        <w:rPr>
          <w:rFonts w:cs="Arial"/>
          <w:sz w:val="24"/>
          <w:szCs w:val="24"/>
        </w:rPr>
        <w:lastRenderedPageBreak/>
        <w:t xml:space="preserve">Edwards and Evans suggests that impartiality in decision making involves an analysis of alternatives and their consequences, not simply cherry picking from available evidence without regard to validity of material </w:t>
      </w:r>
      <w:r w:rsidRPr="0014546B">
        <w:rPr>
          <w:rFonts w:cs="Arial"/>
          <w:sz w:val="24"/>
          <w:szCs w:val="24"/>
        </w:rPr>
        <w:fldChar w:fldCharType="begin"/>
      </w:r>
      <w:r w:rsidR="004C32DE">
        <w:rPr>
          <w:rFonts w:cs="Arial"/>
          <w:sz w:val="24"/>
          <w:szCs w:val="24"/>
        </w:rPr>
        <w:instrText xml:space="preserve"> ADDIN EN.CITE &lt;EndNote&gt;&lt;Cite&gt;&lt;Author&gt;Edwards&lt;/Author&gt;&lt;Year&gt;2011&lt;/Year&gt;&lt;RecNum&gt;180&lt;/RecNum&gt;&lt;DisplayText&gt;(Edwards &amp;amp; Evans, 2011)&lt;/DisplayText&gt;&lt;record&gt;&lt;rec-number&gt;180&lt;/rec-number&gt;&lt;foreign-keys&gt;&lt;key app="EN" db-id="9zz0ts5rsfs0d6edrdo5fd0aw2za9x2ax0sx" timestamp="1421023553"&gt;180&lt;/key&gt;&lt;key app="ENWeb" db-id=""&gt;0&lt;/key&gt;&lt;/foreign-keys&gt;&lt;ref-type name="Report"&gt;27&lt;/ref-type&gt;&lt;contributors&gt;&lt;authors&gt;&lt;author&gt;Edwards, Meredith&lt;/author&gt;&lt;author&gt;Evans, M.&lt;/author&gt;&lt;/authors&gt;&lt;/contributors&gt;&lt;titles&gt;&lt;title&gt;Getting Evidence into Policy-making&lt;/title&gt;&lt;secondary-title&gt;ANZSIG Insights&lt;/secondary-title&gt;&lt;/titles&gt;&lt;dates&gt;&lt;year&gt;2011&lt;/year&gt;&lt;/dates&gt;&lt;pub-location&gt;Canberra&lt;/pub-location&gt;&lt;publisher&gt;University of Canberra&lt;/publisher&gt;&lt;urls&gt;&lt;/urls&gt;&lt;/record&gt;&lt;/Cite&gt;&lt;/EndNote&gt;</w:instrText>
      </w:r>
      <w:r w:rsidRPr="0014546B">
        <w:rPr>
          <w:rFonts w:cs="Arial"/>
          <w:sz w:val="24"/>
          <w:szCs w:val="24"/>
        </w:rPr>
        <w:fldChar w:fldCharType="separate"/>
      </w:r>
      <w:r w:rsidR="004C32DE">
        <w:rPr>
          <w:rFonts w:cs="Arial"/>
          <w:noProof/>
          <w:sz w:val="24"/>
          <w:szCs w:val="24"/>
        </w:rPr>
        <w:t>(</w:t>
      </w:r>
      <w:hyperlink w:tooltip="Edwards, 2011 #180" w:history="1" w:anchor="_ENREF_11">
        <w:r w:rsidR="00DE481A">
          <w:rPr>
            <w:rFonts w:cs="Arial"/>
            <w:noProof/>
            <w:sz w:val="24"/>
            <w:szCs w:val="24"/>
          </w:rPr>
          <w:t>Edwards &amp; Evans, 2011</w:t>
        </w:r>
      </w:hyperlink>
      <w:r w:rsidR="004C32DE">
        <w:rPr>
          <w:rFonts w:cs="Arial"/>
          <w:noProof/>
          <w:sz w:val="24"/>
          <w:szCs w:val="24"/>
        </w:rPr>
        <w:t>)</w:t>
      </w:r>
      <w:r w:rsidRPr="0014546B">
        <w:rPr>
          <w:rFonts w:cs="Arial"/>
          <w:sz w:val="24"/>
          <w:szCs w:val="24"/>
        </w:rPr>
        <w:fldChar w:fldCharType="end"/>
      </w:r>
      <w:r w:rsidR="00E02AA8">
        <w:rPr>
          <w:rFonts w:cs="Arial"/>
          <w:sz w:val="24"/>
          <w:szCs w:val="24"/>
        </w:rPr>
        <w:t>.</w:t>
      </w:r>
    </w:p>
    <w:p xmlns:wp14="http://schemas.microsoft.com/office/word/2010/wordml" w:rsidRPr="0014546B" w:rsidR="00A60D34" w:rsidP="00A60D34" w:rsidRDefault="00222699" w14:paraId="698E0855" wp14:textId="77777777">
      <w:pPr>
        <w:rPr>
          <w:rFonts w:cs="Arial"/>
          <w:sz w:val="24"/>
          <w:szCs w:val="24"/>
        </w:rPr>
      </w:pPr>
      <w:proofErr w:type="spellStart"/>
      <w:r w:rsidRPr="0014546B">
        <w:rPr>
          <w:rFonts w:cs="Arial"/>
          <w:sz w:val="24"/>
          <w:szCs w:val="24"/>
          <w:lang w:val="en-US"/>
        </w:rPr>
        <w:t>Navid</w:t>
      </w:r>
      <w:proofErr w:type="spellEnd"/>
      <w:r w:rsidRPr="0014546B">
        <w:rPr>
          <w:rFonts w:cs="Arial"/>
          <w:sz w:val="24"/>
          <w:szCs w:val="24"/>
          <w:lang w:val="en-US"/>
        </w:rPr>
        <w:t xml:space="preserve"> </w:t>
      </w:r>
      <w:proofErr w:type="spellStart"/>
      <w:r w:rsidRPr="0014546B">
        <w:rPr>
          <w:rFonts w:cs="Arial"/>
          <w:sz w:val="24"/>
          <w:szCs w:val="24"/>
          <w:lang w:val="en-US"/>
        </w:rPr>
        <w:t>Ghaffarzadegan</w:t>
      </w:r>
      <w:proofErr w:type="spellEnd"/>
      <w:r w:rsidRPr="0014546B">
        <w:rPr>
          <w:rFonts w:cs="Arial"/>
          <w:sz w:val="24"/>
          <w:szCs w:val="24"/>
          <w:lang w:val="en-US"/>
        </w:rPr>
        <w:t xml:space="preserve"> claims that “Public policies often fail to achieve their intended result because of the complexity of both the environment and the policy-making process” </w:t>
      </w:r>
      <w:r w:rsidRPr="0014546B">
        <w:rPr>
          <w:rFonts w:cs="Arial"/>
          <w:sz w:val="24"/>
          <w:szCs w:val="24"/>
        </w:rPr>
        <w:t>An understanding of the main feedback structure of a system, as provided by a small system dynamics model, is helpful to effective policy design. Only when the full feedback structure is considered is the likely ineffectiveness (or effecti</w:t>
      </w:r>
      <w:r w:rsidR="00C43851">
        <w:rPr>
          <w:rFonts w:cs="Arial"/>
          <w:sz w:val="24"/>
          <w:szCs w:val="24"/>
        </w:rPr>
        <w:t xml:space="preserve">veness) of the policy revealed </w:t>
      </w:r>
      <w:r w:rsidRPr="0014546B">
        <w:rPr>
          <w:rFonts w:cs="Arial"/>
          <w:sz w:val="24"/>
          <w:szCs w:val="24"/>
        </w:rPr>
        <w:fldChar w:fldCharType="begin"/>
      </w:r>
      <w:r w:rsidR="004C32DE">
        <w:rPr>
          <w:rFonts w:cs="Arial"/>
          <w:sz w:val="24"/>
          <w:szCs w:val="24"/>
        </w:rPr>
        <w:instrText xml:space="preserve"> ADDIN EN.CITE &lt;EndNote&gt;&lt;Cite&gt;&lt;Author&gt;Ghaffarzadegan&lt;/Author&gt;&lt;Year&gt;2010&lt;/Year&gt;&lt;RecNum&gt;187&lt;/RecNum&gt;&lt;Suffix&gt;`, p.30&lt;/Suffix&gt;&lt;DisplayText&gt;(Ghaffarzadegan, Lyneis, &amp;amp; Richardson, 2010, p.30)&lt;/DisplayText&gt;&lt;record&gt;&lt;rec-number&gt;187&lt;/rec-number&gt;&lt;foreign-keys&gt;&lt;key app="EN" db-id="9zz0ts5rsfs0d6edrdo5fd0aw2za9x2ax0sx" timestamp="1421023579"&gt;187&lt;/key&gt;&lt;key app="ENWeb" db-id=""&gt;0&lt;/key&gt;&lt;/foreign-keys&gt;&lt;ref-type name="Journal Article"&gt;17&lt;/ref-type&gt;&lt;contributors&gt;&lt;authors&gt;&lt;author&gt;Ghaffarzadegan, Navid&lt;/author&gt;&lt;author&gt;Lyneis, John&lt;/author&gt;&lt;author&gt;Richardson, George P.&lt;/author&gt;&lt;/authors&gt;&lt;/contributors&gt;&lt;titles&gt;&lt;title&gt;How small system dynamics models can help the public policy process&lt;/title&gt;&lt;secondary-title&gt;System Dynamics Review&lt;/secondary-title&gt;&lt;/titles&gt;&lt;periodical&gt;&lt;full-title&gt;System Dynamics Review&lt;/full-title&gt;&lt;/periodical&gt;&lt;pages&gt;n/a-n/a&lt;/pages&gt;&lt;dates&gt;&lt;year&gt;2010&lt;/year&gt;&lt;/dates&gt;&lt;isbn&gt;08837066&lt;/isbn&gt;&lt;urls&gt;&lt;/urls&gt;&lt;electronic-resource-num&gt;10.1002/sdr.442&lt;/electronic-resource-num&gt;&lt;/record&gt;&lt;/Cite&gt;&lt;/EndNote&gt;</w:instrText>
      </w:r>
      <w:r w:rsidRPr="0014546B">
        <w:rPr>
          <w:rFonts w:cs="Arial"/>
          <w:sz w:val="24"/>
          <w:szCs w:val="24"/>
        </w:rPr>
        <w:fldChar w:fldCharType="separate"/>
      </w:r>
      <w:r w:rsidR="004C32DE">
        <w:rPr>
          <w:rFonts w:cs="Arial"/>
          <w:noProof/>
          <w:sz w:val="24"/>
          <w:szCs w:val="24"/>
        </w:rPr>
        <w:t>(</w:t>
      </w:r>
      <w:hyperlink w:tooltip="Ghaffarzadegan, 2010 #187" w:history="1" w:anchor="_ENREF_13">
        <w:r w:rsidR="00DE481A">
          <w:rPr>
            <w:rFonts w:cs="Arial"/>
            <w:noProof/>
            <w:sz w:val="24"/>
            <w:szCs w:val="24"/>
          </w:rPr>
          <w:t>Ghaffarzadegan, Lyneis, &amp; Richardson, 2010, p.30</w:t>
        </w:r>
      </w:hyperlink>
      <w:r w:rsidR="004C32DE">
        <w:rPr>
          <w:rFonts w:cs="Arial"/>
          <w:noProof/>
          <w:sz w:val="24"/>
          <w:szCs w:val="24"/>
        </w:rPr>
        <w:t>)</w:t>
      </w:r>
      <w:r w:rsidRPr="0014546B">
        <w:rPr>
          <w:rFonts w:cs="Arial"/>
          <w:sz w:val="24"/>
          <w:szCs w:val="24"/>
        </w:rPr>
        <w:fldChar w:fldCharType="end"/>
      </w:r>
      <w:r w:rsidR="00C43851">
        <w:rPr>
          <w:rFonts w:cs="Arial"/>
          <w:sz w:val="24"/>
          <w:szCs w:val="24"/>
        </w:rPr>
        <w:t>.</w:t>
      </w:r>
    </w:p>
    <w:p xmlns:wp14="http://schemas.microsoft.com/office/word/2010/wordml" w:rsidRPr="0014546B" w:rsidR="00A60D34" w:rsidP="00D12DF3" w:rsidRDefault="00222699" w14:paraId="52DA47EB" wp14:textId="77777777">
      <w:pPr>
        <w:pStyle w:val="Heading3"/>
      </w:pPr>
      <w:bookmarkStart w:name="_Toc413686799" w:id="8"/>
      <w:r w:rsidRPr="0014546B">
        <w:t>Is some evidence more reliable than other evidence? Are there hierarchies of evidence?</w:t>
      </w:r>
      <w:bookmarkEnd w:id="8"/>
    </w:p>
    <w:p xmlns:wp14="http://schemas.microsoft.com/office/word/2010/wordml" w:rsidR="008B221E" w:rsidP="008077D3" w:rsidRDefault="00BD126A" w14:paraId="34A6F2B3" wp14:textId="77777777">
      <w:pPr>
        <w:rPr>
          <w:rFonts w:cs="Arial"/>
          <w:sz w:val="24"/>
          <w:szCs w:val="24"/>
          <w:highlight w:val="yellow"/>
        </w:rPr>
      </w:pPr>
      <w:r>
        <w:rPr>
          <w:rFonts w:cs="Arial"/>
          <w:sz w:val="24"/>
          <w:szCs w:val="24"/>
        </w:rPr>
        <w:t xml:space="preserve">The issue of whether some kinds of evidence (quantitative) is of greater value or reliability than other kinds of evidence has been extensively debated in the literature since </w:t>
      </w:r>
      <w:r w:rsidRPr="006658EB" w:rsidR="008B221E">
        <w:rPr>
          <w:rFonts w:cs="Arial"/>
          <w:sz w:val="24"/>
          <w:szCs w:val="24"/>
        </w:rPr>
        <w:t>The</w:t>
      </w:r>
      <w:r>
        <w:rPr>
          <w:rFonts w:cs="Arial"/>
          <w:sz w:val="24"/>
          <w:szCs w:val="24"/>
        </w:rPr>
        <w:t xml:space="preserve"> </w:t>
      </w:r>
      <w:r w:rsidRPr="006658EB" w:rsidR="008B221E">
        <w:rPr>
          <w:rFonts w:cs="Arial"/>
          <w:sz w:val="24"/>
          <w:szCs w:val="24"/>
        </w:rPr>
        <w:t>No Child Left Behind Act (2000) introduced</w:t>
      </w:r>
      <w:r w:rsidRPr="008B221E" w:rsidR="008B221E">
        <w:rPr>
          <w:rFonts w:cs="Arial"/>
          <w:sz w:val="24"/>
          <w:szCs w:val="24"/>
        </w:rPr>
        <w:t xml:space="preserve"> the concept, “scientifically based research in education”</w:t>
      </w:r>
      <w:r w:rsidR="008B221E">
        <w:rPr>
          <w:rFonts w:cs="Arial"/>
          <w:sz w:val="24"/>
          <w:szCs w:val="24"/>
        </w:rPr>
        <w:t>. I</w:t>
      </w:r>
      <w:r w:rsidR="008B221E">
        <w:rPr>
          <w:sz w:val="23"/>
          <w:szCs w:val="23"/>
        </w:rPr>
        <w:t>t was the first time in US history that the federal government had mandated rese</w:t>
      </w:r>
      <w:r w:rsidR="00DE481A">
        <w:rPr>
          <w:sz w:val="23"/>
          <w:szCs w:val="23"/>
        </w:rPr>
        <w:t>arch methodology in federal law</w:t>
      </w:r>
      <w:r w:rsidR="00FA08FF">
        <w:rPr>
          <w:sz w:val="23"/>
          <w:szCs w:val="23"/>
        </w:rPr>
        <w:t xml:space="preserve"> </w:t>
      </w:r>
      <w:r w:rsidR="00FA08FF">
        <w:rPr>
          <w:sz w:val="23"/>
          <w:szCs w:val="23"/>
        </w:rPr>
        <w:fldChar w:fldCharType="begin"/>
      </w:r>
      <w:r w:rsidR="00DE481A">
        <w:rPr>
          <w:sz w:val="23"/>
          <w:szCs w:val="23"/>
        </w:rPr>
        <w:instrText xml:space="preserve"> ADDIN EN.CITE &lt;EndNote&gt;&lt;Cite&gt;&lt;Author&gt;St Pierre&lt;/Author&gt;&lt;Year&gt;2014&lt;/Year&gt;&lt;RecNum&gt;232&lt;/RecNum&gt;&lt;DisplayText&gt;(St Pierre, 2014)&lt;/DisplayText&gt;&lt;record&gt;&lt;rec-number&gt;232&lt;/rec-number&gt;&lt;foreign-keys&gt;&lt;key app="EN" db-id="9zz0ts5rsfs0d6edrdo5fd0aw2za9x2ax0sx" timestamp="1424041114"&gt;232&lt;/key&gt;&lt;/foreign-keys&gt;&lt;ref-type name="Conference Paper"&gt;47&lt;/ref-type&gt;&lt;contributors&gt;&lt;authors&gt;&lt;author&gt;St Pierre, Elizabeth Adams&lt;/author&gt;&lt;/authors&gt;&lt;/contributors&gt;&lt;titles&gt;&lt;title&gt;Post Qualitative Inquiry&lt;/title&gt;&lt;secondary-title&gt;Australian Association of Reserach in Education&lt;/secondary-title&gt;&lt;/titles&gt;&lt;dates&gt;&lt;year&gt;2014&lt;/year&gt;&lt;/dates&gt;&lt;pub-location&gt;Queensland University of Technology, Brisbane&lt;/pub-location&gt;&lt;urls&gt;&lt;/urls&gt;&lt;/record&gt;&lt;/Cite&gt;&lt;/EndNote&gt;</w:instrText>
      </w:r>
      <w:r w:rsidR="00FA08FF">
        <w:rPr>
          <w:sz w:val="23"/>
          <w:szCs w:val="23"/>
        </w:rPr>
        <w:fldChar w:fldCharType="separate"/>
      </w:r>
      <w:r w:rsidR="00DE481A">
        <w:rPr>
          <w:noProof/>
          <w:sz w:val="23"/>
          <w:szCs w:val="23"/>
        </w:rPr>
        <w:t>(</w:t>
      </w:r>
      <w:hyperlink w:tooltip="St Pierre, 2014 #232" w:history="1" w:anchor="_ENREF_28">
        <w:r w:rsidR="00DE481A">
          <w:rPr>
            <w:noProof/>
            <w:sz w:val="23"/>
            <w:szCs w:val="23"/>
          </w:rPr>
          <w:t>St Pierre, 2014</w:t>
        </w:r>
      </w:hyperlink>
      <w:r w:rsidR="00DE481A">
        <w:rPr>
          <w:noProof/>
          <w:sz w:val="23"/>
          <w:szCs w:val="23"/>
        </w:rPr>
        <w:t>)</w:t>
      </w:r>
      <w:r w:rsidR="00FA08FF">
        <w:rPr>
          <w:sz w:val="23"/>
          <w:szCs w:val="23"/>
        </w:rPr>
        <w:fldChar w:fldCharType="end"/>
      </w:r>
      <w:r w:rsidR="00DE481A">
        <w:rPr>
          <w:sz w:val="23"/>
          <w:szCs w:val="23"/>
        </w:rPr>
        <w:t>.</w:t>
      </w:r>
    </w:p>
    <w:p xmlns:wp14="http://schemas.microsoft.com/office/word/2010/wordml" w:rsidRPr="0014546B" w:rsidR="00A60D34" w:rsidP="00A60D34" w:rsidRDefault="00222699" w14:paraId="51CBCF9A" wp14:textId="77777777">
      <w:pPr>
        <w:rPr>
          <w:rFonts w:cs="Arial"/>
          <w:sz w:val="24"/>
          <w:szCs w:val="24"/>
        </w:rPr>
      </w:pPr>
      <w:r w:rsidRPr="0014546B">
        <w:rPr>
          <w:rFonts w:cs="Arial"/>
          <w:sz w:val="24"/>
          <w:szCs w:val="24"/>
        </w:rPr>
        <w:t xml:space="preserve">The </w:t>
      </w:r>
      <w:r w:rsidR="006658EB">
        <w:rPr>
          <w:rFonts w:cs="Arial"/>
          <w:sz w:val="24"/>
          <w:szCs w:val="24"/>
        </w:rPr>
        <w:t xml:space="preserve">No Child Left </w:t>
      </w:r>
      <w:proofErr w:type="gramStart"/>
      <w:r w:rsidR="006658EB">
        <w:rPr>
          <w:rFonts w:cs="Arial"/>
          <w:sz w:val="24"/>
          <w:szCs w:val="24"/>
        </w:rPr>
        <w:t>Behind</w:t>
      </w:r>
      <w:proofErr w:type="gramEnd"/>
      <w:r w:rsidR="006658EB">
        <w:rPr>
          <w:rFonts w:cs="Arial"/>
          <w:sz w:val="24"/>
          <w:szCs w:val="24"/>
        </w:rPr>
        <w:t xml:space="preserve"> Act</w:t>
      </w:r>
      <w:r w:rsidRPr="0014546B">
        <w:rPr>
          <w:rFonts w:cs="Arial"/>
          <w:sz w:val="24"/>
          <w:szCs w:val="24"/>
        </w:rPr>
        <w:t xml:space="preserve"> advocates the place of randomised controlled trial (RCT) methodology in social research as the preferred paradigm of proof.  In the simplest form of RCT, some subjects receive a treatment and others do not according to chance allocation. Any difference between the treatment group and the control group is then taken to be a real effect, that is to say, an effect on and above any extraneous factors that could possibly influence the result.</w:t>
      </w:r>
    </w:p>
    <w:p xmlns:wp14="http://schemas.microsoft.com/office/word/2010/wordml" w:rsidRPr="0014546B" w:rsidR="00A60D34" w:rsidP="00A60D34" w:rsidRDefault="00222699" w14:paraId="584EC644" wp14:textId="77777777">
      <w:pPr>
        <w:rPr>
          <w:rFonts w:cs="Arial"/>
          <w:sz w:val="24"/>
          <w:szCs w:val="24"/>
        </w:rPr>
      </w:pPr>
      <w:r w:rsidRPr="0014546B">
        <w:rPr>
          <w:rFonts w:cs="Arial"/>
          <w:sz w:val="24"/>
          <w:szCs w:val="24"/>
        </w:rPr>
        <w:t xml:space="preserve">The place of RCTs was put by Andrew Leigh </w:t>
      </w:r>
      <w:r w:rsidRPr="0014546B">
        <w:rPr>
          <w:rFonts w:cs="Arial"/>
          <w:sz w:val="24"/>
          <w:szCs w:val="24"/>
        </w:rPr>
        <w:fldChar w:fldCharType="begin"/>
      </w:r>
      <w:r w:rsidR="005B5C1D">
        <w:rPr>
          <w:rFonts w:cs="Arial"/>
          <w:sz w:val="24"/>
          <w:szCs w:val="24"/>
        </w:rPr>
        <w:instrText xml:space="preserve"> ADDIN EN.CITE &lt;EndNote&gt;&lt;Cite ExcludeAuth="1"&gt;&lt;Author&gt;Leigh&lt;/Author&gt;&lt;Year&gt;2009&lt;/Year&gt;&lt;RecNum&gt;212&lt;/RecNum&gt;&lt;DisplayText&gt;(2009)&lt;/DisplayText&gt;&lt;record&gt;&lt;rec-number&gt;212&lt;/rec-number&gt;&lt;foreign-keys&gt;&lt;key app="EN" db-id="9zz0ts5rsfs0d6edrdo5fd0aw2za9x2ax0sx" timestamp="1422244240"&gt;212&lt;/key&gt;&lt;/foreign-keys&gt;&lt;ref-type name="Journal Article"&gt;17&lt;/ref-type&gt;&lt;contributors&gt;&lt;authors&gt;&lt;author&gt;Leigh, Andrew&lt;/author&gt;&lt;/authors&gt;&lt;/contributors&gt;&lt;titles&gt;&lt;title&gt;What Evidence Should Social Policy Makers Use?&lt;/title&gt;&lt;secondary-title&gt;Australian Treasury Economic Roundup&lt;/secondary-title&gt;&lt;/titles&gt;&lt;periodical&gt;&lt;full-title&gt;Australian Treasury Economic Roundup&lt;/full-title&gt;&lt;/periodical&gt;&lt;pages&gt;27-43&lt;/pages&gt;&lt;volume&gt;1&lt;/volume&gt;&lt;dates&gt;&lt;year&gt;2009&lt;/year&gt;&lt;/dates&gt;&lt;urls&gt;&lt;/urls&gt;&lt;/record&gt;&lt;/Cite&gt;&lt;/EndNote&gt;</w:instrText>
      </w:r>
      <w:r w:rsidRPr="0014546B">
        <w:rPr>
          <w:rFonts w:cs="Arial"/>
          <w:sz w:val="24"/>
          <w:szCs w:val="24"/>
        </w:rPr>
        <w:fldChar w:fldCharType="separate"/>
      </w:r>
      <w:r w:rsidR="005B5C1D">
        <w:rPr>
          <w:rFonts w:cs="Arial"/>
          <w:noProof/>
          <w:sz w:val="24"/>
          <w:szCs w:val="24"/>
        </w:rPr>
        <w:t>(</w:t>
      </w:r>
      <w:hyperlink w:tooltip="Leigh, 2009 #212" w:history="1" w:anchor="_ENREF_20">
        <w:r w:rsidR="00DE481A">
          <w:rPr>
            <w:rFonts w:cs="Arial"/>
            <w:noProof/>
            <w:sz w:val="24"/>
            <w:szCs w:val="24"/>
          </w:rPr>
          <w:t>2009</w:t>
        </w:r>
      </w:hyperlink>
      <w:r w:rsidR="005B5C1D">
        <w:rPr>
          <w:rFonts w:cs="Arial"/>
          <w:noProof/>
          <w:sz w:val="24"/>
          <w:szCs w:val="24"/>
        </w:rPr>
        <w:t>)</w:t>
      </w:r>
      <w:r w:rsidRPr="0014546B">
        <w:rPr>
          <w:rFonts w:cs="Arial"/>
          <w:sz w:val="24"/>
          <w:szCs w:val="24"/>
        </w:rPr>
        <w:fldChar w:fldCharType="end"/>
      </w:r>
      <w:r w:rsidRPr="0014546B">
        <w:rPr>
          <w:rFonts w:cs="Arial"/>
          <w:sz w:val="24"/>
          <w:szCs w:val="24"/>
        </w:rPr>
        <w:t xml:space="preserve">, in which he advocated a hierarchy of evidence.  Leigh strongly advocates the place of randomised controlled trials as the Gold Standard of Evidence in social and policy research. Leigh cites a couple of examples of such hierarchies and proposes one of his own for the Australian </w:t>
      </w:r>
      <w:proofErr w:type="gramStart"/>
      <w:r w:rsidRPr="0014546B">
        <w:rPr>
          <w:rFonts w:cs="Arial"/>
          <w:sz w:val="24"/>
          <w:szCs w:val="24"/>
        </w:rPr>
        <w:t>context</w:t>
      </w:r>
      <w:proofErr w:type="gramEnd"/>
      <w:r w:rsidRPr="0014546B">
        <w:rPr>
          <w:rFonts w:cs="Arial"/>
          <w:sz w:val="24"/>
          <w:szCs w:val="24"/>
        </w:rPr>
        <w:t>:</w:t>
      </w:r>
    </w:p>
    <w:tbl>
      <w:tblPr>
        <w:tblStyle w:val="TableGrid"/>
        <w:tblW w:w="0" w:type="auto"/>
        <w:tblLook w:val="04A0" w:firstRow="1" w:lastRow="0" w:firstColumn="1" w:lastColumn="0" w:noHBand="0" w:noVBand="1"/>
      </w:tblPr>
      <w:tblGrid>
        <w:gridCol w:w="9242"/>
      </w:tblGrid>
      <w:tr xmlns:wp14="http://schemas.microsoft.com/office/word/2010/wordml" w:rsidRPr="0014546B" w:rsidR="00A60D34" w14:paraId="006C8D54" wp14:textId="77777777">
        <w:tc>
          <w:tcPr>
            <w:tcW w:w="9242" w:type="dxa"/>
          </w:tcPr>
          <w:p w:rsidRPr="0014546B" w:rsidR="00A60D34" w:rsidP="00A60D34" w:rsidRDefault="00222699" w14:paraId="7F6FFD2A" wp14:textId="77777777">
            <w:pPr>
              <w:pStyle w:val="BoxHeading"/>
              <w:rPr>
                <w:rFonts w:cs="Arial" w:asciiTheme="minorHAnsi" w:hAnsiTheme="minorHAnsi"/>
                <w:sz w:val="24"/>
                <w:szCs w:val="24"/>
              </w:rPr>
            </w:pPr>
            <w:r w:rsidRPr="0014546B">
              <w:rPr>
                <w:rFonts w:cs="Arial" w:asciiTheme="minorHAnsi" w:hAnsiTheme="minorHAnsi"/>
                <w:sz w:val="24"/>
                <w:szCs w:val="24"/>
              </w:rPr>
              <w:lastRenderedPageBreak/>
              <w:t>A possible evidence hierarchy for Australian policymakers</w:t>
            </w:r>
          </w:p>
          <w:p w:rsidRPr="0014546B" w:rsidR="00A60D34" w:rsidP="00A60D34" w:rsidRDefault="00222699" w14:paraId="43DB97F4" wp14:textId="77777777">
            <w:pPr>
              <w:pStyle w:val="BoxText"/>
              <w:jc w:val="left"/>
              <w:rPr>
                <w:rFonts w:cs="Arial" w:asciiTheme="minorHAnsi" w:hAnsiTheme="minorHAnsi"/>
                <w:sz w:val="24"/>
                <w:szCs w:val="24"/>
              </w:rPr>
            </w:pPr>
            <w:r w:rsidRPr="0014546B">
              <w:rPr>
                <w:rFonts w:cs="Arial" w:asciiTheme="minorHAnsi" w:hAnsiTheme="minorHAnsi"/>
                <w:sz w:val="24"/>
                <w:szCs w:val="24"/>
              </w:rPr>
              <w:t>1. Systematic reviews (meta</w:t>
            </w:r>
            <w:r w:rsidRPr="0014546B">
              <w:rPr>
                <w:rFonts w:cs="Arial" w:asciiTheme="minorHAnsi" w:hAnsiTheme="minorHAnsi"/>
                <w:sz w:val="24"/>
                <w:szCs w:val="24"/>
              </w:rPr>
              <w:noBreakHyphen/>
              <w:t xml:space="preserve">analyses) of multiple randomised trials </w:t>
            </w:r>
          </w:p>
          <w:p w:rsidRPr="0014546B" w:rsidR="00A60D34" w:rsidP="00A60D34" w:rsidRDefault="00222699" w14:paraId="41DB320E" wp14:textId="77777777">
            <w:pPr>
              <w:pStyle w:val="BoxText"/>
              <w:jc w:val="left"/>
              <w:rPr>
                <w:rFonts w:cs="Arial" w:asciiTheme="minorHAnsi" w:hAnsiTheme="minorHAnsi"/>
                <w:sz w:val="24"/>
                <w:szCs w:val="24"/>
              </w:rPr>
            </w:pPr>
            <w:r w:rsidRPr="0014546B">
              <w:rPr>
                <w:rFonts w:cs="Arial" w:asciiTheme="minorHAnsi" w:hAnsiTheme="minorHAnsi"/>
                <w:sz w:val="24"/>
                <w:szCs w:val="24"/>
              </w:rPr>
              <w:t>2. High quality randomised trials</w:t>
            </w:r>
          </w:p>
          <w:p w:rsidRPr="0014546B" w:rsidR="00A60D34" w:rsidP="00A60D34" w:rsidRDefault="00222699" w14:paraId="6AD3CE76" wp14:textId="77777777">
            <w:pPr>
              <w:pStyle w:val="BoxText"/>
              <w:jc w:val="left"/>
              <w:rPr>
                <w:rFonts w:cs="Arial" w:asciiTheme="minorHAnsi" w:hAnsiTheme="minorHAnsi"/>
                <w:sz w:val="24"/>
                <w:szCs w:val="24"/>
              </w:rPr>
            </w:pPr>
            <w:r w:rsidRPr="0014546B">
              <w:rPr>
                <w:rFonts w:cs="Arial" w:asciiTheme="minorHAnsi" w:hAnsiTheme="minorHAnsi"/>
                <w:sz w:val="24"/>
                <w:szCs w:val="24"/>
              </w:rPr>
              <w:t>3. Systematic reviews (meta</w:t>
            </w:r>
            <w:r w:rsidRPr="0014546B">
              <w:rPr>
                <w:rFonts w:cs="Arial" w:asciiTheme="minorHAnsi" w:hAnsiTheme="minorHAnsi"/>
                <w:sz w:val="24"/>
                <w:szCs w:val="24"/>
              </w:rPr>
              <w:noBreakHyphen/>
              <w:t>analyses) of natural experiments and before</w:t>
            </w:r>
            <w:r w:rsidRPr="0014546B">
              <w:rPr>
                <w:rFonts w:cs="Arial" w:asciiTheme="minorHAnsi" w:hAnsiTheme="minorHAnsi"/>
                <w:sz w:val="24"/>
                <w:szCs w:val="24"/>
              </w:rPr>
              <w:noBreakHyphen/>
              <w:t xml:space="preserve">after studies </w:t>
            </w:r>
          </w:p>
          <w:p w:rsidRPr="0014546B" w:rsidR="00A60D34" w:rsidP="00A60D34" w:rsidRDefault="00222699" w14:paraId="01502727" wp14:textId="77777777">
            <w:pPr>
              <w:pStyle w:val="BoxText"/>
              <w:jc w:val="left"/>
              <w:rPr>
                <w:rFonts w:cs="Arial" w:asciiTheme="minorHAnsi" w:hAnsiTheme="minorHAnsi"/>
                <w:sz w:val="24"/>
                <w:szCs w:val="24"/>
              </w:rPr>
            </w:pPr>
            <w:r w:rsidRPr="0014546B">
              <w:rPr>
                <w:rFonts w:cs="Arial" w:asciiTheme="minorHAnsi" w:hAnsiTheme="minorHAnsi"/>
                <w:sz w:val="24"/>
                <w:szCs w:val="24"/>
              </w:rPr>
              <w:t>4. Natural experiments (quasi</w:t>
            </w:r>
            <w:r w:rsidRPr="0014546B">
              <w:rPr>
                <w:rFonts w:cs="Arial" w:asciiTheme="minorHAnsi" w:hAnsiTheme="minorHAnsi"/>
                <w:sz w:val="24"/>
                <w:szCs w:val="24"/>
              </w:rPr>
              <w:noBreakHyphen/>
              <w:t>experiments) using techniques such as differences</w:t>
            </w:r>
            <w:r w:rsidRPr="0014546B">
              <w:rPr>
                <w:rFonts w:cs="Arial" w:asciiTheme="minorHAnsi" w:hAnsiTheme="minorHAnsi"/>
                <w:sz w:val="24"/>
                <w:szCs w:val="24"/>
              </w:rPr>
              <w:noBreakHyphen/>
              <w:t>in</w:t>
            </w:r>
            <w:r w:rsidRPr="0014546B">
              <w:rPr>
                <w:rFonts w:cs="Arial" w:asciiTheme="minorHAnsi" w:hAnsiTheme="minorHAnsi"/>
                <w:sz w:val="24"/>
                <w:szCs w:val="24"/>
              </w:rPr>
              <w:noBreakHyphen/>
              <w:t>differences, regression discontinuity, matching, or multiple regression</w:t>
            </w:r>
          </w:p>
          <w:p w:rsidRPr="0014546B" w:rsidR="00A60D34" w:rsidP="00A60D34" w:rsidRDefault="00222699" w14:paraId="2EA988C9" wp14:textId="77777777">
            <w:pPr>
              <w:pStyle w:val="BoxText"/>
              <w:jc w:val="left"/>
              <w:rPr>
                <w:rFonts w:cs="Arial" w:asciiTheme="minorHAnsi" w:hAnsiTheme="minorHAnsi"/>
                <w:sz w:val="24"/>
                <w:szCs w:val="24"/>
              </w:rPr>
            </w:pPr>
            <w:r w:rsidRPr="0014546B">
              <w:rPr>
                <w:rFonts w:cs="Arial" w:asciiTheme="minorHAnsi" w:hAnsiTheme="minorHAnsi"/>
                <w:sz w:val="24"/>
                <w:szCs w:val="24"/>
              </w:rPr>
              <w:t>5. Before</w:t>
            </w:r>
            <w:r w:rsidRPr="0014546B">
              <w:rPr>
                <w:rFonts w:cs="Arial" w:asciiTheme="minorHAnsi" w:hAnsiTheme="minorHAnsi"/>
                <w:sz w:val="24"/>
                <w:szCs w:val="24"/>
              </w:rPr>
              <w:noBreakHyphen/>
              <w:t>after (pre</w:t>
            </w:r>
            <w:r w:rsidRPr="0014546B">
              <w:rPr>
                <w:rFonts w:cs="Arial" w:asciiTheme="minorHAnsi" w:hAnsiTheme="minorHAnsi"/>
                <w:sz w:val="24"/>
                <w:szCs w:val="24"/>
              </w:rPr>
              <w:noBreakHyphen/>
              <w:t>post) studies</w:t>
            </w:r>
          </w:p>
          <w:p w:rsidRPr="0014546B" w:rsidR="00A60D34" w:rsidP="00A60D34" w:rsidRDefault="00222699" w14:paraId="56456EDE" wp14:textId="77777777">
            <w:pPr>
              <w:pStyle w:val="BoxText"/>
              <w:jc w:val="left"/>
              <w:rPr>
                <w:rFonts w:cs="Arial" w:asciiTheme="minorHAnsi" w:hAnsiTheme="minorHAnsi"/>
                <w:sz w:val="24"/>
                <w:szCs w:val="24"/>
              </w:rPr>
            </w:pPr>
            <w:r w:rsidRPr="0014546B">
              <w:rPr>
                <w:rFonts w:cs="Arial" w:asciiTheme="minorHAnsi" w:hAnsiTheme="minorHAnsi"/>
                <w:sz w:val="24"/>
                <w:szCs w:val="24"/>
              </w:rPr>
              <w:t>6. Expert opinion and theoretical conjecture</w:t>
            </w:r>
          </w:p>
          <w:p w:rsidRPr="0014546B" w:rsidR="00A60D34" w:rsidP="00A60D34" w:rsidRDefault="00222699" w14:paraId="1B81D1F3" wp14:textId="77777777">
            <w:pPr>
              <w:rPr>
                <w:rFonts w:cs="Arial"/>
                <w:sz w:val="24"/>
                <w:szCs w:val="24"/>
              </w:rPr>
            </w:pPr>
            <w:r w:rsidRPr="0014546B">
              <w:rPr>
                <w:rFonts w:cs="Arial"/>
                <w:i/>
                <w:sz w:val="24"/>
                <w:szCs w:val="24"/>
              </w:rPr>
              <w:t>All else equal, studies should also be preferred if they are published in high</w:t>
            </w:r>
            <w:r w:rsidRPr="0014546B">
              <w:rPr>
                <w:rFonts w:cs="Arial"/>
                <w:i/>
                <w:sz w:val="24"/>
                <w:szCs w:val="24"/>
              </w:rPr>
              <w:noBreakHyphen/>
              <w:t>quality journals, if they use Australian data, if they are published more recently, and if they are more similar to the policy under consideration.</w:t>
            </w:r>
          </w:p>
        </w:tc>
      </w:tr>
    </w:tbl>
    <w:p xmlns:wp14="http://schemas.microsoft.com/office/word/2010/wordml" w:rsidRPr="0014546B" w:rsidR="00A60D34" w:rsidP="00A60D34" w:rsidRDefault="005B5C1D" w14:paraId="17250287" wp14:textId="77777777">
      <w:pPr>
        <w:rPr>
          <w:rFonts w:cs="Arial"/>
          <w:sz w:val="24"/>
          <w:szCs w:val="24"/>
        </w:rPr>
      </w:pPr>
      <w:r>
        <w:rPr>
          <w:rFonts w:cs="Arial"/>
          <w:sz w:val="24"/>
          <w:szCs w:val="24"/>
        </w:rPr>
        <w:fldChar w:fldCharType="begin"/>
      </w:r>
      <w:r w:rsidR="004C32DE">
        <w:rPr>
          <w:rFonts w:cs="Arial"/>
          <w:sz w:val="24"/>
          <w:szCs w:val="24"/>
        </w:rPr>
        <w:instrText xml:space="preserve"> ADDIN EN.CITE &lt;EndNote&gt;&lt;Cite&gt;&lt;Author&gt;Leigh&lt;/Author&gt;&lt;Year&gt;2009&lt;/Year&gt;&lt;RecNum&gt;212&lt;/RecNum&gt;&lt;Suffix&gt;`, p. 35&lt;/Suffix&gt;&lt;DisplayText&gt;(Leigh, 2009, p. 35)&lt;/DisplayText&gt;&lt;record&gt;&lt;rec-number&gt;212&lt;/rec-number&gt;&lt;foreign-keys&gt;&lt;key app="EN" db-id="9zz0ts5rsfs0d6edrdo5fd0aw2za9x2ax0sx" timestamp="1422244240"&gt;212&lt;/key&gt;&lt;/foreign-keys&gt;&lt;ref-type name="Journal Article"&gt;17&lt;/ref-type&gt;&lt;contributors&gt;&lt;authors&gt;&lt;author&gt;Leigh, Andrew&lt;/author&gt;&lt;/authors&gt;&lt;/contributors&gt;&lt;titles&gt;&lt;title&gt;What Evidence Should Social Policy Makers Use?&lt;/title&gt;&lt;secondary-title&gt;Australian Treasury Economic Roundup&lt;/secondary-title&gt;&lt;/titles&gt;&lt;periodical&gt;&lt;full-title&gt;Australian Treasury Economic Roundup&lt;/full-title&gt;&lt;/periodical&gt;&lt;pages&gt;27-43&lt;/pages&gt;&lt;volume&gt;1&lt;/volume&gt;&lt;dates&gt;&lt;year&gt;2009&lt;/year&gt;&lt;/dates&gt;&lt;urls&gt;&lt;/urls&gt;&lt;/record&gt;&lt;/Cite&gt;&lt;/EndNote&gt;</w:instrText>
      </w:r>
      <w:r>
        <w:rPr>
          <w:rFonts w:cs="Arial"/>
          <w:sz w:val="24"/>
          <w:szCs w:val="24"/>
        </w:rPr>
        <w:fldChar w:fldCharType="separate"/>
      </w:r>
      <w:r w:rsidR="004C32DE">
        <w:rPr>
          <w:rFonts w:cs="Arial"/>
          <w:noProof/>
          <w:sz w:val="24"/>
          <w:szCs w:val="24"/>
        </w:rPr>
        <w:t>(</w:t>
      </w:r>
      <w:hyperlink w:tooltip="Leigh, 2009 #212" w:history="1" w:anchor="_ENREF_20">
        <w:r w:rsidR="00DE481A">
          <w:rPr>
            <w:rFonts w:cs="Arial"/>
            <w:noProof/>
            <w:sz w:val="24"/>
            <w:szCs w:val="24"/>
          </w:rPr>
          <w:t>Leigh, 2009, p. 35</w:t>
        </w:r>
      </w:hyperlink>
      <w:r w:rsidR="004C32DE">
        <w:rPr>
          <w:rFonts w:cs="Arial"/>
          <w:noProof/>
          <w:sz w:val="24"/>
          <w:szCs w:val="24"/>
        </w:rPr>
        <w:t>)</w:t>
      </w:r>
      <w:r>
        <w:rPr>
          <w:rFonts w:cs="Arial"/>
          <w:sz w:val="24"/>
          <w:szCs w:val="24"/>
        </w:rPr>
        <w:fldChar w:fldCharType="end"/>
      </w:r>
    </w:p>
    <w:p xmlns:wp14="http://schemas.microsoft.com/office/word/2010/wordml" w:rsidRPr="00BD126A" w:rsidR="00BD126A" w:rsidP="00A60D34" w:rsidRDefault="00BD126A" w14:paraId="7DEB3F15" wp14:textId="77777777">
      <w:pPr>
        <w:rPr>
          <w:rFonts w:cs="Arial"/>
          <w:b/>
          <w:sz w:val="24"/>
          <w:szCs w:val="24"/>
        </w:rPr>
      </w:pPr>
      <w:r>
        <w:rPr>
          <w:rFonts w:cs="Arial"/>
          <w:b/>
          <w:sz w:val="24"/>
          <w:szCs w:val="24"/>
        </w:rPr>
        <w:t>Objections to a hierarchy of evidence</w:t>
      </w:r>
    </w:p>
    <w:p xmlns:wp14="http://schemas.microsoft.com/office/word/2010/wordml" w:rsidR="00D12DF3" w:rsidP="00A60D34" w:rsidRDefault="00222699" w14:paraId="698BB292" wp14:textId="77777777">
      <w:pPr>
        <w:rPr>
          <w:rFonts w:cs="Arial"/>
          <w:sz w:val="24"/>
          <w:szCs w:val="24"/>
        </w:rPr>
      </w:pPr>
      <w:r w:rsidRPr="0014546B">
        <w:rPr>
          <w:rFonts w:cs="Arial"/>
          <w:sz w:val="24"/>
          <w:szCs w:val="24"/>
        </w:rPr>
        <w:t xml:space="preserve">The hierarchy of evidence approach advocated by Leigh applied in education is highly controversial because it does not include qualitative </w:t>
      </w:r>
      <w:r w:rsidRPr="0014546B" w:rsidR="00106D7C">
        <w:rPr>
          <w:rFonts w:cs="Arial"/>
          <w:sz w:val="24"/>
          <w:szCs w:val="24"/>
        </w:rPr>
        <w:t>research.</w:t>
      </w:r>
    </w:p>
    <w:p xmlns:wp14="http://schemas.microsoft.com/office/word/2010/wordml" w:rsidRPr="0014546B" w:rsidR="00D625A6" w:rsidP="00A60D34" w:rsidRDefault="00D625A6" w14:paraId="5F998BC8" wp14:textId="77777777">
      <w:pPr>
        <w:rPr>
          <w:rFonts w:cs="Arial"/>
          <w:sz w:val="24"/>
          <w:szCs w:val="24"/>
        </w:rPr>
      </w:pPr>
      <w:r w:rsidRPr="001A25E3">
        <w:rPr>
          <w:rFonts w:cs="Arial"/>
          <w:sz w:val="24"/>
          <w:szCs w:val="24"/>
        </w:rPr>
        <w:t xml:space="preserve">The idea of a hierarchy of evidence in which an RCT is a “gold standard” appears to presuppose an absolute hierarchy.  However different kinds of evidence – and different methodologies – are relevant in answering different kinds of questions.  </w:t>
      </w:r>
    </w:p>
    <w:p xmlns:wp14="http://schemas.microsoft.com/office/word/2010/wordml" w:rsidRPr="0014546B" w:rsidR="00A60D34" w:rsidP="00A60D34" w:rsidRDefault="00222699" w14:paraId="33F98821" wp14:textId="77777777">
      <w:pPr>
        <w:rPr>
          <w:rFonts w:cs="Arial"/>
          <w:sz w:val="24"/>
          <w:szCs w:val="24"/>
        </w:rPr>
      </w:pPr>
      <w:r w:rsidRPr="0014546B">
        <w:rPr>
          <w:rFonts w:cs="Arial"/>
          <w:sz w:val="24"/>
          <w:szCs w:val="24"/>
        </w:rPr>
        <w:t>RCTs are advocated as best suited to providing information needed by decision makers to address</w:t>
      </w:r>
    </w:p>
    <w:p xmlns:wp14="http://schemas.microsoft.com/office/word/2010/wordml" w:rsidRPr="0014546B" w:rsidR="00A60D34" w:rsidP="00D12DF3" w:rsidRDefault="00222699" w14:paraId="7EE67833" wp14:textId="77777777">
      <w:pPr>
        <w:pStyle w:val="ListParagraph"/>
        <w:numPr>
          <w:ilvl w:val="0"/>
          <w:numId w:val="7"/>
        </w:numPr>
        <w:rPr>
          <w:rFonts w:cs="Arial"/>
          <w:sz w:val="24"/>
          <w:szCs w:val="24"/>
        </w:rPr>
      </w:pPr>
      <w:r w:rsidRPr="0014546B">
        <w:rPr>
          <w:rFonts w:cs="Arial"/>
          <w:sz w:val="24"/>
          <w:szCs w:val="24"/>
        </w:rPr>
        <w:t xml:space="preserve">Can it work? </w:t>
      </w:r>
    </w:p>
    <w:p xmlns:wp14="http://schemas.microsoft.com/office/word/2010/wordml" w:rsidRPr="0014546B" w:rsidR="00A60D34" w:rsidP="00D12DF3" w:rsidRDefault="00222699" w14:paraId="4173807E" wp14:textId="77777777">
      <w:pPr>
        <w:pStyle w:val="ListParagraph"/>
        <w:numPr>
          <w:ilvl w:val="0"/>
          <w:numId w:val="7"/>
        </w:numPr>
        <w:rPr>
          <w:rFonts w:cs="Arial"/>
          <w:sz w:val="24"/>
          <w:szCs w:val="24"/>
        </w:rPr>
      </w:pPr>
      <w:r w:rsidRPr="0014546B">
        <w:rPr>
          <w:rFonts w:cs="Arial"/>
          <w:sz w:val="24"/>
          <w:szCs w:val="24"/>
        </w:rPr>
        <w:t xml:space="preserve">Will it work?  </w:t>
      </w:r>
    </w:p>
    <w:p xmlns:wp14="http://schemas.microsoft.com/office/word/2010/wordml" w:rsidRPr="0014546B" w:rsidR="00A60D34" w:rsidP="00A60D34" w:rsidRDefault="00222699" w14:paraId="484AFA79" wp14:textId="77777777">
      <w:pPr>
        <w:rPr>
          <w:rFonts w:cs="Arial"/>
          <w:sz w:val="24"/>
          <w:szCs w:val="24"/>
        </w:rPr>
      </w:pPr>
      <w:r w:rsidRPr="0014546B">
        <w:rPr>
          <w:rFonts w:cs="Arial"/>
          <w:sz w:val="24"/>
          <w:szCs w:val="24"/>
        </w:rPr>
        <w:t>In relation to the evaluation of a trial of an intervention in an educational context we may also want to know:</w:t>
      </w:r>
    </w:p>
    <w:p xmlns:wp14="http://schemas.microsoft.com/office/word/2010/wordml" w:rsidRPr="0014546B" w:rsidR="00A60D34" w:rsidP="00A60D34" w:rsidRDefault="00222699" w14:paraId="061F26C9" wp14:textId="77777777">
      <w:pPr>
        <w:pStyle w:val="ListParagraph"/>
        <w:numPr>
          <w:ilvl w:val="0"/>
          <w:numId w:val="3"/>
        </w:numPr>
        <w:rPr>
          <w:rFonts w:cs="Arial"/>
          <w:sz w:val="24"/>
          <w:szCs w:val="24"/>
        </w:rPr>
      </w:pPr>
      <w:proofErr w:type="gramStart"/>
      <w:r w:rsidRPr="0014546B">
        <w:rPr>
          <w:rFonts w:cs="Arial"/>
          <w:sz w:val="24"/>
          <w:szCs w:val="24"/>
        </w:rPr>
        <w:t>has</w:t>
      </w:r>
      <w:proofErr w:type="gramEnd"/>
      <w:r w:rsidRPr="0014546B">
        <w:rPr>
          <w:rFonts w:cs="Arial"/>
          <w:sz w:val="24"/>
          <w:szCs w:val="24"/>
        </w:rPr>
        <w:t xml:space="preserve"> it worked?</w:t>
      </w:r>
    </w:p>
    <w:p xmlns:wp14="http://schemas.microsoft.com/office/word/2010/wordml" w:rsidRPr="0014546B" w:rsidR="00A60D34" w:rsidP="00A60D34" w:rsidRDefault="00222699" w14:paraId="55ABD757" wp14:textId="77777777">
      <w:pPr>
        <w:pStyle w:val="ListParagraph"/>
        <w:numPr>
          <w:ilvl w:val="0"/>
          <w:numId w:val="3"/>
        </w:numPr>
        <w:rPr>
          <w:rFonts w:cs="Arial"/>
          <w:sz w:val="24"/>
          <w:szCs w:val="24"/>
        </w:rPr>
      </w:pPr>
      <w:proofErr w:type="gramStart"/>
      <w:r w:rsidRPr="0014546B">
        <w:rPr>
          <w:rFonts w:cs="Arial"/>
          <w:sz w:val="24"/>
          <w:szCs w:val="24"/>
        </w:rPr>
        <w:t>if</w:t>
      </w:r>
      <w:proofErr w:type="gramEnd"/>
      <w:r w:rsidRPr="0014546B">
        <w:rPr>
          <w:rFonts w:cs="Arial"/>
          <w:sz w:val="24"/>
          <w:szCs w:val="24"/>
        </w:rPr>
        <w:t xml:space="preserve"> it has, why?</w:t>
      </w:r>
    </w:p>
    <w:p xmlns:wp14="http://schemas.microsoft.com/office/word/2010/wordml" w:rsidRPr="0014546B" w:rsidR="00A60D34" w:rsidP="00A60D34" w:rsidRDefault="00222699" w14:paraId="75D694F8" wp14:textId="77777777">
      <w:pPr>
        <w:pStyle w:val="ListParagraph"/>
        <w:numPr>
          <w:ilvl w:val="0"/>
          <w:numId w:val="3"/>
        </w:numPr>
        <w:rPr>
          <w:rFonts w:cs="Arial"/>
          <w:sz w:val="24"/>
          <w:szCs w:val="24"/>
        </w:rPr>
      </w:pPr>
      <w:proofErr w:type="gramStart"/>
      <w:r w:rsidRPr="0014546B">
        <w:rPr>
          <w:rFonts w:cs="Arial"/>
          <w:sz w:val="24"/>
          <w:szCs w:val="24"/>
        </w:rPr>
        <w:t>if</w:t>
      </w:r>
      <w:proofErr w:type="gramEnd"/>
      <w:r w:rsidRPr="0014546B">
        <w:rPr>
          <w:rFonts w:cs="Arial"/>
          <w:sz w:val="24"/>
          <w:szCs w:val="24"/>
        </w:rPr>
        <w:t xml:space="preserve"> it has not, why not?</w:t>
      </w:r>
    </w:p>
    <w:p xmlns:wp14="http://schemas.microsoft.com/office/word/2010/wordml" w:rsidRPr="0014546B" w:rsidR="00A60D34" w:rsidP="00A60D34" w:rsidRDefault="00222699" w14:paraId="5CB29BB7" wp14:textId="77777777">
      <w:pPr>
        <w:pStyle w:val="ListParagraph"/>
        <w:numPr>
          <w:ilvl w:val="0"/>
          <w:numId w:val="3"/>
        </w:numPr>
        <w:rPr>
          <w:rFonts w:cs="Arial"/>
          <w:sz w:val="24"/>
          <w:szCs w:val="24"/>
        </w:rPr>
      </w:pPr>
      <w:r w:rsidRPr="0014546B">
        <w:rPr>
          <w:rFonts w:cs="Arial"/>
          <w:sz w:val="24"/>
          <w:szCs w:val="24"/>
        </w:rPr>
        <w:t>How has it worked?</w:t>
      </w:r>
    </w:p>
    <w:p xmlns:wp14="http://schemas.microsoft.com/office/word/2010/wordml" w:rsidRPr="0014546B" w:rsidR="00A60D34" w:rsidP="00A60D34" w:rsidRDefault="00222699" w14:paraId="0C1A0BCC" wp14:textId="77777777">
      <w:pPr>
        <w:pStyle w:val="ListParagraph"/>
        <w:numPr>
          <w:ilvl w:val="0"/>
          <w:numId w:val="3"/>
        </w:numPr>
        <w:rPr>
          <w:rFonts w:cs="Arial"/>
          <w:sz w:val="24"/>
          <w:szCs w:val="24"/>
        </w:rPr>
      </w:pPr>
      <w:r w:rsidRPr="0014546B">
        <w:rPr>
          <w:rFonts w:cs="Arial"/>
          <w:sz w:val="24"/>
          <w:szCs w:val="24"/>
        </w:rPr>
        <w:t xml:space="preserve">What works for whom in what circumstances? </w:t>
      </w:r>
      <w:r w:rsidRPr="0014546B">
        <w:rPr>
          <w:rFonts w:cs="Arial"/>
          <w:sz w:val="24"/>
          <w:szCs w:val="24"/>
        </w:rPr>
        <w:fldChar w:fldCharType="begin"/>
      </w:r>
      <w:r w:rsidR="004C32DE">
        <w:rPr>
          <w:rFonts w:cs="Arial"/>
          <w:sz w:val="24"/>
          <w:szCs w:val="24"/>
        </w:rPr>
        <w:instrText xml:space="preserve"> ADDIN EN.CITE &lt;EndNote&gt;&lt;Cite&gt;&lt;Author&gt;Tilley&lt;/Author&gt;&lt;Year&gt;2000&lt;/Year&gt;&lt;RecNum&gt;222&lt;/RecNum&gt;&lt;DisplayText&gt;(Tilley, 2000)&lt;/DisplayText&gt;&lt;record&gt;&lt;rec-number&gt;222&lt;/rec-number&gt;&lt;foreign-keys&gt;&lt;key app="EN" db-id="9zz0ts5rsfs0d6edrdo5fd0aw2za9x2ax0sx" timestamp="1422417497"&gt;222&lt;/key&gt;&lt;/foreign-keys&gt;&lt;ref-type name="Conference Paper"&gt;47&lt;/ref-type&gt;&lt;contributors&gt;&lt;authors&gt;&lt;author&gt;Tilley, Nick&lt;/author&gt;&lt;/authors&gt;&lt;/contributors&gt;&lt;titles&gt;&lt;title&gt;Realistic Evaluation: An Overview&lt;/title&gt;&lt;secondary-title&gt;Founding Conference of the Danish Evaluation Society&lt;/secondary-title&gt;&lt;/titles&gt;&lt;dates&gt;&lt;year&gt;2000&lt;/year&gt;&lt;/dates&gt;&lt;urls&gt;&lt;/urls&gt;&lt;/record&gt;&lt;/Cite&gt;&lt;/EndNote&gt;</w:instrText>
      </w:r>
      <w:r w:rsidRPr="0014546B">
        <w:rPr>
          <w:rFonts w:cs="Arial"/>
          <w:sz w:val="24"/>
          <w:szCs w:val="24"/>
        </w:rPr>
        <w:fldChar w:fldCharType="separate"/>
      </w:r>
      <w:r w:rsidR="004C32DE">
        <w:rPr>
          <w:rFonts w:cs="Arial"/>
          <w:noProof/>
          <w:sz w:val="24"/>
          <w:szCs w:val="24"/>
        </w:rPr>
        <w:t>(</w:t>
      </w:r>
      <w:hyperlink w:tooltip="Tilley, 2000 #222" w:history="1" w:anchor="_ENREF_30">
        <w:r w:rsidR="00DE481A">
          <w:rPr>
            <w:rFonts w:cs="Arial"/>
            <w:noProof/>
            <w:sz w:val="24"/>
            <w:szCs w:val="24"/>
          </w:rPr>
          <w:t>Tilley, 2000</w:t>
        </w:r>
      </w:hyperlink>
      <w:r w:rsidR="004C32DE">
        <w:rPr>
          <w:rFonts w:cs="Arial"/>
          <w:noProof/>
          <w:sz w:val="24"/>
          <w:szCs w:val="24"/>
        </w:rPr>
        <w:t>)</w:t>
      </w:r>
      <w:r w:rsidRPr="0014546B">
        <w:rPr>
          <w:rFonts w:cs="Arial"/>
          <w:sz w:val="24"/>
          <w:szCs w:val="24"/>
        </w:rPr>
        <w:fldChar w:fldCharType="end"/>
      </w:r>
    </w:p>
    <w:p xmlns:wp14="http://schemas.microsoft.com/office/word/2010/wordml" w:rsidRPr="0014546B" w:rsidR="00A60D34" w:rsidP="00A60D34" w:rsidRDefault="00222699" w14:paraId="64A73830" wp14:textId="77777777">
      <w:pPr>
        <w:rPr>
          <w:rFonts w:cs="Arial"/>
          <w:sz w:val="24"/>
          <w:szCs w:val="24"/>
        </w:rPr>
      </w:pPr>
      <w:r w:rsidRPr="0014546B">
        <w:rPr>
          <w:rFonts w:cs="Arial"/>
          <w:sz w:val="24"/>
          <w:szCs w:val="24"/>
        </w:rPr>
        <w:t>Other questions might include:</w:t>
      </w:r>
    </w:p>
    <w:p xmlns:wp14="http://schemas.microsoft.com/office/word/2010/wordml" w:rsidRPr="0014546B" w:rsidR="00A60D34" w:rsidP="00A60D34" w:rsidRDefault="00222699" w14:paraId="6B711715" wp14:textId="77777777">
      <w:pPr>
        <w:pStyle w:val="ListParagraph"/>
        <w:numPr>
          <w:ilvl w:val="0"/>
          <w:numId w:val="3"/>
        </w:numPr>
        <w:rPr>
          <w:rFonts w:cs="Arial"/>
          <w:sz w:val="24"/>
          <w:szCs w:val="24"/>
        </w:rPr>
      </w:pPr>
      <w:r w:rsidRPr="0014546B">
        <w:rPr>
          <w:rFonts w:cs="Arial"/>
          <w:sz w:val="24"/>
          <w:szCs w:val="24"/>
        </w:rPr>
        <w:t xml:space="preserve">How much does it cost? or </w:t>
      </w:r>
    </w:p>
    <w:p xmlns:wp14="http://schemas.microsoft.com/office/word/2010/wordml" w:rsidRPr="0014546B" w:rsidR="00A60D34" w:rsidP="00A60D34" w:rsidRDefault="00222699" w14:paraId="37FFE3B8" wp14:textId="77777777">
      <w:pPr>
        <w:pStyle w:val="ListParagraph"/>
        <w:numPr>
          <w:ilvl w:val="0"/>
          <w:numId w:val="3"/>
        </w:numPr>
        <w:rPr>
          <w:rFonts w:cs="Arial"/>
          <w:sz w:val="24"/>
          <w:szCs w:val="24"/>
        </w:rPr>
      </w:pPr>
      <w:r w:rsidRPr="0014546B">
        <w:rPr>
          <w:rFonts w:cs="Arial"/>
          <w:sz w:val="24"/>
          <w:szCs w:val="24"/>
        </w:rPr>
        <w:t xml:space="preserve">Does it have deleterious side effects? </w:t>
      </w:r>
      <w:r w:rsidRPr="0014546B">
        <w:rPr>
          <w:rFonts w:cs="Arial"/>
          <w:sz w:val="24"/>
          <w:szCs w:val="24"/>
        </w:rPr>
        <w:fldChar w:fldCharType="begin"/>
      </w:r>
      <w:r w:rsidR="004C32DE">
        <w:rPr>
          <w:rFonts w:cs="Arial"/>
          <w:sz w:val="24"/>
          <w:szCs w:val="24"/>
        </w:rPr>
        <w:instrText xml:space="preserve"> ADDIN EN.CITE &lt;EndNote&gt;&lt;Cite&gt;&lt;Author&gt;Cartwright&lt;/Author&gt;&lt;Year&gt;2008&lt;/Year&gt;&lt;RecNum&gt;215&lt;/RecNum&gt;&lt;DisplayText&gt;(Cartwright, 2008)&lt;/DisplayText&gt;&lt;record&gt;&lt;rec-number&gt;215&lt;/rec-number&gt;&lt;foreign-keys&gt;&lt;key app="EN" db-id="9zz0ts5rsfs0d6edrdo5fd0aw2za9x2ax0sx" timestamp="1422246347"&gt;215&lt;/key&gt;&lt;/foreign-keys&gt;&lt;ref-type name="Conference Paper"&gt;47&lt;/ref-type&gt;&lt;contributors&gt;&lt;authors&gt;&lt;author&gt;Cartwright, Nancy&lt;/author&gt;&lt;/authors&gt;&lt;/contributors&gt;&lt;titles&gt;&lt;title&gt;Evidence-Based Policy: So What&amp;apos;s Evidence?&lt;/title&gt;&lt;secondary-title&gt;Evidence Relevant for Education and Policy&lt;/secondary-title&gt;&lt;/titles&gt;&lt;dates&gt;&lt;year&gt;2008&lt;/year&gt;&lt;/dates&gt;&lt;pub-location&gt;Blacksburg, Virginia&lt;/pub-location&gt;&lt;urls&gt;&lt;/urls&gt;&lt;/record&gt;&lt;/Cite&gt;&lt;/EndNote&gt;</w:instrText>
      </w:r>
      <w:r w:rsidRPr="0014546B">
        <w:rPr>
          <w:rFonts w:cs="Arial"/>
          <w:sz w:val="24"/>
          <w:szCs w:val="24"/>
        </w:rPr>
        <w:fldChar w:fldCharType="separate"/>
      </w:r>
      <w:r w:rsidR="004C32DE">
        <w:rPr>
          <w:rFonts w:cs="Arial"/>
          <w:noProof/>
          <w:sz w:val="24"/>
          <w:szCs w:val="24"/>
        </w:rPr>
        <w:t>(</w:t>
      </w:r>
      <w:hyperlink w:tooltip="Cartwright, 2008 #215" w:history="1" w:anchor="_ENREF_7">
        <w:r w:rsidR="00DE481A">
          <w:rPr>
            <w:rFonts w:cs="Arial"/>
            <w:noProof/>
            <w:sz w:val="24"/>
            <w:szCs w:val="24"/>
          </w:rPr>
          <w:t>Cartwright, 2008</w:t>
        </w:r>
      </w:hyperlink>
      <w:r w:rsidR="004C32DE">
        <w:rPr>
          <w:rFonts w:cs="Arial"/>
          <w:noProof/>
          <w:sz w:val="24"/>
          <w:szCs w:val="24"/>
        </w:rPr>
        <w:t>)</w:t>
      </w:r>
      <w:r w:rsidRPr="0014546B">
        <w:rPr>
          <w:rFonts w:cs="Arial"/>
          <w:sz w:val="24"/>
          <w:szCs w:val="24"/>
        </w:rPr>
        <w:fldChar w:fldCharType="end"/>
      </w:r>
    </w:p>
    <w:p xmlns:wp14="http://schemas.microsoft.com/office/word/2010/wordml" w:rsidRPr="0014546B" w:rsidR="00A60D34" w:rsidP="00A60D34" w:rsidRDefault="00222699" w14:paraId="30AE61E7" wp14:textId="77777777">
      <w:pPr>
        <w:pStyle w:val="ListParagraph"/>
        <w:numPr>
          <w:ilvl w:val="0"/>
          <w:numId w:val="3"/>
        </w:numPr>
        <w:rPr>
          <w:rFonts w:cs="Arial"/>
          <w:sz w:val="24"/>
          <w:szCs w:val="24"/>
        </w:rPr>
      </w:pPr>
      <w:r w:rsidRPr="0014546B">
        <w:rPr>
          <w:rFonts w:cs="Arial"/>
          <w:color w:val="000000"/>
          <w:sz w:val="24"/>
          <w:szCs w:val="24"/>
        </w:rPr>
        <w:t>For what other populations can we expect these same conclusions to hold?</w:t>
      </w:r>
    </w:p>
    <w:p xmlns:wp14="http://schemas.microsoft.com/office/word/2010/wordml" w:rsidR="00D12DF3" w:rsidP="001A25E3" w:rsidRDefault="00222699" w14:paraId="4395CA65" wp14:textId="77777777">
      <w:pPr>
        <w:rPr>
          <w:rFonts w:cs="Arial"/>
          <w:sz w:val="24"/>
          <w:szCs w:val="24"/>
        </w:rPr>
      </w:pPr>
      <w:r w:rsidRPr="001A25E3">
        <w:rPr>
          <w:rFonts w:cs="Arial"/>
          <w:sz w:val="24"/>
          <w:szCs w:val="24"/>
        </w:rPr>
        <w:lastRenderedPageBreak/>
        <w:t>Answering these questions is vital for facilitating generalisabi</w:t>
      </w:r>
      <w:r w:rsidRPr="001A25E3" w:rsidR="002C193A">
        <w:rPr>
          <w:rFonts w:cs="Arial"/>
          <w:sz w:val="24"/>
          <w:szCs w:val="24"/>
        </w:rPr>
        <w:t>li</w:t>
      </w:r>
      <w:r w:rsidRPr="001A25E3">
        <w:rPr>
          <w:rFonts w:cs="Arial"/>
          <w:sz w:val="24"/>
          <w:szCs w:val="24"/>
        </w:rPr>
        <w:t>ty and for the success of the eventual roll out of the policy intervention.</w:t>
      </w:r>
    </w:p>
    <w:p xmlns:wp14="http://schemas.microsoft.com/office/word/2010/wordml" w:rsidRPr="0014546B" w:rsidR="00D625A6" w:rsidP="00D625A6" w:rsidRDefault="00D625A6" w14:paraId="773D64FF" wp14:textId="77777777">
      <w:pPr>
        <w:rPr>
          <w:rFonts w:cs="Arial"/>
          <w:sz w:val="24"/>
          <w:szCs w:val="24"/>
        </w:rPr>
      </w:pPr>
      <w:r w:rsidRPr="0014546B">
        <w:rPr>
          <w:rFonts w:cs="Arial"/>
          <w:sz w:val="24"/>
          <w:szCs w:val="24"/>
        </w:rPr>
        <w:t>RCT methodology is not well suited to answering the “why” questions</w:t>
      </w:r>
      <w:r>
        <w:rPr>
          <w:rFonts w:cs="Arial"/>
          <w:sz w:val="24"/>
          <w:szCs w:val="24"/>
        </w:rPr>
        <w:t>,</w:t>
      </w:r>
      <w:r w:rsidRPr="0014546B">
        <w:rPr>
          <w:rFonts w:cs="Arial"/>
          <w:sz w:val="24"/>
          <w:szCs w:val="24"/>
        </w:rPr>
        <w:t xml:space="preserve"> particularly in the evaluation of a trial of an intervention. Qualitative research is often used for policy and program evaluation research since it can answer certain important questions more efficiently and effectively than quantitative approaches.  This is particularly the case for understanding how and </w:t>
      </w:r>
      <w:r w:rsidRPr="00D625A6">
        <w:rPr>
          <w:rFonts w:cs="Arial"/>
          <w:i/>
          <w:sz w:val="24"/>
          <w:szCs w:val="24"/>
        </w:rPr>
        <w:t>why</w:t>
      </w:r>
      <w:r w:rsidRPr="0014546B">
        <w:rPr>
          <w:rFonts w:cs="Arial"/>
          <w:sz w:val="24"/>
          <w:szCs w:val="24"/>
        </w:rPr>
        <w:t xml:space="preserve"> certain outcomes were achieved (not just what was achieved). Qualitative methodologies (such as ethnographies) are generally better suited to understanding the dynamics of complex systems such as societies (human and non-human) organisations such as businesses, schools and classrooms.  Education policy makers are vitally interested in developing a deep understanding of nested social systems – for example the relationships between school systems, schools, faculties, programs and classrooms – and understanding relationships between individuals within such social structures</w:t>
      </w:r>
      <w:r w:rsidR="00724F06">
        <w:rPr>
          <w:rFonts w:cs="Arial"/>
          <w:sz w:val="24"/>
          <w:szCs w:val="24"/>
        </w:rPr>
        <w:t xml:space="preserve"> </w:t>
      </w:r>
      <w:r w:rsidR="00724F06">
        <w:rPr>
          <w:rFonts w:cs="Arial"/>
          <w:sz w:val="24"/>
          <w:szCs w:val="24"/>
        </w:rPr>
        <w:fldChar w:fldCharType="begin"/>
      </w:r>
      <w:r w:rsidR="00DE481A">
        <w:rPr>
          <w:rFonts w:cs="Arial"/>
          <w:sz w:val="24"/>
          <w:szCs w:val="24"/>
        </w:rPr>
        <w:instrText xml:space="preserve"> ADDIN EN.CITE &lt;EndNote&gt;&lt;Cite&gt;&lt;Author&gt;Pawson&lt;/Author&gt;&lt;Year&gt;2006&lt;/Year&gt;&lt;RecNum&gt;216&lt;/RecNum&gt;&lt;DisplayText&gt;(Pawson, 2006)&lt;/DisplayText&gt;&lt;record&gt;&lt;rec-number&gt;216&lt;/rec-number&gt;&lt;foreign-keys&gt;&lt;key app="EN" db-id="9zz0ts5rsfs0d6edrdo5fd0aw2za9x2ax0sx" timestamp="1422247008"&gt;216&lt;/key&gt;&lt;/foreign-keys&gt;&lt;ref-type name="Book"&gt;6&lt;/ref-type&gt;&lt;contributors&gt;&lt;authors&gt;&lt;author&gt;Pawson, Ray&lt;/author&gt;&lt;/authors&gt;&lt;/contributors&gt;&lt;titles&gt;&lt;title&gt;Evidence Based Policy: A realist perspective &lt;/title&gt;&lt;/titles&gt;&lt;dates&gt;&lt;year&gt;2006&lt;/year&gt;&lt;/dates&gt;&lt;pub-location&gt;Leeds, UK&lt;/pub-location&gt;&lt;publisher&gt;Sage Publications Limited&lt;/publisher&gt;&lt;isbn&gt;ISBN: 9781412910606&lt;/isbn&gt;&lt;urls&gt;&lt;/urls&gt;&lt;/record&gt;&lt;/Cite&gt;&lt;/EndNote&gt;</w:instrText>
      </w:r>
      <w:r w:rsidR="00724F06">
        <w:rPr>
          <w:rFonts w:cs="Arial"/>
          <w:sz w:val="24"/>
          <w:szCs w:val="24"/>
        </w:rPr>
        <w:fldChar w:fldCharType="separate"/>
      </w:r>
      <w:r w:rsidR="00DE481A">
        <w:rPr>
          <w:rFonts w:cs="Arial"/>
          <w:noProof/>
          <w:sz w:val="24"/>
          <w:szCs w:val="24"/>
        </w:rPr>
        <w:t>(</w:t>
      </w:r>
      <w:hyperlink w:tooltip="Pawson, 2006 #216" w:history="1" w:anchor="_ENREF_25">
        <w:r w:rsidR="00DE481A">
          <w:rPr>
            <w:rFonts w:cs="Arial"/>
            <w:noProof/>
            <w:sz w:val="24"/>
            <w:szCs w:val="24"/>
          </w:rPr>
          <w:t>Pawson, 2006</w:t>
        </w:r>
      </w:hyperlink>
      <w:r w:rsidR="00DE481A">
        <w:rPr>
          <w:rFonts w:cs="Arial"/>
          <w:noProof/>
          <w:sz w:val="24"/>
          <w:szCs w:val="24"/>
        </w:rPr>
        <w:t>)</w:t>
      </w:r>
      <w:r w:rsidR="00724F06">
        <w:rPr>
          <w:rFonts w:cs="Arial"/>
          <w:sz w:val="24"/>
          <w:szCs w:val="24"/>
        </w:rPr>
        <w:fldChar w:fldCharType="end"/>
      </w:r>
      <w:r w:rsidR="009C4214">
        <w:rPr>
          <w:rFonts w:cs="Arial"/>
          <w:sz w:val="24"/>
          <w:szCs w:val="24"/>
        </w:rPr>
        <w:t>.</w:t>
      </w:r>
    </w:p>
    <w:p xmlns:wp14="http://schemas.microsoft.com/office/word/2010/wordml" w:rsidR="006658EB" w:rsidP="00D625A6" w:rsidRDefault="006658EB" w14:paraId="63093960" wp14:textId="77777777">
      <w:pPr>
        <w:rPr>
          <w:rFonts w:cs="Arial"/>
          <w:sz w:val="24"/>
          <w:szCs w:val="24"/>
        </w:rPr>
      </w:pPr>
      <w:r w:rsidRPr="006658EB">
        <w:rPr>
          <w:rFonts w:cs="Arial"/>
          <w:sz w:val="24"/>
          <w:szCs w:val="24"/>
        </w:rPr>
        <w:t>According to the OECD, “policy making at the system level needs to be informed by high-quality data and evidence, and not driven by the availability of such information. Qualitative studies as well as secondary analysis of the available measures and indicators are essential information to take into account in policy development and implementation. Qualitative approaches include the narrative provided by external school evaluation reports, key stakeholder feedback on broader outcomes (e.g. school climate, student engagement, views on the implementation of school reforms) and qualitative appraisal of teachers and school</w:t>
      </w:r>
      <w:r w:rsidR="00D625A6">
        <w:rPr>
          <w:rFonts w:cs="Arial"/>
          <w:sz w:val="24"/>
          <w:szCs w:val="24"/>
        </w:rPr>
        <w:t xml:space="preserve"> leaders. </w:t>
      </w:r>
      <w:r w:rsidRPr="006658EB">
        <w:rPr>
          <w:rFonts w:cs="Arial"/>
          <w:sz w:val="24"/>
          <w:szCs w:val="24"/>
        </w:rPr>
        <w:t>”</w:t>
      </w:r>
      <w:r w:rsidRPr="006658EB">
        <w:rPr>
          <w:rFonts w:cs="Arial"/>
          <w:sz w:val="24"/>
          <w:szCs w:val="24"/>
        </w:rPr>
        <w:fldChar w:fldCharType="begin"/>
      </w:r>
      <w:r w:rsidRPr="006658EB">
        <w:rPr>
          <w:rFonts w:cs="Arial"/>
          <w:sz w:val="24"/>
          <w:szCs w:val="24"/>
        </w:rPr>
        <w:instrText xml:space="preserve"> ADDIN EN.CITE &lt;EndNote&gt;&lt;Cite&gt;&lt;Author&gt;OECD&lt;/Author&gt;&lt;Year&gt;2015&lt;/Year&gt;&lt;RecNum&gt;230&lt;/RecNum&gt;&lt;DisplayText&gt;(OECD, 2015)&lt;/DisplayText&gt;&lt;record&gt;&lt;rec-number&gt;230&lt;/rec-number&gt;&lt;foreign-keys&gt;&lt;key app="EN" db-id="9zz0ts5rsfs0d6edrdo5fd0aw2za9x2ax0sx" timestamp="1423717136"&gt;230&lt;/key&gt;&lt;/foreign-keys&gt;&lt;ref-type name="Report"&gt;27&lt;/ref-type&gt;&lt;contributors&gt;&lt;authors&gt;&lt;author&gt;OECD&lt;/author&gt;&lt;/authors&gt;&lt;/contributors&gt;&lt;titles&gt;&lt;title&gt;Education Policy Outlook 2015: Making Reforms Happen&lt;/title&gt;&lt;/titles&gt;&lt;dates&gt;&lt;year&gt;2015&lt;/year&gt;&lt;/dates&gt;&lt;publisher&gt;OECD Publishing&lt;/publisher&gt;&lt;urls&gt;&lt;/urls&gt;&lt;electronic-resource-num&gt;http://dx.doi.org/10.1787/9789264225442-en&lt;/electronic-resource-num&gt;&lt;/record&gt;&lt;/Cite&gt;&lt;/EndNote&gt;</w:instrText>
      </w:r>
      <w:r w:rsidRPr="006658EB">
        <w:rPr>
          <w:rFonts w:cs="Arial"/>
          <w:sz w:val="24"/>
          <w:szCs w:val="24"/>
        </w:rPr>
        <w:fldChar w:fldCharType="separate"/>
      </w:r>
      <w:r w:rsidRPr="006658EB">
        <w:rPr>
          <w:rFonts w:cs="Arial"/>
          <w:noProof/>
          <w:sz w:val="24"/>
          <w:szCs w:val="24"/>
        </w:rPr>
        <w:t>(</w:t>
      </w:r>
      <w:hyperlink w:tooltip="OECD, 2015 #230" w:history="1" w:anchor="_ENREF_24">
        <w:r w:rsidRPr="006658EB" w:rsidR="00DE481A">
          <w:rPr>
            <w:rFonts w:cs="Arial"/>
            <w:noProof/>
            <w:sz w:val="24"/>
            <w:szCs w:val="24"/>
          </w:rPr>
          <w:t>OECD, 2015</w:t>
        </w:r>
      </w:hyperlink>
      <w:r w:rsidRPr="006658EB">
        <w:rPr>
          <w:rFonts w:cs="Arial"/>
          <w:noProof/>
          <w:sz w:val="24"/>
          <w:szCs w:val="24"/>
        </w:rPr>
        <w:t>)</w:t>
      </w:r>
      <w:r w:rsidRPr="006658EB">
        <w:rPr>
          <w:rFonts w:cs="Arial"/>
          <w:sz w:val="24"/>
          <w:szCs w:val="24"/>
        </w:rPr>
        <w:fldChar w:fldCharType="end"/>
      </w:r>
      <w:r>
        <w:rPr>
          <w:rFonts w:cs="Arial"/>
          <w:sz w:val="24"/>
          <w:szCs w:val="24"/>
        </w:rPr>
        <w:t xml:space="preserve"> </w:t>
      </w:r>
    </w:p>
    <w:p xmlns:wp14="http://schemas.microsoft.com/office/word/2010/wordml" w:rsidRPr="00724F06" w:rsidR="00724F06" w:rsidP="00A60D34" w:rsidRDefault="00724F06" w14:paraId="7F443D45" wp14:textId="77777777">
      <w:pPr>
        <w:autoSpaceDE w:val="0"/>
        <w:autoSpaceDN w:val="0"/>
        <w:adjustRightInd w:val="0"/>
        <w:spacing w:after="0" w:line="240" w:lineRule="auto"/>
        <w:rPr>
          <w:rFonts w:cs="Arial"/>
          <w:i/>
          <w:sz w:val="24"/>
          <w:szCs w:val="24"/>
        </w:rPr>
      </w:pPr>
      <w:r w:rsidRPr="00724F06">
        <w:rPr>
          <w:rFonts w:cs="Arial"/>
          <w:i/>
          <w:sz w:val="24"/>
          <w:szCs w:val="24"/>
        </w:rPr>
        <w:t>Criteria for quality research</w:t>
      </w:r>
    </w:p>
    <w:p xmlns:wp14="http://schemas.microsoft.com/office/word/2010/wordml" w:rsidR="00724F06" w:rsidP="00A60D34" w:rsidRDefault="00724F06" w14:paraId="0562CB0E" wp14:textId="77777777">
      <w:pPr>
        <w:autoSpaceDE w:val="0"/>
        <w:autoSpaceDN w:val="0"/>
        <w:adjustRightInd w:val="0"/>
        <w:spacing w:after="0" w:line="240" w:lineRule="auto"/>
        <w:rPr>
          <w:rFonts w:cs="Arial"/>
          <w:sz w:val="24"/>
          <w:szCs w:val="24"/>
        </w:rPr>
      </w:pPr>
    </w:p>
    <w:p xmlns:wp14="http://schemas.microsoft.com/office/word/2010/wordml" w:rsidRPr="0014546B" w:rsidR="00A60D34" w:rsidP="00A60D34" w:rsidRDefault="00136C19" w14:paraId="7AA04709" wp14:textId="77777777">
      <w:pPr>
        <w:autoSpaceDE w:val="0"/>
        <w:autoSpaceDN w:val="0"/>
        <w:adjustRightInd w:val="0"/>
        <w:spacing w:after="0" w:line="240" w:lineRule="auto"/>
        <w:rPr>
          <w:rFonts w:cs="Arial"/>
          <w:sz w:val="24"/>
          <w:szCs w:val="24"/>
        </w:rPr>
      </w:pPr>
      <w:r>
        <w:rPr>
          <w:rFonts w:cs="Arial"/>
          <w:sz w:val="24"/>
          <w:szCs w:val="24"/>
        </w:rPr>
        <w:t xml:space="preserve">Policy making needs to be informed by high quality research. </w:t>
      </w:r>
      <w:r w:rsidR="00FA08FF">
        <w:rPr>
          <w:rFonts w:cs="Arial"/>
          <w:sz w:val="24"/>
          <w:szCs w:val="24"/>
        </w:rPr>
        <w:t xml:space="preserve">Questions about the quality of research cannot be decided in terms of hierarchies of </w:t>
      </w:r>
      <w:r>
        <w:rPr>
          <w:rFonts w:cs="Arial"/>
          <w:sz w:val="24"/>
          <w:szCs w:val="24"/>
        </w:rPr>
        <w:t xml:space="preserve">evidence or </w:t>
      </w:r>
      <w:r w:rsidR="00FA08FF">
        <w:rPr>
          <w:rFonts w:cs="Arial"/>
          <w:sz w:val="24"/>
          <w:szCs w:val="24"/>
        </w:rPr>
        <w:t>methodologies.  Rather the following criteria might be used to assess research quality</w:t>
      </w:r>
      <w:r w:rsidRPr="0014546B" w:rsidR="00222699">
        <w:rPr>
          <w:rFonts w:cs="Arial"/>
          <w:sz w:val="24"/>
          <w:szCs w:val="24"/>
        </w:rPr>
        <w:t xml:space="preserve">: </w:t>
      </w:r>
    </w:p>
    <w:p xmlns:wp14="http://schemas.microsoft.com/office/word/2010/wordml" w:rsidRPr="0014546B" w:rsidR="00A60D34" w:rsidP="00A60D34" w:rsidRDefault="00222699" w14:paraId="356C5828" wp14:textId="77777777">
      <w:pPr>
        <w:pStyle w:val="ListParagraph"/>
        <w:numPr>
          <w:ilvl w:val="0"/>
          <w:numId w:val="3"/>
        </w:numPr>
        <w:rPr>
          <w:rFonts w:cs="Arial"/>
          <w:sz w:val="24"/>
          <w:szCs w:val="24"/>
        </w:rPr>
      </w:pPr>
      <w:r w:rsidRPr="0014546B">
        <w:rPr>
          <w:rFonts w:cs="Arial"/>
          <w:sz w:val="24"/>
          <w:szCs w:val="24"/>
        </w:rPr>
        <w:t>the design of the research demonstrates care and systematic attention to detail in planning</w:t>
      </w:r>
    </w:p>
    <w:p xmlns:wp14="http://schemas.microsoft.com/office/word/2010/wordml" w:rsidRPr="0014546B" w:rsidR="00A60D34" w:rsidP="00A60D34" w:rsidRDefault="00222699" w14:paraId="73846C43" wp14:textId="77777777">
      <w:pPr>
        <w:pStyle w:val="ListParagraph"/>
        <w:numPr>
          <w:ilvl w:val="0"/>
          <w:numId w:val="3"/>
        </w:numPr>
        <w:rPr>
          <w:rFonts w:cs="Arial"/>
          <w:sz w:val="24"/>
          <w:szCs w:val="24"/>
        </w:rPr>
      </w:pPr>
      <w:r w:rsidRPr="0014546B">
        <w:rPr>
          <w:rFonts w:cs="Arial"/>
          <w:sz w:val="24"/>
          <w:szCs w:val="24"/>
        </w:rPr>
        <w:t>research goals and research questions are feasible, focused and clearly stated</w:t>
      </w:r>
    </w:p>
    <w:p xmlns:wp14="http://schemas.microsoft.com/office/word/2010/wordml" w:rsidRPr="0014546B" w:rsidR="00A60D34" w:rsidP="00A60D34" w:rsidRDefault="00222699" w14:paraId="704FB2B7" wp14:textId="77777777">
      <w:pPr>
        <w:pStyle w:val="ListParagraph"/>
        <w:numPr>
          <w:ilvl w:val="0"/>
          <w:numId w:val="3"/>
        </w:numPr>
        <w:rPr>
          <w:rFonts w:cs="Arial"/>
          <w:sz w:val="24"/>
          <w:szCs w:val="24"/>
        </w:rPr>
      </w:pPr>
      <w:r w:rsidRPr="0014546B">
        <w:rPr>
          <w:rFonts w:cs="Arial"/>
          <w:sz w:val="24"/>
          <w:szCs w:val="24"/>
        </w:rPr>
        <w:t xml:space="preserve">the theoretical context and presuppositions of the research are made explicit </w:t>
      </w:r>
      <w:r w:rsidRPr="0014546B">
        <w:rPr>
          <w:rFonts w:cs="Arial"/>
          <w:sz w:val="24"/>
          <w:szCs w:val="24"/>
        </w:rPr>
        <w:fldChar w:fldCharType="begin"/>
      </w:r>
      <w:r w:rsidR="004C32DE">
        <w:rPr>
          <w:rFonts w:cs="Arial"/>
          <w:sz w:val="24"/>
          <w:szCs w:val="24"/>
        </w:rPr>
        <w:instrText xml:space="preserve"> ADDIN EN.CITE &lt;EndNote&gt;&lt;Cite&gt;&lt;Author&gt;Argyrous&lt;/Author&gt;&lt;Year&gt;2012&lt;/Year&gt;&lt;RecNum&gt;174&lt;/RecNum&gt;&lt;Suffix&gt;`, p. 462&lt;/Suffix&gt;&lt;DisplayText&gt;(Argyrous, 2012, p. 462)&lt;/DisplayText&gt;&lt;record&gt;&lt;rec-number&gt;174&lt;/rec-number&gt;&lt;foreign-keys&gt;&lt;key app="EN" db-id="9zz0ts5rsfs0d6edrdo5fd0aw2za9x2ax0sx" timestamp="1421023538"&gt;174&lt;/key&gt;&lt;key app="ENWeb" db-id=""&gt;0&lt;/key&gt;&lt;/foreign-keys&gt;&lt;ref-type name="Journal Article"&gt;17&lt;/ref-type&gt;&lt;contributors&gt;&lt;authors&gt;&lt;author&gt;Argyrous, George&lt;/author&gt;&lt;/authors&gt;&lt;/contributors&gt;&lt;titles&gt;&lt;title&gt;Evidence Based Policy: Principles of Transparency and Accountability&lt;/title&gt;&lt;secondary-title&gt;Australian Journal of Public Administration&lt;/secondary-title&gt;&lt;/titles&gt;&lt;periodical&gt;&lt;full-title&gt;Australian Journal of Public Administration&lt;/full-title&gt;&lt;/periodical&gt;&lt;pages&gt;457-468&lt;/pages&gt;&lt;volume&gt;71&lt;/volume&gt;&lt;number&gt;4&lt;/number&gt;&lt;dates&gt;&lt;year&gt;2012&lt;/year&gt;&lt;/dates&gt;&lt;isbn&gt;03136647&lt;/isbn&gt;&lt;urls&gt;&lt;/urls&gt;&lt;electronic-resource-num&gt;10.1111/j.1467-8500.2012.00786.x&lt;/electronic-resource-num&gt;&lt;/record&gt;&lt;/Cite&gt;&lt;/EndNote&gt;</w:instrText>
      </w:r>
      <w:r w:rsidRPr="0014546B">
        <w:rPr>
          <w:rFonts w:cs="Arial"/>
          <w:sz w:val="24"/>
          <w:szCs w:val="24"/>
        </w:rPr>
        <w:fldChar w:fldCharType="separate"/>
      </w:r>
      <w:r w:rsidR="004C32DE">
        <w:rPr>
          <w:rFonts w:cs="Arial"/>
          <w:noProof/>
          <w:sz w:val="24"/>
          <w:szCs w:val="24"/>
        </w:rPr>
        <w:t>(</w:t>
      </w:r>
      <w:hyperlink w:tooltip="Argyrous, 2012 #174" w:history="1" w:anchor="_ENREF_2">
        <w:r w:rsidR="00DE481A">
          <w:rPr>
            <w:rFonts w:cs="Arial"/>
            <w:noProof/>
            <w:sz w:val="24"/>
            <w:szCs w:val="24"/>
          </w:rPr>
          <w:t>Argyrous, 2012, p. 462</w:t>
        </w:r>
      </w:hyperlink>
      <w:r w:rsidR="004C32DE">
        <w:rPr>
          <w:rFonts w:cs="Arial"/>
          <w:noProof/>
          <w:sz w:val="24"/>
          <w:szCs w:val="24"/>
        </w:rPr>
        <w:t>)</w:t>
      </w:r>
      <w:r w:rsidRPr="0014546B">
        <w:rPr>
          <w:rFonts w:cs="Arial"/>
          <w:sz w:val="24"/>
          <w:szCs w:val="24"/>
        </w:rPr>
        <w:fldChar w:fldCharType="end"/>
      </w:r>
    </w:p>
    <w:p xmlns:wp14="http://schemas.microsoft.com/office/word/2010/wordml" w:rsidRPr="0014546B" w:rsidR="00A60D34" w:rsidP="00A60D34" w:rsidRDefault="00222699" w14:paraId="2249DB27" wp14:textId="77777777">
      <w:pPr>
        <w:pStyle w:val="ListParagraph"/>
        <w:numPr>
          <w:ilvl w:val="0"/>
          <w:numId w:val="3"/>
        </w:numPr>
        <w:rPr>
          <w:rFonts w:cs="Arial"/>
          <w:sz w:val="24"/>
          <w:szCs w:val="24"/>
        </w:rPr>
      </w:pPr>
      <w:r w:rsidRPr="0014546B">
        <w:rPr>
          <w:rFonts w:cs="Arial"/>
          <w:sz w:val="24"/>
          <w:szCs w:val="24"/>
        </w:rPr>
        <w:t xml:space="preserve">relationships with past research are made explicit </w:t>
      </w:r>
      <w:r w:rsidRPr="0014546B">
        <w:rPr>
          <w:rFonts w:cs="Arial"/>
          <w:sz w:val="24"/>
          <w:szCs w:val="24"/>
        </w:rPr>
        <w:fldChar w:fldCharType="begin"/>
      </w:r>
      <w:r w:rsidR="004C32DE">
        <w:rPr>
          <w:rFonts w:cs="Arial"/>
          <w:sz w:val="24"/>
          <w:szCs w:val="24"/>
        </w:rPr>
        <w:instrText xml:space="preserve"> ADDIN EN.CITE &lt;EndNote&gt;&lt;Cite&gt;&lt;Author&gt;Argyrous&lt;/Author&gt;&lt;Year&gt;2012&lt;/Year&gt;&lt;RecNum&gt;174&lt;/RecNum&gt;&lt;Suffix&gt;`, p. 462-463&lt;/Suffix&gt;&lt;DisplayText&gt;(Argyrous, 2012, p. 462-463)&lt;/DisplayText&gt;&lt;record&gt;&lt;rec-number&gt;174&lt;/rec-number&gt;&lt;foreign-keys&gt;&lt;key app="EN" db-id="9zz0ts5rsfs0d6edrdo5fd0aw2za9x2ax0sx" timestamp="1421023538"&gt;174&lt;/key&gt;&lt;key app="ENWeb" db-id=""&gt;0&lt;/key&gt;&lt;/foreign-keys&gt;&lt;ref-type name="Journal Article"&gt;17&lt;/ref-type&gt;&lt;contributors&gt;&lt;authors&gt;&lt;author&gt;Argyrous, George&lt;/author&gt;&lt;/authors&gt;&lt;/contributors&gt;&lt;titles&gt;&lt;title&gt;Evidence Based Policy: Principles of Transparency and Accountability&lt;/title&gt;&lt;secondary-title&gt;Australian Journal of Public Administration&lt;/secondary-title&gt;&lt;/titles&gt;&lt;periodical&gt;&lt;full-title&gt;Australian Journal of Public Administration&lt;/full-title&gt;&lt;/periodical&gt;&lt;pages&gt;457-468&lt;/pages&gt;&lt;volume&gt;71&lt;/volume&gt;&lt;number&gt;4&lt;/number&gt;&lt;dates&gt;&lt;year&gt;2012&lt;/year&gt;&lt;/dates&gt;&lt;isbn&gt;03136647&lt;/isbn&gt;&lt;urls&gt;&lt;/urls&gt;&lt;electronic-resource-num&gt;10.1111/j.1467-8500.2012.00786.x&lt;/electronic-resource-num&gt;&lt;/record&gt;&lt;/Cite&gt;&lt;/EndNote&gt;</w:instrText>
      </w:r>
      <w:r w:rsidRPr="0014546B">
        <w:rPr>
          <w:rFonts w:cs="Arial"/>
          <w:sz w:val="24"/>
          <w:szCs w:val="24"/>
        </w:rPr>
        <w:fldChar w:fldCharType="separate"/>
      </w:r>
      <w:r w:rsidR="004C32DE">
        <w:rPr>
          <w:rFonts w:cs="Arial"/>
          <w:noProof/>
          <w:sz w:val="24"/>
          <w:szCs w:val="24"/>
        </w:rPr>
        <w:t>(</w:t>
      </w:r>
      <w:hyperlink w:tooltip="Argyrous, 2012 #174" w:history="1" w:anchor="_ENREF_2">
        <w:r w:rsidR="00DE481A">
          <w:rPr>
            <w:rFonts w:cs="Arial"/>
            <w:noProof/>
            <w:sz w:val="24"/>
            <w:szCs w:val="24"/>
          </w:rPr>
          <w:t>Argyrous, 2012, p. 462-463</w:t>
        </w:r>
      </w:hyperlink>
      <w:r w:rsidR="004C32DE">
        <w:rPr>
          <w:rFonts w:cs="Arial"/>
          <w:noProof/>
          <w:sz w:val="24"/>
          <w:szCs w:val="24"/>
        </w:rPr>
        <w:t>)</w:t>
      </w:r>
      <w:r w:rsidRPr="0014546B">
        <w:rPr>
          <w:rFonts w:cs="Arial"/>
          <w:sz w:val="24"/>
          <w:szCs w:val="24"/>
        </w:rPr>
        <w:fldChar w:fldCharType="end"/>
      </w:r>
    </w:p>
    <w:p xmlns:wp14="http://schemas.microsoft.com/office/word/2010/wordml" w:rsidRPr="0014546B" w:rsidR="00A60D34" w:rsidP="00A60D34" w:rsidRDefault="00222699" w14:paraId="64BD9885" wp14:textId="77777777">
      <w:pPr>
        <w:pStyle w:val="ListParagraph"/>
        <w:numPr>
          <w:ilvl w:val="0"/>
          <w:numId w:val="3"/>
        </w:numPr>
        <w:rPr>
          <w:rFonts w:cs="Arial"/>
          <w:sz w:val="24"/>
          <w:szCs w:val="24"/>
        </w:rPr>
      </w:pPr>
      <w:r w:rsidRPr="0014546B">
        <w:rPr>
          <w:rFonts w:cs="Arial"/>
          <w:sz w:val="24"/>
          <w:szCs w:val="24"/>
        </w:rPr>
        <w:t>the research strategy adopted is appropriate to answering the research questions</w:t>
      </w:r>
    </w:p>
    <w:p xmlns:wp14="http://schemas.microsoft.com/office/word/2010/wordml" w:rsidRPr="0014546B" w:rsidR="00A60D34" w:rsidP="00A60D34" w:rsidRDefault="00222699" w14:paraId="4FCFE74A" wp14:textId="77777777">
      <w:pPr>
        <w:pStyle w:val="ListParagraph"/>
        <w:numPr>
          <w:ilvl w:val="0"/>
          <w:numId w:val="3"/>
        </w:numPr>
        <w:rPr>
          <w:rFonts w:cs="Arial"/>
          <w:sz w:val="24"/>
          <w:szCs w:val="24"/>
        </w:rPr>
      </w:pPr>
      <w:r w:rsidRPr="0014546B">
        <w:rPr>
          <w:rFonts w:cs="Arial"/>
          <w:sz w:val="24"/>
          <w:szCs w:val="24"/>
        </w:rPr>
        <w:t>the researcher has taken steps to minimise the possibility of unrecognised or selective influences on the data collection and analysis</w:t>
      </w:r>
    </w:p>
    <w:p xmlns:wp14="http://schemas.microsoft.com/office/word/2010/wordml" w:rsidRPr="0014546B" w:rsidR="00A60D34" w:rsidP="00A60D34" w:rsidRDefault="00222699" w14:paraId="2100A4D6" wp14:textId="77777777">
      <w:pPr>
        <w:pStyle w:val="ListParagraph"/>
        <w:numPr>
          <w:ilvl w:val="0"/>
          <w:numId w:val="3"/>
        </w:numPr>
        <w:rPr>
          <w:rFonts w:cs="Arial"/>
          <w:sz w:val="24"/>
          <w:szCs w:val="24"/>
        </w:rPr>
      </w:pPr>
      <w:r w:rsidRPr="0014546B">
        <w:rPr>
          <w:rFonts w:cs="Arial"/>
          <w:sz w:val="24"/>
          <w:szCs w:val="24"/>
        </w:rPr>
        <w:lastRenderedPageBreak/>
        <w:t xml:space="preserve">methods for analysing the data are clearly stated, systematic and appropriate to the nature of the data </w:t>
      </w:r>
      <w:r w:rsidRPr="0014546B">
        <w:rPr>
          <w:rFonts w:cs="Arial"/>
          <w:sz w:val="24"/>
          <w:szCs w:val="24"/>
        </w:rPr>
        <w:fldChar w:fldCharType="begin"/>
      </w:r>
      <w:r w:rsidR="004C32DE">
        <w:rPr>
          <w:rFonts w:cs="Arial"/>
          <w:sz w:val="24"/>
          <w:szCs w:val="24"/>
        </w:rPr>
        <w:instrText xml:space="preserve"> ADDIN EN.CITE &lt;EndNote&gt;&lt;Cite&gt;&lt;Author&gt;Argyrous&lt;/Author&gt;&lt;Year&gt;2012&lt;/Year&gt;&lt;RecNum&gt;174&lt;/RecNum&gt;&lt;Prefix&gt;analytical choices and assumptions are made explicit`; &lt;/Prefix&gt;&lt;Suffix&gt;`, p. 461-462&lt;/Suffix&gt;&lt;DisplayText&gt;(analytical choices and assumptions are made explicit; Argyrous, 2012, p. 461-462)&lt;/DisplayText&gt;&lt;record&gt;&lt;rec-number&gt;174&lt;/rec-number&gt;&lt;foreign-keys&gt;&lt;key app="EN" db-id="9zz0ts5rsfs0d6edrdo5fd0aw2za9x2ax0sx" timestamp="1421023538"&gt;174&lt;/key&gt;&lt;key app="ENWeb" db-id=""&gt;0&lt;/key&gt;&lt;/foreign-keys&gt;&lt;ref-type name="Journal Article"&gt;17&lt;/ref-type&gt;&lt;contributors&gt;&lt;authors&gt;&lt;author&gt;Argyrous, George&lt;/author&gt;&lt;/authors&gt;&lt;/contributors&gt;&lt;titles&gt;&lt;title&gt;Evidence Based Policy: Principles of Transparency and Accountability&lt;/title&gt;&lt;secondary-title&gt;Australian Journal of Public Administration&lt;/secondary-title&gt;&lt;/titles&gt;&lt;periodical&gt;&lt;full-title&gt;Australian Journal of Public Administration&lt;/full-title&gt;&lt;/periodical&gt;&lt;pages&gt;457-468&lt;/pages&gt;&lt;volume&gt;71&lt;/volume&gt;&lt;number&gt;4&lt;/number&gt;&lt;dates&gt;&lt;year&gt;2012&lt;/year&gt;&lt;/dates&gt;&lt;isbn&gt;03136647&lt;/isbn&gt;&lt;urls&gt;&lt;/urls&gt;&lt;electronic-resource-num&gt;10.1111/j.1467-8500.2012.00786.x&lt;/electronic-resource-num&gt;&lt;/record&gt;&lt;/Cite&gt;&lt;/EndNote&gt;</w:instrText>
      </w:r>
      <w:r w:rsidRPr="0014546B">
        <w:rPr>
          <w:rFonts w:cs="Arial"/>
          <w:sz w:val="24"/>
          <w:szCs w:val="24"/>
        </w:rPr>
        <w:fldChar w:fldCharType="separate"/>
      </w:r>
      <w:r w:rsidR="004C32DE">
        <w:rPr>
          <w:rFonts w:cs="Arial"/>
          <w:noProof/>
          <w:sz w:val="24"/>
          <w:szCs w:val="24"/>
        </w:rPr>
        <w:t>(</w:t>
      </w:r>
      <w:hyperlink w:tooltip="Argyrous, 2012 #174" w:history="1" w:anchor="_ENREF_2">
        <w:r w:rsidR="00DE481A">
          <w:rPr>
            <w:rFonts w:cs="Arial"/>
            <w:noProof/>
            <w:sz w:val="24"/>
            <w:szCs w:val="24"/>
          </w:rPr>
          <w:t>analytical choices and assumptions are made explicit; Argyrous, 2012, p. 461-462</w:t>
        </w:r>
      </w:hyperlink>
      <w:r w:rsidR="004C32DE">
        <w:rPr>
          <w:rFonts w:cs="Arial"/>
          <w:noProof/>
          <w:sz w:val="24"/>
          <w:szCs w:val="24"/>
        </w:rPr>
        <w:t>)</w:t>
      </w:r>
      <w:r w:rsidRPr="0014546B">
        <w:rPr>
          <w:rFonts w:cs="Arial"/>
          <w:sz w:val="24"/>
          <w:szCs w:val="24"/>
        </w:rPr>
        <w:fldChar w:fldCharType="end"/>
      </w:r>
      <w:r w:rsidRPr="0014546B">
        <w:rPr>
          <w:rFonts w:cs="Arial"/>
          <w:sz w:val="24"/>
          <w:szCs w:val="24"/>
        </w:rPr>
        <w:t xml:space="preserve"> </w:t>
      </w:r>
    </w:p>
    <w:p xmlns:wp14="http://schemas.microsoft.com/office/word/2010/wordml" w:rsidRPr="0014546B" w:rsidR="00A60D34" w:rsidP="00A60D34" w:rsidRDefault="00222699" w14:paraId="55F155A3" wp14:textId="77777777">
      <w:pPr>
        <w:pStyle w:val="ListParagraph"/>
        <w:numPr>
          <w:ilvl w:val="0"/>
          <w:numId w:val="3"/>
        </w:numPr>
        <w:rPr>
          <w:rFonts w:cs="Arial"/>
          <w:sz w:val="24"/>
          <w:szCs w:val="24"/>
        </w:rPr>
      </w:pPr>
      <w:r w:rsidRPr="0014546B">
        <w:rPr>
          <w:rFonts w:cs="Arial"/>
          <w:sz w:val="24"/>
          <w:szCs w:val="24"/>
        </w:rPr>
        <w:t>the research has been designed to  consider and account for all important influences on the issues or variables being investigated</w:t>
      </w:r>
    </w:p>
    <w:p xmlns:wp14="http://schemas.microsoft.com/office/word/2010/wordml" w:rsidRPr="0014546B" w:rsidR="00A60D34" w:rsidP="00A60D34" w:rsidRDefault="00222699" w14:paraId="0F6EF176" wp14:textId="77777777">
      <w:pPr>
        <w:pStyle w:val="ListParagraph"/>
        <w:numPr>
          <w:ilvl w:val="0"/>
          <w:numId w:val="3"/>
        </w:numPr>
        <w:rPr>
          <w:rFonts w:cs="Arial"/>
          <w:sz w:val="24"/>
          <w:szCs w:val="24"/>
        </w:rPr>
      </w:pPr>
      <w:r w:rsidRPr="0014546B">
        <w:rPr>
          <w:rFonts w:cs="Arial"/>
          <w:sz w:val="24"/>
          <w:szCs w:val="24"/>
        </w:rPr>
        <w:t>no available evidence for or against the theory has been overlooked</w:t>
      </w:r>
    </w:p>
    <w:p xmlns:wp14="http://schemas.microsoft.com/office/word/2010/wordml" w:rsidRPr="0014546B" w:rsidR="00A60D34" w:rsidP="00A60D34" w:rsidRDefault="00222699" w14:paraId="5BBEA989" wp14:textId="77777777">
      <w:pPr>
        <w:pStyle w:val="ListParagraph"/>
        <w:numPr>
          <w:ilvl w:val="0"/>
          <w:numId w:val="3"/>
        </w:numPr>
        <w:rPr>
          <w:rFonts w:cs="Arial"/>
          <w:sz w:val="24"/>
          <w:szCs w:val="24"/>
        </w:rPr>
      </w:pPr>
      <w:r w:rsidRPr="0014546B">
        <w:rPr>
          <w:rFonts w:cs="Arial"/>
          <w:sz w:val="24"/>
          <w:szCs w:val="24"/>
        </w:rPr>
        <w:t>limitations of the research have been identified and unwarranted generalisation avoided</w:t>
      </w:r>
    </w:p>
    <w:p xmlns:wp14="http://schemas.microsoft.com/office/word/2010/wordml" w:rsidRPr="0014546B" w:rsidR="00A60D34" w:rsidP="00A60D34" w:rsidRDefault="00222699" w14:paraId="7F975B33" wp14:textId="77777777">
      <w:pPr>
        <w:pStyle w:val="ListParagraph"/>
        <w:numPr>
          <w:ilvl w:val="0"/>
          <w:numId w:val="3"/>
        </w:numPr>
        <w:rPr>
          <w:rFonts w:cs="Arial"/>
          <w:sz w:val="24"/>
          <w:szCs w:val="24"/>
        </w:rPr>
      </w:pPr>
      <w:r w:rsidRPr="0014546B">
        <w:rPr>
          <w:rFonts w:cs="Arial"/>
          <w:sz w:val="24"/>
          <w:szCs w:val="24"/>
        </w:rPr>
        <w:t xml:space="preserve">the researcher has made available </w:t>
      </w:r>
    </w:p>
    <w:p xmlns:wp14="http://schemas.microsoft.com/office/word/2010/wordml" w:rsidRPr="0014546B" w:rsidR="00A60D34" w:rsidP="00A60D34" w:rsidRDefault="00222699" w14:paraId="7B1DA4F7" wp14:textId="77777777">
      <w:pPr>
        <w:pStyle w:val="ListParagraph"/>
        <w:numPr>
          <w:ilvl w:val="1"/>
          <w:numId w:val="3"/>
        </w:numPr>
        <w:rPr>
          <w:rFonts w:cs="Arial"/>
          <w:sz w:val="24"/>
          <w:szCs w:val="24"/>
        </w:rPr>
      </w:pPr>
      <w:r w:rsidRPr="0014546B">
        <w:rPr>
          <w:rFonts w:cs="Arial"/>
          <w:sz w:val="24"/>
          <w:szCs w:val="24"/>
        </w:rPr>
        <w:t>raw data available for reanalysis</w:t>
      </w:r>
    </w:p>
    <w:p xmlns:wp14="http://schemas.microsoft.com/office/word/2010/wordml" w:rsidRPr="0014546B" w:rsidR="00A60D34" w:rsidP="00A60D34" w:rsidRDefault="00222699" w14:paraId="1CD59C0B" wp14:textId="77777777">
      <w:pPr>
        <w:pStyle w:val="ListParagraph"/>
        <w:numPr>
          <w:ilvl w:val="1"/>
          <w:numId w:val="3"/>
        </w:numPr>
        <w:rPr>
          <w:rFonts w:cs="Arial"/>
          <w:sz w:val="24"/>
          <w:szCs w:val="24"/>
        </w:rPr>
      </w:pPr>
      <w:r w:rsidRPr="0014546B">
        <w:rPr>
          <w:rFonts w:cs="Arial"/>
          <w:sz w:val="24"/>
          <w:szCs w:val="24"/>
        </w:rPr>
        <w:t>research instruments</w:t>
      </w:r>
    </w:p>
    <w:p xmlns:wp14="http://schemas.microsoft.com/office/word/2010/wordml" w:rsidRPr="0014546B" w:rsidR="00A60D34" w:rsidP="00A60D34" w:rsidRDefault="00222699" w14:paraId="4D3441B4" wp14:textId="77777777">
      <w:pPr>
        <w:pStyle w:val="ListParagraph"/>
        <w:numPr>
          <w:ilvl w:val="1"/>
          <w:numId w:val="3"/>
        </w:numPr>
        <w:rPr>
          <w:rFonts w:cs="Arial"/>
          <w:sz w:val="24"/>
          <w:szCs w:val="24"/>
        </w:rPr>
      </w:pPr>
      <w:r w:rsidRPr="0014546B">
        <w:rPr>
          <w:rFonts w:cs="Arial"/>
          <w:sz w:val="24"/>
          <w:szCs w:val="24"/>
        </w:rPr>
        <w:t xml:space="preserve">metadata - providing the background and context to the evidence that has been collected </w:t>
      </w:r>
      <w:r w:rsidRPr="0014546B">
        <w:rPr>
          <w:rFonts w:cs="Arial"/>
          <w:sz w:val="24"/>
          <w:szCs w:val="24"/>
        </w:rPr>
        <w:fldChar w:fldCharType="begin"/>
      </w:r>
      <w:r w:rsidR="004C32DE">
        <w:rPr>
          <w:rFonts w:cs="Arial"/>
          <w:sz w:val="24"/>
          <w:szCs w:val="24"/>
        </w:rPr>
        <w:instrText xml:space="preserve"> ADDIN EN.CITE &lt;EndNote&gt;&lt;Cite&gt;&lt;Author&gt;Argyrous&lt;/Author&gt;&lt;Year&gt;2012&lt;/Year&gt;&lt;RecNum&gt;174&lt;/RecNum&gt;&lt;Suffix&gt;`, p. 459-460&lt;/Suffix&gt;&lt;DisplayText&gt;(Argyrous, 2012, p. 459-460)&lt;/DisplayText&gt;&lt;record&gt;&lt;rec-number&gt;174&lt;/rec-number&gt;&lt;foreign-keys&gt;&lt;key app="EN" db-id="9zz0ts5rsfs0d6edrdo5fd0aw2za9x2ax0sx" timestamp="1421023538"&gt;174&lt;/key&gt;&lt;key app="ENWeb" db-id=""&gt;0&lt;/key&gt;&lt;/foreign-keys&gt;&lt;ref-type name="Journal Article"&gt;17&lt;/ref-type&gt;&lt;contributors&gt;&lt;authors&gt;&lt;author&gt;Argyrous, George&lt;/author&gt;&lt;/authors&gt;&lt;/contributors&gt;&lt;titles&gt;&lt;title&gt;Evidence Based Policy: Principles of Transparency and Accountability&lt;/title&gt;&lt;secondary-title&gt;Australian Journal of Public Administration&lt;/secondary-title&gt;&lt;/titles&gt;&lt;periodical&gt;&lt;full-title&gt;Australian Journal of Public Administration&lt;/full-title&gt;&lt;/periodical&gt;&lt;pages&gt;457-468&lt;/pages&gt;&lt;volume&gt;71&lt;/volume&gt;&lt;number&gt;4&lt;/number&gt;&lt;dates&gt;&lt;year&gt;2012&lt;/year&gt;&lt;/dates&gt;&lt;isbn&gt;03136647&lt;/isbn&gt;&lt;urls&gt;&lt;/urls&gt;&lt;electronic-resource-num&gt;10.1111/j.1467-8500.2012.00786.x&lt;/electronic-resource-num&gt;&lt;/record&gt;&lt;/Cite&gt;&lt;/EndNote&gt;</w:instrText>
      </w:r>
      <w:r w:rsidRPr="0014546B">
        <w:rPr>
          <w:rFonts w:cs="Arial"/>
          <w:sz w:val="24"/>
          <w:szCs w:val="24"/>
        </w:rPr>
        <w:fldChar w:fldCharType="separate"/>
      </w:r>
      <w:r w:rsidR="004C32DE">
        <w:rPr>
          <w:rFonts w:cs="Arial"/>
          <w:noProof/>
          <w:sz w:val="24"/>
          <w:szCs w:val="24"/>
        </w:rPr>
        <w:t>(</w:t>
      </w:r>
      <w:hyperlink w:tooltip="Argyrous, 2012 #174" w:history="1" w:anchor="_ENREF_2">
        <w:r w:rsidR="00DE481A">
          <w:rPr>
            <w:rFonts w:cs="Arial"/>
            <w:noProof/>
            <w:sz w:val="24"/>
            <w:szCs w:val="24"/>
          </w:rPr>
          <w:t>Argyrous, 2012, p. 459-460</w:t>
        </w:r>
      </w:hyperlink>
      <w:r w:rsidR="004C32DE">
        <w:rPr>
          <w:rFonts w:cs="Arial"/>
          <w:noProof/>
          <w:sz w:val="24"/>
          <w:szCs w:val="24"/>
        </w:rPr>
        <w:t>)</w:t>
      </w:r>
      <w:r w:rsidRPr="0014546B">
        <w:rPr>
          <w:rFonts w:cs="Arial"/>
          <w:sz w:val="24"/>
          <w:szCs w:val="24"/>
        </w:rPr>
        <w:fldChar w:fldCharType="end"/>
      </w:r>
    </w:p>
    <w:p xmlns:wp14="http://schemas.microsoft.com/office/word/2010/wordml" w:rsidRPr="0014546B" w:rsidR="00A60D34" w:rsidP="00A60D34" w:rsidRDefault="00222699" w14:paraId="3E624533" wp14:textId="77777777">
      <w:pPr>
        <w:rPr>
          <w:rFonts w:cs="Arial"/>
          <w:sz w:val="24"/>
          <w:szCs w:val="24"/>
        </w:rPr>
      </w:pPr>
      <w:r w:rsidRPr="0014546B">
        <w:rPr>
          <w:rFonts w:cs="Arial"/>
          <w:sz w:val="24"/>
          <w:szCs w:val="24"/>
        </w:rPr>
        <w:t xml:space="preserve">These criteria apply to quantitative, qualitative and philosophical investigations, and equally to the investigation of simple and complex systems, though different methods may be appropriate to the investigation of simple systems compared to complex systems. </w:t>
      </w:r>
      <w:r w:rsidR="006658EB">
        <w:rPr>
          <w:rFonts w:cs="Arial"/>
          <w:sz w:val="24"/>
          <w:szCs w:val="24"/>
        </w:rPr>
        <w:t>Quality of research</w:t>
      </w:r>
      <w:r w:rsidRPr="0014546B">
        <w:rPr>
          <w:rFonts w:cs="Arial"/>
          <w:sz w:val="24"/>
          <w:szCs w:val="24"/>
        </w:rPr>
        <w:t xml:space="preserve"> relates more to </w:t>
      </w:r>
      <w:proofErr w:type="spellStart"/>
      <w:r w:rsidRPr="0014546B">
        <w:rPr>
          <w:rFonts w:cs="Arial"/>
          <w:sz w:val="24"/>
          <w:szCs w:val="24"/>
        </w:rPr>
        <w:t>systematicity</w:t>
      </w:r>
      <w:proofErr w:type="spellEnd"/>
      <w:r w:rsidRPr="0014546B">
        <w:rPr>
          <w:rFonts w:cs="Arial"/>
          <w:sz w:val="24"/>
          <w:szCs w:val="24"/>
        </w:rPr>
        <w:t xml:space="preserve"> and avoidance of bias and judgement against clear a relevant criterion than to the certainty of conclusions.</w:t>
      </w:r>
    </w:p>
    <w:p xmlns:wp14="http://schemas.microsoft.com/office/word/2010/wordml" w:rsidRPr="0014546B" w:rsidR="00A60D34" w:rsidP="00A60D34" w:rsidRDefault="00222699" w14:paraId="2AED0591" wp14:textId="77777777">
      <w:pPr>
        <w:rPr>
          <w:rFonts w:cs="Arial"/>
          <w:sz w:val="24"/>
          <w:szCs w:val="24"/>
        </w:rPr>
      </w:pPr>
      <w:r w:rsidRPr="0014546B">
        <w:rPr>
          <w:rFonts w:cs="Arial"/>
          <w:sz w:val="24"/>
          <w:szCs w:val="24"/>
        </w:rPr>
        <w:t>Research in education can meet these criteria just as readily as research in the physical sciences or medicine.</w:t>
      </w:r>
    </w:p>
    <w:p xmlns:wp14="http://schemas.microsoft.com/office/word/2010/wordml" w:rsidRPr="0014546B" w:rsidR="00D12DF3" w:rsidP="00D12DF3" w:rsidRDefault="00222699" w14:paraId="5F1813F9" wp14:textId="77777777">
      <w:pPr>
        <w:pStyle w:val="Heading3"/>
      </w:pPr>
      <w:bookmarkStart w:name="_Toc413686800" w:id="9"/>
      <w:r w:rsidRPr="0014546B">
        <w:t>How are policies best evaluated and over what timeframe?</w:t>
      </w:r>
      <w:bookmarkEnd w:id="9"/>
    </w:p>
    <w:p xmlns:wp14="http://schemas.microsoft.com/office/word/2010/wordml" w:rsidRPr="00093961" w:rsidR="00D12DF3" w:rsidP="00D12DF3" w:rsidRDefault="00222699" w14:paraId="316F046B" wp14:textId="77777777">
      <w:pPr>
        <w:rPr>
          <w:rFonts w:cs="Arial"/>
          <w:sz w:val="24"/>
          <w:szCs w:val="24"/>
        </w:rPr>
      </w:pPr>
      <w:r w:rsidRPr="00A9022B">
        <w:rPr>
          <w:sz w:val="24"/>
        </w:rPr>
        <w:t xml:space="preserve">Evaluation is defined for DEC as: </w:t>
      </w:r>
      <w:r w:rsidRPr="00A9022B">
        <w:rPr>
          <w:rStyle w:val="IntenseEmphasis"/>
          <w:sz w:val="24"/>
        </w:rPr>
        <w:t>“a rigorous, systematic and objective process to make judgments about the impacts and merits or worth of a program, usually in relation to its effectiveness, efficiency and appropriateness.”</w:t>
      </w:r>
      <w:r w:rsidRPr="00A9022B">
        <w:rPr>
          <w:sz w:val="24"/>
          <w:szCs w:val="14"/>
        </w:rPr>
        <w:t xml:space="preserve"> (NSW DEC Evaluation Framework)</w:t>
      </w:r>
    </w:p>
    <w:p xmlns:wp14="http://schemas.microsoft.com/office/word/2010/wordml" w:rsidR="00D12DF3" w:rsidP="00D12DF3" w:rsidRDefault="00222699" w14:paraId="677958FD" wp14:textId="77777777">
      <w:pPr>
        <w:rPr>
          <w:rFonts w:cs="Arial"/>
          <w:sz w:val="24"/>
          <w:szCs w:val="24"/>
        </w:rPr>
      </w:pPr>
      <w:r w:rsidRPr="00C44E07">
        <w:rPr>
          <w:rFonts w:cs="Arial"/>
          <w:sz w:val="24"/>
          <w:szCs w:val="24"/>
        </w:rPr>
        <w:t xml:space="preserve">Building a culture of evaluating policy is consistent with </w:t>
      </w:r>
      <w:r w:rsidRPr="00C44E07">
        <w:rPr>
          <w:rFonts w:cs="Arial"/>
          <w:i/>
          <w:sz w:val="24"/>
          <w:szCs w:val="24"/>
        </w:rPr>
        <w:t xml:space="preserve">Government Direction </w:t>
      </w:r>
      <w:hyperlink w:history="1" r:id="rId17">
        <w:r w:rsidRPr="00C44E07">
          <w:rPr>
            <w:rStyle w:val="Hyperlink"/>
            <w:rFonts w:cs="Arial"/>
            <w:i/>
            <w:sz w:val="24"/>
            <w:szCs w:val="24"/>
          </w:rPr>
          <w:t>C2013-08 Program Evaluation and Review</w:t>
        </w:r>
      </w:hyperlink>
      <w:r w:rsidRPr="00C44E07">
        <w:rPr>
          <w:rFonts w:cs="Arial"/>
          <w:sz w:val="24"/>
          <w:szCs w:val="24"/>
        </w:rPr>
        <w:t xml:space="preserve"> and the </w:t>
      </w:r>
      <w:hyperlink w:history="1" r:id="rId18">
        <w:r w:rsidRPr="00C44E07">
          <w:rPr>
            <w:rStyle w:val="Hyperlink"/>
            <w:rFonts w:cs="Arial"/>
            <w:i/>
            <w:sz w:val="24"/>
            <w:szCs w:val="24"/>
          </w:rPr>
          <w:t>NSW Government Evaluation Framework August 2013</w:t>
        </w:r>
      </w:hyperlink>
      <w:r w:rsidRPr="00C44E07">
        <w:rPr>
          <w:rFonts w:cs="Arial"/>
          <w:sz w:val="24"/>
          <w:szCs w:val="24"/>
        </w:rPr>
        <w:t xml:space="preserve"> and the Department’s current Evaluation Polic</w:t>
      </w:r>
      <w:r>
        <w:rPr>
          <w:rFonts w:cs="Arial"/>
          <w:sz w:val="24"/>
          <w:szCs w:val="24"/>
        </w:rPr>
        <w:t>y and Framework.</w:t>
      </w:r>
    </w:p>
    <w:p xmlns:wp14="http://schemas.microsoft.com/office/word/2010/wordml" w:rsidR="00D12DF3" w:rsidP="00D12DF3" w:rsidRDefault="00222699" w14:paraId="6BE8593D" wp14:textId="77777777">
      <w:pPr>
        <w:rPr>
          <w:rFonts w:cs="Arial"/>
          <w:sz w:val="24"/>
          <w:szCs w:val="24"/>
        </w:rPr>
      </w:pPr>
      <w:r>
        <w:rPr>
          <w:rFonts w:cs="Arial"/>
          <w:sz w:val="24"/>
          <w:szCs w:val="24"/>
        </w:rPr>
        <w:t xml:space="preserve">There is a </w:t>
      </w:r>
      <w:r w:rsidRPr="0014546B">
        <w:rPr>
          <w:rFonts w:cs="Arial"/>
          <w:sz w:val="24"/>
          <w:szCs w:val="24"/>
        </w:rPr>
        <w:t>range of methodologies</w:t>
      </w:r>
      <w:r>
        <w:rPr>
          <w:rFonts w:cs="Arial"/>
          <w:sz w:val="24"/>
          <w:szCs w:val="24"/>
        </w:rPr>
        <w:t xml:space="preserve"> available to evaluate policy </w:t>
      </w:r>
      <w:r w:rsidRPr="0014546B">
        <w:rPr>
          <w:rFonts w:cs="Arial"/>
          <w:sz w:val="24"/>
          <w:szCs w:val="24"/>
        </w:rPr>
        <w:t xml:space="preserve">– for example, quantitative, qualitative and philosophical. </w:t>
      </w:r>
      <w:r>
        <w:rPr>
          <w:rFonts w:cs="Arial"/>
          <w:sz w:val="24"/>
          <w:szCs w:val="24"/>
        </w:rPr>
        <w:t>The type and applicability of the policy can assist the determination of an appropriate method of evaluation. Formative, process, outcome and economic evaluations are described in departmental procedures and occur at different stages in the implementation of a program. Cost-benefit analys</w:t>
      </w:r>
      <w:r w:rsidR="006658EB">
        <w:rPr>
          <w:rFonts w:cs="Arial"/>
          <w:sz w:val="24"/>
          <w:szCs w:val="24"/>
        </w:rPr>
        <w:t>e</w:t>
      </w:r>
      <w:r>
        <w:rPr>
          <w:rFonts w:cs="Arial"/>
          <w:sz w:val="24"/>
          <w:szCs w:val="24"/>
        </w:rPr>
        <w:t>s of the evaluation method are also a key consideration.</w:t>
      </w:r>
    </w:p>
    <w:p xmlns:wp14="http://schemas.microsoft.com/office/word/2010/wordml" w:rsidRPr="0014546B" w:rsidR="00D12DF3" w:rsidP="00D12DF3" w:rsidRDefault="00222699" w14:paraId="60228D87" wp14:textId="77777777">
      <w:pPr>
        <w:rPr>
          <w:rFonts w:cs="Arial"/>
          <w:sz w:val="24"/>
          <w:szCs w:val="24"/>
        </w:rPr>
      </w:pPr>
      <w:r w:rsidRPr="0014546B">
        <w:rPr>
          <w:rFonts w:cs="Arial"/>
          <w:sz w:val="24"/>
          <w:szCs w:val="24"/>
        </w:rPr>
        <w:t>Questions we might ask about policies are similar to questions we might ask in the evaluation of (other) interventions</w:t>
      </w:r>
      <w:r>
        <w:rPr>
          <w:rFonts w:cs="Arial"/>
          <w:sz w:val="24"/>
          <w:szCs w:val="24"/>
        </w:rPr>
        <w:t>. In brackets are possible ways to consider this in the planning of the policy development.</w:t>
      </w:r>
    </w:p>
    <w:p xmlns:wp14="http://schemas.microsoft.com/office/word/2010/wordml" w:rsidRPr="0014546B" w:rsidR="00D12DF3" w:rsidP="00D12DF3" w:rsidRDefault="00222699" w14:paraId="6F8F8C7E" wp14:textId="77777777">
      <w:pPr>
        <w:pStyle w:val="ListParagraph"/>
        <w:numPr>
          <w:ilvl w:val="0"/>
          <w:numId w:val="3"/>
        </w:numPr>
        <w:rPr>
          <w:rFonts w:cs="Arial"/>
          <w:sz w:val="24"/>
          <w:szCs w:val="24"/>
        </w:rPr>
      </w:pPr>
      <w:r w:rsidRPr="0014546B">
        <w:rPr>
          <w:rFonts w:cs="Arial"/>
          <w:sz w:val="24"/>
          <w:szCs w:val="24"/>
        </w:rPr>
        <w:lastRenderedPageBreak/>
        <w:t>Has the policy worked?</w:t>
      </w:r>
      <w:r>
        <w:rPr>
          <w:rFonts w:cs="Arial"/>
          <w:sz w:val="24"/>
          <w:szCs w:val="24"/>
        </w:rPr>
        <w:t xml:space="preserve"> (Planning stage: What are we trying to achieve?</w:t>
      </w:r>
      <w:r w:rsidR="008428A8">
        <w:rPr>
          <w:rFonts w:cs="Arial"/>
          <w:sz w:val="24"/>
          <w:szCs w:val="24"/>
        </w:rPr>
        <w:t xml:space="preserve"> </w:t>
      </w:r>
      <w:r>
        <w:rPr>
          <w:rFonts w:cs="Arial"/>
          <w:sz w:val="24"/>
          <w:szCs w:val="24"/>
        </w:rPr>
        <w:t xml:space="preserve">How will we know if it worked?) </w:t>
      </w:r>
    </w:p>
    <w:p xmlns:wp14="http://schemas.microsoft.com/office/word/2010/wordml" w:rsidRPr="0014546B" w:rsidR="00D12DF3" w:rsidP="00D12DF3" w:rsidRDefault="00222699" w14:paraId="2E202C9E" wp14:textId="77777777">
      <w:pPr>
        <w:pStyle w:val="ListParagraph"/>
        <w:numPr>
          <w:ilvl w:val="0"/>
          <w:numId w:val="3"/>
        </w:numPr>
        <w:rPr>
          <w:rFonts w:cs="Arial"/>
          <w:sz w:val="24"/>
          <w:szCs w:val="24"/>
        </w:rPr>
      </w:pPr>
      <w:r w:rsidRPr="0014546B">
        <w:rPr>
          <w:rFonts w:cs="Arial"/>
          <w:sz w:val="24"/>
          <w:szCs w:val="24"/>
        </w:rPr>
        <w:t>If so, why?</w:t>
      </w:r>
      <w:r>
        <w:rPr>
          <w:rFonts w:cs="Arial"/>
          <w:sz w:val="24"/>
          <w:szCs w:val="24"/>
        </w:rPr>
        <w:t xml:space="preserve"> (Planning stage: How will it work?)</w:t>
      </w:r>
    </w:p>
    <w:p xmlns:wp14="http://schemas.microsoft.com/office/word/2010/wordml" w:rsidR="00D12DF3" w:rsidRDefault="00222699" w14:paraId="08F8DF5E" wp14:textId="77777777">
      <w:pPr>
        <w:pStyle w:val="ListParagraph"/>
        <w:numPr>
          <w:ilvl w:val="0"/>
          <w:numId w:val="3"/>
        </w:numPr>
        <w:rPr>
          <w:rFonts w:cs="Arial"/>
          <w:sz w:val="24"/>
          <w:szCs w:val="24"/>
        </w:rPr>
      </w:pPr>
      <w:r w:rsidRPr="0014546B">
        <w:rPr>
          <w:rFonts w:cs="Arial"/>
          <w:sz w:val="24"/>
          <w:szCs w:val="24"/>
        </w:rPr>
        <w:t>If not, why not?</w:t>
      </w:r>
      <w:r>
        <w:rPr>
          <w:rFonts w:cs="Arial"/>
          <w:sz w:val="24"/>
          <w:szCs w:val="24"/>
        </w:rPr>
        <w:t xml:space="preserve"> (Planning stage: How will it work?)</w:t>
      </w:r>
    </w:p>
    <w:p xmlns:wp14="http://schemas.microsoft.com/office/word/2010/wordml" w:rsidR="00D12DF3" w:rsidRDefault="00222699" w14:paraId="7CE3B507" wp14:textId="77777777">
      <w:pPr>
        <w:pStyle w:val="ListParagraph"/>
        <w:numPr>
          <w:ilvl w:val="0"/>
          <w:numId w:val="3"/>
        </w:numPr>
        <w:rPr>
          <w:rFonts w:cs="Arial"/>
          <w:sz w:val="24"/>
          <w:szCs w:val="24"/>
        </w:rPr>
      </w:pPr>
      <w:r w:rsidRPr="0014546B">
        <w:rPr>
          <w:rFonts w:cs="Arial"/>
          <w:sz w:val="24"/>
          <w:szCs w:val="24"/>
        </w:rPr>
        <w:t>How has it worked?</w:t>
      </w:r>
      <w:r>
        <w:rPr>
          <w:rFonts w:cs="Arial"/>
          <w:sz w:val="24"/>
          <w:szCs w:val="24"/>
        </w:rPr>
        <w:t xml:space="preserve"> (</w:t>
      </w:r>
      <w:proofErr w:type="gramStart"/>
      <w:r>
        <w:rPr>
          <w:rFonts w:cs="Arial"/>
          <w:sz w:val="24"/>
          <w:szCs w:val="24"/>
        </w:rPr>
        <w:t>and</w:t>
      </w:r>
      <w:proofErr w:type="gramEnd"/>
      <w:r>
        <w:rPr>
          <w:rFonts w:cs="Arial"/>
          <w:sz w:val="24"/>
          <w:szCs w:val="24"/>
        </w:rPr>
        <w:t xml:space="preserve"> was it the policy? Causality?) (Planning stage: How will it work?)</w:t>
      </w:r>
    </w:p>
    <w:p xmlns:wp14="http://schemas.microsoft.com/office/word/2010/wordml" w:rsidRPr="0014546B" w:rsidR="00D12DF3" w:rsidP="00D12DF3" w:rsidRDefault="00222699" w14:paraId="6CCC2400" wp14:textId="77777777">
      <w:pPr>
        <w:pStyle w:val="ListParagraph"/>
        <w:numPr>
          <w:ilvl w:val="0"/>
          <w:numId w:val="3"/>
        </w:numPr>
        <w:rPr>
          <w:rFonts w:cs="Arial"/>
          <w:sz w:val="24"/>
          <w:szCs w:val="24"/>
        </w:rPr>
      </w:pPr>
      <w:r w:rsidRPr="0014546B">
        <w:rPr>
          <w:rFonts w:cs="Arial"/>
          <w:sz w:val="24"/>
          <w:szCs w:val="24"/>
        </w:rPr>
        <w:t xml:space="preserve">For whom has it worked and in what circumstances? </w:t>
      </w:r>
      <w:r>
        <w:rPr>
          <w:rFonts w:cs="Arial"/>
          <w:sz w:val="24"/>
          <w:szCs w:val="24"/>
        </w:rPr>
        <w:t>(Planning stage: Consultation)</w:t>
      </w:r>
    </w:p>
    <w:p xmlns:wp14="http://schemas.microsoft.com/office/word/2010/wordml" w:rsidRPr="0014546B" w:rsidR="00D12DF3" w:rsidP="00D12DF3" w:rsidRDefault="00222699" w14:paraId="7A68477E" wp14:textId="77777777">
      <w:pPr>
        <w:pStyle w:val="ListParagraph"/>
        <w:numPr>
          <w:ilvl w:val="0"/>
          <w:numId w:val="3"/>
        </w:numPr>
        <w:rPr>
          <w:rFonts w:cs="Arial"/>
          <w:sz w:val="24"/>
          <w:szCs w:val="24"/>
        </w:rPr>
      </w:pPr>
      <w:r w:rsidRPr="0014546B">
        <w:rPr>
          <w:rFonts w:cs="Arial"/>
          <w:sz w:val="24"/>
          <w:szCs w:val="24"/>
        </w:rPr>
        <w:t>Has it been more effective in some contexts than others?</w:t>
      </w:r>
      <w:r>
        <w:rPr>
          <w:rFonts w:cs="Arial"/>
          <w:sz w:val="24"/>
          <w:szCs w:val="24"/>
        </w:rPr>
        <w:t xml:space="preserve"> (Planning stage: Consultation and gathering evidence about different contexts we are trying to support)</w:t>
      </w:r>
    </w:p>
    <w:p xmlns:wp14="http://schemas.microsoft.com/office/word/2010/wordml" w:rsidRPr="0014546B" w:rsidR="00D12DF3" w:rsidP="00D12DF3" w:rsidRDefault="00222699" w14:paraId="1889A348" wp14:textId="77777777">
      <w:pPr>
        <w:pStyle w:val="ListParagraph"/>
        <w:numPr>
          <w:ilvl w:val="0"/>
          <w:numId w:val="3"/>
        </w:numPr>
        <w:rPr>
          <w:rFonts w:cs="Arial"/>
          <w:sz w:val="24"/>
          <w:szCs w:val="24"/>
        </w:rPr>
      </w:pPr>
      <w:r w:rsidRPr="0014546B">
        <w:rPr>
          <w:rFonts w:cs="Arial"/>
          <w:sz w:val="24"/>
          <w:szCs w:val="24"/>
        </w:rPr>
        <w:t xml:space="preserve">How much has it cost? </w:t>
      </w:r>
      <w:r>
        <w:rPr>
          <w:rFonts w:cs="Arial"/>
          <w:sz w:val="24"/>
          <w:szCs w:val="24"/>
        </w:rPr>
        <w:t>(Planning stage: Budget planning)</w:t>
      </w:r>
    </w:p>
    <w:p xmlns:wp14="http://schemas.microsoft.com/office/word/2010/wordml" w:rsidRPr="0014546B" w:rsidR="00D12DF3" w:rsidP="00D12DF3" w:rsidRDefault="00222699" w14:paraId="4F67556C" wp14:textId="77777777">
      <w:pPr>
        <w:pStyle w:val="ListParagraph"/>
        <w:numPr>
          <w:ilvl w:val="0"/>
          <w:numId w:val="3"/>
        </w:numPr>
        <w:rPr>
          <w:rFonts w:cs="Arial"/>
          <w:sz w:val="24"/>
          <w:szCs w:val="24"/>
        </w:rPr>
      </w:pPr>
      <w:r w:rsidRPr="0014546B">
        <w:rPr>
          <w:rFonts w:cs="Arial"/>
          <w:sz w:val="24"/>
          <w:szCs w:val="24"/>
        </w:rPr>
        <w:t xml:space="preserve">Has it had </w:t>
      </w:r>
      <w:r>
        <w:rPr>
          <w:rFonts w:cs="Arial"/>
          <w:sz w:val="24"/>
          <w:szCs w:val="24"/>
        </w:rPr>
        <w:t>unintended outcomes and are they beneficial</w:t>
      </w:r>
      <w:r w:rsidRPr="0014546B">
        <w:rPr>
          <w:rFonts w:cs="Arial"/>
          <w:sz w:val="24"/>
          <w:szCs w:val="24"/>
        </w:rPr>
        <w:t xml:space="preserve">? </w:t>
      </w:r>
      <w:r>
        <w:rPr>
          <w:rFonts w:cs="Arial"/>
          <w:sz w:val="24"/>
          <w:szCs w:val="24"/>
        </w:rPr>
        <w:t>(Planning stage: Consultation)</w:t>
      </w:r>
    </w:p>
    <w:p xmlns:wp14="http://schemas.microsoft.com/office/word/2010/wordml" w:rsidRPr="0014546B" w:rsidR="00D12DF3" w:rsidP="00D12DF3" w:rsidRDefault="00222699" w14:paraId="161F4980" wp14:textId="77777777">
      <w:pPr>
        <w:pStyle w:val="ListParagraph"/>
        <w:numPr>
          <w:ilvl w:val="0"/>
          <w:numId w:val="3"/>
        </w:numPr>
        <w:rPr>
          <w:rFonts w:cs="Arial"/>
          <w:sz w:val="24"/>
          <w:szCs w:val="24"/>
        </w:rPr>
      </w:pPr>
      <w:r w:rsidRPr="0014546B">
        <w:rPr>
          <w:rFonts w:cs="Arial"/>
          <w:sz w:val="24"/>
          <w:szCs w:val="24"/>
        </w:rPr>
        <w:t xml:space="preserve">Is it morally/socially/politically acceptable? </w:t>
      </w:r>
      <w:r>
        <w:rPr>
          <w:rFonts w:cs="Arial"/>
          <w:sz w:val="24"/>
          <w:szCs w:val="24"/>
        </w:rPr>
        <w:t>(Planning stage: Research, evidence gathering, consultation)</w:t>
      </w:r>
    </w:p>
    <w:p xmlns:wp14="http://schemas.microsoft.com/office/word/2010/wordml" w:rsidR="00D12DF3" w:rsidP="00D12DF3" w:rsidRDefault="00222699" w14:paraId="347905C3" wp14:textId="77777777">
      <w:pPr>
        <w:rPr>
          <w:rFonts w:cs="Arial"/>
          <w:sz w:val="24"/>
          <w:szCs w:val="24"/>
        </w:rPr>
      </w:pPr>
      <w:r>
        <w:rPr>
          <w:rFonts w:cs="Arial"/>
          <w:sz w:val="24"/>
          <w:szCs w:val="24"/>
        </w:rPr>
        <w:t>H</w:t>
      </w:r>
      <w:r w:rsidRPr="0014546B">
        <w:rPr>
          <w:rFonts w:cs="Arial"/>
          <w:sz w:val="24"/>
          <w:szCs w:val="24"/>
        </w:rPr>
        <w:t>ead’s model of the policy process suggests an evaluation and review stage – post-delivery and pre</w:t>
      </w:r>
      <w:proofErr w:type="gramStart"/>
      <w:r w:rsidRPr="0014546B">
        <w:rPr>
          <w:rFonts w:cs="Arial"/>
          <w:sz w:val="24"/>
          <w:szCs w:val="24"/>
        </w:rPr>
        <w:t>-(</w:t>
      </w:r>
      <w:proofErr w:type="gramEnd"/>
      <w:r w:rsidRPr="0014546B">
        <w:rPr>
          <w:rFonts w:cs="Arial"/>
          <w:sz w:val="24"/>
          <w:szCs w:val="24"/>
        </w:rPr>
        <w:t>re)initiation</w:t>
      </w:r>
      <w:r>
        <w:rPr>
          <w:rFonts w:cs="Arial"/>
          <w:sz w:val="24"/>
          <w:szCs w:val="24"/>
        </w:rPr>
        <w:t xml:space="preserve">. General principles of evaluation </w:t>
      </w:r>
      <w:r w:rsidR="007263C1">
        <w:rPr>
          <w:rFonts w:cs="Arial"/>
          <w:sz w:val="24"/>
          <w:szCs w:val="24"/>
        </w:rPr>
        <w:t>(such as those articulated in the Department’s Evaluation Policy)</w:t>
      </w:r>
      <w:r>
        <w:rPr>
          <w:rFonts w:cs="Arial"/>
          <w:sz w:val="24"/>
          <w:szCs w:val="24"/>
        </w:rPr>
        <w:t xml:space="preserve"> suggest that evaluation be considered during planning and throughout any implementation process. How the policy will be evaluated should be considered early, during planning. </w:t>
      </w:r>
    </w:p>
    <w:p xmlns:wp14="http://schemas.microsoft.com/office/word/2010/wordml" w:rsidR="00D12DF3" w:rsidP="00D12DF3" w:rsidRDefault="00222699" w14:paraId="74A87ED1" wp14:textId="77777777">
      <w:pPr>
        <w:rPr>
          <w:rFonts w:cs="Arial"/>
          <w:sz w:val="24"/>
          <w:szCs w:val="24"/>
        </w:rPr>
      </w:pPr>
      <w:r>
        <w:rPr>
          <w:rFonts w:cs="Arial"/>
          <w:sz w:val="24"/>
          <w:szCs w:val="24"/>
        </w:rPr>
        <w:t>Early evaluation planning can inform the selection of the best available methodology to use for the evaluation. Questions such as: What are we attempting to achieve and when</w:t>
      </w:r>
      <w:proofErr w:type="gramStart"/>
      <w:r>
        <w:rPr>
          <w:rFonts w:cs="Arial"/>
          <w:sz w:val="24"/>
          <w:szCs w:val="24"/>
        </w:rPr>
        <w:t>?,</w:t>
      </w:r>
      <w:proofErr w:type="gramEnd"/>
      <w:r>
        <w:rPr>
          <w:rFonts w:cs="Arial"/>
          <w:sz w:val="24"/>
          <w:szCs w:val="24"/>
        </w:rPr>
        <w:t xml:space="preserve"> and What will this look like if it is working?, can help to identify potential indicators or measures (qualitative or quantitative). This establishes the benchmark before the policy is introduced to enable a way to identify what has changed when it comes to conducting the evaluation. This program logic approach improves the robustness of impact evaluations.</w:t>
      </w:r>
    </w:p>
    <w:p xmlns:wp14="http://schemas.microsoft.com/office/word/2010/wordml" w:rsidRPr="0014546B" w:rsidR="00D12DF3" w:rsidP="00A60D34" w:rsidRDefault="00222699" w14:paraId="3B61C3E9" wp14:textId="77777777">
      <w:pPr>
        <w:rPr>
          <w:rFonts w:cs="Arial"/>
          <w:b/>
          <w:sz w:val="24"/>
          <w:szCs w:val="24"/>
        </w:rPr>
      </w:pPr>
      <w:r w:rsidRPr="0014546B">
        <w:rPr>
          <w:rFonts w:cs="Arial"/>
          <w:sz w:val="24"/>
          <w:szCs w:val="24"/>
        </w:rPr>
        <w:t xml:space="preserve">The delivery stage requires careful monitoring and evaluation.  Care needs to be taken not to rush to conclusions about the effectiveness of a policy. Zhou </w:t>
      </w:r>
      <w:proofErr w:type="spellStart"/>
      <w:r w:rsidRPr="0014546B">
        <w:rPr>
          <w:rFonts w:cs="Arial"/>
          <w:sz w:val="24"/>
          <w:szCs w:val="24"/>
        </w:rPr>
        <w:t>Enlai</w:t>
      </w:r>
      <w:proofErr w:type="spellEnd"/>
      <w:r w:rsidRPr="0014546B">
        <w:rPr>
          <w:rFonts w:cs="Arial"/>
          <w:sz w:val="24"/>
          <w:szCs w:val="24"/>
        </w:rPr>
        <w:t xml:space="preserve">, first Premier of the People’s Republic of China, was once asked about the impact of the </w:t>
      </w:r>
      <w:r>
        <w:rPr>
          <w:rFonts w:cs="Arial"/>
          <w:sz w:val="24"/>
          <w:szCs w:val="24"/>
        </w:rPr>
        <w:t xml:space="preserve">1789 </w:t>
      </w:r>
      <w:r w:rsidRPr="0014546B">
        <w:rPr>
          <w:rFonts w:cs="Arial"/>
          <w:sz w:val="24"/>
          <w:szCs w:val="24"/>
        </w:rPr>
        <w:t xml:space="preserve">French Revolution on the Chinese Revolution.  He is reputed to have replied “It is too soon to say”.  Policy makers might benefit from similar caution. </w:t>
      </w:r>
    </w:p>
    <w:p xmlns:wp14="http://schemas.microsoft.com/office/word/2010/wordml" w:rsidRPr="00437A50" w:rsidR="00A60D34" w:rsidP="00D12DF3" w:rsidRDefault="00222699" w14:paraId="27086AE6" wp14:textId="77777777">
      <w:pPr>
        <w:pStyle w:val="Heading3"/>
        <w:ind w:left="425" w:hanging="425"/>
      </w:pPr>
      <w:bookmarkStart w:name="_Toc413686801" w:id="10"/>
      <w:r w:rsidRPr="00437A50">
        <w:t>What kind of style should be used in writing policies, and how are they best communicated?</w:t>
      </w:r>
      <w:bookmarkEnd w:id="10"/>
    </w:p>
    <w:p xmlns:wp14="http://schemas.microsoft.com/office/word/2010/wordml" w:rsidRPr="00AD031C" w:rsidR="00D12DF3" w:rsidP="00A60D34" w:rsidRDefault="00222699" w14:paraId="6119870E" wp14:textId="77777777">
      <w:pPr>
        <w:rPr>
          <w:rFonts w:eastAsiaTheme="majorEastAsia"/>
          <w:sz w:val="24"/>
        </w:rPr>
      </w:pPr>
      <w:r w:rsidRPr="00A9022B">
        <w:rPr>
          <w:rFonts w:eastAsiaTheme="majorEastAsia"/>
          <w:sz w:val="24"/>
        </w:rPr>
        <w:t xml:space="preserve">If policies are to be useful tools to support school leadership and administration, enabling principals and teachers to focus on providing quality education </w:t>
      </w:r>
      <w:r>
        <w:rPr>
          <w:rFonts w:eastAsiaTheme="majorEastAsia"/>
          <w:sz w:val="24"/>
        </w:rPr>
        <w:t>and safe learning environments,</w:t>
      </w:r>
      <w:r w:rsidRPr="00A9022B">
        <w:rPr>
          <w:rFonts w:eastAsiaTheme="majorEastAsia"/>
          <w:sz w:val="24"/>
        </w:rPr>
        <w:t xml:space="preserve"> then effective communication and </w:t>
      </w:r>
      <w:r>
        <w:rPr>
          <w:rFonts w:eastAsiaTheme="majorEastAsia"/>
          <w:sz w:val="24"/>
        </w:rPr>
        <w:t>easy access to policies are</w:t>
      </w:r>
      <w:r w:rsidRPr="00A9022B">
        <w:rPr>
          <w:rFonts w:eastAsiaTheme="majorEastAsia"/>
          <w:sz w:val="24"/>
        </w:rPr>
        <w:t xml:space="preserve"> essential.</w:t>
      </w:r>
    </w:p>
    <w:p xmlns:wp14="http://schemas.microsoft.com/office/word/2010/wordml" w:rsidRPr="00AD031C" w:rsidR="00D12DF3" w:rsidP="00D12DF3" w:rsidRDefault="00222699" w14:paraId="0B43499E" wp14:textId="77777777">
      <w:pPr>
        <w:rPr>
          <w:rFonts w:cs="Arial"/>
          <w:sz w:val="24"/>
          <w:szCs w:val="24"/>
        </w:rPr>
      </w:pPr>
      <w:r>
        <w:rPr>
          <w:rFonts w:cs="Arial"/>
          <w:sz w:val="24"/>
          <w:szCs w:val="24"/>
        </w:rPr>
        <w:t xml:space="preserve">According to Professor Gary </w:t>
      </w:r>
      <w:proofErr w:type="spellStart"/>
      <w:r>
        <w:rPr>
          <w:rFonts w:cs="Arial"/>
          <w:sz w:val="24"/>
          <w:szCs w:val="24"/>
        </w:rPr>
        <w:t>Sturgess</w:t>
      </w:r>
      <w:proofErr w:type="spellEnd"/>
      <w:r>
        <w:rPr>
          <w:rFonts w:cs="Arial"/>
          <w:sz w:val="24"/>
          <w:szCs w:val="24"/>
        </w:rPr>
        <w:t xml:space="preserve"> (UNSW), research with front-line managers has found:</w:t>
      </w:r>
    </w:p>
    <w:p xmlns:wp14="http://schemas.microsoft.com/office/word/2010/wordml" w:rsidRPr="00AD031C" w:rsidR="00D12DF3" w:rsidP="00D12DF3" w:rsidRDefault="00222699" w14:paraId="57978C5F" wp14:textId="77777777">
      <w:pPr>
        <w:pStyle w:val="ListParagraph"/>
        <w:numPr>
          <w:ilvl w:val="0"/>
          <w:numId w:val="3"/>
        </w:numPr>
        <w:rPr>
          <w:rFonts w:cs="Arial"/>
          <w:sz w:val="24"/>
          <w:szCs w:val="24"/>
        </w:rPr>
      </w:pPr>
      <w:r>
        <w:rPr>
          <w:rFonts w:cs="Arial"/>
          <w:sz w:val="24"/>
          <w:szCs w:val="24"/>
        </w:rPr>
        <w:lastRenderedPageBreak/>
        <w:t>There is too much policy</w:t>
      </w:r>
    </w:p>
    <w:p xmlns:wp14="http://schemas.microsoft.com/office/word/2010/wordml" w:rsidRPr="00AD031C" w:rsidR="00D12DF3" w:rsidP="00D12DF3" w:rsidRDefault="00102BB8" w14:paraId="0ACA70D7" wp14:textId="77777777">
      <w:pPr>
        <w:pStyle w:val="ListParagraph"/>
        <w:numPr>
          <w:ilvl w:val="0"/>
          <w:numId w:val="3"/>
        </w:numPr>
        <w:rPr>
          <w:rFonts w:cs="Arial"/>
          <w:sz w:val="24"/>
          <w:szCs w:val="24"/>
        </w:rPr>
      </w:pPr>
      <w:r>
        <w:rPr>
          <w:rFonts w:cs="Arial"/>
          <w:sz w:val="24"/>
          <w:szCs w:val="24"/>
        </w:rPr>
        <w:t xml:space="preserve">Abstract policy principles don’t </w:t>
      </w:r>
      <w:r w:rsidR="00222699">
        <w:rPr>
          <w:rFonts w:cs="Arial"/>
          <w:sz w:val="24"/>
          <w:szCs w:val="24"/>
        </w:rPr>
        <w:t xml:space="preserve">relate well to the </w:t>
      </w:r>
      <w:r>
        <w:rPr>
          <w:rFonts w:cs="Arial"/>
          <w:sz w:val="24"/>
          <w:szCs w:val="24"/>
        </w:rPr>
        <w:t xml:space="preserve">narrative experience of </w:t>
      </w:r>
      <w:r w:rsidR="00222699">
        <w:rPr>
          <w:rFonts w:cs="Arial"/>
          <w:sz w:val="24"/>
          <w:szCs w:val="24"/>
        </w:rPr>
        <w:t>frontline</w:t>
      </w:r>
      <w:r w:rsidR="00467ECE">
        <w:rPr>
          <w:rFonts w:cs="Arial"/>
          <w:sz w:val="24"/>
          <w:szCs w:val="24"/>
        </w:rPr>
        <w:t xml:space="preserve"> </w:t>
      </w:r>
      <w:r>
        <w:rPr>
          <w:rFonts w:cs="Arial"/>
          <w:sz w:val="24"/>
          <w:szCs w:val="24"/>
        </w:rPr>
        <w:t>staff</w:t>
      </w:r>
    </w:p>
    <w:p xmlns:wp14="http://schemas.microsoft.com/office/word/2010/wordml" w:rsidRPr="00AD031C" w:rsidR="00D12DF3" w:rsidP="00D12DF3" w:rsidRDefault="00222699" w14:paraId="163AD8FA" wp14:textId="77777777">
      <w:pPr>
        <w:pStyle w:val="ListParagraph"/>
        <w:numPr>
          <w:ilvl w:val="0"/>
          <w:numId w:val="3"/>
        </w:numPr>
        <w:rPr>
          <w:rFonts w:cs="Arial"/>
          <w:sz w:val="24"/>
          <w:szCs w:val="24"/>
        </w:rPr>
      </w:pPr>
      <w:r>
        <w:rPr>
          <w:rFonts w:cs="Arial"/>
          <w:sz w:val="24"/>
          <w:szCs w:val="24"/>
        </w:rPr>
        <w:t>Policy is amended too often (and we forget to take down old versions)</w:t>
      </w:r>
    </w:p>
    <w:p xmlns:wp14="http://schemas.microsoft.com/office/word/2010/wordml" w:rsidRPr="00AD031C" w:rsidR="00D12DF3" w:rsidP="00D12DF3" w:rsidRDefault="00222699" w14:paraId="1C26DBFB" wp14:textId="77777777">
      <w:pPr>
        <w:pStyle w:val="ListParagraph"/>
        <w:numPr>
          <w:ilvl w:val="0"/>
          <w:numId w:val="3"/>
        </w:numPr>
        <w:rPr>
          <w:rFonts w:cs="Arial"/>
          <w:sz w:val="24"/>
          <w:szCs w:val="24"/>
        </w:rPr>
      </w:pPr>
      <w:r>
        <w:rPr>
          <w:rFonts w:cs="Arial"/>
          <w:sz w:val="24"/>
          <w:szCs w:val="24"/>
        </w:rPr>
        <w:t>People at the frontline create common law</w:t>
      </w:r>
    </w:p>
    <w:p xmlns:wp14="http://schemas.microsoft.com/office/word/2010/wordml" w:rsidRPr="00AD031C" w:rsidR="00D12DF3" w:rsidP="00D12DF3" w:rsidRDefault="00222699" w14:paraId="3C33B157" wp14:textId="77777777">
      <w:pPr>
        <w:pStyle w:val="ListParagraph"/>
        <w:numPr>
          <w:ilvl w:val="0"/>
          <w:numId w:val="3"/>
        </w:numPr>
        <w:rPr>
          <w:rFonts w:cs="Arial"/>
          <w:sz w:val="24"/>
          <w:szCs w:val="24"/>
        </w:rPr>
      </w:pPr>
      <w:r>
        <w:rPr>
          <w:rFonts w:cs="Arial"/>
          <w:sz w:val="24"/>
          <w:szCs w:val="24"/>
        </w:rPr>
        <w:t>People at the frontline are focused on outcomes (what is happening for my students, not whether I am doing what the state office wants me to do)</w:t>
      </w:r>
    </w:p>
    <w:p xmlns:wp14="http://schemas.microsoft.com/office/word/2010/wordml" w:rsidRPr="00AD031C" w:rsidR="00D12DF3" w:rsidP="00D12DF3" w:rsidRDefault="00222699" w14:paraId="5A30AED7" wp14:textId="77777777">
      <w:pPr>
        <w:rPr>
          <w:rFonts w:eastAsiaTheme="majorEastAsia"/>
          <w:b/>
          <w:sz w:val="24"/>
        </w:rPr>
      </w:pPr>
      <w:r w:rsidRPr="00A9022B">
        <w:rPr>
          <w:rFonts w:eastAsiaTheme="majorEastAsia"/>
          <w:b/>
          <w:sz w:val="24"/>
        </w:rPr>
        <w:t>Understanding the audience:</w:t>
      </w:r>
    </w:p>
    <w:p xmlns:wp14="http://schemas.microsoft.com/office/word/2010/wordml" w:rsidRPr="00AD031C" w:rsidR="00D12DF3" w:rsidP="00D12DF3" w:rsidRDefault="00222699" w14:paraId="35449AE9" wp14:textId="77777777">
      <w:pPr>
        <w:rPr>
          <w:rFonts w:eastAsiaTheme="majorEastAsia"/>
          <w:sz w:val="24"/>
        </w:rPr>
      </w:pPr>
      <w:r w:rsidRPr="00A9022B">
        <w:rPr>
          <w:rFonts w:eastAsiaTheme="majorEastAsia"/>
          <w:sz w:val="24"/>
        </w:rPr>
        <w:t xml:space="preserve">Primarily, Public Schools NSW policies are aimed for use by schools. However, policies affect the whole school community. For accountability and transparency, the broader audience is also considered in developing communication strategies. </w:t>
      </w:r>
    </w:p>
    <w:p xmlns:wp14="http://schemas.microsoft.com/office/word/2010/wordml" w:rsidRPr="0014546B" w:rsidR="00D12DF3" w:rsidP="00FA763C" w:rsidRDefault="00102BB8" w14:paraId="743EA45A" wp14:textId="77777777">
      <w:pPr>
        <w:rPr>
          <w:rFonts w:cs="Arial"/>
          <w:sz w:val="24"/>
          <w:szCs w:val="24"/>
        </w:rPr>
      </w:pPr>
      <w:r>
        <w:rPr>
          <w:rFonts w:cs="Arial"/>
          <w:sz w:val="24"/>
          <w:szCs w:val="24"/>
        </w:rPr>
        <w:t>E</w:t>
      </w:r>
      <w:r w:rsidR="00222699">
        <w:rPr>
          <w:rFonts w:cs="Arial"/>
          <w:sz w:val="24"/>
          <w:szCs w:val="24"/>
        </w:rPr>
        <w:t xml:space="preserve">thnographic study </w:t>
      </w:r>
      <w:r>
        <w:rPr>
          <w:rFonts w:cs="Arial"/>
          <w:sz w:val="24"/>
          <w:szCs w:val="24"/>
        </w:rPr>
        <w:t xml:space="preserve">is one way </w:t>
      </w:r>
      <w:r w:rsidR="00222699">
        <w:rPr>
          <w:rFonts w:cs="Arial"/>
          <w:sz w:val="24"/>
          <w:szCs w:val="24"/>
        </w:rPr>
        <w:t>to understand what happens at the frontline so that we can understand how to formulate policy and learn from local policy at work. The underlying premise to this approach is that it is not possible to define a problem until we have understood the people that it impacts. Policy ethnography</w:t>
      </w:r>
      <w:r w:rsidRPr="0014546B" w:rsidR="00222699">
        <w:rPr>
          <w:rFonts w:cs="Arial"/>
          <w:sz w:val="24"/>
          <w:szCs w:val="24"/>
        </w:rPr>
        <w:t xml:space="preserve"> reframes the position of the policy-maker by starting in the environment of policy implementers to </w:t>
      </w:r>
      <w:r w:rsidR="00FA763C">
        <w:rPr>
          <w:rFonts w:cs="Arial"/>
          <w:sz w:val="24"/>
          <w:szCs w:val="24"/>
        </w:rPr>
        <w:t xml:space="preserve">understand their work context </w:t>
      </w:r>
      <w:r w:rsidRPr="0014546B" w:rsidR="00222699">
        <w:rPr>
          <w:rFonts w:cs="Arial"/>
          <w:sz w:val="24"/>
          <w:szCs w:val="24"/>
        </w:rPr>
        <w:t xml:space="preserve">work </w:t>
      </w:r>
      <w:r w:rsidR="00FA763C">
        <w:rPr>
          <w:rFonts w:cs="Arial"/>
          <w:sz w:val="24"/>
          <w:szCs w:val="24"/>
        </w:rPr>
        <w:t xml:space="preserve">and </w:t>
      </w:r>
      <w:r w:rsidRPr="0014546B" w:rsidR="00222699">
        <w:rPr>
          <w:rFonts w:cs="Arial"/>
          <w:sz w:val="24"/>
          <w:szCs w:val="24"/>
        </w:rPr>
        <w:t xml:space="preserve">identify the path of least resistance to </w:t>
      </w:r>
      <w:r w:rsidR="00FA763C">
        <w:rPr>
          <w:rFonts w:cs="Arial"/>
          <w:sz w:val="24"/>
          <w:szCs w:val="24"/>
        </w:rPr>
        <w:t xml:space="preserve">effect </w:t>
      </w:r>
      <w:r w:rsidRPr="0014546B" w:rsidR="00222699">
        <w:rPr>
          <w:rFonts w:cs="Arial"/>
          <w:sz w:val="24"/>
          <w:szCs w:val="24"/>
        </w:rPr>
        <w:t xml:space="preserve">change. Important questions include the basis of their daily practice, the substance of their work, how they engage with the community and conceive of their role in relation to it, </w:t>
      </w:r>
      <w:r>
        <w:rPr>
          <w:rFonts w:cs="Arial"/>
          <w:sz w:val="24"/>
          <w:szCs w:val="24"/>
        </w:rPr>
        <w:t xml:space="preserve">the </w:t>
      </w:r>
      <w:r w:rsidRPr="0014546B" w:rsidR="00222699">
        <w:rPr>
          <w:rFonts w:cs="Arial"/>
          <w:sz w:val="24"/>
          <w:szCs w:val="24"/>
        </w:rPr>
        <w:t>consist</w:t>
      </w:r>
      <w:r>
        <w:rPr>
          <w:rFonts w:cs="Arial"/>
          <w:sz w:val="24"/>
          <w:szCs w:val="24"/>
        </w:rPr>
        <w:t xml:space="preserve">ency of their </w:t>
      </w:r>
      <w:r w:rsidRPr="0014546B" w:rsidR="00222699">
        <w:rPr>
          <w:rFonts w:cs="Arial"/>
          <w:sz w:val="24"/>
          <w:szCs w:val="24"/>
        </w:rPr>
        <w:t xml:space="preserve">work </w:t>
      </w:r>
      <w:r>
        <w:rPr>
          <w:rFonts w:cs="Arial"/>
          <w:sz w:val="24"/>
          <w:szCs w:val="24"/>
        </w:rPr>
        <w:t xml:space="preserve">versus the nature of </w:t>
      </w:r>
      <w:r w:rsidRPr="0014546B" w:rsidR="00222699">
        <w:rPr>
          <w:rFonts w:cs="Arial"/>
          <w:sz w:val="24"/>
          <w:szCs w:val="24"/>
        </w:rPr>
        <w:t>disruption</w:t>
      </w:r>
      <w:r w:rsidR="001D3C69">
        <w:rPr>
          <w:rFonts w:cs="Arial"/>
          <w:sz w:val="24"/>
          <w:szCs w:val="24"/>
        </w:rPr>
        <w:t>s</w:t>
      </w:r>
      <w:r w:rsidRPr="0014546B" w:rsidR="00222699">
        <w:rPr>
          <w:rFonts w:cs="Arial"/>
          <w:sz w:val="24"/>
          <w:szCs w:val="24"/>
        </w:rPr>
        <w:t xml:space="preserve">, how they structure the school environment for staff and students, and how the compliance regime might be negotiated. </w:t>
      </w:r>
    </w:p>
    <w:p xmlns:wp14="http://schemas.microsoft.com/office/word/2010/wordml" w:rsidRPr="00F36D46" w:rsidR="00D12DF3" w:rsidP="00E03771" w:rsidRDefault="00222699" w14:paraId="048397DB" wp14:textId="77777777">
      <w:pPr>
        <w:tabs>
          <w:tab w:val="left" w:pos="2700"/>
        </w:tabs>
        <w:rPr>
          <w:rFonts w:cs="Arial"/>
          <w:b/>
          <w:sz w:val="24"/>
          <w:szCs w:val="24"/>
        </w:rPr>
      </w:pPr>
      <w:r>
        <w:rPr>
          <w:rFonts w:cs="Arial"/>
          <w:b/>
          <w:sz w:val="24"/>
          <w:szCs w:val="24"/>
        </w:rPr>
        <w:t>Getting to the point</w:t>
      </w:r>
      <w:r w:rsidR="00E03771">
        <w:rPr>
          <w:rFonts w:cs="Arial"/>
          <w:b/>
          <w:sz w:val="24"/>
          <w:szCs w:val="24"/>
        </w:rPr>
        <w:tab/>
      </w:r>
    </w:p>
    <w:p xmlns:wp14="http://schemas.microsoft.com/office/word/2010/wordml" w:rsidR="00D12DF3" w:rsidP="00A60D34" w:rsidRDefault="00222699" w14:paraId="2B6E30EE" wp14:textId="77777777">
      <w:pPr>
        <w:rPr>
          <w:rFonts w:cs="Arial"/>
          <w:sz w:val="24"/>
          <w:szCs w:val="24"/>
        </w:rPr>
      </w:pPr>
      <w:r>
        <w:rPr>
          <w:rFonts w:cs="Arial"/>
          <w:sz w:val="24"/>
          <w:szCs w:val="24"/>
        </w:rPr>
        <w:t>The NSW Parliamentary Counsel’s office introduced policies relating to plain language and gender-neutral expression for all legislation in the 1980s. Generally, there is increased focus on this approach in government and business communication.</w:t>
      </w:r>
    </w:p>
    <w:p xmlns:wp14="http://schemas.microsoft.com/office/word/2010/wordml" w:rsidRPr="00D30959" w:rsidR="00D12DF3" w:rsidP="00A60D34" w:rsidRDefault="00222699" w14:paraId="51A8E08C" wp14:textId="77777777">
      <w:pPr>
        <w:rPr>
          <w:rFonts w:cs="Arial"/>
          <w:i/>
          <w:sz w:val="24"/>
          <w:szCs w:val="24"/>
        </w:rPr>
      </w:pPr>
      <w:r>
        <w:rPr>
          <w:rFonts w:cs="Arial"/>
          <w:sz w:val="24"/>
          <w:szCs w:val="24"/>
        </w:rPr>
        <w:t>Plain language (sometimes referred to as plain English) is about delivering accurate information in a clear, concise way that is easily understood by the recipient.</w:t>
      </w:r>
    </w:p>
    <w:p xmlns:wp14="http://schemas.microsoft.com/office/word/2010/wordml" w:rsidR="00D12DF3" w:rsidP="00A60D34" w:rsidRDefault="00222699" w14:paraId="17895173" wp14:textId="77777777">
      <w:pPr>
        <w:rPr>
          <w:rFonts w:cs="Arial"/>
          <w:sz w:val="24"/>
          <w:szCs w:val="24"/>
        </w:rPr>
      </w:pPr>
      <w:r>
        <w:rPr>
          <w:rFonts w:cs="Arial"/>
          <w:sz w:val="24"/>
          <w:szCs w:val="24"/>
        </w:rPr>
        <w:t>M</w:t>
      </w:r>
      <w:r w:rsidRPr="0014546B">
        <w:rPr>
          <w:rFonts w:cs="Arial"/>
          <w:sz w:val="24"/>
          <w:szCs w:val="24"/>
        </w:rPr>
        <w:t>ore than using everyday words, short sentences, and active voice</w:t>
      </w:r>
      <w:r>
        <w:rPr>
          <w:rFonts w:cs="Arial"/>
          <w:sz w:val="24"/>
          <w:szCs w:val="24"/>
        </w:rPr>
        <w:t>,</w:t>
      </w:r>
      <w:r w:rsidRPr="0014546B">
        <w:rPr>
          <w:rFonts w:cs="Arial"/>
          <w:sz w:val="24"/>
          <w:szCs w:val="24"/>
        </w:rPr>
        <w:t xml:space="preserve"> </w:t>
      </w:r>
      <w:r>
        <w:rPr>
          <w:rFonts w:cs="Arial"/>
          <w:sz w:val="24"/>
          <w:szCs w:val="24"/>
        </w:rPr>
        <w:t>p</w:t>
      </w:r>
      <w:r w:rsidRPr="0014546B">
        <w:rPr>
          <w:rFonts w:cs="Arial"/>
          <w:sz w:val="24"/>
          <w:szCs w:val="24"/>
        </w:rPr>
        <w:t xml:space="preserve">lain language involves: </w:t>
      </w:r>
    </w:p>
    <w:p xmlns:wp14="http://schemas.microsoft.com/office/word/2010/wordml" w:rsidR="00D12DF3" w:rsidRDefault="00222699" w14:paraId="7C090F8E" wp14:textId="77777777">
      <w:pPr>
        <w:pStyle w:val="ListParagraph"/>
        <w:numPr>
          <w:ilvl w:val="0"/>
          <w:numId w:val="35"/>
        </w:numPr>
        <w:rPr>
          <w:rFonts w:cs="Arial"/>
          <w:sz w:val="24"/>
          <w:szCs w:val="24"/>
        </w:rPr>
      </w:pPr>
      <w:r w:rsidRPr="00F36D46">
        <w:rPr>
          <w:rFonts w:cs="Arial"/>
          <w:sz w:val="24"/>
          <w:szCs w:val="24"/>
        </w:rPr>
        <w:t xml:space="preserve">planning, designing, and organising documents with the readers in mind; </w:t>
      </w:r>
    </w:p>
    <w:p xmlns:wp14="http://schemas.microsoft.com/office/word/2010/wordml" w:rsidR="00D12DF3" w:rsidRDefault="00222699" w14:paraId="454EC25B" wp14:textId="77777777">
      <w:pPr>
        <w:pStyle w:val="ListParagraph"/>
        <w:numPr>
          <w:ilvl w:val="0"/>
          <w:numId w:val="35"/>
        </w:numPr>
        <w:rPr>
          <w:rFonts w:cs="Arial"/>
          <w:sz w:val="24"/>
          <w:szCs w:val="24"/>
        </w:rPr>
      </w:pPr>
      <w:r w:rsidRPr="00F36D46">
        <w:rPr>
          <w:rFonts w:cs="Arial"/>
          <w:sz w:val="24"/>
          <w:szCs w:val="24"/>
        </w:rPr>
        <w:t xml:space="preserve">using sentences and paragraphs that lead readers through the document without taxing their memories; </w:t>
      </w:r>
    </w:p>
    <w:p xmlns:wp14="http://schemas.microsoft.com/office/word/2010/wordml" w:rsidR="00D12DF3" w:rsidRDefault="00222699" w14:paraId="3F7EB750" wp14:textId="77777777">
      <w:pPr>
        <w:pStyle w:val="ListParagraph"/>
        <w:numPr>
          <w:ilvl w:val="0"/>
          <w:numId w:val="35"/>
        </w:numPr>
        <w:rPr>
          <w:rFonts w:cs="Arial"/>
          <w:sz w:val="24"/>
          <w:szCs w:val="24"/>
        </w:rPr>
      </w:pPr>
      <w:r w:rsidRPr="00F36D46">
        <w:rPr>
          <w:rFonts w:cs="Arial"/>
          <w:sz w:val="24"/>
          <w:szCs w:val="24"/>
        </w:rPr>
        <w:t xml:space="preserve">providing informative headings, topic sentences, and frequent summaries that keep readers oriented and let them scan for what they need; </w:t>
      </w:r>
    </w:p>
    <w:p xmlns:wp14="http://schemas.microsoft.com/office/word/2010/wordml" w:rsidR="00D12DF3" w:rsidRDefault="00222699" w14:paraId="542C60EF" wp14:textId="77777777">
      <w:pPr>
        <w:pStyle w:val="ListParagraph"/>
        <w:numPr>
          <w:ilvl w:val="0"/>
          <w:numId w:val="35"/>
        </w:numPr>
        <w:rPr>
          <w:rFonts w:cs="Arial"/>
          <w:sz w:val="24"/>
          <w:szCs w:val="24"/>
        </w:rPr>
      </w:pPr>
      <w:proofErr w:type="gramStart"/>
      <w:r w:rsidRPr="00F36D46">
        <w:rPr>
          <w:rFonts w:cs="Arial"/>
          <w:sz w:val="24"/>
          <w:szCs w:val="24"/>
        </w:rPr>
        <w:t>using</w:t>
      </w:r>
      <w:proofErr w:type="gramEnd"/>
      <w:r w:rsidRPr="00F36D46">
        <w:rPr>
          <w:rFonts w:cs="Arial"/>
          <w:sz w:val="24"/>
          <w:szCs w:val="24"/>
        </w:rPr>
        <w:t xml:space="preserve"> lists and tables that make information easy to absorb.</w:t>
      </w:r>
      <w:r w:rsidR="007263C1">
        <w:rPr>
          <w:rFonts w:cs="Arial"/>
          <w:sz w:val="24"/>
          <w:szCs w:val="24"/>
        </w:rPr>
        <w:t xml:space="preserve"> (Byrne)</w:t>
      </w:r>
    </w:p>
    <w:p xmlns:wp14="http://schemas.microsoft.com/office/word/2010/wordml" w:rsidR="00A60D34" w:rsidP="00A60D34" w:rsidRDefault="00222699" w14:paraId="0936C2AB" wp14:textId="77777777">
      <w:pPr>
        <w:rPr>
          <w:rFonts w:cs="Arial"/>
          <w:sz w:val="24"/>
          <w:szCs w:val="24"/>
        </w:rPr>
      </w:pPr>
      <w:r w:rsidRPr="0014546B">
        <w:rPr>
          <w:rFonts w:cs="Arial"/>
          <w:sz w:val="24"/>
          <w:szCs w:val="24"/>
        </w:rPr>
        <w:lastRenderedPageBreak/>
        <w:t xml:space="preserve">Measures of excellence include: clarity – a single message that is found quickly and understood easily; correctness; conciseness; and credibility. </w:t>
      </w:r>
    </w:p>
    <w:p xmlns:wp14="http://schemas.microsoft.com/office/word/2010/wordml" w:rsidRPr="0014546B" w:rsidR="00D12DF3" w:rsidP="00D12DF3" w:rsidRDefault="00222699" w14:paraId="7D92C934" wp14:textId="77777777">
      <w:pPr>
        <w:rPr>
          <w:rFonts w:cs="Arial"/>
          <w:sz w:val="24"/>
          <w:szCs w:val="24"/>
        </w:rPr>
      </w:pPr>
      <w:r w:rsidRPr="0014546B">
        <w:rPr>
          <w:rFonts w:cs="Arial"/>
          <w:sz w:val="24"/>
          <w:szCs w:val="24"/>
        </w:rPr>
        <w:t xml:space="preserve">A simple test for plain language is whether readers can quickly and easily find what they need and understand it the first time they read it. </w:t>
      </w:r>
    </w:p>
    <w:p xmlns:wp14="http://schemas.microsoft.com/office/word/2010/wordml" w:rsidR="00D12DF3" w:rsidP="00A60D34" w:rsidRDefault="00222699" w14:paraId="77A0C32C" wp14:textId="77777777">
      <w:pPr>
        <w:rPr>
          <w:rFonts w:cs="Arial"/>
          <w:sz w:val="24"/>
          <w:szCs w:val="24"/>
        </w:rPr>
      </w:pPr>
      <w:r>
        <w:rPr>
          <w:rFonts w:cs="Arial"/>
          <w:sz w:val="24"/>
          <w:szCs w:val="24"/>
        </w:rPr>
        <w:t>The Communication and Engagement intranet site, available through the A-Z of DEC link, provides useful communication tools, including departmental style guides and accessibility for people who may use assisted technologies and availability of information across multiple digital platforms.</w:t>
      </w:r>
    </w:p>
    <w:p xmlns:wp14="http://schemas.microsoft.com/office/word/2010/wordml" w:rsidRPr="00D30959" w:rsidR="00D12DF3" w:rsidP="00A60D34" w:rsidRDefault="00222699" w14:paraId="571CD122" wp14:textId="77777777">
      <w:pPr>
        <w:rPr>
          <w:rFonts w:cs="Arial"/>
          <w:b/>
          <w:sz w:val="24"/>
          <w:szCs w:val="24"/>
        </w:rPr>
      </w:pPr>
      <w:r w:rsidRPr="00A9022B">
        <w:rPr>
          <w:rFonts w:cs="Arial"/>
          <w:b/>
          <w:sz w:val="24"/>
          <w:szCs w:val="24"/>
        </w:rPr>
        <w:t>Accessibility</w:t>
      </w:r>
      <w:r>
        <w:rPr>
          <w:rFonts w:cs="Arial"/>
          <w:b/>
          <w:sz w:val="24"/>
          <w:szCs w:val="24"/>
        </w:rPr>
        <w:t xml:space="preserve"> and mediums of communication</w:t>
      </w:r>
    </w:p>
    <w:p xmlns:wp14="http://schemas.microsoft.com/office/word/2010/wordml" w:rsidRPr="00FA08FF" w:rsidR="00FA08FF" w:rsidP="00FA08FF" w:rsidRDefault="00FA08FF" w14:paraId="19415ACD" wp14:textId="77777777">
      <w:pPr>
        <w:rPr>
          <w:rFonts w:cs="Arial"/>
          <w:sz w:val="24"/>
          <w:szCs w:val="24"/>
        </w:rPr>
      </w:pPr>
      <w:r w:rsidRPr="00FA08FF">
        <w:rPr>
          <w:rFonts w:cs="Arial"/>
          <w:sz w:val="24"/>
          <w:szCs w:val="24"/>
        </w:rPr>
        <w:t xml:space="preserve">Communication mediums offer different options for the presentation and formulation of policy. Specifically, digital technologies afford opportunities to involve stakeholders, such as frontline managers, staff, students, and parents throughout the development and implementation process. This process is central to people-centred design, which is premised on the view that that engaging with and designing for the needs of those who will be impacted by a product will increase its efficacy. </w:t>
      </w:r>
    </w:p>
    <w:p xmlns:wp14="http://schemas.microsoft.com/office/word/2010/wordml" w:rsidR="00A35200" w:rsidP="00FF385F" w:rsidRDefault="00495964" w14:paraId="572F7B75" wp14:textId="77777777">
      <w:pPr>
        <w:rPr>
          <w:rFonts w:cs="Arial"/>
          <w:sz w:val="24"/>
          <w:szCs w:val="24"/>
        </w:rPr>
      </w:pPr>
      <w:r>
        <w:rPr>
          <w:rFonts w:cs="Arial"/>
          <w:sz w:val="24"/>
          <w:szCs w:val="24"/>
        </w:rPr>
        <w:t>Digital technologies include s</w:t>
      </w:r>
      <w:r w:rsidR="00FF385F">
        <w:rPr>
          <w:rFonts w:cs="Arial"/>
          <w:sz w:val="24"/>
          <w:szCs w:val="24"/>
        </w:rPr>
        <w:t>ocial media</w:t>
      </w:r>
      <w:r w:rsidR="00C654CC">
        <w:rPr>
          <w:rFonts w:cs="Arial"/>
          <w:sz w:val="24"/>
          <w:szCs w:val="24"/>
        </w:rPr>
        <w:t>;</w:t>
      </w:r>
      <w:r w:rsidR="00FF385F">
        <w:rPr>
          <w:rFonts w:cs="Arial"/>
          <w:sz w:val="24"/>
          <w:szCs w:val="24"/>
        </w:rPr>
        <w:t xml:space="preserve"> </w:t>
      </w:r>
      <w:r w:rsidR="004E5E28">
        <w:rPr>
          <w:rFonts w:cs="Arial"/>
          <w:sz w:val="24"/>
          <w:szCs w:val="24"/>
        </w:rPr>
        <w:t>the suite of tools that are based on the creation and exchange of user-generated content.</w:t>
      </w:r>
      <w:r w:rsidR="0066732C">
        <w:rPr>
          <w:rFonts w:cs="Arial"/>
          <w:sz w:val="24"/>
          <w:szCs w:val="24"/>
        </w:rPr>
        <w:t xml:space="preserve"> Examples of </w:t>
      </w:r>
      <w:r>
        <w:rPr>
          <w:rFonts w:cs="Arial"/>
          <w:sz w:val="24"/>
          <w:szCs w:val="24"/>
        </w:rPr>
        <w:t xml:space="preserve">social media </w:t>
      </w:r>
      <w:r w:rsidR="0066732C">
        <w:rPr>
          <w:rFonts w:cs="Arial"/>
          <w:sz w:val="24"/>
          <w:szCs w:val="24"/>
        </w:rPr>
        <w:t>include Twitter, Yammer, blogs, polling sites, YouTube, and wikis.</w:t>
      </w:r>
      <w:r w:rsidR="004E5E28">
        <w:rPr>
          <w:rFonts w:cs="Arial"/>
          <w:sz w:val="24"/>
          <w:szCs w:val="24"/>
        </w:rPr>
        <w:t xml:space="preserve"> These platforms </w:t>
      </w:r>
      <w:r w:rsidR="0066732C">
        <w:rPr>
          <w:rFonts w:cs="Arial"/>
          <w:sz w:val="24"/>
          <w:szCs w:val="24"/>
        </w:rPr>
        <w:t>offer</w:t>
      </w:r>
      <w:r w:rsidR="00A35200">
        <w:rPr>
          <w:rFonts w:cs="Arial"/>
          <w:sz w:val="24"/>
          <w:szCs w:val="24"/>
        </w:rPr>
        <w:t xml:space="preserve"> </w:t>
      </w:r>
      <w:r w:rsidR="004E5E28">
        <w:rPr>
          <w:rFonts w:cs="Arial"/>
          <w:sz w:val="24"/>
          <w:szCs w:val="24"/>
        </w:rPr>
        <w:t xml:space="preserve">the flexibility to </w:t>
      </w:r>
      <w:r w:rsidR="00A35200">
        <w:rPr>
          <w:rFonts w:cs="Arial"/>
          <w:sz w:val="24"/>
          <w:szCs w:val="24"/>
        </w:rPr>
        <w:t xml:space="preserve">recruit </w:t>
      </w:r>
      <w:r w:rsidR="004E5E28">
        <w:rPr>
          <w:rFonts w:cs="Arial"/>
          <w:sz w:val="24"/>
          <w:szCs w:val="24"/>
        </w:rPr>
        <w:t xml:space="preserve">stakeholders, collect and analyse </w:t>
      </w:r>
      <w:r w:rsidR="00A35200">
        <w:rPr>
          <w:rFonts w:cs="Arial"/>
          <w:sz w:val="24"/>
          <w:szCs w:val="24"/>
        </w:rPr>
        <w:t>data</w:t>
      </w:r>
      <w:r w:rsidR="004E5E28">
        <w:rPr>
          <w:rFonts w:cs="Arial"/>
          <w:sz w:val="24"/>
          <w:szCs w:val="24"/>
        </w:rPr>
        <w:t xml:space="preserve"> of different modalities and degrees of formality and sophistication</w:t>
      </w:r>
      <w:r>
        <w:rPr>
          <w:rFonts w:cs="Arial"/>
          <w:sz w:val="24"/>
          <w:szCs w:val="24"/>
        </w:rPr>
        <w:t xml:space="preserve"> and to develop content collaboratively</w:t>
      </w:r>
      <w:r w:rsidR="004E5E28">
        <w:rPr>
          <w:rFonts w:cs="Arial"/>
          <w:sz w:val="24"/>
          <w:szCs w:val="24"/>
        </w:rPr>
        <w:t>.</w:t>
      </w:r>
    </w:p>
    <w:p xmlns:wp14="http://schemas.microsoft.com/office/word/2010/wordml" w:rsidR="00A35200" w:rsidP="00FF385F" w:rsidRDefault="00EE3BAD" w14:paraId="495B26E0" wp14:textId="77777777">
      <w:pPr>
        <w:rPr>
          <w:rFonts w:cs="Arial"/>
          <w:sz w:val="24"/>
          <w:szCs w:val="24"/>
        </w:rPr>
      </w:pPr>
      <w:r>
        <w:rPr>
          <w:rFonts w:cs="Arial"/>
          <w:sz w:val="24"/>
          <w:szCs w:val="24"/>
        </w:rPr>
        <w:t xml:space="preserve">Social media is commensurate with the aims of people-centred design because it </w:t>
      </w:r>
      <w:r w:rsidR="004E5E28">
        <w:rPr>
          <w:rFonts w:cs="Arial"/>
          <w:sz w:val="24"/>
          <w:szCs w:val="24"/>
        </w:rPr>
        <w:t xml:space="preserve">relies on </w:t>
      </w:r>
      <w:r>
        <w:rPr>
          <w:rFonts w:cs="Arial"/>
          <w:sz w:val="24"/>
          <w:szCs w:val="24"/>
        </w:rPr>
        <w:t>users to drive discourse</w:t>
      </w:r>
      <w:r w:rsidR="00992160">
        <w:rPr>
          <w:rFonts w:cs="Arial"/>
          <w:sz w:val="24"/>
          <w:szCs w:val="24"/>
        </w:rPr>
        <w:t>.</w:t>
      </w:r>
      <w:r w:rsidR="00340790">
        <w:rPr>
          <w:rFonts w:cs="Arial"/>
          <w:sz w:val="24"/>
          <w:szCs w:val="24"/>
        </w:rPr>
        <w:t xml:space="preserve"> </w:t>
      </w:r>
      <w:r w:rsidR="00CA2C9C">
        <w:rPr>
          <w:rFonts w:cs="Arial"/>
          <w:sz w:val="24"/>
          <w:szCs w:val="24"/>
        </w:rPr>
        <w:t xml:space="preserve">It also </w:t>
      </w:r>
      <w:r w:rsidR="00C654CC">
        <w:rPr>
          <w:rFonts w:cs="Arial"/>
          <w:sz w:val="24"/>
          <w:szCs w:val="24"/>
        </w:rPr>
        <w:t xml:space="preserve">has the benefit of </w:t>
      </w:r>
      <w:r w:rsidR="00CA2C9C">
        <w:rPr>
          <w:rFonts w:cs="Arial"/>
          <w:sz w:val="24"/>
          <w:szCs w:val="24"/>
        </w:rPr>
        <w:t>offer</w:t>
      </w:r>
      <w:r w:rsidR="00C654CC">
        <w:rPr>
          <w:rFonts w:cs="Arial"/>
          <w:sz w:val="24"/>
          <w:szCs w:val="24"/>
        </w:rPr>
        <w:t xml:space="preserve">ing a high-level picture </w:t>
      </w:r>
      <w:r w:rsidR="00CA2C9C">
        <w:rPr>
          <w:rFonts w:cs="Arial"/>
          <w:sz w:val="24"/>
          <w:szCs w:val="24"/>
        </w:rPr>
        <w:t xml:space="preserve">of stakeholders that emerges </w:t>
      </w:r>
      <w:r w:rsidR="00A35200">
        <w:rPr>
          <w:rFonts w:cs="Arial"/>
          <w:sz w:val="24"/>
          <w:szCs w:val="24"/>
        </w:rPr>
        <w:t xml:space="preserve">from automatically tracked statistics </w:t>
      </w:r>
      <w:r w:rsidR="00CA2C9C">
        <w:rPr>
          <w:rFonts w:cs="Arial"/>
          <w:sz w:val="24"/>
          <w:szCs w:val="24"/>
        </w:rPr>
        <w:t xml:space="preserve">such as </w:t>
      </w:r>
      <w:r w:rsidR="0075385B">
        <w:rPr>
          <w:rFonts w:cs="Arial"/>
          <w:sz w:val="24"/>
          <w:szCs w:val="24"/>
        </w:rPr>
        <w:t xml:space="preserve">the </w:t>
      </w:r>
      <w:r>
        <w:rPr>
          <w:rFonts w:cs="Arial"/>
          <w:sz w:val="24"/>
          <w:szCs w:val="24"/>
        </w:rPr>
        <w:t xml:space="preserve">physical </w:t>
      </w:r>
      <w:r w:rsidR="0075385B">
        <w:rPr>
          <w:rFonts w:cs="Arial"/>
          <w:sz w:val="24"/>
          <w:szCs w:val="24"/>
        </w:rPr>
        <w:t xml:space="preserve">location, time of day, frequency, </w:t>
      </w:r>
      <w:r w:rsidR="00CA2C9C">
        <w:rPr>
          <w:rFonts w:cs="Arial"/>
          <w:sz w:val="24"/>
          <w:szCs w:val="24"/>
        </w:rPr>
        <w:t xml:space="preserve">duration </w:t>
      </w:r>
      <w:r w:rsidR="0075385B">
        <w:rPr>
          <w:rFonts w:cs="Arial"/>
          <w:sz w:val="24"/>
          <w:szCs w:val="24"/>
        </w:rPr>
        <w:t xml:space="preserve">and </w:t>
      </w:r>
      <w:r w:rsidR="00CA2C9C">
        <w:rPr>
          <w:rFonts w:cs="Arial"/>
          <w:sz w:val="24"/>
          <w:szCs w:val="24"/>
        </w:rPr>
        <w:t xml:space="preserve">number of </w:t>
      </w:r>
      <w:r w:rsidR="0075385B">
        <w:rPr>
          <w:rFonts w:cs="Arial"/>
          <w:sz w:val="24"/>
          <w:szCs w:val="24"/>
        </w:rPr>
        <w:t>page views access</w:t>
      </w:r>
      <w:r w:rsidR="00CA2C9C">
        <w:rPr>
          <w:rFonts w:cs="Arial"/>
          <w:sz w:val="24"/>
          <w:szCs w:val="24"/>
        </w:rPr>
        <w:t>ed</w:t>
      </w:r>
      <w:r w:rsidR="00A35200">
        <w:rPr>
          <w:rFonts w:cs="Arial"/>
          <w:sz w:val="24"/>
          <w:szCs w:val="24"/>
        </w:rPr>
        <w:t xml:space="preserve"> </w:t>
      </w:r>
      <w:r w:rsidR="00CA2C9C">
        <w:rPr>
          <w:rFonts w:cs="Arial"/>
          <w:sz w:val="24"/>
          <w:szCs w:val="24"/>
        </w:rPr>
        <w:t xml:space="preserve">on </w:t>
      </w:r>
      <w:r w:rsidR="00A35200">
        <w:rPr>
          <w:rFonts w:cs="Arial"/>
          <w:sz w:val="24"/>
          <w:szCs w:val="24"/>
        </w:rPr>
        <w:t>the site</w:t>
      </w:r>
      <w:r w:rsidR="00FF385F">
        <w:rPr>
          <w:rFonts w:cs="Arial"/>
          <w:sz w:val="24"/>
          <w:szCs w:val="24"/>
        </w:rPr>
        <w:t xml:space="preserve">. </w:t>
      </w:r>
      <w:r w:rsidR="00CA2C9C">
        <w:rPr>
          <w:rFonts w:cs="Arial"/>
          <w:sz w:val="24"/>
          <w:szCs w:val="24"/>
        </w:rPr>
        <w:t xml:space="preserve">These analytics can reveal trends in interest level, clustering of stakeholders and usage patterns that are tedious to have respondents </w:t>
      </w:r>
      <w:r w:rsidR="00C654CC">
        <w:rPr>
          <w:rFonts w:cs="Arial"/>
          <w:sz w:val="24"/>
          <w:szCs w:val="24"/>
        </w:rPr>
        <w:t xml:space="preserve">document </w:t>
      </w:r>
      <w:r w:rsidR="00CA2C9C">
        <w:rPr>
          <w:rFonts w:cs="Arial"/>
          <w:sz w:val="24"/>
          <w:szCs w:val="24"/>
        </w:rPr>
        <w:t xml:space="preserve">accurately but that can reveal </w:t>
      </w:r>
      <w:r w:rsidR="001F27AC">
        <w:rPr>
          <w:rFonts w:cs="Arial"/>
          <w:sz w:val="24"/>
          <w:szCs w:val="24"/>
        </w:rPr>
        <w:t xml:space="preserve">informative </w:t>
      </w:r>
      <w:r w:rsidR="00CA2C9C">
        <w:rPr>
          <w:rFonts w:cs="Arial"/>
          <w:sz w:val="24"/>
          <w:szCs w:val="24"/>
        </w:rPr>
        <w:t>patterns when collected as background data.</w:t>
      </w:r>
    </w:p>
    <w:p xmlns:wp14="http://schemas.microsoft.com/office/word/2010/wordml" w:rsidR="00723C7F" w:rsidP="00FA08FF" w:rsidRDefault="00FF385F" w14:paraId="359EBCBC" wp14:textId="77777777">
      <w:pPr>
        <w:rPr>
          <w:rFonts w:cs="Arial"/>
          <w:sz w:val="24"/>
          <w:szCs w:val="24"/>
        </w:rPr>
      </w:pPr>
      <w:r>
        <w:rPr>
          <w:rFonts w:cs="Arial"/>
          <w:sz w:val="24"/>
          <w:szCs w:val="24"/>
        </w:rPr>
        <w:t xml:space="preserve">These technologies </w:t>
      </w:r>
      <w:r w:rsidR="00CA2C9C">
        <w:rPr>
          <w:rFonts w:cs="Arial"/>
          <w:sz w:val="24"/>
          <w:szCs w:val="24"/>
        </w:rPr>
        <w:t xml:space="preserve">offer a wider choice of communication dynamics. They </w:t>
      </w:r>
      <w:r>
        <w:rPr>
          <w:rFonts w:cs="Arial"/>
          <w:sz w:val="24"/>
          <w:szCs w:val="24"/>
        </w:rPr>
        <w:t xml:space="preserve">enable rapid communication that </w:t>
      </w:r>
      <w:r w:rsidR="00D8316F">
        <w:rPr>
          <w:rFonts w:cs="Arial"/>
          <w:sz w:val="24"/>
          <w:szCs w:val="24"/>
        </w:rPr>
        <w:t xml:space="preserve">can be </w:t>
      </w:r>
      <w:r>
        <w:rPr>
          <w:rFonts w:cs="Arial"/>
          <w:sz w:val="24"/>
          <w:szCs w:val="24"/>
        </w:rPr>
        <w:t xml:space="preserve">synchronous </w:t>
      </w:r>
      <w:r w:rsidR="00D8316F">
        <w:rPr>
          <w:rFonts w:cs="Arial"/>
          <w:sz w:val="24"/>
          <w:szCs w:val="24"/>
        </w:rPr>
        <w:t xml:space="preserve">or </w:t>
      </w:r>
      <w:r>
        <w:rPr>
          <w:rFonts w:cs="Arial"/>
          <w:sz w:val="24"/>
          <w:szCs w:val="24"/>
        </w:rPr>
        <w:t xml:space="preserve">asynchronous in nature. Stakeholders excluded from traditional forms of engagement due to limitations in location, working hours, status as well as cultural barriers that </w:t>
      </w:r>
      <w:r w:rsidR="00CA2C9C">
        <w:rPr>
          <w:rFonts w:cs="Arial"/>
          <w:sz w:val="24"/>
          <w:szCs w:val="24"/>
        </w:rPr>
        <w:t xml:space="preserve">discourage </w:t>
      </w:r>
      <w:r>
        <w:rPr>
          <w:rFonts w:cs="Arial"/>
          <w:sz w:val="24"/>
          <w:szCs w:val="24"/>
        </w:rPr>
        <w:t>information sharing</w:t>
      </w:r>
      <w:r w:rsidR="00CA2C9C">
        <w:rPr>
          <w:rFonts w:cs="Arial"/>
          <w:sz w:val="24"/>
          <w:szCs w:val="24"/>
        </w:rPr>
        <w:t xml:space="preserve"> have further options to engage</w:t>
      </w:r>
      <w:r w:rsidR="00D8316F">
        <w:rPr>
          <w:rFonts w:cs="Arial"/>
          <w:sz w:val="24"/>
          <w:szCs w:val="24"/>
        </w:rPr>
        <w:t xml:space="preserve"> in the social media setting</w:t>
      </w:r>
      <w:r w:rsidR="00CA2C9C">
        <w:rPr>
          <w:rFonts w:cs="Arial"/>
          <w:sz w:val="24"/>
          <w:szCs w:val="24"/>
        </w:rPr>
        <w:t>.</w:t>
      </w:r>
      <w:r>
        <w:rPr>
          <w:rFonts w:cs="Arial"/>
          <w:sz w:val="24"/>
          <w:szCs w:val="24"/>
        </w:rPr>
        <w:t xml:space="preserve"> </w:t>
      </w:r>
      <w:r w:rsidR="00C654CC">
        <w:rPr>
          <w:rFonts w:cs="Arial"/>
          <w:sz w:val="24"/>
          <w:szCs w:val="24"/>
        </w:rPr>
        <w:t xml:space="preserve">This is associated with its tendency </w:t>
      </w:r>
      <w:r w:rsidR="00723C7F">
        <w:rPr>
          <w:rFonts w:cs="Arial"/>
          <w:sz w:val="24"/>
          <w:szCs w:val="24"/>
        </w:rPr>
        <w:t xml:space="preserve">to disrupt traditional power structures that may </w:t>
      </w:r>
      <w:r w:rsidR="00C654CC">
        <w:rPr>
          <w:rFonts w:cs="Arial"/>
          <w:sz w:val="24"/>
          <w:szCs w:val="24"/>
        </w:rPr>
        <w:t xml:space="preserve">elevate </w:t>
      </w:r>
      <w:r w:rsidR="00723C7F">
        <w:rPr>
          <w:rFonts w:cs="Arial"/>
          <w:sz w:val="24"/>
          <w:szCs w:val="24"/>
        </w:rPr>
        <w:t>some stakeholder voices over others</w:t>
      </w:r>
      <w:r w:rsidR="00C654CC">
        <w:rPr>
          <w:rFonts w:cs="Arial"/>
          <w:sz w:val="24"/>
          <w:szCs w:val="24"/>
        </w:rPr>
        <w:t xml:space="preserve">; </w:t>
      </w:r>
      <w:r w:rsidR="00723C7F">
        <w:rPr>
          <w:rFonts w:cs="Arial"/>
          <w:sz w:val="24"/>
          <w:szCs w:val="24"/>
        </w:rPr>
        <w:t xml:space="preserve">a digital system can be constructed using permission levels that are set by a neutral arbiter – in this case the </w:t>
      </w:r>
      <w:r w:rsidR="00E25014">
        <w:rPr>
          <w:rFonts w:cs="Arial"/>
          <w:sz w:val="24"/>
          <w:szCs w:val="24"/>
        </w:rPr>
        <w:t>policy researcher.</w:t>
      </w:r>
    </w:p>
    <w:p xmlns:wp14="http://schemas.microsoft.com/office/word/2010/wordml" w:rsidRPr="00FA08FF" w:rsidR="00FA08FF" w:rsidP="00FA08FF" w:rsidRDefault="00FA08FF" w14:paraId="420AC649" wp14:textId="77777777">
      <w:pPr>
        <w:rPr>
          <w:rFonts w:cs="Arial"/>
          <w:sz w:val="24"/>
          <w:szCs w:val="24"/>
        </w:rPr>
      </w:pPr>
      <w:r w:rsidRPr="00FA08FF">
        <w:rPr>
          <w:rFonts w:cs="Arial"/>
          <w:sz w:val="24"/>
          <w:szCs w:val="24"/>
        </w:rPr>
        <w:lastRenderedPageBreak/>
        <w:t>The Department’s digital services area uses people-centred design for website development. Designers find out about what users need, how they want to do these things, how to simplify their interaction with the website and how to make these interactions an enjoyable experience.</w:t>
      </w:r>
    </w:p>
    <w:p xmlns:wp14="http://schemas.microsoft.com/office/word/2010/wordml" w:rsidR="00D12DF3" w:rsidP="00FA08FF" w:rsidRDefault="00FA08FF" w14:paraId="0FF04D06" wp14:textId="77777777">
      <w:pPr>
        <w:rPr>
          <w:rFonts w:cs="Arial"/>
          <w:sz w:val="24"/>
          <w:szCs w:val="24"/>
        </w:rPr>
      </w:pPr>
      <w:r w:rsidRPr="00FA08FF">
        <w:rPr>
          <w:rFonts w:cs="Arial"/>
          <w:sz w:val="24"/>
          <w:szCs w:val="24"/>
        </w:rPr>
        <w:t xml:space="preserve">The rationale for people-centred design for public services is that public institutions exist to provide public value, as authorised by the electorate (Moore, 1997); this view is consistent with the 2020 plan and open government models. People-centred design also supports the notion that public value is something to be co-created with citizens. Government does not always know how best to serve the public and may not be meeting needs of citizens. </w:t>
      </w:r>
      <w:r w:rsidRPr="00FA49A9" w:rsidR="00222699">
        <w:rPr>
          <w:rFonts w:cs="Arial"/>
          <w:sz w:val="24"/>
          <w:szCs w:val="24"/>
        </w:rPr>
        <w:t>This communication strategy is influenced by Service Design UK</w:t>
      </w:r>
      <w:r w:rsidR="006A1698">
        <w:rPr>
          <w:rFonts w:cs="Arial"/>
          <w:sz w:val="24"/>
          <w:szCs w:val="24"/>
        </w:rPr>
        <w:t xml:space="preserve"> that</w:t>
      </w:r>
      <w:r w:rsidRPr="00FA49A9" w:rsidR="00222699">
        <w:rPr>
          <w:rFonts w:cs="Arial"/>
          <w:sz w:val="24"/>
          <w:szCs w:val="24"/>
        </w:rPr>
        <w:t xml:space="preserve"> has established design </w:t>
      </w:r>
      <w:r w:rsidR="005A6046">
        <w:rPr>
          <w:rFonts w:cs="Arial"/>
          <w:sz w:val="24"/>
          <w:szCs w:val="24"/>
        </w:rPr>
        <w:t xml:space="preserve">principles for digital services: </w:t>
      </w:r>
      <w:hyperlink w:history="1" r:id="rId19">
        <w:r w:rsidRPr="00566A44" w:rsidR="005A6046">
          <w:rPr>
            <w:rStyle w:val="Hyperlink"/>
            <w:rFonts w:cs="Arial"/>
            <w:sz w:val="24"/>
            <w:szCs w:val="24"/>
          </w:rPr>
          <w:t>http://www.gov.uk/design-principles</w:t>
        </w:r>
      </w:hyperlink>
      <w:r w:rsidRPr="00FA49A9" w:rsidR="005A6046">
        <w:rPr>
          <w:rFonts w:cs="Arial"/>
          <w:sz w:val="24"/>
          <w:szCs w:val="24"/>
        </w:rPr>
        <w:t xml:space="preserve"> </w:t>
      </w:r>
      <w:r w:rsidR="005A6046">
        <w:rPr>
          <w:rFonts w:cs="Arial"/>
          <w:sz w:val="24"/>
          <w:szCs w:val="24"/>
        </w:rPr>
        <w:t>.</w:t>
      </w:r>
      <w:r w:rsidRPr="00FA49A9" w:rsidR="00222699">
        <w:rPr>
          <w:rFonts w:cs="Arial"/>
          <w:sz w:val="24"/>
          <w:szCs w:val="24"/>
        </w:rPr>
        <w:t xml:space="preserve"> The first </w:t>
      </w:r>
      <w:r w:rsidR="006A1698">
        <w:rPr>
          <w:rFonts w:cs="Arial"/>
          <w:sz w:val="24"/>
          <w:szCs w:val="24"/>
        </w:rPr>
        <w:t xml:space="preserve">principle </w:t>
      </w:r>
      <w:r w:rsidRPr="00FA49A9" w:rsidR="00222699">
        <w:rPr>
          <w:rFonts w:cs="Arial"/>
          <w:sz w:val="24"/>
          <w:szCs w:val="24"/>
        </w:rPr>
        <w:t xml:space="preserve">is </w:t>
      </w:r>
      <w:r w:rsidR="000C0D08">
        <w:rPr>
          <w:rFonts w:cs="Arial"/>
          <w:sz w:val="24"/>
          <w:szCs w:val="24"/>
        </w:rPr>
        <w:t xml:space="preserve">to </w:t>
      </w:r>
      <w:r w:rsidRPr="00FA49A9" w:rsidR="00222699">
        <w:rPr>
          <w:rFonts w:cs="Arial"/>
          <w:sz w:val="24"/>
          <w:szCs w:val="24"/>
        </w:rPr>
        <w:t>start with user needs</w:t>
      </w:r>
      <w:r w:rsidR="006A1698">
        <w:rPr>
          <w:rFonts w:cs="Arial"/>
          <w:sz w:val="24"/>
          <w:szCs w:val="24"/>
        </w:rPr>
        <w:t>.</w:t>
      </w:r>
      <w:r w:rsidRPr="00FA49A9" w:rsidR="00222699">
        <w:rPr>
          <w:rFonts w:cs="Arial"/>
          <w:sz w:val="24"/>
          <w:szCs w:val="24"/>
        </w:rPr>
        <w:t xml:space="preserve"> </w:t>
      </w:r>
    </w:p>
    <w:p xmlns:wp14="http://schemas.microsoft.com/office/word/2010/wordml" w:rsidR="00D12DF3" w:rsidP="00D12DF3" w:rsidRDefault="00222699" w14:paraId="7E1999E8" wp14:textId="77777777">
      <w:r w:rsidRPr="00FA49A9">
        <w:rPr>
          <w:rFonts w:cs="Arial"/>
          <w:sz w:val="24"/>
          <w:szCs w:val="24"/>
        </w:rPr>
        <w:t xml:space="preserve">You can see </w:t>
      </w:r>
      <w:r w:rsidR="005A6046">
        <w:rPr>
          <w:rFonts w:cs="Arial"/>
          <w:sz w:val="24"/>
          <w:szCs w:val="24"/>
        </w:rPr>
        <w:t xml:space="preserve">UK Government’s </w:t>
      </w:r>
      <w:r w:rsidRPr="00FA49A9">
        <w:rPr>
          <w:rFonts w:cs="Arial"/>
          <w:sz w:val="24"/>
          <w:szCs w:val="24"/>
        </w:rPr>
        <w:t>presentation of policy at</w:t>
      </w:r>
      <w:r w:rsidR="005A6046">
        <w:rPr>
          <w:rFonts w:cs="Arial"/>
          <w:sz w:val="24"/>
          <w:szCs w:val="24"/>
        </w:rPr>
        <w:t>:</w:t>
      </w:r>
      <w:r>
        <w:rPr>
          <w:rFonts w:cs="Arial"/>
          <w:sz w:val="24"/>
          <w:szCs w:val="24"/>
        </w:rPr>
        <w:t xml:space="preserve"> </w:t>
      </w:r>
      <w:hyperlink w:history="1" r:id="rId20">
        <w:r w:rsidRPr="00566A44">
          <w:rPr>
            <w:rStyle w:val="Hyperlink"/>
            <w:rFonts w:cs="Arial"/>
            <w:sz w:val="24"/>
            <w:szCs w:val="24"/>
          </w:rPr>
          <w:t>http://www.gov.uk/government/policies</w:t>
        </w:r>
      </w:hyperlink>
    </w:p>
    <w:p xmlns:wp14="http://schemas.microsoft.com/office/word/2010/wordml" w:rsidR="00D12DF3" w:rsidP="00D12DF3" w:rsidRDefault="00222699" w14:paraId="1A011E1A" wp14:textId="77777777">
      <w:pPr>
        <w:rPr>
          <w:rFonts w:cs="Arial"/>
          <w:sz w:val="24"/>
          <w:szCs w:val="24"/>
        </w:rPr>
      </w:pPr>
      <w:r w:rsidRPr="00A9146B">
        <w:rPr>
          <w:rFonts w:cs="Arial"/>
          <w:sz w:val="24"/>
          <w:szCs w:val="24"/>
        </w:rPr>
        <w:t xml:space="preserve">The Victorian </w:t>
      </w:r>
      <w:r w:rsidRPr="00F430D4" w:rsidR="00F430D4">
        <w:rPr>
          <w:rFonts w:cs="Arial"/>
          <w:i/>
          <w:sz w:val="24"/>
          <w:szCs w:val="24"/>
        </w:rPr>
        <w:t>School Policy &amp; Advisory Guide</w:t>
      </w:r>
      <w:r w:rsidR="00F430D4">
        <w:rPr>
          <w:rFonts w:cs="Arial"/>
          <w:sz w:val="24"/>
          <w:szCs w:val="24"/>
        </w:rPr>
        <w:t xml:space="preserve"> web</w:t>
      </w:r>
      <w:r w:rsidRPr="00A9146B">
        <w:rPr>
          <w:rFonts w:cs="Arial"/>
          <w:sz w:val="24"/>
          <w:szCs w:val="24"/>
        </w:rPr>
        <w:t>site is a clean and well laid out website</w:t>
      </w:r>
      <w:r>
        <w:rPr>
          <w:rFonts w:cs="Arial"/>
          <w:sz w:val="24"/>
          <w:szCs w:val="24"/>
        </w:rPr>
        <w:t>, more closely approaching the UK presentation of policy</w:t>
      </w:r>
      <w:r w:rsidRPr="00A9146B">
        <w:rPr>
          <w:rFonts w:cs="Arial"/>
          <w:sz w:val="24"/>
          <w:szCs w:val="24"/>
        </w:rPr>
        <w:t xml:space="preserve">. The search function allows quick and easy access to desired information. </w:t>
      </w:r>
      <w:proofErr w:type="gramStart"/>
      <w:r w:rsidRPr="00A9146B">
        <w:rPr>
          <w:rFonts w:cs="Arial"/>
          <w:sz w:val="24"/>
          <w:szCs w:val="24"/>
        </w:rPr>
        <w:t xml:space="preserve">The format </w:t>
      </w:r>
      <w:r>
        <w:rPr>
          <w:rFonts w:cs="Arial"/>
          <w:sz w:val="24"/>
          <w:szCs w:val="24"/>
        </w:rPr>
        <w:t>and flow of information starts by</w:t>
      </w:r>
      <w:r w:rsidRPr="00A9146B">
        <w:rPr>
          <w:rFonts w:cs="Arial"/>
          <w:sz w:val="24"/>
          <w:szCs w:val="24"/>
        </w:rPr>
        <w:t xml:space="preserve"> addressing the what, the required actions and then the background.</w:t>
      </w:r>
      <w:proofErr w:type="gramEnd"/>
      <w:r w:rsidR="00F430D4">
        <w:rPr>
          <w:rFonts w:cs="Arial"/>
          <w:sz w:val="24"/>
          <w:szCs w:val="24"/>
        </w:rPr>
        <w:t xml:space="preserve"> It is aimed at responding to the needs of school leaders.</w:t>
      </w:r>
    </w:p>
    <w:p xmlns:wp14="http://schemas.microsoft.com/office/word/2010/wordml" w:rsidR="00D12DF3" w:rsidP="00D12DF3" w:rsidRDefault="00222699" w14:paraId="5EC13F3B" wp14:textId="77777777">
      <w:pPr>
        <w:rPr>
          <w:rFonts w:cs="Arial"/>
          <w:sz w:val="24"/>
          <w:szCs w:val="24"/>
        </w:rPr>
      </w:pPr>
      <w:r w:rsidRPr="00FA49A9">
        <w:rPr>
          <w:rFonts w:cs="Arial"/>
          <w:sz w:val="24"/>
          <w:szCs w:val="24"/>
        </w:rPr>
        <w:t>It is reflective of a broader move to providing public services that are better tailored to serve the individual needs of recipients</w:t>
      </w:r>
      <w:r w:rsidR="007A3A3B">
        <w:rPr>
          <w:rFonts w:cs="Arial"/>
          <w:sz w:val="24"/>
          <w:szCs w:val="24"/>
        </w:rPr>
        <w:t xml:space="preserve"> </w:t>
      </w:r>
      <w:r w:rsidR="007A3A3B">
        <w:rPr>
          <w:rFonts w:cs="Arial"/>
          <w:sz w:val="24"/>
          <w:szCs w:val="24"/>
        </w:rPr>
        <w:fldChar w:fldCharType="begin"/>
      </w:r>
      <w:r w:rsidR="004C32DE">
        <w:rPr>
          <w:rFonts w:cs="Arial"/>
          <w:sz w:val="24"/>
          <w:szCs w:val="24"/>
        </w:rPr>
        <w:instrText xml:space="preserve"> ADDIN EN.CITE &lt;EndNote&gt;&lt;Cite&gt;&lt;Author&gt;Leadbeater&lt;/Author&gt;&lt;Year&gt;2003&lt;/Year&gt;&lt;RecNum&gt;227&lt;/RecNum&gt;&lt;DisplayText&gt;(Leadbeater, 2003)&lt;/DisplayText&gt;&lt;record&gt;&lt;rec-number&gt;227&lt;/rec-number&gt;&lt;foreign-keys&gt;&lt;key app="EN" db-id="9zz0ts5rsfs0d6edrdo5fd0aw2za9x2ax0sx" timestamp="1423712612"&gt;227&lt;/key&gt;&lt;/foreign-keys&gt;&lt;ref-type name="Report"&gt;27&lt;/ref-type&gt;&lt;contributors&gt;&lt;authors&gt;&lt;author&gt;Leadbeater, C&lt;/author&gt;&lt;/authors&gt;&lt;/contributors&gt;&lt;titles&gt;&lt;title&gt;Personalisation through participation: A new script for public services&lt;/title&gt;&lt;/titles&gt;&lt;dates&gt;&lt;year&gt;2003&lt;/year&gt;&lt;/dates&gt;&lt;pub-location&gt;London&lt;/pub-location&gt;&lt;publisher&gt;Demos&lt;/publisher&gt;&lt;urls&gt;&lt;/urls&gt;&lt;/record&gt;&lt;/Cite&gt;&lt;/EndNote&gt;</w:instrText>
      </w:r>
      <w:r w:rsidR="007A3A3B">
        <w:rPr>
          <w:rFonts w:cs="Arial"/>
          <w:sz w:val="24"/>
          <w:szCs w:val="24"/>
        </w:rPr>
        <w:fldChar w:fldCharType="separate"/>
      </w:r>
      <w:r w:rsidR="004C32DE">
        <w:rPr>
          <w:rFonts w:cs="Arial"/>
          <w:noProof/>
          <w:sz w:val="24"/>
          <w:szCs w:val="24"/>
        </w:rPr>
        <w:t>(</w:t>
      </w:r>
      <w:hyperlink w:tooltip="Leadbeater, 2003 #227" w:history="1" w:anchor="_ENREF_19">
        <w:r w:rsidR="00DE481A">
          <w:rPr>
            <w:rFonts w:cs="Arial"/>
            <w:noProof/>
            <w:sz w:val="24"/>
            <w:szCs w:val="24"/>
          </w:rPr>
          <w:t>Leadbeater, 2003</w:t>
        </w:r>
      </w:hyperlink>
      <w:r w:rsidR="004C32DE">
        <w:rPr>
          <w:rFonts w:cs="Arial"/>
          <w:noProof/>
          <w:sz w:val="24"/>
          <w:szCs w:val="24"/>
        </w:rPr>
        <w:t>)</w:t>
      </w:r>
      <w:r w:rsidR="007A3A3B">
        <w:rPr>
          <w:rFonts w:cs="Arial"/>
          <w:sz w:val="24"/>
          <w:szCs w:val="24"/>
        </w:rPr>
        <w:fldChar w:fldCharType="end"/>
      </w:r>
      <w:r w:rsidRPr="00FA49A9">
        <w:rPr>
          <w:rFonts w:cs="Arial"/>
          <w:sz w:val="24"/>
          <w:szCs w:val="24"/>
        </w:rPr>
        <w:t xml:space="preserve"> and of a parallel shift in business from mass production to mass customisation </w:t>
      </w:r>
      <w:r w:rsidR="00710CEF">
        <w:rPr>
          <w:rFonts w:cs="Arial"/>
          <w:sz w:val="24"/>
          <w:szCs w:val="24"/>
        </w:rPr>
        <w:fldChar w:fldCharType="begin"/>
      </w:r>
      <w:r w:rsidR="004C32DE">
        <w:rPr>
          <w:rFonts w:cs="Arial"/>
          <w:sz w:val="24"/>
          <w:szCs w:val="24"/>
        </w:rPr>
        <w:instrText xml:space="preserve"> ADDIN EN.CITE &lt;EndNote&gt;&lt;Cite&gt;&lt;Author&gt;Hargreaves&lt;/Author&gt;&lt;Year&gt;2006&lt;/Year&gt;&lt;RecNum&gt;228&lt;/RecNum&gt;&lt;DisplayText&gt;(Hargreaves, 2006)&lt;/DisplayText&gt;&lt;record&gt;&lt;rec-number&gt;228&lt;/rec-number&gt;&lt;foreign-keys&gt;&lt;key app="EN" db-id="9zz0ts5rsfs0d6edrdo5fd0aw2za9x2ax0sx" timestamp="1423712719"&gt;228&lt;/key&gt;&lt;/foreign-keys&gt;&lt;ref-type name="Report"&gt;27&lt;/ref-type&gt;&lt;contributors&gt;&lt;authors&gt;&lt;author&gt;Hargreaves, D H&lt;/author&gt;&lt;/authors&gt;&lt;/contributors&gt;&lt;titles&gt;&lt;title&gt;A new shape for schooling?&lt;/title&gt;&lt;/titles&gt;&lt;dates&gt;&lt;year&gt;2006&lt;/year&gt;&lt;/dates&gt;&lt;pub-location&gt;London&lt;/pub-location&gt;&lt;publisher&gt;Specialist Schools and Academies Trust&lt;/publisher&gt;&lt;urls&gt;&lt;/urls&gt;&lt;/record&gt;&lt;/Cite&gt;&lt;/EndNote&gt;</w:instrText>
      </w:r>
      <w:r w:rsidR="00710CEF">
        <w:rPr>
          <w:rFonts w:cs="Arial"/>
          <w:sz w:val="24"/>
          <w:szCs w:val="24"/>
        </w:rPr>
        <w:fldChar w:fldCharType="separate"/>
      </w:r>
      <w:r w:rsidR="004C32DE">
        <w:rPr>
          <w:rFonts w:cs="Arial"/>
          <w:noProof/>
          <w:sz w:val="24"/>
          <w:szCs w:val="24"/>
        </w:rPr>
        <w:t>(</w:t>
      </w:r>
      <w:hyperlink w:tooltip="Hargreaves, 2006 #228" w:history="1" w:anchor="_ENREF_15">
        <w:r w:rsidR="00DE481A">
          <w:rPr>
            <w:rFonts w:cs="Arial"/>
            <w:noProof/>
            <w:sz w:val="24"/>
            <w:szCs w:val="24"/>
          </w:rPr>
          <w:t>Hargreaves, 2006</w:t>
        </w:r>
      </w:hyperlink>
      <w:r w:rsidR="004C32DE">
        <w:rPr>
          <w:rFonts w:cs="Arial"/>
          <w:noProof/>
          <w:sz w:val="24"/>
          <w:szCs w:val="24"/>
        </w:rPr>
        <w:t>)</w:t>
      </w:r>
      <w:r w:rsidR="00710CEF">
        <w:rPr>
          <w:rFonts w:cs="Arial"/>
          <w:sz w:val="24"/>
          <w:szCs w:val="24"/>
        </w:rPr>
        <w:fldChar w:fldCharType="end"/>
      </w:r>
      <w:r w:rsidR="004669D4">
        <w:rPr>
          <w:rFonts w:cs="Arial"/>
          <w:sz w:val="24"/>
          <w:szCs w:val="24"/>
        </w:rPr>
        <w:t xml:space="preserve">. </w:t>
      </w:r>
      <w:r w:rsidRPr="00FA49A9">
        <w:rPr>
          <w:rFonts w:cs="Arial"/>
          <w:sz w:val="24"/>
          <w:szCs w:val="24"/>
        </w:rPr>
        <w:t>The latter is viewed as a more innovative way to cater to the needs and aspirations of clients and customers.</w:t>
      </w:r>
    </w:p>
    <w:p xmlns:wp14="http://schemas.microsoft.com/office/word/2010/wordml" w:rsidR="00D12DF3" w:rsidP="00D12DF3" w:rsidRDefault="00222699" w14:paraId="571D8532" wp14:textId="77777777">
      <w:pPr>
        <w:rPr>
          <w:rFonts w:cs="Arial"/>
          <w:sz w:val="24"/>
          <w:szCs w:val="24"/>
        </w:rPr>
      </w:pPr>
      <w:r>
        <w:rPr>
          <w:rFonts w:cs="Arial"/>
          <w:sz w:val="24"/>
          <w:szCs w:val="24"/>
        </w:rPr>
        <w:t xml:space="preserve">Currently, </w:t>
      </w:r>
      <w:r w:rsidR="00C2691C">
        <w:rPr>
          <w:rFonts w:cs="Arial"/>
          <w:sz w:val="24"/>
          <w:szCs w:val="24"/>
        </w:rPr>
        <w:t>t</w:t>
      </w:r>
      <w:r>
        <w:rPr>
          <w:rFonts w:cs="Arial"/>
          <w:sz w:val="24"/>
          <w:szCs w:val="24"/>
        </w:rPr>
        <w:t xml:space="preserve">here are a number of tools currently available to policy developers </w:t>
      </w:r>
      <w:r w:rsidR="00C2691C">
        <w:rPr>
          <w:rFonts w:cs="Arial"/>
          <w:sz w:val="24"/>
          <w:szCs w:val="24"/>
        </w:rPr>
        <w:t xml:space="preserve">to </w:t>
      </w:r>
      <w:r>
        <w:rPr>
          <w:rFonts w:cs="Arial"/>
          <w:sz w:val="24"/>
          <w:szCs w:val="24"/>
        </w:rPr>
        <w:t>provide guidance:</w:t>
      </w:r>
    </w:p>
    <w:p xmlns:wp14="http://schemas.microsoft.com/office/word/2010/wordml" w:rsidRPr="00E83F19" w:rsidR="00D12DF3" w:rsidP="00D12DF3" w:rsidRDefault="00222699" w14:paraId="2257A22F" wp14:textId="77777777">
      <w:pPr>
        <w:pStyle w:val="ListParagraph"/>
        <w:numPr>
          <w:ilvl w:val="0"/>
          <w:numId w:val="36"/>
        </w:numPr>
        <w:rPr>
          <w:rFonts w:cs="Arial"/>
          <w:sz w:val="24"/>
          <w:szCs w:val="24"/>
        </w:rPr>
      </w:pPr>
      <w:r w:rsidRPr="00E83F19">
        <w:rPr>
          <w:rFonts w:cs="Arial"/>
          <w:sz w:val="24"/>
          <w:szCs w:val="24"/>
        </w:rPr>
        <w:t>Policy Documents – DET requirements policy</w:t>
      </w:r>
    </w:p>
    <w:p xmlns:wp14="http://schemas.microsoft.com/office/word/2010/wordml" w:rsidR="00D12DF3" w:rsidP="00D12DF3" w:rsidRDefault="00222699" w14:paraId="21085B77" wp14:textId="77777777">
      <w:pPr>
        <w:pStyle w:val="ListParagraph"/>
        <w:numPr>
          <w:ilvl w:val="0"/>
          <w:numId w:val="36"/>
        </w:numPr>
        <w:rPr>
          <w:rFonts w:cs="Arial"/>
          <w:sz w:val="24"/>
          <w:szCs w:val="24"/>
        </w:rPr>
      </w:pPr>
      <w:r>
        <w:rPr>
          <w:rFonts w:cs="Arial"/>
          <w:sz w:val="24"/>
          <w:szCs w:val="24"/>
        </w:rPr>
        <w:t>Policy Documents – Policy publishing procedure</w:t>
      </w:r>
    </w:p>
    <w:p xmlns:wp14="http://schemas.microsoft.com/office/word/2010/wordml" w:rsidR="00D12DF3" w:rsidP="00D12DF3" w:rsidRDefault="00222699" w14:paraId="6C28767A" wp14:textId="77777777">
      <w:pPr>
        <w:pStyle w:val="ListParagraph"/>
        <w:numPr>
          <w:ilvl w:val="0"/>
          <w:numId w:val="36"/>
        </w:numPr>
        <w:rPr>
          <w:rFonts w:cs="Arial"/>
          <w:sz w:val="24"/>
          <w:szCs w:val="24"/>
        </w:rPr>
      </w:pPr>
      <w:r>
        <w:rPr>
          <w:rFonts w:cs="Arial"/>
          <w:sz w:val="24"/>
          <w:szCs w:val="24"/>
        </w:rPr>
        <w:t>Policy Documents – Format guidelines</w:t>
      </w:r>
    </w:p>
    <w:p xmlns:wp14="http://schemas.microsoft.com/office/word/2010/wordml" w:rsidRPr="00E83F19" w:rsidR="00D12DF3" w:rsidP="00D12DF3" w:rsidRDefault="00222699" w14:paraId="5FF64BE3" wp14:textId="77777777">
      <w:pPr>
        <w:pStyle w:val="ListParagraph"/>
        <w:numPr>
          <w:ilvl w:val="0"/>
          <w:numId w:val="36"/>
        </w:numPr>
        <w:rPr>
          <w:rFonts w:cs="Arial"/>
          <w:sz w:val="24"/>
          <w:szCs w:val="24"/>
        </w:rPr>
      </w:pPr>
      <w:r w:rsidRPr="00E83F19">
        <w:rPr>
          <w:rFonts w:cs="Arial"/>
          <w:sz w:val="24"/>
          <w:szCs w:val="24"/>
        </w:rPr>
        <w:t xml:space="preserve">Policy Preparation – </w:t>
      </w:r>
      <w:r>
        <w:rPr>
          <w:rFonts w:cs="Arial"/>
          <w:sz w:val="24"/>
          <w:szCs w:val="24"/>
        </w:rPr>
        <w:t xml:space="preserve">Guidance, Metadata, </w:t>
      </w:r>
      <w:r w:rsidRPr="00E83F19">
        <w:rPr>
          <w:rFonts w:cs="Arial"/>
          <w:sz w:val="24"/>
          <w:szCs w:val="24"/>
        </w:rPr>
        <w:t xml:space="preserve">information access and </w:t>
      </w:r>
      <w:r>
        <w:rPr>
          <w:rFonts w:cs="Arial"/>
          <w:sz w:val="24"/>
          <w:szCs w:val="24"/>
        </w:rPr>
        <w:t>user experience</w:t>
      </w:r>
      <w:r w:rsidRPr="00E83F19">
        <w:rPr>
          <w:rFonts w:cs="Arial"/>
          <w:sz w:val="24"/>
          <w:szCs w:val="24"/>
        </w:rPr>
        <w:t>.</w:t>
      </w:r>
    </w:p>
    <w:p xmlns:wp14="http://schemas.microsoft.com/office/word/2010/wordml" w:rsidR="00D12DF3" w:rsidP="00D12DF3" w:rsidRDefault="00222699" w14:paraId="7E07EF27" wp14:textId="77777777">
      <w:pPr>
        <w:pStyle w:val="ListParagraph"/>
        <w:numPr>
          <w:ilvl w:val="0"/>
          <w:numId w:val="36"/>
        </w:numPr>
        <w:rPr>
          <w:rFonts w:cs="Arial"/>
          <w:sz w:val="24"/>
          <w:szCs w:val="24"/>
        </w:rPr>
      </w:pPr>
      <w:r w:rsidRPr="00E83F19">
        <w:rPr>
          <w:rFonts w:cs="Arial"/>
          <w:sz w:val="24"/>
          <w:szCs w:val="24"/>
        </w:rPr>
        <w:t xml:space="preserve">Online policy publication: Business requirements and content </w:t>
      </w:r>
      <w:r>
        <w:rPr>
          <w:rFonts w:cs="Arial"/>
          <w:sz w:val="24"/>
          <w:szCs w:val="24"/>
        </w:rPr>
        <w:t>process for intranet/internet</w:t>
      </w:r>
    </w:p>
    <w:p xmlns:wp14="http://schemas.microsoft.com/office/word/2010/wordml" w:rsidRPr="00E83F19" w:rsidR="00D12DF3" w:rsidP="00D12DF3" w:rsidRDefault="00222699" w14:paraId="0A30BD21" wp14:textId="77777777">
      <w:pPr>
        <w:pStyle w:val="ListParagraph"/>
        <w:numPr>
          <w:ilvl w:val="0"/>
          <w:numId w:val="36"/>
        </w:numPr>
        <w:rPr>
          <w:rFonts w:cs="Arial"/>
          <w:sz w:val="24"/>
          <w:szCs w:val="24"/>
        </w:rPr>
      </w:pPr>
      <w:r w:rsidRPr="00E83F19">
        <w:rPr>
          <w:rFonts w:cs="Arial"/>
          <w:sz w:val="24"/>
          <w:szCs w:val="24"/>
        </w:rPr>
        <w:t>Policy publishing business requirements</w:t>
      </w:r>
    </w:p>
    <w:p xmlns:wp14="http://schemas.microsoft.com/office/word/2010/wordml" w:rsidRPr="0014546B" w:rsidR="00D12DF3" w:rsidP="00D12DF3" w:rsidRDefault="00222699" w14:paraId="6ABC3AB6" wp14:textId="77777777">
      <w:pPr>
        <w:rPr>
          <w:rFonts w:cs="Arial"/>
          <w:sz w:val="24"/>
          <w:szCs w:val="24"/>
        </w:rPr>
      </w:pPr>
      <w:r>
        <w:rPr>
          <w:rFonts w:cs="Arial"/>
          <w:sz w:val="24"/>
          <w:szCs w:val="24"/>
        </w:rPr>
        <w:t xml:space="preserve">As part of the Policy Review Process including stakeholder feedback there has been recommendation for review of these documents.  </w:t>
      </w:r>
    </w:p>
    <w:p xmlns:wp14="http://schemas.microsoft.com/office/word/2010/wordml" w:rsidR="00A60D34" w:rsidP="00D12DF3" w:rsidRDefault="00222699" w14:paraId="10763438" wp14:textId="77777777">
      <w:pPr>
        <w:pStyle w:val="Heading3"/>
      </w:pPr>
      <w:bookmarkStart w:name="_Toc413686802" w:id="11"/>
      <w:r w:rsidRPr="0014546B">
        <w:lastRenderedPageBreak/>
        <w:t>What are the implications of the answers to the above questions for the policy framework and template and the Policy documents – DEC requirements policy?</w:t>
      </w:r>
      <w:bookmarkEnd w:id="11"/>
    </w:p>
    <w:p xmlns:wp14="http://schemas.microsoft.com/office/word/2010/wordml" w:rsidRPr="0014546B" w:rsidR="00A60D34" w:rsidP="00A60D34" w:rsidRDefault="00222699" w14:paraId="46554657" wp14:textId="77777777">
      <w:pPr>
        <w:rPr>
          <w:rFonts w:cs="Arial"/>
          <w:b/>
          <w:sz w:val="24"/>
          <w:szCs w:val="24"/>
        </w:rPr>
      </w:pPr>
      <w:r w:rsidRPr="0014546B">
        <w:rPr>
          <w:rFonts w:cs="Arial"/>
          <w:sz w:val="24"/>
          <w:szCs w:val="24"/>
        </w:rPr>
        <w:t xml:space="preserve">The Department’s </w:t>
      </w:r>
      <w:r>
        <w:rPr>
          <w:rFonts w:cs="Arial"/>
          <w:sz w:val="24"/>
          <w:szCs w:val="24"/>
        </w:rPr>
        <w:t>Five</w:t>
      </w:r>
      <w:r w:rsidRPr="0014546B">
        <w:rPr>
          <w:rFonts w:cs="Arial"/>
          <w:sz w:val="24"/>
          <w:szCs w:val="24"/>
        </w:rPr>
        <w:t xml:space="preserve"> Year Strategic Plan 2012-2017 states that:</w:t>
      </w:r>
    </w:p>
    <w:p xmlns:wp14="http://schemas.microsoft.com/office/word/2010/wordml" w:rsidRPr="002F03ED" w:rsidR="00A60D34" w:rsidP="00D12DF3" w:rsidRDefault="00222699" w14:paraId="15771E51" wp14:textId="77777777">
      <w:pPr>
        <w:pStyle w:val="ListParagraph"/>
        <w:numPr>
          <w:ilvl w:val="0"/>
          <w:numId w:val="25"/>
        </w:numPr>
        <w:rPr>
          <w:rFonts w:cs="Arial"/>
          <w:sz w:val="24"/>
          <w:szCs w:val="24"/>
        </w:rPr>
      </w:pPr>
      <w:r w:rsidRPr="002F03ED">
        <w:rPr>
          <w:rFonts w:cs="Arial"/>
          <w:sz w:val="24"/>
          <w:szCs w:val="24"/>
        </w:rPr>
        <w:t>“we must use our publicly funded resources wisely and make open and transparent decisions based on solid research and best practice” (page 7)</w:t>
      </w:r>
    </w:p>
    <w:p xmlns:wp14="http://schemas.microsoft.com/office/word/2010/wordml" w:rsidRPr="002F03ED" w:rsidR="00A60D34" w:rsidP="00D12DF3" w:rsidRDefault="00222699" w14:paraId="2BC5F6CD" wp14:textId="77777777">
      <w:pPr>
        <w:pStyle w:val="ListParagraph"/>
        <w:numPr>
          <w:ilvl w:val="0"/>
          <w:numId w:val="25"/>
        </w:numPr>
        <w:rPr>
          <w:rFonts w:cs="Arial"/>
          <w:sz w:val="24"/>
          <w:szCs w:val="24"/>
        </w:rPr>
      </w:pPr>
      <w:r w:rsidRPr="002F03ED">
        <w:rPr>
          <w:rFonts w:cs="Arial"/>
          <w:sz w:val="24"/>
          <w:szCs w:val="24"/>
        </w:rPr>
        <w:t>“we will use data, evidence and evaluation to inform planning and practice” (page 7)</w:t>
      </w:r>
    </w:p>
    <w:p xmlns:wp14="http://schemas.microsoft.com/office/word/2010/wordml" w:rsidR="00D12DF3" w:rsidP="00D12DF3" w:rsidRDefault="00222699" w14:paraId="77E833B5" wp14:textId="77777777">
      <w:pPr>
        <w:rPr>
          <w:rFonts w:cs="Arial"/>
          <w:sz w:val="24"/>
          <w:szCs w:val="24"/>
        </w:rPr>
      </w:pPr>
      <w:r w:rsidRPr="0014546B">
        <w:rPr>
          <w:rFonts w:cs="Arial"/>
          <w:sz w:val="24"/>
          <w:szCs w:val="24"/>
        </w:rPr>
        <w:t xml:space="preserve">It follows that we develop policies informed by research, since policies inform open and transparent decisions. </w:t>
      </w:r>
    </w:p>
    <w:p xmlns:wp14="http://schemas.microsoft.com/office/word/2010/wordml" w:rsidR="00D12DF3" w:rsidP="00D12DF3" w:rsidRDefault="00222699" w14:paraId="119373A2" wp14:textId="77777777">
      <w:pPr>
        <w:rPr>
          <w:rFonts w:cs="Arial"/>
          <w:sz w:val="24"/>
          <w:szCs w:val="24"/>
        </w:rPr>
      </w:pPr>
      <w:r>
        <w:rPr>
          <w:rFonts w:cs="Arial"/>
          <w:sz w:val="24"/>
          <w:szCs w:val="24"/>
        </w:rPr>
        <w:t xml:space="preserve">The review highlights the many different, and equally valid, perspectives on what policy is and this demonstrates the need to clearly define what the Department means by policy in any development framework to ensure a clear understanding of requirements and actions. </w:t>
      </w:r>
    </w:p>
    <w:p xmlns:wp14="http://schemas.microsoft.com/office/word/2010/wordml" w:rsidR="00C218E1" w:rsidP="00A60D34" w:rsidRDefault="00C218E1" w14:paraId="7AF1D79E" wp14:textId="77777777">
      <w:pPr>
        <w:rPr>
          <w:rFonts w:cs="Arial"/>
          <w:b/>
          <w:sz w:val="24"/>
          <w:szCs w:val="24"/>
        </w:rPr>
      </w:pPr>
      <w:r>
        <w:rPr>
          <w:rFonts w:cs="Arial"/>
          <w:b/>
          <w:sz w:val="24"/>
          <w:szCs w:val="24"/>
        </w:rPr>
        <w:t xml:space="preserve">Recommendations </w:t>
      </w:r>
    </w:p>
    <w:p xmlns:wp14="http://schemas.microsoft.com/office/word/2010/wordml" w:rsidR="00D12DF3" w:rsidP="00A60D34" w:rsidRDefault="00C218E1" w14:paraId="0B0F4BAE" wp14:textId="77777777">
      <w:pPr>
        <w:rPr>
          <w:rFonts w:cs="Arial"/>
          <w:b/>
          <w:sz w:val="24"/>
          <w:szCs w:val="24"/>
        </w:rPr>
      </w:pPr>
      <w:r>
        <w:rPr>
          <w:rFonts w:cs="Arial"/>
          <w:b/>
          <w:sz w:val="24"/>
          <w:szCs w:val="24"/>
        </w:rPr>
        <w:t>F</w:t>
      </w:r>
      <w:r w:rsidRPr="00A9022B" w:rsidR="00222699">
        <w:rPr>
          <w:rFonts w:cs="Arial"/>
          <w:b/>
          <w:sz w:val="24"/>
          <w:szCs w:val="24"/>
        </w:rPr>
        <w:t xml:space="preserve">or a policy </w:t>
      </w:r>
      <w:r w:rsidR="00222699">
        <w:rPr>
          <w:rFonts w:cs="Arial"/>
          <w:b/>
          <w:sz w:val="24"/>
          <w:szCs w:val="24"/>
        </w:rPr>
        <w:t xml:space="preserve">development </w:t>
      </w:r>
      <w:r w:rsidRPr="00A9022B" w:rsidR="00222699">
        <w:rPr>
          <w:rFonts w:cs="Arial"/>
          <w:b/>
          <w:sz w:val="24"/>
          <w:szCs w:val="24"/>
        </w:rPr>
        <w:t>framework:</w:t>
      </w:r>
    </w:p>
    <w:tbl>
      <w:tblPr>
        <w:tblStyle w:val="LightList-Accent1"/>
        <w:tblW w:w="0" w:type="auto"/>
        <w:tblLook w:val="04A0" w:firstRow="1" w:lastRow="0" w:firstColumn="1" w:lastColumn="0" w:noHBand="0" w:noVBand="1"/>
      </w:tblPr>
      <w:tblGrid>
        <w:gridCol w:w="534"/>
        <w:gridCol w:w="8708"/>
      </w:tblGrid>
      <w:tr xmlns:wp14="http://schemas.microsoft.com/office/word/2010/wordml" w:rsidRPr="00D36C60" w:rsidR="00C218E1" w:rsidTr="00C218E1" w14:paraId="08BF9F4B" wp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Pr="00D36C60" w:rsidR="00C218E1" w:rsidP="006A1698" w:rsidRDefault="00C218E1" w14:paraId="34CE0A41" wp14:textId="77777777">
            <w:pPr>
              <w:rPr>
                <w:rFonts w:cs="Arial"/>
                <w:sz w:val="20"/>
                <w:szCs w:val="24"/>
              </w:rPr>
            </w:pPr>
          </w:p>
        </w:tc>
        <w:tc>
          <w:tcPr>
            <w:tcW w:w="8708" w:type="dxa"/>
          </w:tcPr>
          <w:p w:rsidRPr="00D36C60" w:rsidR="00C218E1" w:rsidP="006A1698" w:rsidRDefault="00C218E1" w14:paraId="1B9C8765" wp14:textId="77777777">
            <w:pPr>
              <w:cnfStyle w:val="100000000000" w:firstRow="1" w:lastRow="0" w:firstColumn="0" w:lastColumn="0" w:oddVBand="0" w:evenVBand="0" w:oddHBand="0" w:evenHBand="0" w:firstRowFirstColumn="0" w:firstRowLastColumn="0" w:lastRowFirstColumn="0" w:lastRowLastColumn="0"/>
              <w:rPr>
                <w:rFonts w:cs="Arial"/>
                <w:sz w:val="20"/>
                <w:szCs w:val="24"/>
              </w:rPr>
            </w:pPr>
            <w:r>
              <w:rPr>
                <w:rFonts w:cs="Arial"/>
                <w:sz w:val="20"/>
                <w:szCs w:val="24"/>
              </w:rPr>
              <w:t>Recommendation</w:t>
            </w:r>
          </w:p>
        </w:tc>
      </w:tr>
      <w:tr xmlns:wp14="http://schemas.microsoft.com/office/word/2010/wordml" w:rsidRPr="00C218E1" w:rsidR="00C218E1" w:rsidTr="00C218E1" w14:paraId="3B06B9F7"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Pr="00C218E1" w:rsidR="00C218E1" w:rsidP="00C218E1" w:rsidRDefault="00C218E1" w14:paraId="649841BE" wp14:textId="77777777">
            <w:pPr>
              <w:rPr>
                <w:rFonts w:cs="Arial"/>
                <w:b w:val="0"/>
                <w:sz w:val="24"/>
                <w:szCs w:val="24"/>
              </w:rPr>
            </w:pPr>
            <w:r w:rsidRPr="00C218E1">
              <w:rPr>
                <w:rFonts w:cs="Arial"/>
                <w:b w:val="0"/>
                <w:sz w:val="24"/>
                <w:szCs w:val="24"/>
              </w:rPr>
              <w:t>1</w:t>
            </w:r>
          </w:p>
        </w:tc>
        <w:tc>
          <w:tcPr>
            <w:tcW w:w="8708" w:type="dxa"/>
          </w:tcPr>
          <w:p w:rsidR="00C218E1" w:rsidP="00C218E1" w:rsidRDefault="006C43BA" w14:paraId="798053B5" wp14:textId="77777777">
            <w:pPr>
              <w:cnfStyle w:val="000000100000" w:firstRow="0" w:lastRow="0" w:firstColumn="0" w:lastColumn="0" w:oddVBand="0" w:evenVBand="0" w:oddHBand="1" w:evenHBand="0" w:firstRowFirstColumn="0" w:firstRowLastColumn="0" w:lastRowFirstColumn="0" w:lastRowLastColumn="0"/>
              <w:rPr>
                <w:rFonts w:cs="Arial"/>
                <w:bCs/>
                <w:sz w:val="24"/>
                <w:szCs w:val="24"/>
              </w:rPr>
            </w:pPr>
            <w:r>
              <w:rPr>
                <w:rFonts w:cs="Arial"/>
                <w:bCs/>
                <w:sz w:val="24"/>
                <w:szCs w:val="24"/>
              </w:rPr>
              <w:t xml:space="preserve">Refine </w:t>
            </w:r>
            <w:r w:rsidRPr="00C218E1" w:rsidR="00C218E1">
              <w:rPr>
                <w:rFonts w:cs="Arial"/>
                <w:bCs/>
                <w:sz w:val="24"/>
                <w:szCs w:val="24"/>
              </w:rPr>
              <w:t xml:space="preserve">Head’s model </w:t>
            </w:r>
            <w:r w:rsidR="005D3F24">
              <w:rPr>
                <w:rFonts w:cs="Arial"/>
                <w:bCs/>
                <w:sz w:val="24"/>
                <w:szCs w:val="24"/>
              </w:rPr>
              <w:t xml:space="preserve">of policy analysis </w:t>
            </w:r>
            <w:r w:rsidRPr="00C218E1" w:rsidR="00C218E1">
              <w:rPr>
                <w:rFonts w:cs="Arial"/>
                <w:bCs/>
                <w:sz w:val="24"/>
                <w:szCs w:val="24"/>
              </w:rPr>
              <w:t xml:space="preserve">to suit the DEC context.  Each element unpacked with practical step by step information and support for policy content specialists. </w:t>
            </w:r>
            <w:r w:rsidR="005D3F24">
              <w:rPr>
                <w:rFonts w:cs="Arial"/>
                <w:bCs/>
                <w:sz w:val="24"/>
                <w:szCs w:val="24"/>
              </w:rPr>
              <w:t xml:space="preserve">The policy planning phase of the Head model could include the draft </w:t>
            </w:r>
            <w:r w:rsidRPr="00C218E1" w:rsidR="00C218E1">
              <w:rPr>
                <w:rFonts w:cs="Arial"/>
                <w:bCs/>
                <w:sz w:val="24"/>
                <w:szCs w:val="24"/>
              </w:rPr>
              <w:t>step by step processes for policy writing, reviewing and resci</w:t>
            </w:r>
            <w:r w:rsidR="005D3F24">
              <w:rPr>
                <w:rFonts w:cs="Arial"/>
                <w:bCs/>
                <w:sz w:val="24"/>
                <w:szCs w:val="24"/>
              </w:rPr>
              <w:t>ssion developed by the policy review team. Attached at Appendix A.</w:t>
            </w:r>
            <w:r w:rsidRPr="00C218E1" w:rsidR="00C218E1">
              <w:rPr>
                <w:rFonts w:cs="Arial"/>
                <w:bCs/>
                <w:sz w:val="24"/>
                <w:szCs w:val="24"/>
              </w:rPr>
              <w:t xml:space="preserve"> </w:t>
            </w:r>
          </w:p>
          <w:p w:rsidRPr="00C218E1" w:rsidR="00C218E1" w:rsidP="00C218E1" w:rsidRDefault="00C218E1" w14:paraId="62EBF3C5" wp14:textId="77777777">
            <w:pPr>
              <w:cnfStyle w:val="000000100000" w:firstRow="0" w:lastRow="0" w:firstColumn="0" w:lastColumn="0" w:oddVBand="0" w:evenVBand="0" w:oddHBand="1" w:evenHBand="0" w:firstRowFirstColumn="0" w:firstRowLastColumn="0" w:lastRowFirstColumn="0" w:lastRowLastColumn="0"/>
              <w:rPr>
                <w:rFonts w:cs="Arial"/>
                <w:bCs/>
                <w:sz w:val="24"/>
                <w:szCs w:val="24"/>
              </w:rPr>
            </w:pPr>
          </w:p>
        </w:tc>
      </w:tr>
      <w:tr xmlns:wp14="http://schemas.microsoft.com/office/word/2010/wordml" w:rsidRPr="00D36C60" w:rsidR="00C218E1" w:rsidTr="00C218E1" w14:paraId="5DE123C0" wp14:textId="77777777">
        <w:tc>
          <w:tcPr>
            <w:cnfStyle w:val="001000000000" w:firstRow="0" w:lastRow="0" w:firstColumn="1" w:lastColumn="0" w:oddVBand="0" w:evenVBand="0" w:oddHBand="0" w:evenHBand="0" w:firstRowFirstColumn="0" w:firstRowLastColumn="0" w:lastRowFirstColumn="0" w:lastRowLastColumn="0"/>
            <w:tcW w:w="534" w:type="dxa"/>
          </w:tcPr>
          <w:p w:rsidRPr="00C218E1" w:rsidR="00C218E1" w:rsidP="00C218E1" w:rsidRDefault="00C218E1" w14:paraId="18F999B5" wp14:textId="77777777">
            <w:pPr>
              <w:rPr>
                <w:rFonts w:cs="Arial"/>
                <w:b w:val="0"/>
                <w:sz w:val="24"/>
                <w:szCs w:val="24"/>
              </w:rPr>
            </w:pPr>
            <w:r w:rsidRPr="00C218E1">
              <w:rPr>
                <w:rFonts w:cs="Arial"/>
                <w:b w:val="0"/>
                <w:sz w:val="24"/>
                <w:szCs w:val="24"/>
              </w:rPr>
              <w:t>2</w:t>
            </w:r>
          </w:p>
        </w:tc>
        <w:tc>
          <w:tcPr>
            <w:tcW w:w="8708" w:type="dxa"/>
          </w:tcPr>
          <w:p w:rsidR="005D3F24" w:rsidP="00C218E1" w:rsidRDefault="00C218E1" w14:paraId="5C3F3EC4" wp14:textId="77777777">
            <w:pP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Include a meta-analysis of current policy in the review process.</w:t>
            </w:r>
            <w:r w:rsidR="005D3F24">
              <w:rPr>
                <w:rFonts w:cs="Arial"/>
                <w:sz w:val="24"/>
                <w:szCs w:val="24"/>
              </w:rPr>
              <w:t xml:space="preserve"> Questions could include: </w:t>
            </w:r>
          </w:p>
          <w:p w:rsidR="005D3F24" w:rsidP="005D3F24" w:rsidRDefault="00C218E1" w14:paraId="70BF0298" wp14:textId="77777777">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cs="Arial"/>
                <w:sz w:val="24"/>
                <w:szCs w:val="24"/>
              </w:rPr>
            </w:pPr>
            <w:r w:rsidRPr="005D3F24">
              <w:rPr>
                <w:rFonts w:cs="Arial"/>
                <w:sz w:val="24"/>
                <w:szCs w:val="24"/>
              </w:rPr>
              <w:t xml:space="preserve">Is a new policy necessary? </w:t>
            </w:r>
          </w:p>
          <w:p w:rsidRPr="005D3F24" w:rsidR="00C218E1" w:rsidP="005D3F24" w:rsidRDefault="00C218E1" w14:paraId="0459C066" wp14:textId="77777777">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cs="Arial"/>
                <w:sz w:val="24"/>
                <w:szCs w:val="24"/>
              </w:rPr>
            </w:pPr>
            <w:r w:rsidRPr="005D3F24">
              <w:rPr>
                <w:rFonts w:cs="Arial"/>
                <w:sz w:val="24"/>
                <w:szCs w:val="24"/>
              </w:rPr>
              <w:t>Is there an existing policy that the problem being addressed sits within?</w:t>
            </w:r>
          </w:p>
          <w:p w:rsidRPr="00C218E1" w:rsidR="00C218E1" w:rsidP="00C218E1" w:rsidRDefault="00C218E1" w14:paraId="6D98A12B" wp14:textId="77777777">
            <w:pPr>
              <w:cnfStyle w:val="000000000000" w:firstRow="0" w:lastRow="0" w:firstColumn="0" w:lastColumn="0" w:oddVBand="0" w:evenVBand="0" w:oddHBand="0" w:evenHBand="0" w:firstRowFirstColumn="0" w:firstRowLastColumn="0" w:lastRowFirstColumn="0" w:lastRowLastColumn="0"/>
              <w:rPr>
                <w:rFonts w:cs="Arial"/>
                <w:b/>
                <w:sz w:val="24"/>
                <w:szCs w:val="24"/>
              </w:rPr>
            </w:pPr>
          </w:p>
        </w:tc>
      </w:tr>
      <w:tr xmlns:wp14="http://schemas.microsoft.com/office/word/2010/wordml" w:rsidRPr="00D36C60" w:rsidR="00C218E1" w:rsidTr="00C218E1" w14:paraId="5F3BE1F2"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Pr="00C218E1" w:rsidR="00C218E1" w:rsidP="006A1698" w:rsidRDefault="00C218E1" w14:paraId="5FCD5EC4" wp14:textId="77777777">
            <w:pPr>
              <w:rPr>
                <w:rFonts w:cs="Arial"/>
                <w:b w:val="0"/>
                <w:sz w:val="24"/>
                <w:szCs w:val="24"/>
              </w:rPr>
            </w:pPr>
            <w:r w:rsidRPr="00C218E1">
              <w:rPr>
                <w:rFonts w:cs="Arial"/>
                <w:b w:val="0"/>
                <w:sz w:val="24"/>
                <w:szCs w:val="24"/>
              </w:rPr>
              <w:t>3</w:t>
            </w:r>
          </w:p>
        </w:tc>
        <w:tc>
          <w:tcPr>
            <w:tcW w:w="8708" w:type="dxa"/>
          </w:tcPr>
          <w:p w:rsidRPr="00C218E1" w:rsidR="00C218E1" w:rsidP="00C218E1" w:rsidRDefault="00C218E1" w14:paraId="734EA7A3" wp14:textId="77777777">
            <w:pPr>
              <w:cnfStyle w:val="000000100000" w:firstRow="0" w:lastRow="0" w:firstColumn="0" w:lastColumn="0" w:oddVBand="0" w:evenVBand="0" w:oddHBand="1" w:evenHBand="0" w:firstRowFirstColumn="0" w:firstRowLastColumn="0" w:lastRowFirstColumn="0" w:lastRowLastColumn="0"/>
              <w:rPr>
                <w:rFonts w:cs="Arial"/>
                <w:sz w:val="24"/>
                <w:szCs w:val="24"/>
              </w:rPr>
            </w:pPr>
            <w:r w:rsidRPr="00C218E1">
              <w:rPr>
                <w:rFonts w:cs="Arial"/>
                <w:sz w:val="24"/>
                <w:szCs w:val="24"/>
              </w:rPr>
              <w:t>Monitoring and review. A suggestion from the Policy Review Project is the introduction of a triennial review process. Depending on the complexity of a policy, there could be considerations to shorten or extend this proposal. If policies capture the why and procedures and guidelines provide the how, then the supporting documents may need more frequent review than their overarching policy.</w:t>
            </w:r>
          </w:p>
          <w:p w:rsidRPr="00C218E1" w:rsidR="00C218E1" w:rsidP="006A1698" w:rsidRDefault="00C218E1" w14:paraId="2946DB82" wp14:textId="77777777">
            <w:pPr>
              <w:cnfStyle w:val="000000100000" w:firstRow="0" w:lastRow="0" w:firstColumn="0" w:lastColumn="0" w:oddVBand="0" w:evenVBand="0" w:oddHBand="1" w:evenHBand="0" w:firstRowFirstColumn="0" w:firstRowLastColumn="0" w:lastRowFirstColumn="0" w:lastRowLastColumn="0"/>
              <w:rPr>
                <w:rFonts w:cs="Arial"/>
                <w:bCs/>
                <w:sz w:val="24"/>
                <w:szCs w:val="24"/>
              </w:rPr>
            </w:pPr>
          </w:p>
        </w:tc>
      </w:tr>
      <w:tr xmlns:wp14="http://schemas.microsoft.com/office/word/2010/wordml" w:rsidRPr="00D36C60" w:rsidR="00C218E1" w:rsidTr="00C218E1" w14:paraId="3C11FE6B" wp14:textId="77777777">
        <w:tc>
          <w:tcPr>
            <w:cnfStyle w:val="001000000000" w:firstRow="0" w:lastRow="0" w:firstColumn="1" w:lastColumn="0" w:oddVBand="0" w:evenVBand="0" w:oddHBand="0" w:evenHBand="0" w:firstRowFirstColumn="0" w:firstRowLastColumn="0" w:lastRowFirstColumn="0" w:lastRowLastColumn="0"/>
            <w:tcW w:w="534" w:type="dxa"/>
          </w:tcPr>
          <w:p w:rsidRPr="00C218E1" w:rsidR="00C218E1" w:rsidP="006A1698" w:rsidRDefault="00C218E1" w14:paraId="2598DEE6" wp14:textId="77777777">
            <w:pPr>
              <w:rPr>
                <w:rFonts w:cs="Arial"/>
                <w:b w:val="0"/>
                <w:sz w:val="24"/>
                <w:szCs w:val="24"/>
              </w:rPr>
            </w:pPr>
            <w:r w:rsidRPr="00C218E1">
              <w:rPr>
                <w:rFonts w:cs="Arial"/>
                <w:b w:val="0"/>
                <w:sz w:val="24"/>
                <w:szCs w:val="24"/>
              </w:rPr>
              <w:t>4</w:t>
            </w:r>
          </w:p>
        </w:tc>
        <w:tc>
          <w:tcPr>
            <w:tcW w:w="8708" w:type="dxa"/>
          </w:tcPr>
          <w:p w:rsidRPr="00C218E1" w:rsidR="00C218E1" w:rsidP="00C218E1" w:rsidRDefault="00C218E1" w14:paraId="45BB7B50" wp14:textId="77777777">
            <w:pPr>
              <w:cnfStyle w:val="000000000000" w:firstRow="0" w:lastRow="0" w:firstColumn="0" w:lastColumn="0" w:oddVBand="0" w:evenVBand="0" w:oddHBand="0" w:evenHBand="0" w:firstRowFirstColumn="0" w:firstRowLastColumn="0" w:lastRowFirstColumn="0" w:lastRowLastColumn="0"/>
              <w:rPr>
                <w:rFonts w:cs="Arial"/>
                <w:sz w:val="24"/>
                <w:szCs w:val="24"/>
              </w:rPr>
            </w:pPr>
            <w:r w:rsidRPr="00C218E1">
              <w:rPr>
                <w:rFonts w:cs="Arial"/>
                <w:sz w:val="24"/>
                <w:szCs w:val="24"/>
              </w:rPr>
              <w:t>Embed research and principles of evaluation in the policy analysis process.</w:t>
            </w:r>
          </w:p>
          <w:p w:rsidR="00C218E1" w:rsidP="00C218E1" w:rsidRDefault="00C218E1" w14:paraId="5997CC1D" wp14:textId="77777777">
            <w:pPr>
              <w:ind w:left="426"/>
              <w:cnfStyle w:val="000000000000" w:firstRow="0" w:lastRow="0" w:firstColumn="0" w:lastColumn="0" w:oddVBand="0" w:evenVBand="0" w:oddHBand="0" w:evenHBand="0" w:firstRowFirstColumn="0" w:firstRowLastColumn="0" w:lastRowFirstColumn="0" w:lastRowLastColumn="0"/>
              <w:rPr>
                <w:rFonts w:cs="Arial"/>
                <w:sz w:val="24"/>
                <w:szCs w:val="24"/>
              </w:rPr>
            </w:pPr>
          </w:p>
          <w:p w:rsidR="00C218E1" w:rsidP="00C218E1" w:rsidRDefault="00C218E1" w14:paraId="73696E04" wp14:textId="77777777">
            <w:pP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It is proposed that new policies</w:t>
            </w:r>
            <w:r w:rsidRPr="0014546B">
              <w:rPr>
                <w:rFonts w:cs="Arial"/>
                <w:sz w:val="24"/>
                <w:szCs w:val="24"/>
              </w:rPr>
              <w:t xml:space="preserve"> developed </w:t>
            </w:r>
            <w:r w:rsidR="005D3F24">
              <w:rPr>
                <w:rFonts w:cs="Arial"/>
                <w:sz w:val="24"/>
                <w:szCs w:val="24"/>
              </w:rPr>
              <w:t xml:space="preserve">within the Department </w:t>
            </w:r>
            <w:r w:rsidRPr="0014546B">
              <w:rPr>
                <w:rFonts w:cs="Arial"/>
                <w:sz w:val="24"/>
                <w:szCs w:val="24"/>
              </w:rPr>
              <w:t xml:space="preserve">include a reference section </w:t>
            </w:r>
            <w:r>
              <w:rPr>
                <w:rFonts w:cs="Arial"/>
                <w:sz w:val="24"/>
                <w:szCs w:val="24"/>
              </w:rPr>
              <w:t>that</w:t>
            </w:r>
            <w:r w:rsidRPr="0014546B">
              <w:rPr>
                <w:rFonts w:cs="Arial"/>
                <w:sz w:val="24"/>
                <w:szCs w:val="24"/>
              </w:rPr>
              <w:t xml:space="preserve"> </w:t>
            </w:r>
            <w:r>
              <w:rPr>
                <w:rFonts w:cs="Arial"/>
                <w:sz w:val="24"/>
                <w:szCs w:val="24"/>
              </w:rPr>
              <w:t>details evidence gathered to inform the policy development</w:t>
            </w:r>
            <w:r w:rsidRPr="0014546B">
              <w:rPr>
                <w:rFonts w:cs="Arial"/>
                <w:sz w:val="24"/>
                <w:szCs w:val="24"/>
              </w:rPr>
              <w:t>.</w:t>
            </w:r>
            <w:r>
              <w:rPr>
                <w:rFonts w:cs="Arial"/>
                <w:sz w:val="24"/>
                <w:szCs w:val="24"/>
              </w:rPr>
              <w:t xml:space="preserve"> </w:t>
            </w:r>
            <w:r w:rsidR="005D3F24">
              <w:rPr>
                <w:rFonts w:cs="Arial"/>
                <w:sz w:val="24"/>
                <w:szCs w:val="24"/>
              </w:rPr>
              <w:t>An example could be a literature review</w:t>
            </w:r>
            <w:r>
              <w:rPr>
                <w:rFonts w:cs="Arial"/>
                <w:sz w:val="24"/>
                <w:szCs w:val="24"/>
              </w:rPr>
              <w:t>:</w:t>
            </w:r>
          </w:p>
          <w:p w:rsidR="00C218E1" w:rsidP="00C218E1" w:rsidRDefault="005D3F24" w14:paraId="7223C098" wp14:textId="77777777">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R</w:t>
            </w:r>
            <w:r w:rsidR="00C218E1">
              <w:rPr>
                <w:rFonts w:cs="Arial"/>
                <w:sz w:val="24"/>
                <w:szCs w:val="24"/>
              </w:rPr>
              <w:t>esearch</w:t>
            </w:r>
            <w:r w:rsidRPr="0014546B" w:rsidR="00C218E1">
              <w:rPr>
                <w:rFonts w:cs="Arial"/>
                <w:sz w:val="24"/>
                <w:szCs w:val="24"/>
              </w:rPr>
              <w:t xml:space="preserve"> </w:t>
            </w:r>
            <w:r w:rsidR="00C218E1">
              <w:rPr>
                <w:rFonts w:cs="Arial"/>
                <w:sz w:val="24"/>
                <w:szCs w:val="24"/>
              </w:rPr>
              <w:t>that informs</w:t>
            </w:r>
            <w:r w:rsidRPr="0014546B" w:rsidR="00C218E1">
              <w:rPr>
                <w:rFonts w:cs="Arial"/>
                <w:sz w:val="24"/>
                <w:szCs w:val="24"/>
              </w:rPr>
              <w:t xml:space="preserve"> policies will need to be balanced and take acc</w:t>
            </w:r>
            <w:r w:rsidR="00C218E1">
              <w:rPr>
                <w:rFonts w:cs="Arial"/>
                <w:sz w:val="24"/>
                <w:szCs w:val="24"/>
              </w:rPr>
              <w:t>ount of a variety of viewpoints</w:t>
            </w:r>
          </w:p>
          <w:p w:rsidR="00C218E1" w:rsidP="00C218E1" w:rsidRDefault="00C218E1" w14:paraId="29265FC5" wp14:textId="77777777">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cs="Arial"/>
                <w:sz w:val="24"/>
                <w:szCs w:val="24"/>
              </w:rPr>
            </w:pPr>
            <w:r w:rsidRPr="0014546B">
              <w:rPr>
                <w:rFonts w:cs="Arial"/>
                <w:sz w:val="24"/>
                <w:szCs w:val="24"/>
              </w:rPr>
              <w:lastRenderedPageBreak/>
              <w:t>A review of current and past literature is an important part of examining credible prior knowledge of any given field or practice</w:t>
            </w:r>
          </w:p>
          <w:p w:rsidR="00C218E1" w:rsidP="00C218E1" w:rsidRDefault="00C218E1" w14:paraId="43820B4B" wp14:textId="77777777">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R</w:t>
            </w:r>
            <w:r w:rsidRPr="0014546B">
              <w:rPr>
                <w:rFonts w:cs="Arial"/>
                <w:sz w:val="24"/>
                <w:szCs w:val="24"/>
              </w:rPr>
              <w:t xml:space="preserve">eviews </w:t>
            </w:r>
            <w:r>
              <w:rPr>
                <w:rFonts w:cs="Arial"/>
                <w:sz w:val="24"/>
                <w:szCs w:val="24"/>
              </w:rPr>
              <w:t xml:space="preserve">of </w:t>
            </w:r>
            <w:r w:rsidRPr="0014546B">
              <w:rPr>
                <w:rFonts w:cs="Arial"/>
                <w:sz w:val="24"/>
                <w:szCs w:val="24"/>
              </w:rPr>
              <w:t>current and past literature are an important way for researchers and practitioners to keep abreast of the latest theories and practices and to help policy makers make informed decisions</w:t>
            </w:r>
          </w:p>
          <w:p w:rsidR="00C218E1" w:rsidP="00C218E1" w:rsidRDefault="005D3F24" w14:paraId="5819455C" wp14:textId="77777777">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C</w:t>
            </w:r>
            <w:r w:rsidRPr="0014546B" w:rsidR="00C218E1">
              <w:rPr>
                <w:rFonts w:cs="Arial"/>
                <w:sz w:val="24"/>
                <w:szCs w:val="24"/>
              </w:rPr>
              <w:t xml:space="preserve">omparison of policies in other jurisdictions, nationally or internationally. Such a comparison should identify the reasons for those policies. </w:t>
            </w:r>
          </w:p>
          <w:p w:rsidR="005D3F24" w:rsidP="00C218E1" w:rsidRDefault="005D3F24" w14:paraId="110FFD37" wp14:textId="77777777">
            <w:pPr>
              <w:cnfStyle w:val="000000000000" w:firstRow="0" w:lastRow="0" w:firstColumn="0" w:lastColumn="0" w:oddVBand="0" w:evenVBand="0" w:oddHBand="0" w:evenHBand="0" w:firstRowFirstColumn="0" w:firstRowLastColumn="0" w:lastRowFirstColumn="0" w:lastRowLastColumn="0"/>
              <w:rPr>
                <w:rFonts w:cs="Arial"/>
                <w:sz w:val="24"/>
                <w:szCs w:val="24"/>
              </w:rPr>
            </w:pPr>
          </w:p>
          <w:p w:rsidR="00C218E1" w:rsidP="00C218E1" w:rsidRDefault="00C218E1" w14:paraId="35796302" wp14:textId="77777777">
            <w:pPr>
              <w:cnfStyle w:val="000000000000" w:firstRow="0" w:lastRow="0" w:firstColumn="0" w:lastColumn="0" w:oddVBand="0" w:evenVBand="0" w:oddHBand="0" w:evenHBand="0" w:firstRowFirstColumn="0" w:firstRowLastColumn="0" w:lastRowFirstColumn="0" w:lastRowLastColumn="0"/>
              <w:rPr>
                <w:rFonts w:cs="Arial"/>
                <w:sz w:val="24"/>
                <w:szCs w:val="24"/>
              </w:rPr>
            </w:pPr>
            <w:r w:rsidRPr="0014546B">
              <w:rPr>
                <w:rFonts w:cs="Arial"/>
                <w:sz w:val="24"/>
                <w:szCs w:val="24"/>
              </w:rPr>
              <w:t xml:space="preserve">Literature reviews are undertaken to ascertain established knowledge of a given issue or topic prior to undertaking any research study </w:t>
            </w:r>
            <w:r w:rsidRPr="0014546B">
              <w:rPr>
                <w:rFonts w:cs="Arial"/>
                <w:sz w:val="24"/>
                <w:szCs w:val="24"/>
              </w:rPr>
              <w:fldChar w:fldCharType="begin"/>
            </w:r>
            <w:r>
              <w:rPr>
                <w:rFonts w:cs="Arial"/>
                <w:sz w:val="24"/>
                <w:szCs w:val="24"/>
              </w:rPr>
              <w:instrText xml:space="preserve"> ADDIN EN.CITE &lt;EndNote&gt;&lt;Cite&gt;&lt;Author&gt;Webster&lt;/Author&gt;&lt;Year&gt;2002&lt;/Year&gt;&lt;RecNum&gt;221&lt;/RecNum&gt;&lt;DisplayText&gt;(Webster &amp;amp; Watson, 2002)&lt;/DisplayText&gt;&lt;record&gt;&lt;rec-number&gt;221&lt;/rec-number&gt;&lt;foreign-keys&gt;&lt;key app="EN" db-id="9zz0ts5rsfs0d6edrdo5fd0aw2za9x2ax0sx" timestamp="1422416677"&gt;221&lt;/key&gt;&lt;/foreign-keys&gt;&lt;ref-type name="Journal Article"&gt;17&lt;/ref-type&gt;&lt;contributors&gt;&lt;authors&gt;&lt;author&gt;Webster, J&lt;/author&gt;&lt;author&gt;Watson, T&lt;/author&gt;&lt;/authors&gt;&lt;/contributors&gt;&lt;titles&gt;&lt;title&gt;Analyzing the Past to Prepare for the Future: Writing a Literature Review&lt;/title&gt;&lt;secondary-title&gt;MIS Quarterly&lt;/secondary-title&gt;&lt;/titles&gt;&lt;periodical&gt;&lt;full-title&gt;MIS Quarterly&lt;/full-title&gt;&lt;/periodical&gt;&lt;pages&gt;10&lt;/pages&gt;&lt;volume&gt;26&lt;/volume&gt;&lt;number&gt;2&lt;/number&gt;&lt;dates&gt;&lt;year&gt;2002&lt;/year&gt;&lt;/dates&gt;&lt;urls&gt;&lt;/urls&gt;&lt;/record&gt;&lt;/Cite&gt;&lt;/EndNote&gt;</w:instrText>
            </w:r>
            <w:r w:rsidRPr="0014546B">
              <w:rPr>
                <w:rFonts w:cs="Arial"/>
                <w:sz w:val="24"/>
                <w:szCs w:val="24"/>
              </w:rPr>
              <w:fldChar w:fldCharType="separate"/>
            </w:r>
            <w:r>
              <w:rPr>
                <w:rFonts w:cs="Arial"/>
                <w:noProof/>
                <w:sz w:val="24"/>
                <w:szCs w:val="24"/>
              </w:rPr>
              <w:t>(</w:t>
            </w:r>
            <w:hyperlink w:tooltip="Webster, 2002 #221" w:history="1" w:anchor="_ENREF_32">
              <w:r>
                <w:rPr>
                  <w:rFonts w:cs="Arial"/>
                  <w:noProof/>
                  <w:sz w:val="24"/>
                  <w:szCs w:val="24"/>
                </w:rPr>
                <w:t>Webster &amp; Watson, 2002</w:t>
              </w:r>
            </w:hyperlink>
            <w:r>
              <w:rPr>
                <w:rFonts w:cs="Arial"/>
                <w:noProof/>
                <w:sz w:val="24"/>
                <w:szCs w:val="24"/>
              </w:rPr>
              <w:t>)</w:t>
            </w:r>
            <w:r w:rsidRPr="0014546B">
              <w:rPr>
                <w:rFonts w:cs="Arial"/>
                <w:sz w:val="24"/>
                <w:szCs w:val="24"/>
              </w:rPr>
              <w:fldChar w:fldCharType="end"/>
            </w:r>
            <w:r w:rsidRPr="0014546B">
              <w:rPr>
                <w:rFonts w:cs="Arial"/>
                <w:sz w:val="24"/>
                <w:szCs w:val="24"/>
              </w:rPr>
              <w:t xml:space="preserve"> consider that an effective literature review “creates a firm foundation for advancing knowledge. It facilitates theory development, closes areas where a plethora of research exists, and uncovers areas where research is needed”.</w:t>
            </w:r>
          </w:p>
          <w:p w:rsidRPr="00C218E1" w:rsidR="00C218E1" w:rsidP="006A1698" w:rsidRDefault="00C218E1" w14:paraId="6B699379" wp14:textId="77777777">
            <w:pPr>
              <w:cnfStyle w:val="000000000000" w:firstRow="0" w:lastRow="0" w:firstColumn="0" w:lastColumn="0" w:oddVBand="0" w:evenVBand="0" w:oddHBand="0" w:evenHBand="0" w:firstRowFirstColumn="0" w:firstRowLastColumn="0" w:lastRowFirstColumn="0" w:lastRowLastColumn="0"/>
              <w:rPr>
                <w:rFonts w:cs="Arial"/>
                <w:b/>
                <w:sz w:val="24"/>
                <w:szCs w:val="24"/>
              </w:rPr>
            </w:pPr>
          </w:p>
        </w:tc>
      </w:tr>
    </w:tbl>
    <w:p xmlns:wp14="http://schemas.microsoft.com/office/word/2010/wordml" w:rsidR="00253B13" w:rsidP="00A60D34" w:rsidRDefault="00253B13" w14:paraId="3FE9F23F" wp14:textId="77777777">
      <w:pPr>
        <w:rPr>
          <w:rFonts w:cs="Arial"/>
          <w:b/>
          <w:sz w:val="24"/>
          <w:szCs w:val="24"/>
        </w:rPr>
      </w:pPr>
    </w:p>
    <w:p xmlns:wp14="http://schemas.microsoft.com/office/word/2010/wordml" w:rsidR="00D12DF3" w:rsidP="00A60D34" w:rsidRDefault="00253B13" w14:paraId="7ECCAFA6" wp14:textId="77777777">
      <w:pPr>
        <w:rPr>
          <w:rFonts w:cs="Arial"/>
          <w:b/>
          <w:sz w:val="24"/>
          <w:szCs w:val="24"/>
        </w:rPr>
      </w:pPr>
      <w:r>
        <w:rPr>
          <w:rFonts w:cs="Arial"/>
          <w:b/>
          <w:sz w:val="24"/>
          <w:szCs w:val="24"/>
        </w:rPr>
        <w:t xml:space="preserve">Recommendations for </w:t>
      </w:r>
      <w:r w:rsidRPr="00253B13" w:rsidR="00222699">
        <w:rPr>
          <w:rFonts w:cs="Arial"/>
          <w:b/>
          <w:i/>
          <w:sz w:val="24"/>
          <w:szCs w:val="24"/>
        </w:rPr>
        <w:t>Policy Documents – DET Requirements</w:t>
      </w:r>
      <w:r w:rsidRPr="00A9022B" w:rsidR="00222699">
        <w:rPr>
          <w:rFonts w:cs="Arial"/>
          <w:b/>
          <w:sz w:val="24"/>
          <w:szCs w:val="24"/>
        </w:rPr>
        <w:t xml:space="preserve"> policy (PD20040001):</w:t>
      </w:r>
    </w:p>
    <w:p xmlns:wp14="http://schemas.microsoft.com/office/word/2010/wordml" w:rsidRPr="00A63493" w:rsidR="00C218E1" w:rsidP="00C218E1" w:rsidRDefault="00C218E1" w14:paraId="49A35EB2" wp14:textId="77777777">
      <w:pPr>
        <w:rPr>
          <w:rFonts w:cs="Arial"/>
          <w:sz w:val="24"/>
          <w:szCs w:val="24"/>
        </w:rPr>
      </w:pPr>
      <w:r w:rsidRPr="008D2EC7">
        <w:rPr>
          <w:rFonts w:cs="Arial"/>
          <w:sz w:val="24"/>
          <w:szCs w:val="24"/>
        </w:rPr>
        <w:t>The current DEC policy on policy provides a good starting point and useful tools for policy developers. There is room for consolidation and improving accessibility. A review is recommended.</w:t>
      </w:r>
    </w:p>
    <w:tbl>
      <w:tblPr>
        <w:tblStyle w:val="LightList-Accent1"/>
        <w:tblW w:w="0" w:type="auto"/>
        <w:tblLook w:val="04A0" w:firstRow="1" w:lastRow="0" w:firstColumn="1" w:lastColumn="0" w:noHBand="0" w:noVBand="1"/>
      </w:tblPr>
      <w:tblGrid>
        <w:gridCol w:w="534"/>
        <w:gridCol w:w="8708"/>
      </w:tblGrid>
      <w:tr xmlns:wp14="http://schemas.microsoft.com/office/word/2010/wordml" w:rsidRPr="00D36C60" w:rsidR="00C218E1" w:rsidTr="006A1698" w14:paraId="14071F60" wp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C218E1" w:rsidP="006A1698" w:rsidRDefault="00C218E1" w14:paraId="1F72F646" wp14:textId="77777777">
            <w:pPr>
              <w:rPr>
                <w:rFonts w:cs="Arial"/>
                <w:sz w:val="20"/>
                <w:szCs w:val="24"/>
              </w:rPr>
            </w:pPr>
          </w:p>
          <w:p w:rsidRPr="00D36C60" w:rsidR="00C218E1" w:rsidP="006A1698" w:rsidRDefault="00C218E1" w14:paraId="08CE6F91" wp14:textId="77777777">
            <w:pPr>
              <w:rPr>
                <w:rFonts w:cs="Arial"/>
                <w:sz w:val="20"/>
                <w:szCs w:val="24"/>
              </w:rPr>
            </w:pPr>
          </w:p>
        </w:tc>
        <w:tc>
          <w:tcPr>
            <w:tcW w:w="8708" w:type="dxa"/>
          </w:tcPr>
          <w:p w:rsidRPr="00D36C60" w:rsidR="00C218E1" w:rsidP="006A1698" w:rsidRDefault="00C218E1" w14:paraId="6BF2989E" wp14:textId="77777777">
            <w:pPr>
              <w:cnfStyle w:val="100000000000" w:firstRow="1" w:lastRow="0" w:firstColumn="0" w:lastColumn="0" w:oddVBand="0" w:evenVBand="0" w:oddHBand="0" w:evenHBand="0" w:firstRowFirstColumn="0" w:firstRowLastColumn="0" w:lastRowFirstColumn="0" w:lastRowLastColumn="0"/>
              <w:rPr>
                <w:rFonts w:cs="Arial"/>
                <w:sz w:val="20"/>
                <w:szCs w:val="24"/>
              </w:rPr>
            </w:pPr>
            <w:r>
              <w:rPr>
                <w:rFonts w:cs="Arial"/>
                <w:sz w:val="20"/>
                <w:szCs w:val="24"/>
              </w:rPr>
              <w:t>Recommendation</w:t>
            </w:r>
          </w:p>
        </w:tc>
      </w:tr>
      <w:tr xmlns:wp14="http://schemas.microsoft.com/office/word/2010/wordml" w:rsidRPr="00C218E1" w:rsidR="00C218E1" w:rsidTr="006A1698" w14:paraId="14A32A2B"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Pr="00C218E1" w:rsidR="00C218E1" w:rsidP="006A1698" w:rsidRDefault="00C218E1" w14:paraId="78941E47" wp14:textId="77777777">
            <w:pPr>
              <w:rPr>
                <w:rFonts w:cs="Arial"/>
                <w:b w:val="0"/>
                <w:sz w:val="24"/>
                <w:szCs w:val="24"/>
              </w:rPr>
            </w:pPr>
            <w:r>
              <w:rPr>
                <w:rFonts w:cs="Arial"/>
                <w:b w:val="0"/>
                <w:sz w:val="24"/>
                <w:szCs w:val="24"/>
              </w:rPr>
              <w:t>5</w:t>
            </w:r>
          </w:p>
        </w:tc>
        <w:tc>
          <w:tcPr>
            <w:tcW w:w="8708" w:type="dxa"/>
          </w:tcPr>
          <w:p w:rsidRPr="00C218E1" w:rsidR="00C218E1" w:rsidP="00C218E1" w:rsidRDefault="00C218E1" w14:paraId="02662FD0" wp14:textId="77777777">
            <w:pPr>
              <w:cnfStyle w:val="000000100000" w:firstRow="0" w:lastRow="0" w:firstColumn="0" w:lastColumn="0" w:oddVBand="0" w:evenVBand="0" w:oddHBand="1" w:evenHBand="0" w:firstRowFirstColumn="0" w:firstRowLastColumn="0" w:lastRowFirstColumn="0" w:lastRowLastColumn="0"/>
              <w:rPr>
                <w:rFonts w:cs="Arial"/>
                <w:sz w:val="24"/>
                <w:szCs w:val="24"/>
              </w:rPr>
            </w:pPr>
            <w:r w:rsidRPr="00C218E1">
              <w:rPr>
                <w:rFonts w:cs="Arial"/>
                <w:sz w:val="24"/>
                <w:szCs w:val="24"/>
              </w:rPr>
              <w:t xml:space="preserve">Addition of links to other key mandated information held within the Department </w:t>
            </w:r>
            <w:proofErr w:type="gramStart"/>
            <w:r w:rsidRPr="00C218E1">
              <w:rPr>
                <w:rFonts w:cs="Arial"/>
                <w:sz w:val="24"/>
                <w:szCs w:val="24"/>
              </w:rPr>
              <w:t>be</w:t>
            </w:r>
            <w:proofErr w:type="gramEnd"/>
            <w:r w:rsidRPr="00C218E1">
              <w:rPr>
                <w:rFonts w:cs="Arial"/>
                <w:sz w:val="24"/>
                <w:szCs w:val="24"/>
              </w:rPr>
              <w:t xml:space="preserve"> added to the policy site. For example, public legal bulletin site, </w:t>
            </w:r>
            <w:proofErr w:type="spellStart"/>
            <w:r w:rsidRPr="00C218E1">
              <w:rPr>
                <w:rFonts w:cs="Arial"/>
                <w:sz w:val="24"/>
                <w:szCs w:val="24"/>
              </w:rPr>
              <w:t>schoolbiz</w:t>
            </w:r>
            <w:proofErr w:type="spellEnd"/>
            <w:r w:rsidRPr="00C218E1">
              <w:rPr>
                <w:rFonts w:cs="Arial"/>
                <w:sz w:val="24"/>
                <w:szCs w:val="24"/>
              </w:rPr>
              <w:t xml:space="preserve"> memoranda, Secretary directions.</w:t>
            </w:r>
          </w:p>
          <w:p w:rsidRPr="00C218E1" w:rsidR="00C218E1" w:rsidP="006A1698" w:rsidRDefault="00C218E1" w14:paraId="61CDCEAD" wp14:textId="77777777">
            <w:pPr>
              <w:cnfStyle w:val="000000100000" w:firstRow="0" w:lastRow="0" w:firstColumn="0" w:lastColumn="0" w:oddVBand="0" w:evenVBand="0" w:oddHBand="1" w:evenHBand="0" w:firstRowFirstColumn="0" w:firstRowLastColumn="0" w:lastRowFirstColumn="0" w:lastRowLastColumn="0"/>
              <w:rPr>
                <w:rFonts w:cs="Arial"/>
                <w:bCs/>
                <w:sz w:val="24"/>
                <w:szCs w:val="24"/>
              </w:rPr>
            </w:pPr>
          </w:p>
        </w:tc>
      </w:tr>
      <w:tr xmlns:wp14="http://schemas.microsoft.com/office/word/2010/wordml" w:rsidRPr="00C218E1" w:rsidR="00C218E1" w:rsidTr="006A1698" w14:paraId="6AAF2C12" wp14:textId="77777777">
        <w:tc>
          <w:tcPr>
            <w:cnfStyle w:val="001000000000" w:firstRow="0" w:lastRow="0" w:firstColumn="1" w:lastColumn="0" w:oddVBand="0" w:evenVBand="0" w:oddHBand="0" w:evenHBand="0" w:firstRowFirstColumn="0" w:firstRowLastColumn="0" w:lastRowFirstColumn="0" w:lastRowLastColumn="0"/>
            <w:tcW w:w="534" w:type="dxa"/>
          </w:tcPr>
          <w:p w:rsidR="00C218E1" w:rsidP="006A1698" w:rsidRDefault="00C218E1" w14:paraId="29B4EA11" wp14:textId="77777777">
            <w:pPr>
              <w:rPr>
                <w:rFonts w:cs="Arial"/>
                <w:b w:val="0"/>
                <w:sz w:val="24"/>
                <w:szCs w:val="24"/>
              </w:rPr>
            </w:pPr>
            <w:r>
              <w:rPr>
                <w:rFonts w:cs="Arial"/>
                <w:b w:val="0"/>
                <w:sz w:val="24"/>
                <w:szCs w:val="24"/>
              </w:rPr>
              <w:t>6</w:t>
            </w:r>
          </w:p>
        </w:tc>
        <w:tc>
          <w:tcPr>
            <w:tcW w:w="8708" w:type="dxa"/>
          </w:tcPr>
          <w:p w:rsidRPr="00C218E1" w:rsidR="00C218E1" w:rsidP="00C218E1" w:rsidRDefault="00C218E1" w14:paraId="05CD141E" wp14:textId="77777777">
            <w:pPr>
              <w:cnfStyle w:val="000000000000" w:firstRow="0" w:lastRow="0" w:firstColumn="0" w:lastColumn="0" w:oddVBand="0" w:evenVBand="0" w:oddHBand="0" w:evenHBand="0" w:firstRowFirstColumn="0" w:firstRowLastColumn="0" w:lastRowFirstColumn="0" w:lastRowLastColumn="0"/>
              <w:rPr>
                <w:rFonts w:cs="Arial"/>
                <w:sz w:val="24"/>
                <w:szCs w:val="24"/>
              </w:rPr>
            </w:pPr>
            <w:r w:rsidRPr="00C218E1">
              <w:rPr>
                <w:rFonts w:cs="Arial"/>
                <w:sz w:val="24"/>
                <w:szCs w:val="24"/>
              </w:rPr>
              <w:t xml:space="preserve">Suggest </w:t>
            </w:r>
            <w:r>
              <w:rPr>
                <w:rFonts w:cs="Arial"/>
                <w:sz w:val="24"/>
                <w:szCs w:val="24"/>
              </w:rPr>
              <w:t xml:space="preserve">consolidating and attaching </w:t>
            </w:r>
            <w:r w:rsidRPr="00C218E1">
              <w:rPr>
                <w:rFonts w:cs="Arial"/>
                <w:sz w:val="24"/>
                <w:szCs w:val="24"/>
              </w:rPr>
              <w:t xml:space="preserve">the </w:t>
            </w:r>
            <w:r>
              <w:rPr>
                <w:rFonts w:cs="Arial"/>
                <w:sz w:val="24"/>
                <w:szCs w:val="24"/>
              </w:rPr>
              <w:t xml:space="preserve">published </w:t>
            </w:r>
            <w:r w:rsidRPr="00C218E1">
              <w:rPr>
                <w:rFonts w:cs="Arial"/>
                <w:sz w:val="24"/>
                <w:szCs w:val="24"/>
              </w:rPr>
              <w:t xml:space="preserve">policy development documents </w:t>
            </w:r>
            <w:r>
              <w:rPr>
                <w:rFonts w:cs="Arial"/>
                <w:sz w:val="24"/>
                <w:szCs w:val="24"/>
              </w:rPr>
              <w:t xml:space="preserve">listed above </w:t>
            </w:r>
            <w:r w:rsidRPr="00C218E1">
              <w:rPr>
                <w:rFonts w:cs="Arial"/>
                <w:sz w:val="24"/>
                <w:szCs w:val="24"/>
              </w:rPr>
              <w:t xml:space="preserve">onto </w:t>
            </w:r>
            <w:r>
              <w:rPr>
                <w:rFonts w:cs="Arial"/>
                <w:sz w:val="24"/>
                <w:szCs w:val="24"/>
              </w:rPr>
              <w:t xml:space="preserve">the </w:t>
            </w:r>
            <w:r>
              <w:rPr>
                <w:rFonts w:cs="Arial"/>
                <w:i/>
                <w:sz w:val="24"/>
                <w:szCs w:val="24"/>
              </w:rPr>
              <w:t xml:space="preserve">Policy Documents – DET Requirements </w:t>
            </w:r>
            <w:r>
              <w:rPr>
                <w:rFonts w:cs="Arial"/>
                <w:sz w:val="24"/>
                <w:szCs w:val="24"/>
              </w:rPr>
              <w:t xml:space="preserve">policy </w:t>
            </w:r>
            <w:r w:rsidRPr="00C218E1">
              <w:rPr>
                <w:rFonts w:cs="Arial"/>
                <w:sz w:val="24"/>
                <w:szCs w:val="24"/>
              </w:rPr>
              <w:t>pa</w:t>
            </w:r>
            <w:r>
              <w:rPr>
                <w:rFonts w:cs="Arial"/>
                <w:sz w:val="24"/>
                <w:szCs w:val="24"/>
              </w:rPr>
              <w:t>ge</w:t>
            </w:r>
            <w:r w:rsidR="00253B13">
              <w:rPr>
                <w:rFonts w:cs="Arial"/>
                <w:sz w:val="24"/>
                <w:szCs w:val="24"/>
              </w:rPr>
              <w:t>.</w:t>
            </w:r>
          </w:p>
          <w:p w:rsidRPr="00C218E1" w:rsidR="00C218E1" w:rsidP="00C218E1" w:rsidRDefault="00C218E1" w14:paraId="6BB9E253" wp14:textId="77777777">
            <w:pPr>
              <w:cnfStyle w:val="000000000000" w:firstRow="0" w:lastRow="0" w:firstColumn="0" w:lastColumn="0" w:oddVBand="0" w:evenVBand="0" w:oddHBand="0" w:evenHBand="0" w:firstRowFirstColumn="0" w:firstRowLastColumn="0" w:lastRowFirstColumn="0" w:lastRowLastColumn="0"/>
              <w:rPr>
                <w:rFonts w:cs="Arial"/>
                <w:sz w:val="24"/>
                <w:szCs w:val="24"/>
              </w:rPr>
            </w:pPr>
          </w:p>
        </w:tc>
      </w:tr>
      <w:tr xmlns:wp14="http://schemas.microsoft.com/office/word/2010/wordml" w:rsidRPr="00C218E1" w:rsidR="00C218E1" w:rsidTr="006A1698" w14:paraId="42BC7E13"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C218E1" w:rsidP="006A1698" w:rsidRDefault="00C218E1" w14:paraId="75697EEC" wp14:textId="77777777">
            <w:pPr>
              <w:rPr>
                <w:rFonts w:cs="Arial"/>
                <w:b w:val="0"/>
                <w:sz w:val="24"/>
                <w:szCs w:val="24"/>
              </w:rPr>
            </w:pPr>
            <w:r>
              <w:rPr>
                <w:rFonts w:cs="Arial"/>
                <w:b w:val="0"/>
                <w:sz w:val="24"/>
                <w:szCs w:val="24"/>
              </w:rPr>
              <w:t>7</w:t>
            </w:r>
          </w:p>
        </w:tc>
        <w:tc>
          <w:tcPr>
            <w:tcW w:w="8708" w:type="dxa"/>
          </w:tcPr>
          <w:p w:rsidRPr="00253B13" w:rsidR="00253B13" w:rsidP="00253B13" w:rsidRDefault="00253B13" w14:paraId="7C883185" wp14:textId="77777777">
            <w:pPr>
              <w:cnfStyle w:val="000000100000" w:firstRow="0" w:lastRow="0" w:firstColumn="0" w:lastColumn="0" w:oddVBand="0" w:evenVBand="0" w:oddHBand="1" w:evenHBand="0" w:firstRowFirstColumn="0" w:firstRowLastColumn="0" w:lastRowFirstColumn="0" w:lastRowLastColumn="0"/>
              <w:rPr>
                <w:rFonts w:cs="Arial"/>
                <w:sz w:val="24"/>
                <w:szCs w:val="24"/>
              </w:rPr>
            </w:pPr>
            <w:r w:rsidRPr="00253B13">
              <w:rPr>
                <w:rFonts w:cs="Arial"/>
                <w:sz w:val="24"/>
                <w:szCs w:val="24"/>
              </w:rPr>
              <w:t>Clearly identify and define terminology. Policies, policy documents or policy instruments. Reconsider current definitions of procedures and guidelines.</w:t>
            </w:r>
          </w:p>
          <w:p w:rsidRPr="005D3F24" w:rsidR="00253B13" w:rsidP="005D3F24" w:rsidRDefault="00253B13" w14:paraId="73E31390" wp14:textId="77777777">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cs="Arial"/>
                <w:sz w:val="24"/>
                <w:szCs w:val="24"/>
              </w:rPr>
            </w:pPr>
            <w:r w:rsidRPr="005D3F24">
              <w:rPr>
                <w:rFonts w:cs="Arial"/>
                <w:sz w:val="24"/>
                <w:szCs w:val="24"/>
              </w:rPr>
              <w:t>Include compliance with statutory or regulatory requirements in the definition of policy</w:t>
            </w:r>
          </w:p>
          <w:p w:rsidR="00253B13" w:rsidP="005D3F24" w:rsidRDefault="00253B13" w14:paraId="0B5A1259" wp14:textId="77777777">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C</w:t>
            </w:r>
            <w:r w:rsidRPr="008D2EC7">
              <w:rPr>
                <w:rFonts w:cs="Arial"/>
                <w:sz w:val="24"/>
                <w:szCs w:val="24"/>
              </w:rPr>
              <w:t xml:space="preserve">onsider the current definitions of procedures and guidelines and the extent to which the current distinction between these implementation documents is required by the system and is clearly understood by users. </w:t>
            </w:r>
          </w:p>
          <w:p w:rsidRPr="0081718C" w:rsidR="00253B13" w:rsidP="005D3F24" w:rsidRDefault="00BF1669" w14:paraId="2D33CA38" wp14:textId="77777777">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 xml:space="preserve">Note that </w:t>
            </w:r>
            <w:r w:rsidR="006C43BA">
              <w:rPr>
                <w:rFonts w:cs="Arial"/>
                <w:sz w:val="24"/>
                <w:szCs w:val="24"/>
              </w:rPr>
              <w:t>the ‘</w:t>
            </w:r>
            <w:r>
              <w:rPr>
                <w:rFonts w:cs="Arial"/>
                <w:sz w:val="24"/>
                <w:szCs w:val="24"/>
              </w:rPr>
              <w:t xml:space="preserve">policy </w:t>
            </w:r>
            <w:r w:rsidR="006C43BA">
              <w:rPr>
                <w:rFonts w:cs="Arial"/>
                <w:sz w:val="24"/>
                <w:szCs w:val="24"/>
              </w:rPr>
              <w:t xml:space="preserve">documents’ </w:t>
            </w:r>
            <w:r>
              <w:rPr>
                <w:rFonts w:cs="Arial"/>
                <w:sz w:val="24"/>
                <w:szCs w:val="24"/>
              </w:rPr>
              <w:t xml:space="preserve">as defined in </w:t>
            </w:r>
            <w:r>
              <w:rPr>
                <w:rFonts w:cs="Arial"/>
                <w:i/>
                <w:sz w:val="24"/>
                <w:szCs w:val="24"/>
              </w:rPr>
              <w:t>Policy Documents –</w:t>
            </w:r>
            <w:r w:rsidR="006C43BA">
              <w:rPr>
                <w:rFonts w:cs="Arial"/>
                <w:i/>
                <w:sz w:val="24"/>
                <w:szCs w:val="24"/>
              </w:rPr>
              <w:t xml:space="preserve"> DEC </w:t>
            </w:r>
            <w:r w:rsidRPr="006C43BA" w:rsidR="006C43BA">
              <w:rPr>
                <w:rFonts w:cs="Arial"/>
                <w:i/>
                <w:sz w:val="24"/>
                <w:szCs w:val="24"/>
              </w:rPr>
              <w:t>Requirements</w:t>
            </w:r>
            <w:r w:rsidR="006C43BA">
              <w:rPr>
                <w:rFonts w:cs="Arial"/>
                <w:sz w:val="24"/>
                <w:szCs w:val="24"/>
              </w:rPr>
              <w:t xml:space="preserve"> aims </w:t>
            </w:r>
            <w:r>
              <w:rPr>
                <w:rFonts w:cs="Arial"/>
                <w:sz w:val="24"/>
                <w:szCs w:val="24"/>
              </w:rPr>
              <w:t>to provide clarity and support</w:t>
            </w:r>
            <w:r w:rsidR="006C43BA">
              <w:rPr>
                <w:rFonts w:cs="Arial"/>
                <w:sz w:val="24"/>
                <w:szCs w:val="24"/>
              </w:rPr>
              <w:t xml:space="preserve"> for policy implementation in practice</w:t>
            </w:r>
            <w:r>
              <w:rPr>
                <w:rFonts w:cs="Arial"/>
                <w:sz w:val="24"/>
                <w:szCs w:val="24"/>
              </w:rPr>
              <w:t xml:space="preserve">. </w:t>
            </w:r>
            <w:r w:rsidR="006C43BA">
              <w:rPr>
                <w:rFonts w:cs="Arial"/>
                <w:sz w:val="24"/>
                <w:szCs w:val="24"/>
              </w:rPr>
              <w:t xml:space="preserve">This definition does </w:t>
            </w:r>
            <w:r>
              <w:rPr>
                <w:rFonts w:cs="Arial"/>
                <w:sz w:val="24"/>
                <w:szCs w:val="24"/>
              </w:rPr>
              <w:t>not prevent the Department fulfilling its obligations</w:t>
            </w:r>
            <w:r w:rsidR="006C43BA">
              <w:rPr>
                <w:rFonts w:cs="Arial"/>
                <w:sz w:val="24"/>
                <w:szCs w:val="24"/>
              </w:rPr>
              <w:t xml:space="preserve"> </w:t>
            </w:r>
            <w:r>
              <w:rPr>
                <w:rFonts w:cs="Arial"/>
                <w:sz w:val="24"/>
                <w:szCs w:val="24"/>
              </w:rPr>
              <w:t xml:space="preserve">and </w:t>
            </w:r>
            <w:r w:rsidR="006C43BA">
              <w:rPr>
                <w:rFonts w:cs="Arial"/>
                <w:sz w:val="24"/>
                <w:szCs w:val="24"/>
              </w:rPr>
              <w:t xml:space="preserve">satisfying </w:t>
            </w:r>
            <w:r>
              <w:rPr>
                <w:rFonts w:cs="Arial"/>
                <w:sz w:val="24"/>
                <w:szCs w:val="24"/>
              </w:rPr>
              <w:t xml:space="preserve">the intent of the broader legislative and regulatory environment. </w:t>
            </w:r>
            <w:r w:rsidR="006C43BA">
              <w:rPr>
                <w:rFonts w:cs="Arial"/>
                <w:sz w:val="24"/>
                <w:szCs w:val="24"/>
              </w:rPr>
              <w:t xml:space="preserve">Examples include </w:t>
            </w:r>
            <w:r>
              <w:rPr>
                <w:rFonts w:cs="Arial"/>
                <w:sz w:val="24"/>
                <w:szCs w:val="24"/>
              </w:rPr>
              <w:t xml:space="preserve">GIPA </w:t>
            </w:r>
            <w:r w:rsidR="006C43BA">
              <w:rPr>
                <w:rFonts w:cs="Arial"/>
                <w:sz w:val="24"/>
                <w:szCs w:val="24"/>
              </w:rPr>
              <w:t>and Board of Studies and Teaching and Educational Standards</w:t>
            </w:r>
            <w:r>
              <w:rPr>
                <w:rFonts w:cs="Arial"/>
                <w:sz w:val="24"/>
                <w:szCs w:val="24"/>
              </w:rPr>
              <w:t xml:space="preserve"> </w:t>
            </w:r>
            <w:r w:rsidR="006C43BA">
              <w:rPr>
                <w:rFonts w:cs="Arial"/>
                <w:sz w:val="24"/>
                <w:szCs w:val="24"/>
              </w:rPr>
              <w:t>(B</w:t>
            </w:r>
            <w:r>
              <w:rPr>
                <w:rFonts w:cs="Arial"/>
                <w:sz w:val="24"/>
                <w:szCs w:val="24"/>
              </w:rPr>
              <w:t>OSTES</w:t>
            </w:r>
            <w:r w:rsidR="006C43BA">
              <w:rPr>
                <w:rFonts w:cs="Arial"/>
                <w:sz w:val="24"/>
                <w:szCs w:val="24"/>
              </w:rPr>
              <w:t>) definitions of ‘policy documents’</w:t>
            </w:r>
            <w:r>
              <w:rPr>
                <w:rFonts w:cs="Arial"/>
                <w:sz w:val="24"/>
                <w:szCs w:val="24"/>
              </w:rPr>
              <w:t>.</w:t>
            </w:r>
          </w:p>
          <w:p w:rsidRPr="008D2EC7" w:rsidR="00253B13" w:rsidP="005D3F24" w:rsidRDefault="005D3F24" w14:paraId="00B0FC69" wp14:textId="77777777">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 xml:space="preserve">A comparative example is </w:t>
            </w:r>
            <w:r w:rsidRPr="005D3F24" w:rsidR="00253B13">
              <w:rPr>
                <w:rFonts w:cs="Arial"/>
                <w:sz w:val="24"/>
                <w:szCs w:val="24"/>
              </w:rPr>
              <w:t>Queensland’s Quick Guide to Policy Instruments</w:t>
            </w:r>
            <w:r>
              <w:rPr>
                <w:rFonts w:cs="Arial"/>
                <w:sz w:val="24"/>
                <w:szCs w:val="24"/>
              </w:rPr>
              <w:t xml:space="preserve"> </w:t>
            </w:r>
          </w:p>
          <w:p w:rsidRPr="00C218E1" w:rsidR="00C218E1" w:rsidP="00C218E1" w:rsidRDefault="00C218E1" w14:paraId="23DE523C" wp14:textId="77777777">
            <w:pPr>
              <w:cnfStyle w:val="000000100000" w:firstRow="0" w:lastRow="0" w:firstColumn="0" w:lastColumn="0" w:oddVBand="0" w:evenVBand="0" w:oddHBand="1" w:evenHBand="0" w:firstRowFirstColumn="0" w:firstRowLastColumn="0" w:lastRowFirstColumn="0" w:lastRowLastColumn="0"/>
              <w:rPr>
                <w:rFonts w:cs="Arial"/>
                <w:sz w:val="24"/>
                <w:szCs w:val="24"/>
              </w:rPr>
            </w:pPr>
          </w:p>
        </w:tc>
      </w:tr>
    </w:tbl>
    <w:p xmlns:wp14="http://schemas.microsoft.com/office/word/2010/wordml" w:rsidR="00C218E1" w:rsidP="00A60D34" w:rsidRDefault="00C218E1" w14:paraId="52E56223" wp14:textId="77777777">
      <w:pPr>
        <w:rPr>
          <w:rFonts w:cs="Arial"/>
          <w:b/>
          <w:sz w:val="24"/>
          <w:szCs w:val="24"/>
        </w:rPr>
      </w:pPr>
    </w:p>
    <w:p xmlns:wp14="http://schemas.microsoft.com/office/word/2010/wordml" w:rsidR="00D12DF3" w:rsidRDefault="00222699" w14:paraId="4686E0A2" wp14:textId="77777777">
      <w:pPr>
        <w:rPr>
          <w:rFonts w:cs="Arial"/>
          <w:sz w:val="24"/>
          <w:szCs w:val="24"/>
        </w:rPr>
      </w:pPr>
      <w:r w:rsidRPr="00A9022B">
        <w:rPr>
          <w:rFonts w:cs="Arial"/>
          <w:sz w:val="24"/>
          <w:szCs w:val="24"/>
        </w:rPr>
        <w:t xml:space="preserve">It is proposed that the </w:t>
      </w:r>
      <w:r w:rsidRPr="00A9022B">
        <w:rPr>
          <w:rFonts w:cs="Arial"/>
          <w:i/>
          <w:sz w:val="24"/>
          <w:szCs w:val="24"/>
        </w:rPr>
        <w:t>Policy Format Guidelines</w:t>
      </w:r>
      <w:r w:rsidRPr="00A9022B">
        <w:rPr>
          <w:rFonts w:cs="Arial"/>
          <w:sz w:val="24"/>
          <w:szCs w:val="24"/>
        </w:rPr>
        <w:t xml:space="preserve"> (PD20040001) be modified as follows:</w:t>
      </w:r>
    </w:p>
    <w:tbl>
      <w:tblPr>
        <w:tblStyle w:val="LightList-Accent1"/>
        <w:tblW w:w="0" w:type="auto"/>
        <w:tblLook w:val="04A0" w:firstRow="1" w:lastRow="0" w:firstColumn="1" w:lastColumn="0" w:noHBand="0" w:noVBand="1"/>
      </w:tblPr>
      <w:tblGrid>
        <w:gridCol w:w="534"/>
        <w:gridCol w:w="8708"/>
      </w:tblGrid>
      <w:tr xmlns:wp14="http://schemas.microsoft.com/office/word/2010/wordml" w:rsidRPr="00D36C60" w:rsidR="00253B13" w:rsidTr="006A1698" w14:paraId="092A799B" wp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253B13" w:rsidP="006A1698" w:rsidRDefault="00253B13" w14:paraId="07547A01" wp14:textId="77777777">
            <w:pPr>
              <w:rPr>
                <w:rFonts w:cs="Arial"/>
                <w:sz w:val="20"/>
                <w:szCs w:val="24"/>
              </w:rPr>
            </w:pPr>
          </w:p>
          <w:p w:rsidRPr="00D36C60" w:rsidR="00253B13" w:rsidP="006A1698" w:rsidRDefault="00253B13" w14:paraId="5043CB0F" wp14:textId="77777777">
            <w:pPr>
              <w:rPr>
                <w:rFonts w:cs="Arial"/>
                <w:sz w:val="20"/>
                <w:szCs w:val="24"/>
              </w:rPr>
            </w:pPr>
          </w:p>
        </w:tc>
        <w:tc>
          <w:tcPr>
            <w:tcW w:w="8708" w:type="dxa"/>
          </w:tcPr>
          <w:p w:rsidRPr="00D36C60" w:rsidR="00253B13" w:rsidP="006A1698" w:rsidRDefault="00253B13" w14:paraId="393F4569" wp14:textId="77777777">
            <w:pPr>
              <w:cnfStyle w:val="100000000000" w:firstRow="1" w:lastRow="0" w:firstColumn="0" w:lastColumn="0" w:oddVBand="0" w:evenVBand="0" w:oddHBand="0" w:evenHBand="0" w:firstRowFirstColumn="0" w:firstRowLastColumn="0" w:lastRowFirstColumn="0" w:lastRowLastColumn="0"/>
              <w:rPr>
                <w:rFonts w:cs="Arial"/>
                <w:sz w:val="20"/>
                <w:szCs w:val="24"/>
              </w:rPr>
            </w:pPr>
            <w:r>
              <w:rPr>
                <w:rFonts w:cs="Arial"/>
                <w:sz w:val="20"/>
                <w:szCs w:val="24"/>
              </w:rPr>
              <w:t>Recommendation</w:t>
            </w:r>
          </w:p>
        </w:tc>
      </w:tr>
      <w:tr xmlns:wp14="http://schemas.microsoft.com/office/word/2010/wordml" w:rsidRPr="00C218E1" w:rsidR="00253B13" w:rsidTr="006A1698" w14:paraId="2545AD49"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Pr="00C218E1" w:rsidR="00253B13" w:rsidP="006A1698" w:rsidRDefault="00BF1669" w14:paraId="44B0A208" wp14:textId="77777777">
            <w:pPr>
              <w:rPr>
                <w:rFonts w:cs="Arial"/>
                <w:b w:val="0"/>
                <w:sz w:val="24"/>
                <w:szCs w:val="24"/>
              </w:rPr>
            </w:pPr>
            <w:r>
              <w:rPr>
                <w:rFonts w:cs="Arial"/>
                <w:b w:val="0"/>
                <w:sz w:val="24"/>
                <w:szCs w:val="24"/>
              </w:rPr>
              <w:t>8</w:t>
            </w:r>
          </w:p>
        </w:tc>
        <w:tc>
          <w:tcPr>
            <w:tcW w:w="8708" w:type="dxa"/>
          </w:tcPr>
          <w:p w:rsidRPr="00253B13" w:rsidR="00253B13" w:rsidP="00253B13" w:rsidRDefault="00253B13" w14:paraId="1F626C8D" wp14:textId="77777777">
            <w:pPr>
              <w:cnfStyle w:val="000000100000" w:firstRow="0" w:lastRow="0" w:firstColumn="0" w:lastColumn="0" w:oddVBand="0" w:evenVBand="0" w:oddHBand="1" w:evenHBand="0" w:firstRowFirstColumn="0" w:firstRowLastColumn="0" w:lastRowFirstColumn="0" w:lastRowLastColumn="0"/>
              <w:rPr>
                <w:rFonts w:cs="Arial"/>
                <w:sz w:val="24"/>
                <w:szCs w:val="24"/>
              </w:rPr>
            </w:pPr>
            <w:r w:rsidRPr="00253B13">
              <w:rPr>
                <w:rFonts w:cs="Arial"/>
                <w:sz w:val="24"/>
                <w:szCs w:val="24"/>
              </w:rPr>
              <w:t xml:space="preserve">In Section 3. </w:t>
            </w:r>
            <w:r w:rsidRPr="00253B13">
              <w:rPr>
                <w:rFonts w:cs="Arial"/>
                <w:b/>
                <w:sz w:val="24"/>
                <w:szCs w:val="24"/>
              </w:rPr>
              <w:t xml:space="preserve">Context </w:t>
            </w:r>
            <w:r w:rsidRPr="00253B13">
              <w:rPr>
                <w:rFonts w:cs="Arial"/>
                <w:sz w:val="24"/>
                <w:szCs w:val="24"/>
              </w:rPr>
              <w:t>include “3.2 Reasons for the policy position, including any research evidence”</w:t>
            </w:r>
          </w:p>
          <w:p w:rsidRPr="00C218E1" w:rsidR="00253B13" w:rsidP="006A1698" w:rsidRDefault="00253B13" w14:paraId="07459315" wp14:textId="77777777">
            <w:pPr>
              <w:cnfStyle w:val="000000100000" w:firstRow="0" w:lastRow="0" w:firstColumn="0" w:lastColumn="0" w:oddVBand="0" w:evenVBand="0" w:oddHBand="1" w:evenHBand="0" w:firstRowFirstColumn="0" w:firstRowLastColumn="0" w:lastRowFirstColumn="0" w:lastRowLastColumn="0"/>
              <w:rPr>
                <w:rFonts w:cs="Arial"/>
                <w:bCs/>
                <w:sz w:val="24"/>
                <w:szCs w:val="24"/>
              </w:rPr>
            </w:pPr>
          </w:p>
        </w:tc>
      </w:tr>
      <w:tr xmlns:wp14="http://schemas.microsoft.com/office/word/2010/wordml" w:rsidRPr="00C218E1" w:rsidR="00253B13" w:rsidTr="006A1698" w14:paraId="7C46477E" wp14:textId="77777777">
        <w:tc>
          <w:tcPr>
            <w:cnfStyle w:val="001000000000" w:firstRow="0" w:lastRow="0" w:firstColumn="1" w:lastColumn="0" w:oddVBand="0" w:evenVBand="0" w:oddHBand="0" w:evenHBand="0" w:firstRowFirstColumn="0" w:firstRowLastColumn="0" w:lastRowFirstColumn="0" w:lastRowLastColumn="0"/>
            <w:tcW w:w="534" w:type="dxa"/>
          </w:tcPr>
          <w:p w:rsidR="00253B13" w:rsidP="00253B13" w:rsidRDefault="00BF1669" w14:paraId="2B2B7304" wp14:textId="77777777">
            <w:pPr>
              <w:rPr>
                <w:rFonts w:cs="Arial"/>
                <w:b w:val="0"/>
                <w:sz w:val="24"/>
                <w:szCs w:val="24"/>
              </w:rPr>
            </w:pPr>
            <w:r>
              <w:rPr>
                <w:rFonts w:cs="Arial"/>
                <w:b w:val="0"/>
                <w:sz w:val="24"/>
                <w:szCs w:val="24"/>
              </w:rPr>
              <w:t>9</w:t>
            </w:r>
          </w:p>
        </w:tc>
        <w:tc>
          <w:tcPr>
            <w:tcW w:w="8708" w:type="dxa"/>
          </w:tcPr>
          <w:p w:rsidRPr="00253B13" w:rsidR="00253B13" w:rsidP="00253B13" w:rsidRDefault="00253B13" w14:paraId="0DFE8280" wp14:textId="77777777">
            <w:pPr>
              <w:cnfStyle w:val="000000000000" w:firstRow="0" w:lastRow="0" w:firstColumn="0" w:lastColumn="0" w:oddVBand="0" w:evenVBand="0" w:oddHBand="0" w:evenHBand="0" w:firstRowFirstColumn="0" w:firstRowLastColumn="0" w:lastRowFirstColumn="0" w:lastRowLastColumn="0"/>
              <w:rPr>
                <w:rFonts w:cs="Arial"/>
                <w:b/>
                <w:sz w:val="24"/>
                <w:szCs w:val="24"/>
              </w:rPr>
            </w:pPr>
            <w:r w:rsidRPr="00253B13">
              <w:rPr>
                <w:rFonts w:cs="Arial"/>
                <w:sz w:val="24"/>
                <w:szCs w:val="24"/>
              </w:rPr>
              <w:t xml:space="preserve">Add Section 7. </w:t>
            </w:r>
            <w:r w:rsidRPr="00253B13">
              <w:rPr>
                <w:rFonts w:cs="Arial"/>
                <w:b/>
                <w:sz w:val="24"/>
                <w:szCs w:val="24"/>
              </w:rPr>
              <w:t>References</w:t>
            </w:r>
          </w:p>
          <w:p w:rsidRPr="00253B13" w:rsidR="00253B13" w:rsidP="00253B13" w:rsidRDefault="00253B13" w14:paraId="6537F28F" wp14:textId="77777777">
            <w:pPr>
              <w:cnfStyle w:val="000000000000" w:firstRow="0" w:lastRow="0" w:firstColumn="0" w:lastColumn="0" w:oddVBand="0" w:evenVBand="0" w:oddHBand="0" w:evenHBand="0" w:firstRowFirstColumn="0" w:firstRowLastColumn="0" w:lastRowFirstColumn="0" w:lastRowLastColumn="0"/>
              <w:rPr>
                <w:rFonts w:cs="Arial"/>
                <w:sz w:val="24"/>
                <w:szCs w:val="24"/>
              </w:rPr>
            </w:pPr>
          </w:p>
        </w:tc>
      </w:tr>
      <w:tr xmlns:wp14="http://schemas.microsoft.com/office/word/2010/wordml" w:rsidRPr="00C218E1" w:rsidR="00253B13" w:rsidTr="006A1698" w14:paraId="5DBE08EB"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253B13" w:rsidP="00BF1669" w:rsidRDefault="00253B13" w14:paraId="5D369756" wp14:textId="77777777">
            <w:pPr>
              <w:rPr>
                <w:rFonts w:cs="Arial"/>
                <w:b w:val="0"/>
                <w:sz w:val="24"/>
                <w:szCs w:val="24"/>
              </w:rPr>
            </w:pPr>
            <w:r>
              <w:rPr>
                <w:rFonts w:cs="Arial"/>
                <w:b w:val="0"/>
                <w:sz w:val="24"/>
                <w:szCs w:val="24"/>
              </w:rPr>
              <w:t>1</w:t>
            </w:r>
            <w:r w:rsidR="00BF1669">
              <w:rPr>
                <w:rFonts w:cs="Arial"/>
                <w:b w:val="0"/>
                <w:sz w:val="24"/>
                <w:szCs w:val="24"/>
              </w:rPr>
              <w:t>0</w:t>
            </w:r>
          </w:p>
        </w:tc>
        <w:tc>
          <w:tcPr>
            <w:tcW w:w="8708" w:type="dxa"/>
          </w:tcPr>
          <w:p w:rsidRPr="00253B13" w:rsidR="00253B13" w:rsidP="00253B13" w:rsidRDefault="00253B13" w14:paraId="19ACEE4A" wp14:textId="77777777">
            <w:pPr>
              <w:cnfStyle w:val="000000100000" w:firstRow="0" w:lastRow="0" w:firstColumn="0" w:lastColumn="0" w:oddVBand="0" w:evenVBand="0" w:oddHBand="1" w:evenHBand="0" w:firstRowFirstColumn="0" w:firstRowLastColumn="0" w:lastRowFirstColumn="0" w:lastRowLastColumn="0"/>
              <w:rPr>
                <w:rFonts w:cs="Arial"/>
                <w:b/>
                <w:sz w:val="24"/>
                <w:szCs w:val="24"/>
              </w:rPr>
            </w:pPr>
            <w:r w:rsidRPr="00253B13">
              <w:rPr>
                <w:rFonts w:cs="Arial"/>
                <w:sz w:val="24"/>
                <w:szCs w:val="24"/>
              </w:rPr>
              <w:t xml:space="preserve">Add </w:t>
            </w:r>
            <w:r w:rsidRPr="00253B13">
              <w:rPr>
                <w:rFonts w:cs="Arial"/>
                <w:b/>
                <w:sz w:val="24"/>
                <w:szCs w:val="24"/>
              </w:rPr>
              <w:t xml:space="preserve">Appendix A. Review of Evidence </w:t>
            </w:r>
            <w:r w:rsidRPr="00253B13">
              <w:rPr>
                <w:rFonts w:cs="Arial"/>
                <w:sz w:val="24"/>
                <w:szCs w:val="24"/>
              </w:rPr>
              <w:t>(For example a literature review, this may refer to existing literature reviews)</w:t>
            </w:r>
            <w:r w:rsidRPr="00253B13">
              <w:rPr>
                <w:rFonts w:cs="Arial"/>
                <w:b/>
                <w:sz w:val="24"/>
                <w:szCs w:val="24"/>
              </w:rPr>
              <w:t xml:space="preserve"> </w:t>
            </w:r>
          </w:p>
          <w:p w:rsidRPr="00253B13" w:rsidR="00253B13" w:rsidP="00253B13" w:rsidRDefault="00253B13" w14:paraId="6DFB9E20" wp14:textId="77777777">
            <w:pPr>
              <w:cnfStyle w:val="000000100000" w:firstRow="0" w:lastRow="0" w:firstColumn="0" w:lastColumn="0" w:oddVBand="0" w:evenVBand="0" w:oddHBand="1" w:evenHBand="0" w:firstRowFirstColumn="0" w:firstRowLastColumn="0" w:lastRowFirstColumn="0" w:lastRowLastColumn="0"/>
              <w:rPr>
                <w:rFonts w:cs="Arial"/>
                <w:sz w:val="24"/>
                <w:szCs w:val="24"/>
              </w:rPr>
            </w:pPr>
          </w:p>
        </w:tc>
      </w:tr>
      <w:tr xmlns:wp14="http://schemas.microsoft.com/office/word/2010/wordml" w:rsidRPr="00C218E1" w:rsidR="00253B13" w:rsidTr="006A1698" w14:paraId="0DC61C03" wp14:textId="77777777">
        <w:tc>
          <w:tcPr>
            <w:cnfStyle w:val="001000000000" w:firstRow="0" w:lastRow="0" w:firstColumn="1" w:lastColumn="0" w:oddVBand="0" w:evenVBand="0" w:oddHBand="0" w:evenHBand="0" w:firstRowFirstColumn="0" w:firstRowLastColumn="0" w:lastRowFirstColumn="0" w:lastRowLastColumn="0"/>
            <w:tcW w:w="534" w:type="dxa"/>
          </w:tcPr>
          <w:p w:rsidR="00253B13" w:rsidP="006A1698" w:rsidRDefault="00BF1669" w14:paraId="4737E36C" wp14:textId="77777777">
            <w:pPr>
              <w:rPr>
                <w:rFonts w:cs="Arial"/>
                <w:b w:val="0"/>
                <w:sz w:val="24"/>
                <w:szCs w:val="24"/>
              </w:rPr>
            </w:pPr>
            <w:r>
              <w:rPr>
                <w:rFonts w:cs="Arial"/>
                <w:b w:val="0"/>
                <w:sz w:val="24"/>
                <w:szCs w:val="24"/>
              </w:rPr>
              <w:t>11</w:t>
            </w:r>
          </w:p>
        </w:tc>
        <w:tc>
          <w:tcPr>
            <w:tcW w:w="8708" w:type="dxa"/>
          </w:tcPr>
          <w:p w:rsidRPr="00253B13" w:rsidR="00253B13" w:rsidP="00253B13" w:rsidRDefault="00253B13" w14:paraId="006B9759" wp14:textId="77777777">
            <w:pPr>
              <w:cnfStyle w:val="000000000000" w:firstRow="0" w:lastRow="0" w:firstColumn="0" w:lastColumn="0" w:oddVBand="0" w:evenVBand="0" w:oddHBand="0" w:evenHBand="0" w:firstRowFirstColumn="0" w:firstRowLastColumn="0" w:lastRowFirstColumn="0" w:lastRowLastColumn="0"/>
              <w:rPr>
                <w:rFonts w:cs="Arial"/>
                <w:b/>
                <w:sz w:val="24"/>
                <w:szCs w:val="24"/>
              </w:rPr>
            </w:pPr>
            <w:r w:rsidRPr="00253B13">
              <w:rPr>
                <w:rFonts w:cs="Arial"/>
                <w:sz w:val="24"/>
                <w:szCs w:val="24"/>
              </w:rPr>
              <w:t xml:space="preserve">Section 5. Monitoring and Evaluation. Strengthen to reflect our environment of increased accountability and an evaluation culture. This leads a policy analyst to consider methods of evaluation and review during policy development. Examples and reference to the evaluation policy could be included. </w:t>
            </w:r>
          </w:p>
          <w:p w:rsidRPr="00253B13" w:rsidR="00253B13" w:rsidP="00253B13" w:rsidRDefault="00253B13" w14:paraId="70DF9E56" wp14:textId="77777777">
            <w:pPr>
              <w:cnfStyle w:val="000000000000" w:firstRow="0" w:lastRow="0" w:firstColumn="0" w:lastColumn="0" w:oddVBand="0" w:evenVBand="0" w:oddHBand="0" w:evenHBand="0" w:firstRowFirstColumn="0" w:firstRowLastColumn="0" w:lastRowFirstColumn="0" w:lastRowLastColumn="0"/>
              <w:rPr>
                <w:rFonts w:cs="Arial"/>
                <w:sz w:val="24"/>
                <w:szCs w:val="24"/>
              </w:rPr>
            </w:pPr>
          </w:p>
        </w:tc>
      </w:tr>
      <w:tr xmlns:wp14="http://schemas.microsoft.com/office/word/2010/wordml" w:rsidRPr="00C218E1" w:rsidR="00253B13" w:rsidTr="006A1698" w14:paraId="172E524E"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253B13" w:rsidP="006A1698" w:rsidRDefault="00BF1669" w14:paraId="4B73E586" wp14:textId="77777777">
            <w:pPr>
              <w:rPr>
                <w:rFonts w:cs="Arial"/>
                <w:b w:val="0"/>
                <w:sz w:val="24"/>
                <w:szCs w:val="24"/>
              </w:rPr>
            </w:pPr>
            <w:r>
              <w:rPr>
                <w:rFonts w:cs="Arial"/>
                <w:b w:val="0"/>
                <w:sz w:val="24"/>
                <w:szCs w:val="24"/>
              </w:rPr>
              <w:t>12</w:t>
            </w:r>
          </w:p>
        </w:tc>
        <w:tc>
          <w:tcPr>
            <w:tcW w:w="8708" w:type="dxa"/>
          </w:tcPr>
          <w:p w:rsidRPr="00253B13" w:rsidR="00253B13" w:rsidP="00253B13" w:rsidRDefault="00253B13" w14:paraId="66C5FBCD" wp14:textId="77777777">
            <w:pPr>
              <w:cnfStyle w:val="000000100000" w:firstRow="0" w:lastRow="0" w:firstColumn="0" w:lastColumn="0" w:oddVBand="0" w:evenVBand="0" w:oddHBand="1" w:evenHBand="0" w:firstRowFirstColumn="0" w:firstRowLastColumn="0" w:lastRowFirstColumn="0" w:lastRowLastColumn="0"/>
              <w:rPr>
                <w:rFonts w:cs="Arial"/>
                <w:sz w:val="24"/>
                <w:szCs w:val="24"/>
              </w:rPr>
            </w:pPr>
            <w:r w:rsidRPr="00253B13">
              <w:rPr>
                <w:rFonts w:cs="Arial"/>
                <w:sz w:val="24"/>
                <w:szCs w:val="24"/>
              </w:rPr>
              <w:t xml:space="preserve">Section 5. Monitoring and Evaluation. </w:t>
            </w:r>
          </w:p>
          <w:p w:rsidR="00253B13" w:rsidP="005D3F24" w:rsidRDefault="00253B13" w14:paraId="78FAF753" wp14:textId="77777777">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Monitoring</w:t>
            </w:r>
          </w:p>
          <w:p w:rsidR="00253B13" w:rsidP="005D3F24" w:rsidRDefault="00253B13" w14:paraId="59FF9DAF" wp14:textId="77777777">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Add research</w:t>
            </w:r>
          </w:p>
          <w:p w:rsidR="00253B13" w:rsidP="005D3F24" w:rsidRDefault="00253B13" w14:paraId="6AA7D57D" wp14:textId="77777777">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Suggest review timeframes</w:t>
            </w:r>
          </w:p>
          <w:p w:rsidR="00253B13" w:rsidP="005D3F24" w:rsidRDefault="00F430D4" w14:paraId="3AE53B01" wp14:textId="77777777">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Clearly d</w:t>
            </w:r>
            <w:r w:rsidR="00253B13">
              <w:rPr>
                <w:rFonts w:cs="Arial"/>
                <w:sz w:val="24"/>
                <w:szCs w:val="24"/>
              </w:rPr>
              <w:t xml:space="preserve">ifferentiate between </w:t>
            </w:r>
            <w:r>
              <w:rPr>
                <w:rFonts w:cs="Arial"/>
                <w:sz w:val="24"/>
                <w:szCs w:val="24"/>
              </w:rPr>
              <w:t xml:space="preserve">the </w:t>
            </w:r>
            <w:r w:rsidR="00253B13">
              <w:rPr>
                <w:rFonts w:cs="Arial"/>
                <w:sz w:val="24"/>
                <w:szCs w:val="24"/>
              </w:rPr>
              <w:t xml:space="preserve">review </w:t>
            </w:r>
            <w:r>
              <w:rPr>
                <w:rFonts w:cs="Arial"/>
                <w:sz w:val="24"/>
                <w:szCs w:val="24"/>
              </w:rPr>
              <w:t xml:space="preserve">of a policy </w:t>
            </w:r>
            <w:r w:rsidR="00253B13">
              <w:rPr>
                <w:rFonts w:cs="Arial"/>
                <w:sz w:val="24"/>
                <w:szCs w:val="24"/>
              </w:rPr>
              <w:t xml:space="preserve">and </w:t>
            </w:r>
            <w:r>
              <w:rPr>
                <w:rFonts w:cs="Arial"/>
                <w:sz w:val="24"/>
                <w:szCs w:val="24"/>
              </w:rPr>
              <w:t>the review of its implementation</w:t>
            </w:r>
          </w:p>
          <w:p w:rsidRPr="00D36C60" w:rsidR="00253B13" w:rsidP="005D3F24" w:rsidRDefault="00253B13" w14:paraId="0E335B6B" wp14:textId="77777777">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Strengthen evaluation component in alignment with DEC Evaluation policy</w:t>
            </w:r>
          </w:p>
          <w:p w:rsidRPr="00253B13" w:rsidR="00253B13" w:rsidP="00253B13" w:rsidRDefault="00253B13" w14:paraId="44E871BC" wp14:textId="77777777">
            <w:pPr>
              <w:cnfStyle w:val="000000100000" w:firstRow="0" w:lastRow="0" w:firstColumn="0" w:lastColumn="0" w:oddVBand="0" w:evenVBand="0" w:oddHBand="1" w:evenHBand="0" w:firstRowFirstColumn="0" w:firstRowLastColumn="0" w:lastRowFirstColumn="0" w:lastRowLastColumn="0"/>
              <w:rPr>
                <w:rFonts w:cs="Arial"/>
                <w:sz w:val="24"/>
                <w:szCs w:val="24"/>
              </w:rPr>
            </w:pPr>
          </w:p>
        </w:tc>
      </w:tr>
    </w:tbl>
    <w:p xmlns:wp14="http://schemas.microsoft.com/office/word/2010/wordml" w:rsidR="00253B13" w:rsidRDefault="00253B13" w14:paraId="144A5D23" wp14:textId="77777777">
      <w:pPr>
        <w:rPr>
          <w:rFonts w:cs="Arial"/>
          <w:sz w:val="24"/>
          <w:szCs w:val="24"/>
        </w:rPr>
      </w:pPr>
    </w:p>
    <w:p xmlns:wp14="http://schemas.microsoft.com/office/word/2010/wordml" w:rsidR="000B7C21" w:rsidRDefault="000B7C21" w14:paraId="738610EB" wp14:textId="77777777">
      <w:pPr>
        <w:rPr>
          <w:rFonts w:asciiTheme="majorHAnsi" w:hAnsiTheme="majorHAnsi" w:eastAsiaTheme="majorEastAsia" w:cstheme="majorBidi"/>
          <w:b/>
          <w:bCs/>
          <w:color w:val="6E9400" w:themeColor="accent1" w:themeShade="BF"/>
          <w:sz w:val="28"/>
        </w:rPr>
      </w:pPr>
      <w:r>
        <w:br w:type="page"/>
      </w:r>
    </w:p>
    <w:p xmlns:wp14="http://schemas.microsoft.com/office/word/2010/wordml" w:rsidRPr="00437A50" w:rsidR="00A60D34" w:rsidP="00D12DF3" w:rsidRDefault="00222699" w14:paraId="071E4E01" wp14:textId="77777777">
      <w:pPr>
        <w:pStyle w:val="Heading3"/>
        <w:numPr>
          <w:ilvl w:val="0"/>
          <w:numId w:val="0"/>
        </w:numPr>
        <w:ind w:left="720"/>
      </w:pPr>
      <w:bookmarkStart w:name="_Toc413686804" w:id="12"/>
      <w:r w:rsidRPr="00437A50">
        <w:lastRenderedPageBreak/>
        <w:t>References</w:t>
      </w:r>
      <w:bookmarkEnd w:id="12"/>
    </w:p>
    <w:p xmlns:wp14="http://schemas.microsoft.com/office/word/2010/wordml" w:rsidRPr="00DE481A" w:rsidR="00DE481A" w:rsidP="00DE481A" w:rsidRDefault="00222699" w14:paraId="63514B11" wp14:textId="77777777">
      <w:pPr>
        <w:pStyle w:val="EndNoteBibliography"/>
        <w:spacing w:after="0"/>
        <w:ind w:left="720" w:hanging="720"/>
      </w:pPr>
      <w:r w:rsidRPr="0014546B">
        <w:rPr>
          <w:rFonts w:cs="Arial" w:asciiTheme="minorHAnsi" w:hAnsiTheme="minorHAnsi"/>
          <w:sz w:val="24"/>
          <w:szCs w:val="24"/>
        </w:rPr>
        <w:fldChar w:fldCharType="begin"/>
      </w:r>
      <w:r w:rsidRPr="0014546B">
        <w:rPr>
          <w:rFonts w:cs="Arial" w:asciiTheme="minorHAnsi" w:hAnsiTheme="minorHAnsi"/>
          <w:sz w:val="24"/>
          <w:szCs w:val="24"/>
        </w:rPr>
        <w:instrText xml:space="preserve"> ADDIN EN.REFLIST </w:instrText>
      </w:r>
      <w:r w:rsidRPr="0014546B">
        <w:rPr>
          <w:rFonts w:cs="Arial" w:asciiTheme="minorHAnsi" w:hAnsiTheme="minorHAnsi"/>
          <w:sz w:val="24"/>
          <w:szCs w:val="24"/>
        </w:rPr>
        <w:fldChar w:fldCharType="separate"/>
      </w:r>
      <w:bookmarkStart w:name="_ENREF_1" w:id="13"/>
      <w:r w:rsidRPr="00DE481A" w:rsidR="00DE481A">
        <w:t xml:space="preserve">Althaus, C., Bridgman, P. &amp; Davis, G. (2012). </w:t>
      </w:r>
      <w:r w:rsidRPr="00DE481A" w:rsidR="00DE481A">
        <w:rPr>
          <w:i/>
        </w:rPr>
        <w:t>Australian Policy Handbook</w:t>
      </w:r>
      <w:r w:rsidRPr="00DE481A" w:rsidR="00DE481A">
        <w:t xml:space="preserve"> (5th ed.). Sydney: Allen &amp; Unwin.</w:t>
      </w:r>
      <w:bookmarkEnd w:id="13"/>
    </w:p>
    <w:p xmlns:wp14="http://schemas.microsoft.com/office/word/2010/wordml" w:rsidRPr="00DE481A" w:rsidR="00DE481A" w:rsidP="00DE481A" w:rsidRDefault="00DE481A" w14:paraId="0E44C7B6" wp14:textId="77777777">
      <w:pPr>
        <w:pStyle w:val="EndNoteBibliography"/>
        <w:spacing w:after="0"/>
        <w:ind w:left="720" w:hanging="720"/>
      </w:pPr>
      <w:bookmarkStart w:name="_ENREF_2" w:id="14"/>
      <w:r w:rsidRPr="00DE481A">
        <w:t xml:space="preserve">Argyrous, G. (2012). Evidence Based Policy: Principles of Transparency and Accountability. </w:t>
      </w:r>
      <w:r w:rsidRPr="00DE481A">
        <w:rPr>
          <w:i/>
        </w:rPr>
        <w:t>Australian Journal of Public Administration, 71</w:t>
      </w:r>
      <w:r w:rsidRPr="00DE481A">
        <w:t>(4), 457-468.</w:t>
      </w:r>
      <w:bookmarkEnd w:id="14"/>
    </w:p>
    <w:p xmlns:wp14="http://schemas.microsoft.com/office/word/2010/wordml" w:rsidRPr="00DE481A" w:rsidR="00DE481A" w:rsidP="00DE481A" w:rsidRDefault="00DE481A" w14:paraId="060F6000" wp14:textId="77777777">
      <w:pPr>
        <w:pStyle w:val="EndNoteBibliography"/>
        <w:spacing w:after="0"/>
        <w:ind w:left="720" w:hanging="720"/>
      </w:pPr>
      <w:bookmarkStart w:name="_ENREF_3" w:id="15"/>
      <w:r w:rsidRPr="00DE481A">
        <w:t xml:space="preserve">Ball, S. (2008). </w:t>
      </w:r>
      <w:r w:rsidRPr="00DE481A">
        <w:rPr>
          <w:i/>
        </w:rPr>
        <w:t>The Education Debate</w:t>
      </w:r>
      <w:r w:rsidRPr="00DE481A">
        <w:t xml:space="preserve"> (2nd ed.). Bristol: Policy Press.</w:t>
      </w:r>
      <w:bookmarkEnd w:id="15"/>
    </w:p>
    <w:p xmlns:wp14="http://schemas.microsoft.com/office/word/2010/wordml" w:rsidRPr="00DE481A" w:rsidR="00DE481A" w:rsidP="00DE481A" w:rsidRDefault="00DE481A" w14:paraId="47DF4D48" wp14:textId="77777777">
      <w:pPr>
        <w:pStyle w:val="EndNoteBibliography"/>
        <w:spacing w:after="0"/>
        <w:ind w:left="720" w:hanging="720"/>
      </w:pPr>
      <w:bookmarkStart w:name="_ENREF_4" w:id="16"/>
      <w:r w:rsidRPr="00DE481A">
        <w:t xml:space="preserve">Bowe, R., Ball, S. &amp; Gold, A. (1992). </w:t>
      </w:r>
      <w:r w:rsidRPr="00DE481A">
        <w:rPr>
          <w:i/>
        </w:rPr>
        <w:t>Reforming Education and Changing Schools</w:t>
      </w:r>
      <w:r w:rsidRPr="00DE481A">
        <w:t>. London: Routledge.</w:t>
      </w:r>
      <w:bookmarkEnd w:id="16"/>
    </w:p>
    <w:p xmlns:wp14="http://schemas.microsoft.com/office/word/2010/wordml" w:rsidRPr="00DE481A" w:rsidR="00DE481A" w:rsidP="00DE481A" w:rsidRDefault="00DE481A" w14:paraId="30C5C435" wp14:textId="77777777">
      <w:pPr>
        <w:pStyle w:val="EndNoteBibliography"/>
        <w:spacing w:after="0"/>
        <w:ind w:left="720" w:hanging="720"/>
      </w:pPr>
      <w:bookmarkStart w:name="_ENREF_5" w:id="17"/>
      <w:r w:rsidRPr="00DE481A">
        <w:t xml:space="preserve">Brock, P. (2013). What is necessary is not always sufficient. </w:t>
      </w:r>
      <w:r w:rsidRPr="00DE481A">
        <w:rPr>
          <w:i/>
        </w:rPr>
        <w:t>Australian Educational Leader, 35</w:t>
      </w:r>
      <w:r w:rsidRPr="00DE481A">
        <w:t>(1), 3.</w:t>
      </w:r>
      <w:bookmarkEnd w:id="17"/>
    </w:p>
    <w:p xmlns:wp14="http://schemas.microsoft.com/office/word/2010/wordml" w:rsidRPr="00DE481A" w:rsidR="00DE481A" w:rsidP="00DE481A" w:rsidRDefault="00DE481A" w14:paraId="0C9603F3" wp14:textId="77777777">
      <w:pPr>
        <w:pStyle w:val="EndNoteBibliography"/>
        <w:spacing w:after="0"/>
        <w:ind w:left="720" w:hanging="720"/>
      </w:pPr>
      <w:bookmarkStart w:name="_ENREF_6" w:id="18"/>
      <w:r w:rsidRPr="00DE481A">
        <w:t>Butler, S. (Ed.) (2009) Macquarie Concise Dictionary  (5th ed.). Sydney: Macquarie Dictionary Publishers Pty Ltd.</w:t>
      </w:r>
      <w:bookmarkEnd w:id="18"/>
    </w:p>
    <w:p xmlns:wp14="http://schemas.microsoft.com/office/word/2010/wordml" w:rsidRPr="00DE481A" w:rsidR="00DE481A" w:rsidP="00DE481A" w:rsidRDefault="00DE481A" w14:paraId="3FC8FD7C" wp14:textId="77777777">
      <w:pPr>
        <w:pStyle w:val="EndNoteBibliography"/>
        <w:spacing w:after="0"/>
        <w:ind w:left="720" w:hanging="720"/>
      </w:pPr>
      <w:bookmarkStart w:name="_ENREF_7" w:id="19"/>
      <w:r w:rsidRPr="00DE481A">
        <w:t xml:space="preserve">Cartwright, N. (2008). </w:t>
      </w:r>
      <w:r w:rsidRPr="00DE481A">
        <w:rPr>
          <w:i/>
        </w:rPr>
        <w:t>Evidence-Based Policy: So What's Evidence?</w:t>
      </w:r>
      <w:r w:rsidRPr="00DE481A">
        <w:t xml:space="preserve"> Paper presented at the Evidence Relevant for Education and Policy, Blacksburg, Virginia. </w:t>
      </w:r>
      <w:bookmarkEnd w:id="19"/>
    </w:p>
    <w:p xmlns:wp14="http://schemas.microsoft.com/office/word/2010/wordml" w:rsidRPr="00DE481A" w:rsidR="00DE481A" w:rsidP="00DE481A" w:rsidRDefault="00DE481A" w14:paraId="20DAB5C9" wp14:textId="77777777">
      <w:pPr>
        <w:pStyle w:val="EndNoteBibliography"/>
        <w:spacing w:after="0"/>
        <w:ind w:left="720" w:hanging="720"/>
      </w:pPr>
      <w:bookmarkStart w:name="_ENREF_8" w:id="20"/>
      <w:r w:rsidRPr="00DE481A">
        <w:t xml:space="preserve">Cherney, A. &amp; Head, B. (2010). Evidence-Based Policy and Practice: key challenges for improvement. </w:t>
      </w:r>
      <w:r w:rsidRPr="00DE481A">
        <w:rPr>
          <w:i/>
        </w:rPr>
        <w:t>Australian Journal of Social Issues, 45</w:t>
      </w:r>
      <w:r w:rsidRPr="00DE481A">
        <w:t>(4), 509-526.</w:t>
      </w:r>
      <w:bookmarkEnd w:id="20"/>
    </w:p>
    <w:p xmlns:wp14="http://schemas.microsoft.com/office/word/2010/wordml" w:rsidRPr="00DE481A" w:rsidR="00DE481A" w:rsidP="00DE481A" w:rsidRDefault="00DE481A" w14:paraId="5F3CE186" wp14:textId="77777777">
      <w:pPr>
        <w:pStyle w:val="EndNoteBibliography"/>
        <w:spacing w:after="0"/>
        <w:ind w:left="720" w:hanging="720"/>
      </w:pPr>
      <w:bookmarkStart w:name="_ENREF_9" w:id="21"/>
      <w:r w:rsidRPr="00DE481A">
        <w:t xml:space="preserve">Davies, P. (2004). </w:t>
      </w:r>
      <w:r w:rsidRPr="00DE481A">
        <w:rPr>
          <w:i/>
        </w:rPr>
        <w:t xml:space="preserve">Is evidence based government possible? </w:t>
      </w:r>
      <w:r w:rsidRPr="00DE481A">
        <w:t>. Paper presented at the 4th Annual Campbell Collaboration Colloqium, Washington DC. (</w:t>
      </w:r>
      <w:hyperlink w:history="1" r:id="rId21">
        <w:r w:rsidRPr="00DE481A">
          <w:rPr>
            <w:rStyle w:val="Hyperlink"/>
          </w:rPr>
          <w:t>www.policyhub.gov.uk/news-item/jerryleelecture1202041.pdf</w:t>
        </w:r>
        <w:bookmarkEnd w:id="21"/>
      </w:hyperlink>
    </w:p>
    <w:p xmlns:wp14="http://schemas.microsoft.com/office/word/2010/wordml" w:rsidRPr="00DE481A" w:rsidR="00DE481A" w:rsidP="00DE481A" w:rsidRDefault="00DE481A" w14:paraId="1E1E2976" wp14:textId="77777777">
      <w:pPr>
        <w:pStyle w:val="EndNoteBibliography"/>
        <w:spacing w:after="0"/>
        <w:ind w:left="720" w:hanging="720"/>
      </w:pPr>
      <w:bookmarkStart w:name="_ENREF_10" w:id="22"/>
      <w:r w:rsidRPr="00DE481A">
        <w:t xml:space="preserve">Easton, D. (1953). </w:t>
      </w:r>
      <w:r w:rsidRPr="00DE481A">
        <w:rPr>
          <w:i/>
        </w:rPr>
        <w:t>The Political System</w:t>
      </w:r>
      <w:r w:rsidRPr="00DE481A">
        <w:t>. New York: Knopf.</w:t>
      </w:r>
      <w:bookmarkEnd w:id="22"/>
    </w:p>
    <w:p xmlns:wp14="http://schemas.microsoft.com/office/word/2010/wordml" w:rsidRPr="00DE481A" w:rsidR="00DE481A" w:rsidP="00DE481A" w:rsidRDefault="00DE481A" w14:paraId="6995C761" wp14:textId="77777777">
      <w:pPr>
        <w:pStyle w:val="EndNoteBibliography"/>
        <w:spacing w:after="0"/>
        <w:ind w:left="720" w:hanging="720"/>
      </w:pPr>
      <w:bookmarkStart w:name="_ENREF_11" w:id="23"/>
      <w:r w:rsidRPr="00DE481A">
        <w:t xml:space="preserve">Edwards, M. &amp; Evans, M. (2011). Getting Evidence into Policy-making </w:t>
      </w:r>
      <w:r w:rsidRPr="00DE481A">
        <w:rPr>
          <w:i/>
        </w:rPr>
        <w:t>ANZSIG Insights</w:t>
      </w:r>
      <w:r w:rsidRPr="00DE481A">
        <w:t>. Canberra: University of Canberra.</w:t>
      </w:r>
      <w:bookmarkEnd w:id="23"/>
    </w:p>
    <w:p xmlns:wp14="http://schemas.microsoft.com/office/word/2010/wordml" w:rsidRPr="00DE481A" w:rsidR="00DE481A" w:rsidP="00DE481A" w:rsidRDefault="00DE481A" w14:paraId="3F42EEAD" wp14:textId="77777777">
      <w:pPr>
        <w:pStyle w:val="EndNoteBibliography"/>
        <w:spacing w:after="0"/>
        <w:ind w:left="720" w:hanging="720"/>
      </w:pPr>
      <w:bookmarkStart w:name="_ENREF_12" w:id="24"/>
      <w:r w:rsidRPr="00DE481A">
        <w:t xml:space="preserve">Exworthy, M. (2008). Policy to tackle the social determinants of health: using conceptual models to understand the policy process. </w:t>
      </w:r>
      <w:r w:rsidRPr="00DE481A">
        <w:rPr>
          <w:i/>
        </w:rPr>
        <w:t>Health Policy &amp; Planning, 23</w:t>
      </w:r>
      <w:r w:rsidRPr="00DE481A">
        <w:t>(5), 318-327.</w:t>
      </w:r>
      <w:bookmarkEnd w:id="24"/>
    </w:p>
    <w:p xmlns:wp14="http://schemas.microsoft.com/office/word/2010/wordml" w:rsidRPr="00DE481A" w:rsidR="00DE481A" w:rsidP="00DE481A" w:rsidRDefault="00DE481A" w14:paraId="2E286290" wp14:textId="77777777">
      <w:pPr>
        <w:pStyle w:val="EndNoteBibliography"/>
        <w:spacing w:after="0"/>
        <w:ind w:left="720" w:hanging="720"/>
      </w:pPr>
      <w:bookmarkStart w:name="_ENREF_13" w:id="25"/>
      <w:r w:rsidRPr="00DE481A">
        <w:t xml:space="preserve">Ghaffarzadegan, N., Lyneis, J. &amp; Richardson, G. P. (2010). How small system dynamics models can help the public policy process. </w:t>
      </w:r>
      <w:r w:rsidRPr="00DE481A">
        <w:rPr>
          <w:i/>
        </w:rPr>
        <w:t>System Dynamics Review</w:t>
      </w:r>
      <w:r w:rsidRPr="00DE481A">
        <w:t>, n/a-n/a.</w:t>
      </w:r>
      <w:bookmarkEnd w:id="25"/>
    </w:p>
    <w:p xmlns:wp14="http://schemas.microsoft.com/office/word/2010/wordml" w:rsidRPr="00DE481A" w:rsidR="00DE481A" w:rsidP="00DE481A" w:rsidRDefault="00DE481A" w14:paraId="5113EB00" wp14:textId="77777777">
      <w:pPr>
        <w:pStyle w:val="EndNoteBibliography"/>
        <w:spacing w:after="0"/>
        <w:ind w:left="720" w:hanging="720"/>
      </w:pPr>
      <w:bookmarkStart w:name="_ENREF_14" w:id="26"/>
      <w:r w:rsidRPr="00DE481A">
        <w:t xml:space="preserve">Goodwin, G. P. &amp; Darley, J. M. (2009). The Perceived Objectivity of Ethical Beliefs: Psychological Findings and Implications for Public Policy. </w:t>
      </w:r>
      <w:r w:rsidRPr="00DE481A">
        <w:rPr>
          <w:i/>
        </w:rPr>
        <w:t>Review of Philosophy and Psychology, 1</w:t>
      </w:r>
      <w:r w:rsidRPr="00DE481A">
        <w:t>(2), 161-188.</w:t>
      </w:r>
      <w:bookmarkEnd w:id="26"/>
    </w:p>
    <w:p xmlns:wp14="http://schemas.microsoft.com/office/word/2010/wordml" w:rsidRPr="00DE481A" w:rsidR="00DE481A" w:rsidP="00DE481A" w:rsidRDefault="00DE481A" w14:paraId="331C5927" wp14:textId="77777777">
      <w:pPr>
        <w:pStyle w:val="EndNoteBibliography"/>
        <w:spacing w:after="0"/>
        <w:ind w:left="720" w:hanging="720"/>
      </w:pPr>
      <w:bookmarkStart w:name="_ENREF_15" w:id="27"/>
      <w:r w:rsidRPr="00DE481A">
        <w:t>Hargreaves, D. H. (2006). A new shape for schooling? London: Specialist Schools and Academies Trust.</w:t>
      </w:r>
      <w:bookmarkEnd w:id="27"/>
    </w:p>
    <w:p xmlns:wp14="http://schemas.microsoft.com/office/word/2010/wordml" w:rsidRPr="00DE481A" w:rsidR="00DE481A" w:rsidP="00DE481A" w:rsidRDefault="00DE481A" w14:paraId="32561C89" wp14:textId="77777777">
      <w:pPr>
        <w:pStyle w:val="EndNoteBibliography"/>
        <w:spacing w:after="0"/>
        <w:ind w:left="720" w:hanging="720"/>
      </w:pPr>
      <w:bookmarkStart w:name="_ENREF_16" w:id="28"/>
      <w:r w:rsidRPr="00DE481A">
        <w:t xml:space="preserve">Head, B. W. (2008). Three Lenses of Evidence-Based Policy. </w:t>
      </w:r>
      <w:r w:rsidRPr="00DE481A">
        <w:rPr>
          <w:i/>
        </w:rPr>
        <w:t>Australian Journal of Public Administration, 67</w:t>
      </w:r>
      <w:r w:rsidRPr="00DE481A">
        <w:t>(1), 1-11.</w:t>
      </w:r>
      <w:bookmarkEnd w:id="28"/>
    </w:p>
    <w:p xmlns:wp14="http://schemas.microsoft.com/office/word/2010/wordml" w:rsidRPr="00DE481A" w:rsidR="00DE481A" w:rsidP="00DE481A" w:rsidRDefault="00DE481A" w14:paraId="47036AD9" wp14:textId="77777777">
      <w:pPr>
        <w:pStyle w:val="EndNoteBibliography"/>
        <w:spacing w:after="0"/>
        <w:ind w:left="720" w:hanging="720"/>
      </w:pPr>
      <w:bookmarkStart w:name="_ENREF_17" w:id="29"/>
      <w:r w:rsidRPr="00DE481A">
        <w:t xml:space="preserve">Jasanoff, S. (2011). The practices of objectivity in regulatory science. In C. Camic, N. Gross &amp; M. Lamont (Eds.), </w:t>
      </w:r>
      <w:r w:rsidRPr="00DE481A">
        <w:rPr>
          <w:i/>
        </w:rPr>
        <w:t>Social knowledge in the making</w:t>
      </w:r>
      <w:r w:rsidRPr="00DE481A">
        <w:t xml:space="preserve"> (pp. 307-338). Chicago, IL: University of Chicago Press.</w:t>
      </w:r>
      <w:bookmarkEnd w:id="29"/>
    </w:p>
    <w:p xmlns:wp14="http://schemas.microsoft.com/office/word/2010/wordml" w:rsidRPr="00DE481A" w:rsidR="00DE481A" w:rsidP="00DE481A" w:rsidRDefault="00DE481A" w14:paraId="7C1EFEB6" wp14:textId="77777777">
      <w:pPr>
        <w:pStyle w:val="EndNoteBibliography"/>
        <w:spacing w:after="0"/>
        <w:ind w:left="720" w:hanging="720"/>
      </w:pPr>
      <w:bookmarkStart w:name="_ENREF_18" w:id="30"/>
      <w:r w:rsidRPr="00DE481A">
        <w:t xml:space="preserve">Kingdon, J. (1995). </w:t>
      </w:r>
      <w:r w:rsidRPr="00DE481A">
        <w:rPr>
          <w:i/>
        </w:rPr>
        <w:t>Agendas, Alternatives and Public Policy</w:t>
      </w:r>
      <w:r w:rsidRPr="00DE481A">
        <w:t>. New York: Harper Collins.</w:t>
      </w:r>
      <w:bookmarkEnd w:id="30"/>
    </w:p>
    <w:p xmlns:wp14="http://schemas.microsoft.com/office/word/2010/wordml" w:rsidRPr="00DE481A" w:rsidR="00DE481A" w:rsidP="00DE481A" w:rsidRDefault="00DE481A" w14:paraId="0910EEBB" wp14:textId="77777777">
      <w:pPr>
        <w:pStyle w:val="EndNoteBibliography"/>
        <w:spacing w:after="0"/>
        <w:ind w:left="720" w:hanging="720"/>
      </w:pPr>
      <w:bookmarkStart w:name="_ENREF_19" w:id="31"/>
      <w:r w:rsidRPr="00DE481A">
        <w:t>Leadbeater, C. (2003). Personalisation through participation: A new script for public services. London: Demos.</w:t>
      </w:r>
      <w:bookmarkEnd w:id="31"/>
    </w:p>
    <w:p xmlns:wp14="http://schemas.microsoft.com/office/word/2010/wordml" w:rsidRPr="00DE481A" w:rsidR="00DE481A" w:rsidP="00DE481A" w:rsidRDefault="00DE481A" w14:paraId="25E34971" wp14:textId="77777777">
      <w:pPr>
        <w:pStyle w:val="EndNoteBibliography"/>
        <w:spacing w:after="0"/>
        <w:ind w:left="720" w:hanging="720"/>
      </w:pPr>
      <w:bookmarkStart w:name="_ENREF_20" w:id="32"/>
      <w:r w:rsidRPr="00DE481A">
        <w:t xml:space="preserve">Leigh, A. (2009). What Evidence Should Social Policy Makers Use? </w:t>
      </w:r>
      <w:r w:rsidRPr="00DE481A">
        <w:rPr>
          <w:i/>
        </w:rPr>
        <w:t>Australian Treasury Economic Roundup, 1</w:t>
      </w:r>
      <w:r w:rsidRPr="00DE481A">
        <w:t>, 27-43.</w:t>
      </w:r>
      <w:bookmarkEnd w:id="32"/>
    </w:p>
    <w:p xmlns:wp14="http://schemas.microsoft.com/office/word/2010/wordml" w:rsidRPr="00DE481A" w:rsidR="00DE481A" w:rsidP="00DE481A" w:rsidRDefault="00DE481A" w14:paraId="3FB4CDD4" wp14:textId="77777777">
      <w:pPr>
        <w:pStyle w:val="EndNoteBibliography"/>
        <w:spacing w:after="0"/>
        <w:ind w:left="720" w:hanging="720"/>
      </w:pPr>
      <w:bookmarkStart w:name="_ENREF_21" w:id="33"/>
      <w:r w:rsidRPr="00DE481A">
        <w:t xml:space="preserve">Lingard, R. (2011). </w:t>
      </w:r>
      <w:r w:rsidRPr="00DE481A">
        <w:rPr>
          <w:i/>
        </w:rPr>
        <w:t>The Impact of Research on Education Policy in an Era of Evidence-Based Policy</w:t>
      </w:r>
      <w:r w:rsidRPr="00DE481A">
        <w:t xml:space="preserve">. Paper presented at the Public Lecture, The University of New South Wales. </w:t>
      </w:r>
      <w:bookmarkEnd w:id="33"/>
    </w:p>
    <w:p xmlns:wp14="http://schemas.microsoft.com/office/word/2010/wordml" w:rsidRPr="00DE481A" w:rsidR="00DE481A" w:rsidP="00DE481A" w:rsidRDefault="00DE481A" w14:paraId="0610D3EF" wp14:textId="77777777">
      <w:pPr>
        <w:pStyle w:val="EndNoteBibliography"/>
        <w:spacing w:after="0"/>
        <w:ind w:left="720" w:hanging="720"/>
      </w:pPr>
      <w:bookmarkStart w:name="_ENREF_22" w:id="34"/>
      <w:r w:rsidRPr="00DE481A">
        <w:t xml:space="preserve">McArthur, M. &amp; Winkworth, G. (2013). Powerful evidence: Changing policy and practice through research. </w:t>
      </w:r>
      <w:r w:rsidRPr="00DE481A">
        <w:rPr>
          <w:i/>
        </w:rPr>
        <w:t>Developing Practice: The Child, Youth and Family Work Journal, 35</w:t>
      </w:r>
      <w:r w:rsidRPr="00DE481A">
        <w:t>, 41-53.</w:t>
      </w:r>
      <w:bookmarkEnd w:id="34"/>
    </w:p>
    <w:p xmlns:wp14="http://schemas.microsoft.com/office/word/2010/wordml" w:rsidRPr="00DE481A" w:rsidR="00DE481A" w:rsidP="00DE481A" w:rsidRDefault="00DE481A" w14:paraId="1976EAF7" wp14:textId="77777777">
      <w:pPr>
        <w:pStyle w:val="EndNoteBibliography"/>
        <w:spacing w:after="0"/>
        <w:ind w:left="720" w:hanging="720"/>
      </w:pPr>
      <w:bookmarkStart w:name="_ENREF_23" w:id="35"/>
      <w:r w:rsidRPr="00DE481A">
        <w:t xml:space="preserve">Nutley, S. &amp; Homel, P. (2006). Delivering evidence-based policy and practice: lessons from the implementation of the UK Crime Reduction Program. </w:t>
      </w:r>
      <w:r w:rsidRPr="00DE481A">
        <w:rPr>
          <w:i/>
        </w:rPr>
        <w:t>Evidence and Policy, 2</w:t>
      </w:r>
      <w:r w:rsidRPr="00DE481A">
        <w:t>(1), 5-26.</w:t>
      </w:r>
      <w:bookmarkEnd w:id="35"/>
    </w:p>
    <w:p xmlns:wp14="http://schemas.microsoft.com/office/word/2010/wordml" w:rsidRPr="00DE481A" w:rsidR="00DE481A" w:rsidP="00DE481A" w:rsidRDefault="00DE481A" w14:paraId="43350B06" wp14:textId="77777777">
      <w:pPr>
        <w:pStyle w:val="EndNoteBibliography"/>
        <w:spacing w:after="0"/>
        <w:ind w:left="720" w:hanging="720"/>
      </w:pPr>
      <w:bookmarkStart w:name="_ENREF_24" w:id="36"/>
      <w:r w:rsidRPr="00DE481A">
        <w:t>OECD. (2015). Education Policy Outlook 2015: Making Reforms Happen: OECD Publishing.</w:t>
      </w:r>
      <w:bookmarkEnd w:id="36"/>
    </w:p>
    <w:p xmlns:wp14="http://schemas.microsoft.com/office/word/2010/wordml" w:rsidRPr="00DE481A" w:rsidR="00DE481A" w:rsidP="00DE481A" w:rsidRDefault="00DE481A" w14:paraId="75A6673E" wp14:textId="77777777">
      <w:pPr>
        <w:pStyle w:val="EndNoteBibliography"/>
        <w:spacing w:after="0"/>
        <w:ind w:left="720" w:hanging="720"/>
      </w:pPr>
      <w:bookmarkStart w:name="_ENREF_25" w:id="37"/>
      <w:r w:rsidRPr="00DE481A">
        <w:t xml:space="preserve">Pawson, R. (2006). </w:t>
      </w:r>
      <w:r w:rsidRPr="00DE481A">
        <w:rPr>
          <w:i/>
        </w:rPr>
        <w:t xml:space="preserve">Evidence Based Policy: A realist perspective </w:t>
      </w:r>
      <w:r w:rsidRPr="00DE481A">
        <w:t>Leeds, UK: Sage Publications Limited.</w:t>
      </w:r>
      <w:bookmarkEnd w:id="37"/>
    </w:p>
    <w:p xmlns:wp14="http://schemas.microsoft.com/office/word/2010/wordml" w:rsidRPr="00DE481A" w:rsidR="00DE481A" w:rsidP="00DE481A" w:rsidRDefault="00DE481A" w14:paraId="51D379B3" wp14:textId="77777777">
      <w:pPr>
        <w:pStyle w:val="EndNoteBibliography"/>
        <w:spacing w:after="0"/>
        <w:ind w:left="720" w:hanging="720"/>
      </w:pPr>
      <w:bookmarkStart w:name="_ENREF_26" w:id="38"/>
      <w:r w:rsidRPr="00DE481A">
        <w:t xml:space="preserve">Rawls, J. (1971). </w:t>
      </w:r>
      <w:r w:rsidRPr="00DE481A">
        <w:rPr>
          <w:i/>
        </w:rPr>
        <w:t>A Theory of Justice</w:t>
      </w:r>
      <w:r w:rsidRPr="00DE481A">
        <w:t>. Camberidge MA: Harvard University Press.</w:t>
      </w:r>
      <w:bookmarkEnd w:id="38"/>
    </w:p>
    <w:p xmlns:wp14="http://schemas.microsoft.com/office/word/2010/wordml" w:rsidRPr="00DE481A" w:rsidR="00DE481A" w:rsidP="00DE481A" w:rsidRDefault="00DE481A" w14:paraId="382A61BC" wp14:textId="77777777">
      <w:pPr>
        <w:pStyle w:val="EndNoteBibliography"/>
        <w:spacing w:after="0"/>
        <w:ind w:left="720" w:hanging="720"/>
      </w:pPr>
      <w:bookmarkStart w:name="_ENREF_27" w:id="39"/>
      <w:r w:rsidRPr="00DE481A">
        <w:t xml:space="preserve">Sen, A. (2010). </w:t>
      </w:r>
      <w:r w:rsidRPr="00DE481A">
        <w:rPr>
          <w:i/>
        </w:rPr>
        <w:t>The Idea of Justice</w:t>
      </w:r>
      <w:r w:rsidRPr="00DE481A">
        <w:t>. London: Penguin Books.</w:t>
      </w:r>
      <w:bookmarkEnd w:id="39"/>
    </w:p>
    <w:p xmlns:wp14="http://schemas.microsoft.com/office/word/2010/wordml" w:rsidRPr="00DE481A" w:rsidR="00DE481A" w:rsidP="00DE481A" w:rsidRDefault="00DE481A" w14:paraId="1C1EC99F" wp14:textId="77777777">
      <w:pPr>
        <w:pStyle w:val="EndNoteBibliography"/>
        <w:spacing w:after="0"/>
        <w:ind w:left="720" w:hanging="720"/>
      </w:pPr>
      <w:bookmarkStart w:name="_ENREF_28" w:id="40"/>
      <w:r w:rsidRPr="00DE481A">
        <w:lastRenderedPageBreak/>
        <w:t xml:space="preserve">St Pierre, E. A. (2014). </w:t>
      </w:r>
      <w:r w:rsidRPr="00DE481A">
        <w:rPr>
          <w:i/>
        </w:rPr>
        <w:t>Post Qualitative Inquiry</w:t>
      </w:r>
      <w:r w:rsidRPr="00DE481A">
        <w:t xml:space="preserve">. Paper presented at the Australian Association of Reserach in Education, Queensland University of Technology, Brisbane. </w:t>
      </w:r>
      <w:bookmarkEnd w:id="40"/>
    </w:p>
    <w:p xmlns:wp14="http://schemas.microsoft.com/office/word/2010/wordml" w:rsidRPr="00DE481A" w:rsidR="00DE481A" w:rsidP="00DE481A" w:rsidRDefault="00DE481A" w14:paraId="3F668837" wp14:textId="77777777">
      <w:pPr>
        <w:pStyle w:val="EndNoteBibliography"/>
        <w:spacing w:after="0"/>
        <w:ind w:left="720" w:hanging="720"/>
      </w:pPr>
      <w:bookmarkStart w:name="_ENREF_29" w:id="41"/>
      <w:r w:rsidRPr="00DE481A">
        <w:t xml:space="preserve">Strand, M. &amp; Fosse, E. (2011). Tackling health inequalities in Norway: applying linear and non-linear models in the policy-making process. </w:t>
      </w:r>
      <w:r w:rsidRPr="00DE481A">
        <w:rPr>
          <w:i/>
        </w:rPr>
        <w:t>Critical Public Health, 21</w:t>
      </w:r>
      <w:r w:rsidRPr="00DE481A">
        <w:t>(3), 373-381.</w:t>
      </w:r>
      <w:bookmarkEnd w:id="41"/>
    </w:p>
    <w:p xmlns:wp14="http://schemas.microsoft.com/office/word/2010/wordml" w:rsidRPr="00DE481A" w:rsidR="00DE481A" w:rsidP="00DE481A" w:rsidRDefault="00DE481A" w14:paraId="658822F9" wp14:textId="77777777">
      <w:pPr>
        <w:pStyle w:val="EndNoteBibliography"/>
        <w:spacing w:after="0"/>
        <w:ind w:left="720" w:hanging="720"/>
      </w:pPr>
      <w:bookmarkStart w:name="_ENREF_30" w:id="42"/>
      <w:r w:rsidRPr="00DE481A">
        <w:t xml:space="preserve">Tilley, N. (2000). </w:t>
      </w:r>
      <w:r w:rsidRPr="00DE481A">
        <w:rPr>
          <w:i/>
        </w:rPr>
        <w:t>Realistic Evaluation: An Overview</w:t>
      </w:r>
      <w:r w:rsidRPr="00DE481A">
        <w:t xml:space="preserve">. Paper presented at the Founding Conference of the Danish Evaluation Society. </w:t>
      </w:r>
      <w:bookmarkEnd w:id="42"/>
    </w:p>
    <w:p xmlns:wp14="http://schemas.microsoft.com/office/word/2010/wordml" w:rsidRPr="00DE481A" w:rsidR="00DE481A" w:rsidP="00DE481A" w:rsidRDefault="00DE481A" w14:paraId="3284C480" wp14:textId="77777777">
      <w:pPr>
        <w:pStyle w:val="EndNoteBibliography"/>
        <w:spacing w:after="0"/>
        <w:ind w:left="720" w:hanging="720"/>
      </w:pPr>
      <w:bookmarkStart w:name="_ENREF_31" w:id="43"/>
      <w:r w:rsidRPr="00DE481A">
        <w:t xml:space="preserve">Vickers, M. (1994). Cross-national exchange, the OECD, and Australian education policy. </w:t>
      </w:r>
      <w:r w:rsidRPr="00DE481A">
        <w:rPr>
          <w:i/>
        </w:rPr>
        <w:t>Knowledge and Policy, 7</w:t>
      </w:r>
      <w:r w:rsidRPr="00DE481A">
        <w:t>(1), 25-47.</w:t>
      </w:r>
      <w:bookmarkEnd w:id="43"/>
    </w:p>
    <w:p xmlns:wp14="http://schemas.microsoft.com/office/word/2010/wordml" w:rsidRPr="00DE481A" w:rsidR="00DE481A" w:rsidP="00DE481A" w:rsidRDefault="00DE481A" w14:paraId="3D2A8443" wp14:textId="77777777">
      <w:pPr>
        <w:pStyle w:val="EndNoteBibliography"/>
        <w:ind w:left="720" w:hanging="720"/>
      </w:pPr>
      <w:bookmarkStart w:name="_ENREF_32" w:id="44"/>
      <w:r w:rsidRPr="00DE481A">
        <w:t xml:space="preserve">Webster, J. &amp; Watson, T. (2002). Analyzing the Past to Prepare for the Future: Writing a Literature Review. </w:t>
      </w:r>
      <w:r w:rsidRPr="00DE481A">
        <w:rPr>
          <w:i/>
        </w:rPr>
        <w:t>MIS Quarterly, 26</w:t>
      </w:r>
      <w:r w:rsidRPr="00DE481A">
        <w:t>(2), 10.</w:t>
      </w:r>
      <w:bookmarkEnd w:id="44"/>
    </w:p>
    <w:p xmlns:wp14="http://schemas.microsoft.com/office/word/2010/wordml" w:rsidRPr="00096BB8" w:rsidR="00A60D34" w:rsidP="00A60D34" w:rsidRDefault="00222699" w14:paraId="637805D2" wp14:textId="77777777">
      <w:pPr>
        <w:rPr>
          <w:rFonts w:ascii="Arial" w:hAnsi="Arial" w:cs="Arial"/>
          <w:sz w:val="24"/>
          <w:szCs w:val="24"/>
        </w:rPr>
      </w:pPr>
      <w:r w:rsidRPr="0014546B">
        <w:rPr>
          <w:rFonts w:cs="Arial"/>
          <w:sz w:val="24"/>
          <w:szCs w:val="24"/>
        </w:rPr>
        <w:fldChar w:fldCharType="end"/>
      </w:r>
    </w:p>
    <w:p xmlns:wp14="http://schemas.microsoft.com/office/word/2010/wordml" w:rsidR="007F1DA6" w:rsidRDefault="007F1DA6" w14:paraId="463F29E8" wp14:textId="77777777">
      <w:r>
        <w:br w:type="page"/>
      </w:r>
    </w:p>
    <w:p xmlns:wp14="http://schemas.microsoft.com/office/word/2010/wordml" w:rsidRPr="00437A50" w:rsidR="007F1DA6" w:rsidP="007F1DA6" w:rsidRDefault="007F1DA6" w14:paraId="65C3CA8D" wp14:textId="77777777">
      <w:pPr>
        <w:pStyle w:val="Heading3"/>
        <w:numPr>
          <w:ilvl w:val="0"/>
          <w:numId w:val="0"/>
        </w:numPr>
        <w:ind w:left="720" w:hanging="720"/>
      </w:pPr>
      <w:bookmarkStart w:name="_Toc413686803" w:id="45"/>
      <w:r>
        <w:lastRenderedPageBreak/>
        <w:t>Appendix A</w:t>
      </w:r>
      <w:bookmarkEnd w:id="45"/>
    </w:p>
    <w:p xmlns:wp14="http://schemas.microsoft.com/office/word/2010/wordml" w:rsidR="007F1DA6" w:rsidP="007F1DA6" w:rsidRDefault="007F1DA6" w14:paraId="63DA3658" wp14:textId="77777777">
      <w:pPr>
        <w:pStyle w:val="ListParagraph"/>
        <w:numPr>
          <w:ilvl w:val="0"/>
          <w:numId w:val="31"/>
        </w:numPr>
        <w:rPr>
          <w:rFonts w:cs="Arial"/>
          <w:sz w:val="24"/>
          <w:szCs w:val="24"/>
        </w:rPr>
      </w:pPr>
      <w:r w:rsidRPr="00F549CC">
        <w:rPr>
          <w:rFonts w:cs="Arial"/>
          <w:sz w:val="24"/>
          <w:szCs w:val="24"/>
        </w:rPr>
        <w:t xml:space="preserve">Policy </w:t>
      </w:r>
      <w:r>
        <w:rPr>
          <w:rFonts w:cs="Arial"/>
          <w:sz w:val="24"/>
          <w:szCs w:val="24"/>
        </w:rPr>
        <w:t>r</w:t>
      </w:r>
      <w:r w:rsidRPr="00F549CC">
        <w:rPr>
          <w:rFonts w:cs="Arial"/>
          <w:sz w:val="24"/>
          <w:szCs w:val="24"/>
        </w:rPr>
        <w:t>eview process</w:t>
      </w:r>
    </w:p>
    <w:p xmlns:wp14="http://schemas.microsoft.com/office/word/2010/wordml" w:rsidR="007F1DA6" w:rsidP="007F1DA6" w:rsidRDefault="007F1DA6" w14:paraId="023B9466" wp14:textId="77777777">
      <w:pPr>
        <w:pStyle w:val="ListParagraph"/>
        <w:numPr>
          <w:ilvl w:val="0"/>
          <w:numId w:val="31"/>
        </w:numPr>
        <w:rPr>
          <w:rFonts w:cs="Arial"/>
          <w:sz w:val="24"/>
          <w:szCs w:val="24"/>
        </w:rPr>
      </w:pPr>
      <w:r w:rsidRPr="00F549CC">
        <w:rPr>
          <w:rFonts w:cs="Arial"/>
          <w:sz w:val="24"/>
          <w:szCs w:val="24"/>
        </w:rPr>
        <w:t xml:space="preserve">Policy </w:t>
      </w:r>
      <w:r>
        <w:rPr>
          <w:rFonts w:cs="Arial"/>
          <w:sz w:val="24"/>
          <w:szCs w:val="24"/>
        </w:rPr>
        <w:t xml:space="preserve">writing </w:t>
      </w:r>
      <w:r w:rsidRPr="00F549CC">
        <w:rPr>
          <w:rFonts w:cs="Arial"/>
          <w:sz w:val="24"/>
          <w:szCs w:val="24"/>
        </w:rPr>
        <w:t>process</w:t>
      </w:r>
    </w:p>
    <w:p xmlns:wp14="http://schemas.microsoft.com/office/word/2010/wordml" w:rsidRPr="00023D47" w:rsidR="007F1DA6" w:rsidP="00023D47" w:rsidRDefault="007F1DA6" w14:paraId="2F33F33D" wp14:textId="77777777">
      <w:pPr>
        <w:pStyle w:val="ListParagraph"/>
        <w:numPr>
          <w:ilvl w:val="0"/>
          <w:numId w:val="31"/>
        </w:numPr>
        <w:rPr>
          <w:rFonts w:cs="Arial"/>
          <w:sz w:val="24"/>
          <w:szCs w:val="24"/>
        </w:rPr>
        <w:sectPr w:rsidRPr="00023D47" w:rsidR="007F1DA6" w:rsidSect="00D12DF3">
          <w:headerReference w:type="default" r:id="rId22"/>
          <w:footerReference w:type="default" r:id="rId23"/>
          <w:pgSz w:w="11906" w:h="16838" w:orient="portrait"/>
          <w:pgMar w:top="1440" w:right="1440" w:bottom="1843" w:left="1440" w:header="708" w:footer="708" w:gutter="0"/>
          <w:cols w:space="708"/>
          <w:docGrid w:linePitch="360"/>
        </w:sectPr>
      </w:pPr>
      <w:r>
        <w:rPr>
          <w:rFonts w:cs="Arial"/>
          <w:sz w:val="24"/>
          <w:szCs w:val="24"/>
        </w:rPr>
        <w:t>Policy r</w:t>
      </w:r>
      <w:r w:rsidR="00023D47">
        <w:rPr>
          <w:rFonts w:cs="Arial"/>
          <w:sz w:val="24"/>
          <w:szCs w:val="24"/>
        </w:rPr>
        <w:t>escission process</w:t>
      </w:r>
    </w:p>
    <w:tbl>
      <w:tblPr>
        <w:tblStyle w:val="MediumList1-Accent5"/>
        <w:tblW w:w="10774" w:type="dxa"/>
        <w:tblInd w:w="-743" w:type="dxa"/>
        <w:tblBorders>
          <w:top w:val="single" w:color="6F4F32" w:themeColor="accent5" w:themeShade="BF" w:sz="12" w:space="0"/>
          <w:left w:val="single" w:color="6F4F32" w:themeColor="accent5" w:themeShade="BF" w:sz="12" w:space="0"/>
          <w:bottom w:val="single" w:color="6F4F32" w:themeColor="accent5" w:themeShade="BF" w:sz="12" w:space="0"/>
          <w:right w:val="single" w:color="6F4F32" w:themeColor="accent5" w:themeShade="BF" w:sz="12" w:space="0"/>
          <w:insideH w:val="single" w:color="6F4F32" w:themeColor="accent5" w:themeShade="BF" w:sz="12" w:space="0"/>
          <w:insideV w:val="single" w:color="6F4F32" w:themeColor="accent5" w:themeShade="BF" w:sz="12" w:space="0"/>
        </w:tblBorders>
        <w:tblLayout w:type="fixed"/>
        <w:tblLook w:val="04A0" w:firstRow="1" w:lastRow="0" w:firstColumn="1" w:lastColumn="0" w:noHBand="0" w:noVBand="1"/>
      </w:tblPr>
      <w:tblGrid>
        <w:gridCol w:w="10774"/>
      </w:tblGrid>
      <w:tr xmlns:wp14="http://schemas.microsoft.com/office/word/2010/wordml" w:rsidR="00023D47" w:rsidTr="00023D47" w14:paraId="7FA421DF" wp14:textId="77777777">
        <w:trPr>
          <w:cnfStyle w:val="100000000000" w:firstRow="1" w:lastRow="0"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0774" w:type="dxa"/>
            <w:tcBorders>
              <w:left w:val="nil"/>
              <w:bottom w:val="none" w:color="auto" w:sz="0" w:space="0"/>
              <w:right w:val="nil"/>
            </w:tcBorders>
          </w:tcPr>
          <w:p w:rsidRPr="00276CC6" w:rsidR="00023D47" w:rsidP="006A1698" w:rsidRDefault="00023D47" w14:paraId="135E7D2B" wp14:textId="77777777">
            <w:pPr>
              <w:spacing w:before="240"/>
              <w:rPr>
                <w:rFonts w:asciiTheme="minorHAnsi" w:hAnsiTheme="minorHAnsi"/>
                <w:b w:val="0"/>
                <w:color w:val="4A3521" w:themeColor="accent5" w:themeShade="80"/>
                <w:sz w:val="32"/>
                <w:szCs w:val="32"/>
              </w:rPr>
            </w:pPr>
            <w:r w:rsidRPr="00276CC6">
              <w:rPr>
                <w:rFonts w:asciiTheme="minorHAnsi" w:hAnsiTheme="minorHAnsi"/>
                <w:color w:val="4A3521" w:themeColor="accent5" w:themeShade="80"/>
                <w:sz w:val="32"/>
                <w:szCs w:val="32"/>
              </w:rPr>
              <w:lastRenderedPageBreak/>
              <w:t>Draft process to review policy documents*</w:t>
            </w:r>
          </w:p>
        </w:tc>
      </w:tr>
      <w:tr xmlns:wp14="http://schemas.microsoft.com/office/word/2010/wordml" w:rsidR="00023D47" w:rsidTr="00023D47" w14:paraId="0DEAEB99" wp14:textId="77777777">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0774" w:type="dxa"/>
            <w:tcBorders>
              <w:bottom w:val="single" w:color="6F4F32" w:themeColor="accent5" w:themeShade="BF" w:sz="12" w:space="0"/>
            </w:tcBorders>
          </w:tcPr>
          <w:p w:rsidRPr="00CF6ACC" w:rsidR="00023D47" w:rsidP="00023D47" w:rsidRDefault="00023D47" w14:paraId="57C7E25D" wp14:textId="77777777">
            <w:pPr>
              <w:pStyle w:val="ListParagraph"/>
              <w:numPr>
                <w:ilvl w:val="0"/>
                <w:numId w:val="48"/>
              </w:numPr>
            </w:pPr>
            <w:r w:rsidRPr="00CF6ACC">
              <w:t xml:space="preserve">Identify </w:t>
            </w:r>
            <w:r>
              <w:t>the driver</w:t>
            </w:r>
            <w:r w:rsidRPr="00CF6ACC">
              <w:t xml:space="preserve"> for a review of the policy</w:t>
            </w:r>
            <w:r>
              <w:t>, procedures and/or guidelines</w:t>
            </w:r>
          </w:p>
          <w:p w:rsidRPr="00CF6ACC" w:rsidR="00023D47" w:rsidP="006A1698" w:rsidRDefault="00023D47" w14:paraId="1D73CE2B" wp14:textId="77777777">
            <w:pPr>
              <w:pStyle w:val="ListParagraph"/>
              <w:ind w:left="750"/>
            </w:pPr>
            <w:r>
              <w:rPr>
                <w:b w:val="0"/>
              </w:rPr>
              <w:t>Out-of-date information, 3-year review cycle, system restructure or realignment, research, legislative change, government priorities, initiatives or reforms</w:t>
            </w:r>
          </w:p>
        </w:tc>
      </w:tr>
      <w:tr xmlns:wp14="http://schemas.microsoft.com/office/word/2010/wordml" w:rsidR="00023D47" w:rsidTr="00023D47" w14:paraId="3B7B4B86" wp14:textId="77777777">
        <w:trPr>
          <w:trHeight w:val="195"/>
        </w:trPr>
        <w:tc>
          <w:tcPr>
            <w:cnfStyle w:val="001000000000" w:firstRow="0" w:lastRow="0" w:firstColumn="1" w:lastColumn="0" w:oddVBand="0" w:evenVBand="0" w:oddHBand="0" w:evenHBand="0" w:firstRowFirstColumn="0" w:firstRowLastColumn="0" w:lastRowFirstColumn="0" w:lastRowLastColumn="0"/>
            <w:tcW w:w="10774" w:type="dxa"/>
            <w:tcBorders>
              <w:left w:val="nil"/>
              <w:right w:val="nil"/>
            </w:tcBorders>
          </w:tcPr>
          <w:p w:rsidRPr="000D6FEC" w:rsidR="00023D47" w:rsidP="006A1698" w:rsidRDefault="00023D47" w14:paraId="3A0FF5F2" wp14:textId="77777777"/>
        </w:tc>
      </w:tr>
      <w:tr xmlns:wp14="http://schemas.microsoft.com/office/word/2010/wordml" w:rsidR="00023D47" w:rsidTr="00023D47" w14:paraId="4F312A00" wp14:textId="7777777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74" w:type="dxa"/>
            <w:tcBorders>
              <w:bottom w:val="single" w:color="6F4F32" w:themeColor="accent5" w:themeShade="BF" w:sz="12" w:space="0"/>
            </w:tcBorders>
          </w:tcPr>
          <w:p w:rsidRPr="00872E59" w:rsidR="00023D47" w:rsidP="006A1698" w:rsidRDefault="00023D47" w14:paraId="1CCA0CE9" wp14:textId="77777777">
            <w:pPr>
              <w:ind w:left="743" w:hanging="383"/>
              <w:rPr>
                <w:b w:val="0"/>
                <w:bCs w:val="0"/>
              </w:rPr>
            </w:pPr>
            <w:r w:rsidRPr="00C16EBF">
              <w:t>2.</w:t>
            </w:r>
            <w:r w:rsidRPr="00C16EBF">
              <w:tab/>
            </w:r>
            <w:r w:rsidRPr="00C16EBF">
              <w:t>Identify key stakeholders.</w:t>
            </w:r>
          </w:p>
        </w:tc>
      </w:tr>
      <w:tr xmlns:wp14="http://schemas.microsoft.com/office/word/2010/wordml" w:rsidR="00023D47" w:rsidTr="00023D47" w14:paraId="5630AD66" wp14:textId="77777777">
        <w:tc>
          <w:tcPr>
            <w:cnfStyle w:val="001000000000" w:firstRow="0" w:lastRow="0" w:firstColumn="1" w:lastColumn="0" w:oddVBand="0" w:evenVBand="0" w:oddHBand="0" w:evenHBand="0" w:firstRowFirstColumn="0" w:firstRowLastColumn="0" w:lastRowFirstColumn="0" w:lastRowLastColumn="0"/>
            <w:tcW w:w="10774" w:type="dxa"/>
            <w:tcBorders>
              <w:left w:val="nil"/>
              <w:right w:val="nil"/>
            </w:tcBorders>
          </w:tcPr>
          <w:p w:rsidRPr="000D6FEC" w:rsidR="00023D47" w:rsidP="006A1698" w:rsidRDefault="00023D47" w14:paraId="61829076" wp14:textId="77777777"/>
        </w:tc>
      </w:tr>
      <w:tr xmlns:wp14="http://schemas.microsoft.com/office/word/2010/wordml" w:rsidR="00023D47" w:rsidTr="00023D47" w14:paraId="4113C06E" wp14:textId="77777777">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0774" w:type="dxa"/>
            <w:tcBorders>
              <w:bottom w:val="single" w:color="6F4F32" w:themeColor="accent5" w:themeShade="BF" w:sz="12" w:space="0"/>
            </w:tcBorders>
          </w:tcPr>
          <w:p w:rsidRPr="00C16EBF" w:rsidR="00023D47" w:rsidP="006A1698" w:rsidRDefault="00023D47" w14:paraId="7352DE9D" wp14:textId="77777777">
            <w:pPr>
              <w:ind w:left="743" w:hanging="383"/>
              <w:rPr>
                <w:b w:val="0"/>
              </w:rPr>
            </w:pPr>
            <w:r w:rsidRPr="00C16EBF">
              <w:t>3.</w:t>
            </w:r>
            <w:r w:rsidRPr="00C16EBF">
              <w:tab/>
            </w:r>
            <w:r w:rsidRPr="00C16EBF">
              <w:t xml:space="preserve">Consult with </w:t>
            </w:r>
            <w:r>
              <w:t xml:space="preserve">key </w:t>
            </w:r>
            <w:r w:rsidRPr="00C16EBF">
              <w:t>stakeholders including Policy, Planning and Reporting.</w:t>
            </w:r>
          </w:p>
          <w:p w:rsidRPr="000D6FEC" w:rsidR="00023D47" w:rsidP="006A1698" w:rsidRDefault="00023D47" w14:paraId="7F938612" wp14:textId="77777777">
            <w:pPr>
              <w:ind w:left="709"/>
              <w:rPr>
                <w:bCs w:val="0"/>
              </w:rPr>
            </w:pPr>
            <w:r>
              <w:rPr>
                <w:b w:val="0"/>
              </w:rPr>
              <w:t>Identify and summarise</w:t>
            </w:r>
            <w:r w:rsidRPr="00EF5207">
              <w:rPr>
                <w:b w:val="0"/>
              </w:rPr>
              <w:t xml:space="preserve"> the </w:t>
            </w:r>
            <w:r>
              <w:rPr>
                <w:b w:val="0"/>
              </w:rPr>
              <w:t>changes to the policy document</w:t>
            </w:r>
            <w:r w:rsidRPr="00EF5207">
              <w:rPr>
                <w:b w:val="0"/>
              </w:rPr>
              <w:t xml:space="preserve"> </w:t>
            </w:r>
            <w:r>
              <w:rPr>
                <w:b w:val="0"/>
              </w:rPr>
              <w:t>required to address current system structure, needs and government/legislative requirements.</w:t>
            </w:r>
          </w:p>
        </w:tc>
      </w:tr>
      <w:tr xmlns:wp14="http://schemas.microsoft.com/office/word/2010/wordml" w:rsidR="00023D47" w:rsidTr="00023D47" w14:paraId="2BA226A1" wp14:textId="77777777">
        <w:tc>
          <w:tcPr>
            <w:cnfStyle w:val="001000000000" w:firstRow="0" w:lastRow="0" w:firstColumn="1" w:lastColumn="0" w:oddVBand="0" w:evenVBand="0" w:oddHBand="0" w:evenHBand="0" w:firstRowFirstColumn="0" w:firstRowLastColumn="0" w:lastRowFirstColumn="0" w:lastRowLastColumn="0"/>
            <w:tcW w:w="10774" w:type="dxa"/>
            <w:tcBorders>
              <w:left w:val="nil"/>
              <w:right w:val="nil"/>
            </w:tcBorders>
          </w:tcPr>
          <w:p w:rsidRPr="000D6FEC" w:rsidR="00023D47" w:rsidP="006A1698" w:rsidRDefault="00023D47" w14:paraId="17AD93B2" wp14:textId="77777777">
            <w:pPr>
              <w:rPr>
                <w:sz w:val="16"/>
                <w:szCs w:val="16"/>
              </w:rPr>
            </w:pPr>
          </w:p>
        </w:tc>
      </w:tr>
      <w:tr xmlns:wp14="http://schemas.microsoft.com/office/word/2010/wordml" w:rsidR="00023D47" w:rsidTr="00023D47" w14:paraId="15425671" wp14:textId="77777777">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0774" w:type="dxa"/>
            <w:tcBorders>
              <w:bottom w:val="single" w:color="6F4F32" w:themeColor="accent5" w:themeShade="BF" w:sz="12" w:space="0"/>
            </w:tcBorders>
          </w:tcPr>
          <w:p w:rsidR="00023D47" w:rsidP="006A1698" w:rsidRDefault="00023D47" w14:paraId="091A44A6" wp14:textId="77777777">
            <w:pPr>
              <w:ind w:left="743" w:hanging="383"/>
              <w:rPr>
                <w:b w:val="0"/>
              </w:rPr>
            </w:pPr>
            <w:r w:rsidRPr="00C16EBF">
              <w:t>4.</w:t>
            </w:r>
            <w:r w:rsidRPr="00C16EBF">
              <w:tab/>
            </w:r>
            <w:r w:rsidRPr="00C16EBF">
              <w:t xml:space="preserve">Conduct and/or obtain </w:t>
            </w:r>
            <w:r>
              <w:t>evidence</w:t>
            </w:r>
            <w:r w:rsidRPr="00C16EBF">
              <w:t xml:space="preserve"> to inform the policy</w:t>
            </w:r>
            <w:r>
              <w:t xml:space="preserve"> document</w:t>
            </w:r>
            <w:r w:rsidRPr="00C16EBF">
              <w:t>.</w:t>
            </w:r>
          </w:p>
          <w:p w:rsidRPr="000D6FEC" w:rsidR="00023D47" w:rsidP="006A1698" w:rsidRDefault="00023D47" w14:paraId="63485743" wp14:textId="77777777">
            <w:pPr>
              <w:ind w:left="709" w:firstLine="11"/>
              <w:rPr>
                <w:b w:val="0"/>
              </w:rPr>
            </w:pPr>
            <w:r>
              <w:rPr>
                <w:b w:val="0"/>
              </w:rPr>
              <w:t xml:space="preserve">Including best practice across jurisdictions. </w:t>
            </w:r>
            <w:r w:rsidRPr="00EF5207">
              <w:rPr>
                <w:b w:val="0"/>
              </w:rPr>
              <w:t xml:space="preserve">Prepare a report on the </w:t>
            </w:r>
            <w:r>
              <w:rPr>
                <w:b w:val="0"/>
              </w:rPr>
              <w:t>evidence, an impact statement mapping intersecting policy documents and a risk assessment.</w:t>
            </w:r>
          </w:p>
        </w:tc>
      </w:tr>
      <w:tr xmlns:wp14="http://schemas.microsoft.com/office/word/2010/wordml" w:rsidR="00023D47" w:rsidTr="00023D47" w14:paraId="0DE4B5B7" wp14:textId="77777777">
        <w:tc>
          <w:tcPr>
            <w:cnfStyle w:val="001000000000" w:firstRow="0" w:lastRow="0" w:firstColumn="1" w:lastColumn="0" w:oddVBand="0" w:evenVBand="0" w:oddHBand="0" w:evenHBand="0" w:firstRowFirstColumn="0" w:firstRowLastColumn="0" w:lastRowFirstColumn="0" w:lastRowLastColumn="0"/>
            <w:tcW w:w="10774" w:type="dxa"/>
            <w:tcBorders>
              <w:left w:val="nil"/>
              <w:right w:val="nil"/>
            </w:tcBorders>
          </w:tcPr>
          <w:p w:rsidRPr="0078056C" w:rsidR="00023D47" w:rsidP="006A1698" w:rsidRDefault="00023D47" w14:paraId="66204FF1" wp14:textId="77777777"/>
        </w:tc>
      </w:tr>
      <w:tr xmlns:wp14="http://schemas.microsoft.com/office/word/2010/wordml" w:rsidR="00023D47" w:rsidTr="00023D47" w14:paraId="6268D5C1" wp14:textId="77777777">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0774" w:type="dxa"/>
            <w:tcBorders>
              <w:bottom w:val="single" w:color="6F4F32" w:themeColor="accent5" w:themeShade="BF" w:sz="12" w:space="0"/>
            </w:tcBorders>
          </w:tcPr>
          <w:p w:rsidRPr="00C16EBF" w:rsidR="00023D47" w:rsidP="006A1698" w:rsidRDefault="00023D47" w14:paraId="37322E30" wp14:textId="77777777">
            <w:pPr>
              <w:ind w:left="743" w:hanging="383"/>
              <w:rPr>
                <w:b w:val="0"/>
              </w:rPr>
            </w:pPr>
            <w:r w:rsidRPr="00C16EBF">
              <w:t>5.</w:t>
            </w:r>
            <w:r w:rsidRPr="00C16EBF">
              <w:tab/>
            </w:r>
            <w:r w:rsidRPr="00C16EBF">
              <w:t xml:space="preserve">Draft </w:t>
            </w:r>
            <w:r>
              <w:t xml:space="preserve">the revised policy document within DEC </w:t>
            </w:r>
            <w:r w:rsidRPr="00C16EBF">
              <w:t>guidelines</w:t>
            </w:r>
          </w:p>
          <w:p w:rsidRPr="000D6FEC" w:rsidR="00023D47" w:rsidP="006A1698" w:rsidRDefault="0016417C" w14:paraId="134BE3D3" wp14:textId="77777777">
            <w:pPr>
              <w:ind w:left="1103" w:hanging="383"/>
              <w:rPr>
                <w:b w:val="0"/>
                <w:bCs w:val="0"/>
              </w:rPr>
            </w:pPr>
            <w:hyperlink w:history="1" r:id="rId24">
              <w:r w:rsidRPr="00955164" w:rsidR="00023D47">
                <w:rPr>
                  <w:rStyle w:val="Hyperlink"/>
                  <w:b w:val="0"/>
                </w:rPr>
                <w:t>Policy Documents – DET Requirements</w:t>
              </w:r>
            </w:hyperlink>
          </w:p>
        </w:tc>
      </w:tr>
      <w:tr xmlns:wp14="http://schemas.microsoft.com/office/word/2010/wordml" w:rsidR="00023D47" w:rsidTr="00023D47" w14:paraId="2DBF0D7D" wp14:textId="77777777">
        <w:tc>
          <w:tcPr>
            <w:cnfStyle w:val="001000000000" w:firstRow="0" w:lastRow="0" w:firstColumn="1" w:lastColumn="0" w:oddVBand="0" w:evenVBand="0" w:oddHBand="0" w:evenHBand="0" w:firstRowFirstColumn="0" w:firstRowLastColumn="0" w:lastRowFirstColumn="0" w:lastRowLastColumn="0"/>
            <w:tcW w:w="10774" w:type="dxa"/>
            <w:tcBorders>
              <w:left w:val="nil"/>
              <w:right w:val="nil"/>
            </w:tcBorders>
          </w:tcPr>
          <w:p w:rsidRPr="0078056C" w:rsidR="00023D47" w:rsidP="006A1698" w:rsidRDefault="00023D47" w14:paraId="6B62F1B3" wp14:textId="77777777"/>
        </w:tc>
      </w:tr>
      <w:tr xmlns:wp14="http://schemas.microsoft.com/office/word/2010/wordml" w:rsidR="00023D47" w:rsidTr="00023D47" w14:paraId="5687EA71" wp14:textId="77777777">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0774" w:type="dxa"/>
            <w:tcBorders>
              <w:bottom w:val="single" w:color="6F4F32" w:themeColor="accent5" w:themeShade="BF" w:sz="12" w:space="0"/>
            </w:tcBorders>
          </w:tcPr>
          <w:p w:rsidRPr="00C16EBF" w:rsidR="00023D47" w:rsidP="006A1698" w:rsidRDefault="00023D47" w14:paraId="4669440B" wp14:textId="77777777">
            <w:pPr>
              <w:ind w:left="743" w:hanging="383"/>
              <w:rPr>
                <w:b w:val="0"/>
              </w:rPr>
            </w:pPr>
            <w:r w:rsidRPr="00C16EBF">
              <w:t>6.</w:t>
            </w:r>
            <w:r w:rsidRPr="00C16EBF">
              <w:tab/>
            </w:r>
            <w:r w:rsidRPr="00C16EBF">
              <w:t xml:space="preserve">Engage stakeholders for comment on the </w:t>
            </w:r>
            <w:r>
              <w:t xml:space="preserve">revised </w:t>
            </w:r>
            <w:r w:rsidRPr="00C16EBF">
              <w:t>policy</w:t>
            </w:r>
            <w:r>
              <w:t xml:space="preserve"> document</w:t>
            </w:r>
            <w:r w:rsidRPr="00C16EBF">
              <w:t>.</w:t>
            </w:r>
          </w:p>
          <w:p w:rsidRPr="0078056C" w:rsidR="00023D47" w:rsidP="006A1698" w:rsidRDefault="00023D47" w14:paraId="54661DD5" wp14:textId="77777777">
            <w:pPr>
              <w:ind w:left="1103" w:hanging="383"/>
            </w:pPr>
            <w:r w:rsidRPr="00EF5207">
              <w:rPr>
                <w:b w:val="0"/>
              </w:rPr>
              <w:t>Record feedback and stakeholder consultation process.</w:t>
            </w:r>
          </w:p>
        </w:tc>
      </w:tr>
      <w:tr xmlns:wp14="http://schemas.microsoft.com/office/word/2010/wordml" w:rsidR="00023D47" w:rsidTr="00023D47" w14:paraId="02F2C34E" wp14:textId="77777777">
        <w:trPr>
          <w:trHeight w:val="181"/>
        </w:trPr>
        <w:tc>
          <w:tcPr>
            <w:cnfStyle w:val="001000000000" w:firstRow="0" w:lastRow="0" w:firstColumn="1" w:lastColumn="0" w:oddVBand="0" w:evenVBand="0" w:oddHBand="0" w:evenHBand="0" w:firstRowFirstColumn="0" w:firstRowLastColumn="0" w:lastRowFirstColumn="0" w:lastRowLastColumn="0"/>
            <w:tcW w:w="10774" w:type="dxa"/>
            <w:tcBorders>
              <w:left w:val="nil"/>
              <w:right w:val="nil"/>
            </w:tcBorders>
          </w:tcPr>
          <w:p w:rsidRPr="00010B80" w:rsidR="00023D47" w:rsidP="006A1698" w:rsidRDefault="00023D47" w14:paraId="680A4E5D" wp14:textId="77777777"/>
        </w:tc>
      </w:tr>
      <w:tr xmlns:wp14="http://schemas.microsoft.com/office/word/2010/wordml" w:rsidR="00023D47" w:rsidTr="00023D47" w14:paraId="1C30FA12" wp14:textId="77777777">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0774" w:type="dxa"/>
            <w:tcBorders>
              <w:bottom w:val="single" w:color="6F4F32" w:themeColor="accent5" w:themeShade="BF" w:sz="12" w:space="0"/>
            </w:tcBorders>
          </w:tcPr>
          <w:p w:rsidRPr="00C16EBF" w:rsidR="00023D47" w:rsidP="006A1698" w:rsidRDefault="00023D47" w14:paraId="745A8C03" wp14:textId="77777777">
            <w:pPr>
              <w:ind w:left="743" w:hanging="383"/>
              <w:rPr>
                <w:b w:val="0"/>
              </w:rPr>
            </w:pPr>
            <w:r w:rsidRPr="00C16EBF">
              <w:t>7.</w:t>
            </w:r>
            <w:r w:rsidRPr="00C16EBF">
              <w:tab/>
            </w:r>
            <w:r w:rsidRPr="00C16EBF">
              <w:t>Consider and document outcomes.</w:t>
            </w:r>
          </w:p>
          <w:p w:rsidRPr="000D6FEC" w:rsidR="00023D47" w:rsidP="006A1698" w:rsidRDefault="00023D47" w14:paraId="14968144" wp14:textId="77777777">
            <w:pPr>
              <w:ind w:left="1103" w:hanging="383"/>
              <w:rPr>
                <w:bCs w:val="0"/>
              </w:rPr>
            </w:pPr>
            <w:r w:rsidRPr="00EF5207">
              <w:rPr>
                <w:b w:val="0"/>
              </w:rPr>
              <w:t xml:space="preserve">Edit and change the </w:t>
            </w:r>
            <w:r>
              <w:rPr>
                <w:b w:val="0"/>
              </w:rPr>
              <w:t xml:space="preserve">revised </w:t>
            </w:r>
            <w:r w:rsidRPr="00EF5207">
              <w:rPr>
                <w:b w:val="0"/>
              </w:rPr>
              <w:t>policy</w:t>
            </w:r>
            <w:r>
              <w:rPr>
                <w:b w:val="0"/>
              </w:rPr>
              <w:t xml:space="preserve"> document</w:t>
            </w:r>
            <w:r w:rsidRPr="00EF5207">
              <w:rPr>
                <w:b w:val="0"/>
              </w:rPr>
              <w:t xml:space="preserve"> where necessary.</w:t>
            </w:r>
          </w:p>
        </w:tc>
      </w:tr>
      <w:tr xmlns:wp14="http://schemas.microsoft.com/office/word/2010/wordml" w:rsidR="00023D47" w:rsidTr="00023D47" w14:paraId="19219836" wp14:textId="77777777">
        <w:tc>
          <w:tcPr>
            <w:cnfStyle w:val="001000000000" w:firstRow="0" w:lastRow="0" w:firstColumn="1" w:lastColumn="0" w:oddVBand="0" w:evenVBand="0" w:oddHBand="0" w:evenHBand="0" w:firstRowFirstColumn="0" w:firstRowLastColumn="0" w:lastRowFirstColumn="0" w:lastRowLastColumn="0"/>
            <w:tcW w:w="10774" w:type="dxa"/>
            <w:tcBorders>
              <w:left w:val="nil"/>
              <w:right w:val="nil"/>
            </w:tcBorders>
          </w:tcPr>
          <w:p w:rsidRPr="007A6409" w:rsidR="00023D47" w:rsidP="006A1698" w:rsidRDefault="00023D47" w14:paraId="296FEF7D" wp14:textId="77777777"/>
        </w:tc>
      </w:tr>
      <w:tr xmlns:wp14="http://schemas.microsoft.com/office/word/2010/wordml" w:rsidR="00023D47" w:rsidTr="00023D47" w14:paraId="6067357F" wp14:textId="77777777">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0774" w:type="dxa"/>
            <w:tcBorders>
              <w:bottom w:val="single" w:color="6F4F32" w:themeColor="accent5" w:themeShade="BF" w:sz="12" w:space="0"/>
            </w:tcBorders>
          </w:tcPr>
          <w:p w:rsidRPr="00C16EBF" w:rsidR="00023D47" w:rsidP="006A1698" w:rsidRDefault="00023D47" w14:paraId="3ECBF8E7" wp14:textId="77777777">
            <w:pPr>
              <w:ind w:left="743" w:hanging="383"/>
              <w:rPr>
                <w:b w:val="0"/>
              </w:rPr>
            </w:pPr>
            <w:r w:rsidRPr="00C16EBF">
              <w:t>8.</w:t>
            </w:r>
            <w:r w:rsidRPr="00C16EBF">
              <w:tab/>
            </w:r>
            <w:r>
              <w:t>Prepare</w:t>
            </w:r>
            <w:r w:rsidRPr="00C16EBF">
              <w:t xml:space="preserve"> a submission </w:t>
            </w:r>
            <w:r>
              <w:t>to the Executive Director for approval</w:t>
            </w:r>
            <w:r w:rsidRPr="00C16EBF">
              <w:t xml:space="preserve"> of the </w:t>
            </w:r>
            <w:r>
              <w:t xml:space="preserve">revised </w:t>
            </w:r>
            <w:r w:rsidRPr="00C16EBF">
              <w:t>policy</w:t>
            </w:r>
            <w:r>
              <w:t xml:space="preserve"> document</w:t>
            </w:r>
            <w:r w:rsidRPr="00C16EBF">
              <w:t>.</w:t>
            </w:r>
          </w:p>
          <w:p w:rsidR="00023D47" w:rsidP="006A1698" w:rsidRDefault="00023D47" w14:paraId="4FB0C852" wp14:textId="77777777">
            <w:pPr>
              <w:ind w:left="1103" w:hanging="383"/>
              <w:rPr>
                <w:b w:val="0"/>
                <w:bCs w:val="0"/>
              </w:rPr>
            </w:pPr>
            <w:r w:rsidRPr="00EF5207">
              <w:rPr>
                <w:b w:val="0"/>
              </w:rPr>
              <w:t>Include research, rational</w:t>
            </w:r>
            <w:r>
              <w:rPr>
                <w:b w:val="0"/>
              </w:rPr>
              <w:t>e</w:t>
            </w:r>
            <w:r w:rsidRPr="00EF5207">
              <w:rPr>
                <w:b w:val="0"/>
              </w:rPr>
              <w:t xml:space="preserve"> and consultation report.</w:t>
            </w:r>
          </w:p>
          <w:p w:rsidR="00023D47" w:rsidP="006A1698" w:rsidRDefault="00023D47" w14:paraId="0C659ECF" wp14:textId="77777777">
            <w:pPr>
              <w:ind w:left="720"/>
            </w:pPr>
            <w:r w:rsidRPr="003A74F9">
              <w:rPr>
                <w:b w:val="0"/>
              </w:rPr>
              <w:t xml:space="preserve">Executive Director responsible will </w:t>
            </w:r>
            <w:r>
              <w:rPr>
                <w:b w:val="0"/>
              </w:rPr>
              <w:t>table the revised policy document for the information and endorsement of PSEG.</w:t>
            </w:r>
          </w:p>
        </w:tc>
      </w:tr>
      <w:tr xmlns:wp14="http://schemas.microsoft.com/office/word/2010/wordml" w:rsidRPr="007A6409" w:rsidR="00023D47" w:rsidTr="00023D47" w14:paraId="7194DBDC" wp14:textId="77777777">
        <w:tc>
          <w:tcPr>
            <w:cnfStyle w:val="001000000000" w:firstRow="0" w:lastRow="0" w:firstColumn="1" w:lastColumn="0" w:oddVBand="0" w:evenVBand="0" w:oddHBand="0" w:evenHBand="0" w:firstRowFirstColumn="0" w:firstRowLastColumn="0" w:lastRowFirstColumn="0" w:lastRowLastColumn="0"/>
            <w:tcW w:w="10774" w:type="dxa"/>
            <w:tcBorders>
              <w:left w:val="nil"/>
              <w:right w:val="nil"/>
            </w:tcBorders>
          </w:tcPr>
          <w:p w:rsidRPr="007A6409" w:rsidR="00023D47" w:rsidP="006A1698" w:rsidRDefault="00023D47" w14:paraId="769D0D3C" wp14:textId="77777777"/>
        </w:tc>
      </w:tr>
      <w:tr xmlns:wp14="http://schemas.microsoft.com/office/word/2010/wordml" w:rsidR="00023D47" w:rsidTr="00023D47" w14:paraId="16538D2A" wp14:textId="77777777">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0774" w:type="dxa"/>
            <w:tcBorders>
              <w:bottom w:val="single" w:color="6F4F32" w:themeColor="accent5" w:themeShade="BF" w:sz="12" w:space="0"/>
            </w:tcBorders>
          </w:tcPr>
          <w:p w:rsidRPr="00C16EBF" w:rsidR="00023D47" w:rsidP="006A1698" w:rsidRDefault="00023D47" w14:paraId="53DC9FEA" wp14:textId="77777777">
            <w:pPr>
              <w:ind w:left="743" w:hanging="383"/>
              <w:rPr>
                <w:b w:val="0"/>
              </w:rPr>
            </w:pPr>
            <w:r w:rsidRPr="00C16EBF">
              <w:t>9.</w:t>
            </w:r>
            <w:r w:rsidRPr="00C16EBF">
              <w:tab/>
            </w:r>
            <w:r w:rsidRPr="00C16EBF">
              <w:t xml:space="preserve">Upon approval </w:t>
            </w:r>
            <w:r>
              <w:t>add</w:t>
            </w:r>
            <w:r w:rsidRPr="00C16EBF">
              <w:t xml:space="preserve"> the </w:t>
            </w:r>
            <w:r>
              <w:t xml:space="preserve">revised </w:t>
            </w:r>
            <w:r w:rsidRPr="00C16EBF">
              <w:t>policy on the website and intranet</w:t>
            </w:r>
            <w:r>
              <w:t>.</w:t>
            </w:r>
          </w:p>
          <w:p w:rsidRPr="000D6FEC" w:rsidR="00023D47" w:rsidP="006A1698" w:rsidRDefault="00023D47" w14:paraId="47BC5277" wp14:textId="77777777">
            <w:pPr>
              <w:ind w:left="1103" w:hanging="383"/>
              <w:rPr>
                <w:bCs w:val="0"/>
              </w:rPr>
            </w:pPr>
            <w:r w:rsidRPr="00EF5207">
              <w:rPr>
                <w:b w:val="0"/>
              </w:rPr>
              <w:t>Liaise with Communication and Engagement to publish to the policy website.</w:t>
            </w:r>
          </w:p>
        </w:tc>
      </w:tr>
      <w:tr xmlns:wp14="http://schemas.microsoft.com/office/word/2010/wordml" w:rsidRPr="007A6409" w:rsidR="00023D47" w:rsidTr="00023D47" w14:paraId="54CD245A" wp14:textId="77777777">
        <w:tc>
          <w:tcPr>
            <w:cnfStyle w:val="001000000000" w:firstRow="0" w:lastRow="0" w:firstColumn="1" w:lastColumn="0" w:oddVBand="0" w:evenVBand="0" w:oddHBand="0" w:evenHBand="0" w:firstRowFirstColumn="0" w:firstRowLastColumn="0" w:lastRowFirstColumn="0" w:lastRowLastColumn="0"/>
            <w:tcW w:w="10774" w:type="dxa"/>
            <w:tcBorders>
              <w:left w:val="nil"/>
              <w:right w:val="nil"/>
            </w:tcBorders>
          </w:tcPr>
          <w:p w:rsidR="00023D47" w:rsidP="006A1698" w:rsidRDefault="00023D47" w14:paraId="1231BE67" wp14:textId="77777777"/>
        </w:tc>
      </w:tr>
      <w:tr xmlns:wp14="http://schemas.microsoft.com/office/word/2010/wordml" w:rsidR="00023D47" w:rsidTr="00023D47" w14:paraId="224D07EE" wp14:textId="77777777">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0774" w:type="dxa"/>
            <w:tcBorders>
              <w:bottom w:val="single" w:color="6F4F32" w:themeColor="accent5" w:themeShade="BF" w:sz="12" w:space="0"/>
            </w:tcBorders>
          </w:tcPr>
          <w:p w:rsidRPr="00C16EBF" w:rsidR="00023D47" w:rsidP="006A1698" w:rsidRDefault="00023D47" w14:paraId="78B31CC3" wp14:textId="77777777">
            <w:pPr>
              <w:ind w:left="743" w:hanging="383"/>
              <w:rPr>
                <w:b w:val="0"/>
              </w:rPr>
            </w:pPr>
            <w:r w:rsidRPr="00C16EBF">
              <w:t>1</w:t>
            </w:r>
            <w:r>
              <w:t>0</w:t>
            </w:r>
            <w:r w:rsidRPr="003A74F9">
              <w:t>.</w:t>
            </w:r>
            <w:r w:rsidRPr="00C16EBF">
              <w:tab/>
            </w:r>
            <w:r w:rsidRPr="00C16EBF">
              <w:t xml:space="preserve">Prepare and </w:t>
            </w:r>
            <w:r>
              <w:t xml:space="preserve">implement </w:t>
            </w:r>
            <w:r w:rsidRPr="00C16EBF">
              <w:t>a communication strategy to inform stakeholders including principals and relevant staff.</w:t>
            </w:r>
          </w:p>
          <w:p w:rsidRPr="000D6FEC" w:rsidR="00023D47" w:rsidP="006A1698" w:rsidRDefault="00023D47" w14:paraId="18E4CDAE" wp14:textId="77777777">
            <w:pPr>
              <w:ind w:left="1103" w:hanging="383"/>
              <w:rPr>
                <w:bCs w:val="0"/>
              </w:rPr>
            </w:pPr>
            <w:r w:rsidRPr="00EF5207">
              <w:rPr>
                <w:b w:val="0"/>
              </w:rPr>
              <w:t>Use relevant channels</w:t>
            </w:r>
            <w:r>
              <w:rPr>
                <w:b w:val="0"/>
              </w:rPr>
              <w:t xml:space="preserve"> including</w:t>
            </w:r>
            <w:r w:rsidRPr="00EF5207">
              <w:rPr>
                <w:b w:val="0"/>
              </w:rPr>
              <w:t xml:space="preserve"> </w:t>
            </w:r>
            <w:proofErr w:type="spellStart"/>
            <w:r w:rsidRPr="00EF5207">
              <w:rPr>
                <w:b w:val="0"/>
              </w:rPr>
              <w:t>SchoolBiz</w:t>
            </w:r>
            <w:proofErr w:type="spellEnd"/>
            <w:r>
              <w:rPr>
                <w:b w:val="0"/>
              </w:rPr>
              <w:t>.</w:t>
            </w:r>
          </w:p>
        </w:tc>
      </w:tr>
      <w:tr xmlns:wp14="http://schemas.microsoft.com/office/word/2010/wordml" w:rsidRPr="00387560" w:rsidR="00023D47" w:rsidTr="00023D47" w14:paraId="36FEB5B0" wp14:textId="77777777">
        <w:trPr>
          <w:trHeight w:val="292"/>
        </w:trPr>
        <w:tc>
          <w:tcPr>
            <w:cnfStyle w:val="001000000000" w:firstRow="0" w:lastRow="0" w:firstColumn="1" w:lastColumn="0" w:oddVBand="0" w:evenVBand="0" w:oddHBand="0" w:evenHBand="0" w:firstRowFirstColumn="0" w:firstRowLastColumn="0" w:lastRowFirstColumn="0" w:lastRowLastColumn="0"/>
            <w:tcW w:w="10774" w:type="dxa"/>
            <w:tcBorders>
              <w:left w:val="nil"/>
              <w:right w:val="nil"/>
            </w:tcBorders>
          </w:tcPr>
          <w:p w:rsidR="00023D47" w:rsidP="006A1698" w:rsidRDefault="00023D47" w14:paraId="30D7AA69" wp14:textId="77777777"/>
        </w:tc>
      </w:tr>
      <w:tr xmlns:wp14="http://schemas.microsoft.com/office/word/2010/wordml" w:rsidR="00023D47" w:rsidTr="00023D47" w14:paraId="796B41FD" wp14:textId="77777777">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0774" w:type="dxa"/>
          </w:tcPr>
          <w:p w:rsidRPr="00C16EBF" w:rsidR="00023D47" w:rsidP="006A1698" w:rsidRDefault="00023D47" w14:paraId="48884335" wp14:textId="77777777">
            <w:pPr>
              <w:ind w:left="743" w:hanging="383"/>
            </w:pPr>
            <w:r>
              <w:t>11. Ensure that all approvals and associated documents are captured as records in TRIM.</w:t>
            </w:r>
          </w:p>
        </w:tc>
      </w:tr>
    </w:tbl>
    <w:p xmlns:wp14="http://schemas.microsoft.com/office/word/2010/wordml" w:rsidR="007F1DA6" w:rsidP="007F1DA6" w:rsidRDefault="007F1DA6" w14:paraId="7196D064" wp14:textId="77777777">
      <w:r>
        <w:br w:type="page"/>
      </w:r>
    </w:p>
    <w:tbl>
      <w:tblPr>
        <w:tblStyle w:val="MediumList1-Accent5"/>
        <w:tblW w:w="10774" w:type="dxa"/>
        <w:tblInd w:w="-743" w:type="dxa"/>
        <w:tblLayout w:type="fixed"/>
        <w:tblLook w:val="04A0" w:firstRow="1" w:lastRow="0" w:firstColumn="1" w:lastColumn="0" w:noHBand="0" w:noVBand="1"/>
      </w:tblPr>
      <w:tblGrid>
        <w:gridCol w:w="10774"/>
      </w:tblGrid>
      <w:tr xmlns:wp14="http://schemas.microsoft.com/office/word/2010/wordml" w:rsidR="007F1DA6" w:rsidTr="00023D47" w14:paraId="68A5D8F6" wp14:textId="77777777">
        <w:trPr>
          <w:cnfStyle w:val="100000000000" w:firstRow="1" w:lastRow="0"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0774" w:type="dxa"/>
            <w:tcBorders>
              <w:bottom w:val="single" w:color="6F4F32" w:themeColor="accent5" w:themeShade="BF" w:sz="12" w:space="0"/>
            </w:tcBorders>
          </w:tcPr>
          <w:p w:rsidRPr="00916A13" w:rsidR="007F1DA6" w:rsidP="006A1698" w:rsidRDefault="007F1DA6" w14:paraId="2EC1EA55" wp14:textId="77777777">
            <w:pPr>
              <w:rPr>
                <w:rFonts w:asciiTheme="minorHAnsi" w:hAnsiTheme="minorHAnsi"/>
                <w:color w:val="4A3521" w:themeColor="accent5" w:themeShade="80"/>
                <w:sz w:val="32"/>
                <w:szCs w:val="32"/>
              </w:rPr>
            </w:pPr>
            <w:r w:rsidRPr="00916A13">
              <w:rPr>
                <w:rFonts w:asciiTheme="minorHAnsi" w:hAnsiTheme="minorHAnsi"/>
                <w:color w:val="4A3521" w:themeColor="accent5" w:themeShade="80"/>
                <w:sz w:val="32"/>
                <w:szCs w:val="32"/>
              </w:rPr>
              <w:lastRenderedPageBreak/>
              <w:t>Draft process to write policy documents *</w:t>
            </w:r>
          </w:p>
          <w:p w:rsidRPr="005E60F0" w:rsidR="007F1DA6" w:rsidP="006A1698" w:rsidRDefault="007F1DA6" w14:paraId="520E5ED0" wp14:textId="77777777">
            <w:pPr>
              <w:rPr>
                <w:color w:val="4A3521" w:themeColor="accent5" w:themeShade="80"/>
                <w:sz w:val="32"/>
                <w:szCs w:val="32"/>
              </w:rPr>
            </w:pPr>
            <w:r>
              <w:rPr>
                <w:rFonts w:asciiTheme="minorHAnsi" w:hAnsiTheme="minorHAnsi"/>
                <w:b w:val="0"/>
                <w:color w:val="auto"/>
              </w:rPr>
              <w:t>Steps 2-5 may not occur in the order listed. The process may be adapted to best suit the policy document being developed.</w:t>
            </w:r>
          </w:p>
        </w:tc>
      </w:tr>
      <w:tr xmlns:wp14="http://schemas.microsoft.com/office/word/2010/wordml" w:rsidR="007F1DA6" w:rsidTr="00023D47" w14:paraId="379F374D" wp14:textId="77777777">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0774" w:type="dxa"/>
            <w:tcBorders>
              <w:top w:val="single" w:color="6F4F32" w:themeColor="accent5" w:themeShade="BF" w:sz="12" w:space="0"/>
              <w:left w:val="single" w:color="6F4F32" w:themeColor="accent5" w:themeShade="BF" w:sz="12" w:space="0"/>
              <w:bottom w:val="single" w:color="6F4F32" w:themeColor="accent5" w:themeShade="BF" w:sz="12" w:space="0"/>
              <w:right w:val="single" w:color="6F4F32" w:themeColor="accent5" w:themeShade="BF" w:sz="12" w:space="0"/>
            </w:tcBorders>
          </w:tcPr>
          <w:p w:rsidRPr="00CF6ACC" w:rsidR="007F1DA6" w:rsidP="007F1DA6" w:rsidRDefault="007F1DA6" w14:paraId="1956D501" wp14:textId="77777777">
            <w:pPr>
              <w:pStyle w:val="ListParagraph"/>
              <w:numPr>
                <w:ilvl w:val="0"/>
                <w:numId w:val="48"/>
              </w:numPr>
            </w:pPr>
            <w:r w:rsidRPr="00C16EBF">
              <w:t xml:space="preserve">Identify and clearly define the need for a </w:t>
            </w:r>
            <w:r w:rsidRPr="00CF6ACC">
              <w:t>policy</w:t>
            </w:r>
            <w:r>
              <w:t>, procedures and/or guidelines</w:t>
            </w:r>
          </w:p>
          <w:p w:rsidRPr="00EF5207" w:rsidR="007F1DA6" w:rsidP="006A1698" w:rsidRDefault="007F1DA6" w14:paraId="454EE516" wp14:textId="77777777">
            <w:pPr>
              <w:ind w:left="1103" w:hanging="383"/>
            </w:pPr>
            <w:r>
              <w:rPr>
                <w:b w:val="0"/>
              </w:rPr>
              <w:t>System restructure or realignment, research, legislative change, government priorities, initiatives or reforms.</w:t>
            </w:r>
          </w:p>
        </w:tc>
      </w:tr>
      <w:tr xmlns:wp14="http://schemas.microsoft.com/office/word/2010/wordml" w:rsidR="007F1DA6" w:rsidTr="00023D47" w14:paraId="34FF1C98" wp14:textId="77777777">
        <w:trPr>
          <w:trHeight w:val="127"/>
        </w:trPr>
        <w:tc>
          <w:tcPr>
            <w:cnfStyle w:val="001000000000" w:firstRow="0" w:lastRow="0" w:firstColumn="1" w:lastColumn="0" w:oddVBand="0" w:evenVBand="0" w:oddHBand="0" w:evenHBand="0" w:firstRowFirstColumn="0" w:firstRowLastColumn="0" w:lastRowFirstColumn="0" w:lastRowLastColumn="0"/>
            <w:tcW w:w="10774" w:type="dxa"/>
            <w:tcBorders>
              <w:top w:val="single" w:color="6F4F32" w:themeColor="accent5" w:themeShade="BF" w:sz="12" w:space="0"/>
              <w:left w:val="nil"/>
              <w:bottom w:val="single" w:color="6F4F32" w:themeColor="accent5" w:themeShade="BF" w:sz="12" w:space="0"/>
              <w:right w:val="nil"/>
            </w:tcBorders>
          </w:tcPr>
          <w:p w:rsidRPr="0078056C" w:rsidR="007F1DA6" w:rsidP="006A1698" w:rsidRDefault="007F1DA6" w14:paraId="6D072C0D" wp14:textId="77777777"/>
        </w:tc>
      </w:tr>
      <w:tr xmlns:wp14="http://schemas.microsoft.com/office/word/2010/wordml" w:rsidR="007F1DA6" w:rsidTr="00023D47" w14:paraId="3C297837" wp14:textId="77777777">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0774" w:type="dxa"/>
            <w:tcBorders>
              <w:top w:val="single" w:color="6F4F32" w:themeColor="accent5" w:themeShade="BF" w:sz="12" w:space="0"/>
              <w:left w:val="single" w:color="6F4F32" w:themeColor="accent5" w:themeShade="BF" w:sz="12" w:space="0"/>
              <w:bottom w:val="single" w:color="6F4F32" w:themeColor="accent5" w:themeShade="BF" w:sz="12" w:space="0"/>
              <w:right w:val="single" w:color="6F4F32" w:themeColor="accent5" w:themeShade="BF" w:sz="12" w:space="0"/>
            </w:tcBorders>
          </w:tcPr>
          <w:p w:rsidR="007F1DA6" w:rsidP="006A1698" w:rsidRDefault="007F1DA6" w14:paraId="232ECC0F" wp14:textId="77777777">
            <w:pPr>
              <w:ind w:left="743" w:hanging="383"/>
              <w:rPr>
                <w:b w:val="0"/>
              </w:rPr>
            </w:pPr>
            <w:r w:rsidRPr="00C16EBF">
              <w:t>2.</w:t>
            </w:r>
            <w:r w:rsidRPr="00C16EBF">
              <w:tab/>
            </w:r>
            <w:r>
              <w:t>Conduct and/or obtain evidence</w:t>
            </w:r>
            <w:r w:rsidRPr="00C16EBF">
              <w:t xml:space="preserve"> to inform the policy</w:t>
            </w:r>
            <w:r>
              <w:t xml:space="preserve"> document</w:t>
            </w:r>
            <w:r w:rsidRPr="00C16EBF">
              <w:t>.</w:t>
            </w:r>
          </w:p>
          <w:p w:rsidRPr="005E60F0" w:rsidR="007F1DA6" w:rsidP="006A1698" w:rsidRDefault="007F1DA6" w14:paraId="26E13C88" wp14:textId="77777777">
            <w:pPr>
              <w:ind w:left="743" w:hanging="23"/>
              <w:rPr>
                <w:b w:val="0"/>
                <w:bCs w:val="0"/>
              </w:rPr>
            </w:pPr>
            <w:r w:rsidRPr="00EF5207">
              <w:rPr>
                <w:b w:val="0"/>
              </w:rPr>
              <w:t>Prepare a rep</w:t>
            </w:r>
            <w:r>
              <w:rPr>
                <w:b w:val="0"/>
              </w:rPr>
              <w:t>ort on the evidence, an impact statement mapping intersecting policy documents and a risk assessment.</w:t>
            </w:r>
          </w:p>
        </w:tc>
      </w:tr>
      <w:tr xmlns:wp14="http://schemas.microsoft.com/office/word/2010/wordml" w:rsidR="007F1DA6" w:rsidTr="00023D47" w14:paraId="48A21919" wp14:textId="77777777">
        <w:tc>
          <w:tcPr>
            <w:cnfStyle w:val="001000000000" w:firstRow="0" w:lastRow="0" w:firstColumn="1" w:lastColumn="0" w:oddVBand="0" w:evenVBand="0" w:oddHBand="0" w:evenHBand="0" w:firstRowFirstColumn="0" w:firstRowLastColumn="0" w:lastRowFirstColumn="0" w:lastRowLastColumn="0"/>
            <w:tcW w:w="10774" w:type="dxa"/>
            <w:tcBorders>
              <w:top w:val="single" w:color="6F4F32" w:themeColor="accent5" w:themeShade="BF" w:sz="12" w:space="0"/>
              <w:left w:val="nil"/>
              <w:bottom w:val="single" w:color="6F4F32" w:themeColor="accent5" w:themeShade="BF" w:sz="12" w:space="0"/>
              <w:right w:val="nil"/>
            </w:tcBorders>
          </w:tcPr>
          <w:p w:rsidRPr="0078056C" w:rsidR="007F1DA6" w:rsidP="006A1698" w:rsidRDefault="007F1DA6" w14:paraId="6BD18F9B" wp14:textId="77777777"/>
        </w:tc>
      </w:tr>
      <w:tr xmlns:wp14="http://schemas.microsoft.com/office/word/2010/wordml" w:rsidR="007F1DA6" w:rsidTr="00023D47" w14:paraId="4F3D01F9" wp14:textId="77777777">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0774" w:type="dxa"/>
            <w:tcBorders>
              <w:top w:val="single" w:color="6F4F32" w:themeColor="accent5" w:themeShade="BF" w:sz="12" w:space="0"/>
              <w:left w:val="single" w:color="6F4F32" w:themeColor="accent5" w:themeShade="BF" w:sz="12" w:space="0"/>
              <w:bottom w:val="single" w:color="6F4F32" w:themeColor="accent5" w:themeShade="BF" w:sz="12" w:space="0"/>
              <w:right w:val="single" w:color="6F4F32" w:themeColor="accent5" w:themeShade="BF" w:sz="12" w:space="0"/>
            </w:tcBorders>
          </w:tcPr>
          <w:p w:rsidRPr="00C16EBF" w:rsidR="007F1DA6" w:rsidP="006A1698" w:rsidRDefault="007F1DA6" w14:paraId="3B20FB56" wp14:textId="77777777">
            <w:pPr>
              <w:ind w:left="743" w:hanging="383"/>
              <w:rPr>
                <w:b w:val="0"/>
              </w:rPr>
            </w:pPr>
            <w:r w:rsidRPr="00C16EBF">
              <w:t>3.</w:t>
            </w:r>
            <w:r w:rsidRPr="00C16EBF">
              <w:tab/>
            </w:r>
            <w:r>
              <w:t>Draft overview including</w:t>
            </w:r>
            <w:r w:rsidRPr="00C16EBF">
              <w:t xml:space="preserve"> all aspects of the proposed policy</w:t>
            </w:r>
            <w:r>
              <w:t xml:space="preserve"> document.</w:t>
            </w:r>
          </w:p>
          <w:p w:rsidRPr="005E60F0" w:rsidR="007F1DA6" w:rsidP="006A1698" w:rsidRDefault="007F1DA6" w14:paraId="24F7D5FD" wp14:textId="77777777">
            <w:pPr>
              <w:ind w:left="1103" w:hanging="383"/>
              <w:rPr>
                <w:b w:val="0"/>
                <w:bCs w:val="0"/>
              </w:rPr>
            </w:pPr>
            <w:r>
              <w:rPr>
                <w:b w:val="0"/>
              </w:rPr>
              <w:t>Include</w:t>
            </w:r>
            <w:r w:rsidRPr="00EF5207">
              <w:rPr>
                <w:b w:val="0"/>
              </w:rPr>
              <w:t xml:space="preserve"> rationale for the policy</w:t>
            </w:r>
            <w:r>
              <w:rPr>
                <w:b w:val="0"/>
              </w:rPr>
              <w:t xml:space="preserve"> document</w:t>
            </w:r>
            <w:r w:rsidRPr="00EF5207">
              <w:rPr>
                <w:b w:val="0"/>
              </w:rPr>
              <w:t>.</w:t>
            </w:r>
          </w:p>
        </w:tc>
      </w:tr>
      <w:tr xmlns:wp14="http://schemas.microsoft.com/office/word/2010/wordml" w:rsidR="007F1DA6" w:rsidTr="00023D47" w14:paraId="238601FE" wp14:textId="77777777">
        <w:tc>
          <w:tcPr>
            <w:cnfStyle w:val="001000000000" w:firstRow="0" w:lastRow="0" w:firstColumn="1" w:lastColumn="0" w:oddVBand="0" w:evenVBand="0" w:oddHBand="0" w:evenHBand="0" w:firstRowFirstColumn="0" w:firstRowLastColumn="0" w:lastRowFirstColumn="0" w:lastRowLastColumn="0"/>
            <w:tcW w:w="10774" w:type="dxa"/>
            <w:tcBorders>
              <w:top w:val="single" w:color="6F4F32" w:themeColor="accent5" w:themeShade="BF" w:sz="12" w:space="0"/>
              <w:left w:val="nil"/>
              <w:bottom w:val="single" w:color="6F4F32" w:themeColor="accent5" w:themeShade="BF" w:sz="12" w:space="0"/>
              <w:right w:val="nil"/>
            </w:tcBorders>
          </w:tcPr>
          <w:p w:rsidRPr="0078056C" w:rsidR="007F1DA6" w:rsidP="006A1698" w:rsidRDefault="007F1DA6" w14:paraId="0F3CABC7" wp14:textId="77777777"/>
        </w:tc>
      </w:tr>
      <w:tr xmlns:wp14="http://schemas.microsoft.com/office/word/2010/wordml" w:rsidR="007F1DA6" w:rsidTr="00023D47" w14:paraId="4F850802" wp14:textId="77777777">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0774" w:type="dxa"/>
            <w:tcBorders>
              <w:top w:val="single" w:color="6F4F32" w:themeColor="accent5" w:themeShade="BF" w:sz="12" w:space="0"/>
              <w:left w:val="single" w:color="6F4F32" w:themeColor="accent5" w:themeShade="BF" w:sz="12" w:space="0"/>
              <w:bottom w:val="single" w:color="6F4F32" w:themeColor="accent5" w:themeShade="BF" w:sz="12" w:space="0"/>
              <w:right w:val="single" w:color="6F4F32" w:themeColor="accent5" w:themeShade="BF" w:sz="12" w:space="0"/>
            </w:tcBorders>
          </w:tcPr>
          <w:p w:rsidRPr="005E60F0" w:rsidR="007F1DA6" w:rsidP="006A1698" w:rsidRDefault="007F1DA6" w14:paraId="1B7AEE26" wp14:textId="77777777">
            <w:pPr>
              <w:ind w:left="743" w:hanging="383"/>
              <w:rPr>
                <w:b w:val="0"/>
                <w:bCs w:val="0"/>
              </w:rPr>
            </w:pPr>
            <w:r w:rsidRPr="00C16EBF">
              <w:t>4.</w:t>
            </w:r>
            <w:r w:rsidRPr="00C16EBF">
              <w:tab/>
            </w:r>
            <w:r w:rsidRPr="00C16EBF">
              <w:t>Identify key stakeholders.</w:t>
            </w:r>
          </w:p>
        </w:tc>
      </w:tr>
      <w:tr xmlns:wp14="http://schemas.microsoft.com/office/word/2010/wordml" w:rsidR="007F1DA6" w:rsidTr="00023D47" w14:paraId="5B08B5D1" wp14:textId="77777777">
        <w:tc>
          <w:tcPr>
            <w:cnfStyle w:val="001000000000" w:firstRow="0" w:lastRow="0" w:firstColumn="1" w:lastColumn="0" w:oddVBand="0" w:evenVBand="0" w:oddHBand="0" w:evenHBand="0" w:firstRowFirstColumn="0" w:firstRowLastColumn="0" w:lastRowFirstColumn="0" w:lastRowLastColumn="0"/>
            <w:tcW w:w="10774" w:type="dxa"/>
            <w:tcBorders>
              <w:top w:val="single" w:color="6F4F32" w:themeColor="accent5" w:themeShade="BF" w:sz="12" w:space="0"/>
              <w:left w:val="nil"/>
              <w:bottom w:val="single" w:color="6F4F32" w:themeColor="accent5" w:themeShade="BF" w:sz="12" w:space="0"/>
              <w:right w:val="nil"/>
            </w:tcBorders>
          </w:tcPr>
          <w:p w:rsidRPr="0078056C" w:rsidR="007F1DA6" w:rsidP="006A1698" w:rsidRDefault="007F1DA6" w14:paraId="16DEB4AB" wp14:textId="77777777"/>
        </w:tc>
      </w:tr>
      <w:tr xmlns:wp14="http://schemas.microsoft.com/office/word/2010/wordml" w:rsidR="007F1DA6" w:rsidTr="00023D47" w14:paraId="6890367D" wp14:textId="77777777">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0774" w:type="dxa"/>
            <w:tcBorders>
              <w:top w:val="single" w:color="6F4F32" w:themeColor="accent5" w:themeShade="BF" w:sz="12" w:space="0"/>
              <w:left w:val="single" w:color="6F4F32" w:themeColor="accent5" w:themeShade="BF" w:sz="12" w:space="0"/>
              <w:bottom w:val="single" w:color="6F4F32" w:themeColor="accent5" w:themeShade="BF" w:sz="12" w:space="0"/>
              <w:right w:val="single" w:color="6F4F32" w:themeColor="accent5" w:themeShade="BF" w:sz="12" w:space="0"/>
            </w:tcBorders>
          </w:tcPr>
          <w:p w:rsidRPr="00C16EBF" w:rsidR="007F1DA6" w:rsidP="006A1698" w:rsidRDefault="007F1DA6" w14:paraId="6AC374C8" wp14:textId="77777777">
            <w:pPr>
              <w:ind w:left="743" w:hanging="383"/>
              <w:rPr>
                <w:b w:val="0"/>
              </w:rPr>
            </w:pPr>
            <w:r w:rsidRPr="00C16EBF">
              <w:t>5.</w:t>
            </w:r>
            <w:r w:rsidRPr="00C16EBF">
              <w:tab/>
            </w:r>
            <w:r w:rsidRPr="00C16EBF">
              <w:t xml:space="preserve">Consult with </w:t>
            </w:r>
            <w:r>
              <w:t xml:space="preserve">key </w:t>
            </w:r>
            <w:r w:rsidRPr="00C16EBF">
              <w:t>stakeholders including Policy, Planning and Reporting.</w:t>
            </w:r>
          </w:p>
          <w:p w:rsidRPr="005E60F0" w:rsidR="007F1DA6" w:rsidP="006A1698" w:rsidRDefault="007F1DA6" w14:paraId="33663C2F" wp14:textId="77777777">
            <w:pPr>
              <w:ind w:left="1103" w:hanging="383"/>
              <w:rPr>
                <w:b w:val="0"/>
                <w:bCs w:val="0"/>
              </w:rPr>
            </w:pPr>
            <w:r w:rsidRPr="00EF5207">
              <w:rPr>
                <w:b w:val="0"/>
              </w:rPr>
              <w:t>Confirm the need for the proposed policy</w:t>
            </w:r>
            <w:r>
              <w:rPr>
                <w:b w:val="0"/>
              </w:rPr>
              <w:t xml:space="preserve"> document</w:t>
            </w:r>
            <w:r w:rsidRPr="00EF5207">
              <w:rPr>
                <w:b w:val="0"/>
              </w:rPr>
              <w:t>. Record feedback and adjust the policy if necessary.</w:t>
            </w:r>
          </w:p>
        </w:tc>
      </w:tr>
      <w:tr xmlns:wp14="http://schemas.microsoft.com/office/word/2010/wordml" w:rsidR="007F1DA6" w:rsidTr="00023D47" w14:paraId="0AD9C6F4" wp14:textId="77777777">
        <w:tc>
          <w:tcPr>
            <w:cnfStyle w:val="001000000000" w:firstRow="0" w:lastRow="0" w:firstColumn="1" w:lastColumn="0" w:oddVBand="0" w:evenVBand="0" w:oddHBand="0" w:evenHBand="0" w:firstRowFirstColumn="0" w:firstRowLastColumn="0" w:lastRowFirstColumn="0" w:lastRowLastColumn="0"/>
            <w:tcW w:w="10774" w:type="dxa"/>
            <w:tcBorders>
              <w:top w:val="single" w:color="6F4F32" w:themeColor="accent5" w:themeShade="BF" w:sz="12" w:space="0"/>
              <w:left w:val="nil"/>
              <w:bottom w:val="single" w:color="6F4F32" w:themeColor="accent5" w:themeShade="BF" w:sz="12" w:space="0"/>
              <w:right w:val="nil"/>
            </w:tcBorders>
          </w:tcPr>
          <w:p w:rsidRPr="0078056C" w:rsidR="007F1DA6" w:rsidP="006A1698" w:rsidRDefault="007F1DA6" w14:paraId="4B1F511A" wp14:textId="77777777"/>
        </w:tc>
      </w:tr>
      <w:tr xmlns:wp14="http://schemas.microsoft.com/office/word/2010/wordml" w:rsidR="007F1DA6" w:rsidTr="00023D47" w14:paraId="6BBAA592" wp14:textId="77777777">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0774" w:type="dxa"/>
            <w:tcBorders>
              <w:top w:val="single" w:color="6F4F32" w:themeColor="accent5" w:themeShade="BF" w:sz="12" w:space="0"/>
              <w:left w:val="single" w:color="6F4F32" w:themeColor="accent5" w:themeShade="BF" w:sz="12" w:space="0"/>
              <w:bottom w:val="single" w:color="6F4F32" w:themeColor="accent5" w:themeShade="BF" w:sz="12" w:space="0"/>
              <w:right w:val="single" w:color="6F4F32" w:themeColor="accent5" w:themeShade="BF" w:sz="12" w:space="0"/>
            </w:tcBorders>
          </w:tcPr>
          <w:p w:rsidRPr="00C16EBF" w:rsidR="007F1DA6" w:rsidP="006A1698" w:rsidRDefault="007F1DA6" w14:paraId="033BCCF0" wp14:textId="77777777">
            <w:pPr>
              <w:ind w:left="743" w:hanging="383"/>
              <w:rPr>
                <w:b w:val="0"/>
              </w:rPr>
            </w:pPr>
            <w:r w:rsidRPr="00C16EBF">
              <w:t>6.</w:t>
            </w:r>
            <w:r w:rsidRPr="00C16EBF">
              <w:tab/>
            </w:r>
            <w:r w:rsidRPr="00C16EBF">
              <w:t xml:space="preserve">Draft </w:t>
            </w:r>
            <w:r>
              <w:t xml:space="preserve">the revised policy document within DEC </w:t>
            </w:r>
            <w:r w:rsidRPr="00C16EBF">
              <w:t>guidelines</w:t>
            </w:r>
          </w:p>
          <w:p w:rsidRPr="005E60F0" w:rsidR="007F1DA6" w:rsidP="006A1698" w:rsidRDefault="0016417C" w14:paraId="72C3FA43" wp14:textId="77777777">
            <w:pPr>
              <w:ind w:left="1103" w:hanging="383"/>
              <w:rPr>
                <w:b w:val="0"/>
                <w:bCs w:val="0"/>
              </w:rPr>
            </w:pPr>
            <w:hyperlink w:history="1" r:id="rId25">
              <w:r w:rsidRPr="00955164" w:rsidR="007F1DA6">
                <w:rPr>
                  <w:rStyle w:val="Hyperlink"/>
                  <w:b w:val="0"/>
                </w:rPr>
                <w:t>Policy Documents – DET Requirements</w:t>
              </w:r>
            </w:hyperlink>
          </w:p>
        </w:tc>
      </w:tr>
      <w:tr xmlns:wp14="http://schemas.microsoft.com/office/word/2010/wordml" w:rsidR="007F1DA6" w:rsidTr="00023D47" w14:paraId="65F9C3DC" wp14:textId="77777777">
        <w:trPr>
          <w:trHeight w:val="181"/>
        </w:trPr>
        <w:tc>
          <w:tcPr>
            <w:cnfStyle w:val="001000000000" w:firstRow="0" w:lastRow="0" w:firstColumn="1" w:lastColumn="0" w:oddVBand="0" w:evenVBand="0" w:oddHBand="0" w:evenHBand="0" w:firstRowFirstColumn="0" w:firstRowLastColumn="0" w:lastRowFirstColumn="0" w:lastRowLastColumn="0"/>
            <w:tcW w:w="10774" w:type="dxa"/>
            <w:tcBorders>
              <w:top w:val="single" w:color="6F4F32" w:themeColor="accent5" w:themeShade="BF" w:sz="12" w:space="0"/>
              <w:left w:val="nil"/>
              <w:bottom w:val="single" w:color="6F4F32" w:themeColor="accent5" w:themeShade="BF" w:sz="12" w:space="0"/>
              <w:right w:val="nil"/>
            </w:tcBorders>
          </w:tcPr>
          <w:p w:rsidRPr="00010B80" w:rsidR="007F1DA6" w:rsidP="006A1698" w:rsidRDefault="007F1DA6" w14:paraId="5023141B" wp14:textId="77777777"/>
        </w:tc>
      </w:tr>
      <w:tr xmlns:wp14="http://schemas.microsoft.com/office/word/2010/wordml" w:rsidR="007F1DA6" w:rsidTr="00023D47" w14:paraId="457B6BD5" wp14:textId="77777777">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0774" w:type="dxa"/>
            <w:tcBorders>
              <w:top w:val="single" w:color="6F4F32" w:themeColor="accent5" w:themeShade="BF" w:sz="12" w:space="0"/>
              <w:left w:val="single" w:color="6F4F32" w:themeColor="accent5" w:themeShade="BF" w:sz="12" w:space="0"/>
              <w:bottom w:val="single" w:color="6F4F32" w:themeColor="accent5" w:themeShade="BF" w:sz="12" w:space="0"/>
              <w:right w:val="single" w:color="6F4F32" w:themeColor="accent5" w:themeShade="BF" w:sz="12" w:space="0"/>
            </w:tcBorders>
          </w:tcPr>
          <w:p w:rsidRPr="00C16EBF" w:rsidR="007F1DA6" w:rsidP="006A1698" w:rsidRDefault="007F1DA6" w14:paraId="303CA336" wp14:textId="77777777">
            <w:pPr>
              <w:ind w:left="743" w:hanging="383"/>
              <w:rPr>
                <w:b w:val="0"/>
              </w:rPr>
            </w:pPr>
            <w:r w:rsidRPr="00C16EBF">
              <w:t>7.</w:t>
            </w:r>
            <w:r w:rsidRPr="00C16EBF">
              <w:tab/>
            </w:r>
            <w:r w:rsidRPr="00C16EBF">
              <w:t>Engage stakeho</w:t>
            </w:r>
            <w:r>
              <w:t xml:space="preserve">lders for comment on the policy document. </w:t>
            </w:r>
          </w:p>
          <w:p w:rsidRPr="00EF5207" w:rsidR="007F1DA6" w:rsidP="006A1698" w:rsidRDefault="007F1DA6" w14:paraId="0AE58CC9" wp14:textId="77777777">
            <w:pPr>
              <w:ind w:left="720"/>
              <w:rPr>
                <w:b w:val="0"/>
              </w:rPr>
            </w:pPr>
            <w:r w:rsidRPr="00EF5207">
              <w:rPr>
                <w:b w:val="0"/>
              </w:rPr>
              <w:t>Record feedback and stakeholder consultation process.</w:t>
            </w:r>
          </w:p>
        </w:tc>
      </w:tr>
      <w:tr xmlns:wp14="http://schemas.microsoft.com/office/word/2010/wordml" w:rsidR="007F1DA6" w:rsidTr="00023D47" w14:paraId="1F3B1409" wp14:textId="77777777">
        <w:tc>
          <w:tcPr>
            <w:cnfStyle w:val="001000000000" w:firstRow="0" w:lastRow="0" w:firstColumn="1" w:lastColumn="0" w:oddVBand="0" w:evenVBand="0" w:oddHBand="0" w:evenHBand="0" w:firstRowFirstColumn="0" w:firstRowLastColumn="0" w:lastRowFirstColumn="0" w:lastRowLastColumn="0"/>
            <w:tcW w:w="10774" w:type="dxa"/>
            <w:tcBorders>
              <w:top w:val="single" w:color="6F4F32" w:themeColor="accent5" w:themeShade="BF" w:sz="12" w:space="0"/>
              <w:left w:val="nil"/>
              <w:bottom w:val="single" w:color="6F4F32" w:themeColor="accent5" w:themeShade="BF" w:sz="12" w:space="0"/>
              <w:right w:val="nil"/>
            </w:tcBorders>
          </w:tcPr>
          <w:p w:rsidRPr="007A6409" w:rsidR="007F1DA6" w:rsidP="006A1698" w:rsidRDefault="007F1DA6" w14:paraId="562C75D1" wp14:textId="77777777"/>
        </w:tc>
      </w:tr>
      <w:tr xmlns:wp14="http://schemas.microsoft.com/office/word/2010/wordml" w:rsidR="007F1DA6" w:rsidTr="00023D47" w14:paraId="278FE7B2" wp14:textId="77777777">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0774" w:type="dxa"/>
            <w:tcBorders>
              <w:top w:val="single" w:color="6F4F32" w:themeColor="accent5" w:themeShade="BF" w:sz="12" w:space="0"/>
              <w:left w:val="single" w:color="6F4F32" w:themeColor="accent5" w:themeShade="BF" w:sz="12" w:space="0"/>
              <w:bottom w:val="single" w:color="6F4F32" w:themeColor="accent5" w:themeShade="BF" w:sz="12" w:space="0"/>
              <w:right w:val="single" w:color="6F4F32" w:themeColor="accent5" w:themeShade="BF" w:sz="12" w:space="0"/>
            </w:tcBorders>
          </w:tcPr>
          <w:p w:rsidRPr="00C16EBF" w:rsidR="007F1DA6" w:rsidP="006A1698" w:rsidRDefault="007F1DA6" w14:paraId="15BB5816" wp14:textId="77777777">
            <w:pPr>
              <w:ind w:left="743" w:hanging="383"/>
              <w:rPr>
                <w:b w:val="0"/>
              </w:rPr>
            </w:pPr>
            <w:r w:rsidRPr="00C16EBF">
              <w:t>8.</w:t>
            </w:r>
            <w:r w:rsidRPr="00C16EBF">
              <w:tab/>
            </w:r>
            <w:r w:rsidRPr="00C16EBF">
              <w:t>Consider and document outcomes.</w:t>
            </w:r>
          </w:p>
          <w:p w:rsidR="007F1DA6" w:rsidP="006A1698" w:rsidRDefault="007F1DA6" w14:paraId="6D8B7988" wp14:textId="77777777">
            <w:pPr>
              <w:ind w:left="720"/>
            </w:pPr>
            <w:r w:rsidRPr="00EF5207">
              <w:rPr>
                <w:b w:val="0"/>
              </w:rPr>
              <w:t xml:space="preserve">Edit and change the policy </w:t>
            </w:r>
            <w:r>
              <w:rPr>
                <w:b w:val="0"/>
              </w:rPr>
              <w:t xml:space="preserve">document </w:t>
            </w:r>
            <w:r w:rsidRPr="00EF5207">
              <w:rPr>
                <w:b w:val="0"/>
              </w:rPr>
              <w:t>where necessary.</w:t>
            </w:r>
          </w:p>
        </w:tc>
      </w:tr>
      <w:tr xmlns:wp14="http://schemas.microsoft.com/office/word/2010/wordml" w:rsidRPr="007A6409" w:rsidR="007F1DA6" w:rsidTr="00023D47" w14:paraId="664355AD" wp14:textId="77777777">
        <w:tc>
          <w:tcPr>
            <w:cnfStyle w:val="001000000000" w:firstRow="0" w:lastRow="0" w:firstColumn="1" w:lastColumn="0" w:oddVBand="0" w:evenVBand="0" w:oddHBand="0" w:evenHBand="0" w:firstRowFirstColumn="0" w:firstRowLastColumn="0" w:lastRowFirstColumn="0" w:lastRowLastColumn="0"/>
            <w:tcW w:w="10774" w:type="dxa"/>
            <w:tcBorders>
              <w:top w:val="single" w:color="6F4F32" w:themeColor="accent5" w:themeShade="BF" w:sz="12" w:space="0"/>
              <w:left w:val="nil"/>
              <w:bottom w:val="single" w:color="6F4F32" w:themeColor="accent5" w:themeShade="BF" w:sz="12" w:space="0"/>
              <w:right w:val="nil"/>
            </w:tcBorders>
          </w:tcPr>
          <w:p w:rsidRPr="007A6409" w:rsidR="007F1DA6" w:rsidP="006A1698" w:rsidRDefault="007F1DA6" w14:paraId="1A965116" wp14:textId="77777777"/>
        </w:tc>
      </w:tr>
      <w:tr xmlns:wp14="http://schemas.microsoft.com/office/word/2010/wordml" w:rsidR="007F1DA6" w:rsidTr="00023D47" w14:paraId="2C20AF53" wp14:textId="77777777">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0774" w:type="dxa"/>
            <w:tcBorders>
              <w:top w:val="single" w:color="6F4F32" w:themeColor="accent5" w:themeShade="BF" w:sz="12" w:space="0"/>
              <w:left w:val="single" w:color="6F4F32" w:themeColor="accent5" w:themeShade="BF" w:sz="12" w:space="0"/>
              <w:bottom w:val="single" w:color="6F4F32" w:themeColor="accent5" w:themeShade="BF" w:sz="12" w:space="0"/>
              <w:right w:val="single" w:color="6F4F32" w:themeColor="accent5" w:themeShade="BF" w:sz="12" w:space="0"/>
            </w:tcBorders>
          </w:tcPr>
          <w:p w:rsidRPr="00C16EBF" w:rsidR="007F1DA6" w:rsidP="006A1698" w:rsidRDefault="007F1DA6" w14:paraId="77281A8B" wp14:textId="77777777">
            <w:pPr>
              <w:ind w:left="743" w:hanging="383"/>
              <w:rPr>
                <w:b w:val="0"/>
              </w:rPr>
            </w:pPr>
            <w:r w:rsidRPr="00C16EBF">
              <w:t>9.</w:t>
            </w:r>
            <w:r w:rsidRPr="00C16EBF">
              <w:tab/>
            </w:r>
            <w:r>
              <w:t xml:space="preserve">Prepare a submission to the Executive Director for approval </w:t>
            </w:r>
            <w:r w:rsidRPr="00C16EBF">
              <w:t>of the policy</w:t>
            </w:r>
            <w:r>
              <w:t xml:space="preserve"> document</w:t>
            </w:r>
            <w:r w:rsidRPr="00C16EBF">
              <w:t>.</w:t>
            </w:r>
          </w:p>
          <w:p w:rsidRPr="00EF5207" w:rsidR="007F1DA6" w:rsidP="006A1698" w:rsidRDefault="007F1DA6" w14:paraId="3F7B2B3E" wp14:textId="77777777">
            <w:pPr>
              <w:ind w:left="743" w:hanging="23"/>
              <w:rPr>
                <w:b w:val="0"/>
              </w:rPr>
            </w:pPr>
            <w:r w:rsidRPr="00EF5207">
              <w:rPr>
                <w:b w:val="0"/>
              </w:rPr>
              <w:t xml:space="preserve">Include </w:t>
            </w:r>
            <w:r>
              <w:rPr>
                <w:b w:val="0"/>
              </w:rPr>
              <w:t>evidence</w:t>
            </w:r>
            <w:r w:rsidRPr="00EF5207">
              <w:rPr>
                <w:b w:val="0"/>
              </w:rPr>
              <w:t>, rational</w:t>
            </w:r>
            <w:r>
              <w:rPr>
                <w:b w:val="0"/>
              </w:rPr>
              <w:t>e</w:t>
            </w:r>
            <w:r w:rsidRPr="00EF5207">
              <w:rPr>
                <w:b w:val="0"/>
              </w:rPr>
              <w:t xml:space="preserve"> and consultation report.</w:t>
            </w:r>
            <w:r>
              <w:rPr>
                <w:b w:val="0"/>
              </w:rPr>
              <w:t xml:space="preserve"> </w:t>
            </w:r>
            <w:r w:rsidRPr="00406DB3">
              <w:rPr>
                <w:b w:val="0"/>
              </w:rPr>
              <w:t xml:space="preserve">Executive Director responsible will </w:t>
            </w:r>
            <w:r>
              <w:rPr>
                <w:b w:val="0"/>
              </w:rPr>
              <w:t>table the new policy document for the information and endorsement of PSEG.</w:t>
            </w:r>
          </w:p>
        </w:tc>
      </w:tr>
      <w:tr xmlns:wp14="http://schemas.microsoft.com/office/word/2010/wordml" w:rsidRPr="007A6409" w:rsidR="007F1DA6" w:rsidTr="00023D47" w14:paraId="7DF4E37C" wp14:textId="77777777">
        <w:tc>
          <w:tcPr>
            <w:cnfStyle w:val="001000000000" w:firstRow="0" w:lastRow="0" w:firstColumn="1" w:lastColumn="0" w:oddVBand="0" w:evenVBand="0" w:oddHBand="0" w:evenHBand="0" w:firstRowFirstColumn="0" w:firstRowLastColumn="0" w:lastRowFirstColumn="0" w:lastRowLastColumn="0"/>
            <w:tcW w:w="10774" w:type="dxa"/>
            <w:tcBorders>
              <w:top w:val="single" w:color="6F4F32" w:themeColor="accent5" w:themeShade="BF" w:sz="12" w:space="0"/>
              <w:left w:val="nil"/>
              <w:bottom w:val="single" w:color="6F4F32" w:themeColor="accent5" w:themeShade="BF" w:sz="12" w:space="0"/>
              <w:right w:val="nil"/>
            </w:tcBorders>
          </w:tcPr>
          <w:p w:rsidR="007F1DA6" w:rsidP="006A1698" w:rsidRDefault="007F1DA6" w14:paraId="44FB30F8" wp14:textId="77777777"/>
        </w:tc>
      </w:tr>
      <w:tr xmlns:wp14="http://schemas.microsoft.com/office/word/2010/wordml" w:rsidRPr="007A6409" w:rsidR="007F1DA6" w:rsidTr="00023D47" w14:paraId="43386B83" wp14:textId="77777777">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0774" w:type="dxa"/>
            <w:tcBorders>
              <w:top w:val="single" w:color="6F4F32" w:themeColor="accent5" w:themeShade="BF" w:sz="12" w:space="0"/>
              <w:left w:val="single" w:color="6F4F32" w:themeColor="accent5" w:themeShade="BF" w:sz="12" w:space="0"/>
              <w:bottom w:val="single" w:color="6F4F32" w:themeColor="accent5" w:themeShade="BF" w:sz="12" w:space="0"/>
              <w:right w:val="single" w:color="6F4F32" w:themeColor="accent5" w:themeShade="BF" w:sz="12" w:space="0"/>
            </w:tcBorders>
          </w:tcPr>
          <w:p w:rsidR="007F1DA6" w:rsidP="006A1698" w:rsidRDefault="007F1DA6" w14:paraId="464B6B0A" wp14:textId="77777777">
            <w:pPr>
              <w:ind w:left="743" w:hanging="383"/>
              <w:rPr>
                <w:b w:val="0"/>
              </w:rPr>
            </w:pPr>
            <w:r w:rsidRPr="00406DB3">
              <w:t>10.</w:t>
            </w:r>
            <w:r w:rsidRPr="00406DB3">
              <w:tab/>
            </w:r>
            <w:r w:rsidRPr="00C16EBF">
              <w:t xml:space="preserve">Upon approval </w:t>
            </w:r>
            <w:r>
              <w:t>add</w:t>
            </w:r>
            <w:r w:rsidRPr="00C16EBF">
              <w:t xml:space="preserve"> the </w:t>
            </w:r>
            <w:r>
              <w:t xml:space="preserve">new </w:t>
            </w:r>
            <w:r w:rsidRPr="00C16EBF">
              <w:t xml:space="preserve">policy </w:t>
            </w:r>
            <w:r>
              <w:t xml:space="preserve">document </w:t>
            </w:r>
            <w:r w:rsidRPr="00C16EBF">
              <w:t>on the website and intranet</w:t>
            </w:r>
            <w:r>
              <w:t>.</w:t>
            </w:r>
          </w:p>
          <w:p w:rsidRPr="00406DB3" w:rsidR="007F1DA6" w:rsidP="006A1698" w:rsidRDefault="007F1DA6" w14:paraId="7D942F08" wp14:textId="77777777">
            <w:pPr>
              <w:ind w:left="1103" w:hanging="383"/>
              <w:rPr>
                <w:b w:val="0"/>
              </w:rPr>
            </w:pPr>
            <w:r w:rsidRPr="00EF5207">
              <w:rPr>
                <w:b w:val="0"/>
              </w:rPr>
              <w:t>Liaise with Communication and Engagement to publish to the policy website.</w:t>
            </w:r>
          </w:p>
          <w:p w:rsidRPr="007A6409" w:rsidR="007F1DA6" w:rsidP="006A1698" w:rsidRDefault="007F1DA6" w14:paraId="1DA6542E" wp14:textId="77777777">
            <w:pPr>
              <w:ind w:left="1103" w:hanging="383"/>
            </w:pPr>
          </w:p>
        </w:tc>
      </w:tr>
      <w:tr xmlns:wp14="http://schemas.microsoft.com/office/word/2010/wordml" w:rsidRPr="007A6409" w:rsidR="007F1DA6" w:rsidTr="00023D47" w14:paraId="3041E394" wp14:textId="77777777">
        <w:tc>
          <w:tcPr>
            <w:cnfStyle w:val="001000000000" w:firstRow="0" w:lastRow="0" w:firstColumn="1" w:lastColumn="0" w:oddVBand="0" w:evenVBand="0" w:oddHBand="0" w:evenHBand="0" w:firstRowFirstColumn="0" w:firstRowLastColumn="0" w:lastRowFirstColumn="0" w:lastRowLastColumn="0"/>
            <w:tcW w:w="10774" w:type="dxa"/>
            <w:tcBorders>
              <w:top w:val="single" w:color="6F4F32" w:themeColor="accent5" w:themeShade="BF" w:sz="12" w:space="0"/>
              <w:left w:val="nil"/>
              <w:bottom w:val="single" w:color="6F4F32" w:themeColor="accent5" w:themeShade="BF" w:sz="12" w:space="0"/>
              <w:right w:val="nil"/>
            </w:tcBorders>
          </w:tcPr>
          <w:p w:rsidRPr="007A6409" w:rsidR="007F1DA6" w:rsidP="006A1698" w:rsidRDefault="007F1DA6" w14:paraId="722B00AE" wp14:textId="77777777"/>
        </w:tc>
      </w:tr>
      <w:tr xmlns:wp14="http://schemas.microsoft.com/office/word/2010/wordml" w:rsidR="007F1DA6" w:rsidTr="00023D47" w14:paraId="5514CBC4" wp14:textId="77777777">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0774" w:type="dxa"/>
            <w:tcBorders>
              <w:top w:val="single" w:color="6F4F32" w:themeColor="accent5" w:themeShade="BF" w:sz="12" w:space="0"/>
              <w:left w:val="single" w:color="6F4F32" w:themeColor="accent5" w:themeShade="BF" w:sz="12" w:space="0"/>
              <w:bottom w:val="single" w:color="6F4F32" w:themeColor="accent5" w:themeShade="BF" w:sz="12" w:space="0"/>
              <w:right w:val="single" w:color="6F4F32" w:themeColor="accent5" w:themeShade="BF" w:sz="12" w:space="0"/>
            </w:tcBorders>
          </w:tcPr>
          <w:p w:rsidRPr="00C16EBF" w:rsidR="007F1DA6" w:rsidP="006A1698" w:rsidRDefault="007F1DA6" w14:paraId="4D335E0C" wp14:textId="77777777">
            <w:pPr>
              <w:ind w:left="743" w:hanging="383"/>
              <w:rPr>
                <w:b w:val="0"/>
              </w:rPr>
            </w:pPr>
            <w:r w:rsidRPr="00BF3837">
              <w:t>11.</w:t>
            </w:r>
            <w:r w:rsidRPr="00BF3837">
              <w:tab/>
            </w:r>
            <w:r w:rsidRPr="00C16EBF">
              <w:t xml:space="preserve">Prepare and </w:t>
            </w:r>
            <w:r>
              <w:t>implement</w:t>
            </w:r>
            <w:r w:rsidRPr="00C16EBF">
              <w:t xml:space="preserve"> a communication strategy to inform stakeholders including principals and relevant staff.</w:t>
            </w:r>
          </w:p>
          <w:p w:rsidRPr="00451253" w:rsidR="007F1DA6" w:rsidP="006A1698" w:rsidRDefault="007F1DA6" w14:paraId="3769E5B7" wp14:textId="77777777">
            <w:pPr>
              <w:ind w:left="1103" w:hanging="383"/>
              <w:rPr>
                <w:b w:val="0"/>
                <w:bCs w:val="0"/>
              </w:rPr>
            </w:pPr>
            <w:r w:rsidRPr="00EF5207">
              <w:rPr>
                <w:b w:val="0"/>
              </w:rPr>
              <w:t>Use relevant channels</w:t>
            </w:r>
            <w:r>
              <w:rPr>
                <w:b w:val="0"/>
              </w:rPr>
              <w:t xml:space="preserve"> including </w:t>
            </w:r>
            <w:proofErr w:type="spellStart"/>
            <w:r w:rsidRPr="00EF5207">
              <w:rPr>
                <w:b w:val="0"/>
              </w:rPr>
              <w:t>SchoolBiz</w:t>
            </w:r>
            <w:proofErr w:type="spellEnd"/>
            <w:r>
              <w:rPr>
                <w:b w:val="0"/>
              </w:rPr>
              <w:t>.</w:t>
            </w:r>
          </w:p>
        </w:tc>
      </w:tr>
      <w:tr xmlns:wp14="http://schemas.microsoft.com/office/word/2010/wordml" w:rsidR="007F1DA6" w:rsidTr="00023D47" w14:paraId="42C6D796" wp14:textId="77777777">
        <w:trPr>
          <w:trHeight w:val="219"/>
        </w:trPr>
        <w:tc>
          <w:tcPr>
            <w:cnfStyle w:val="001000000000" w:firstRow="0" w:lastRow="0" w:firstColumn="1" w:lastColumn="0" w:oddVBand="0" w:evenVBand="0" w:oddHBand="0" w:evenHBand="0" w:firstRowFirstColumn="0" w:firstRowLastColumn="0" w:lastRowFirstColumn="0" w:lastRowLastColumn="0"/>
            <w:tcW w:w="10774" w:type="dxa"/>
            <w:tcBorders>
              <w:top w:val="single" w:color="6F4F32" w:themeColor="accent5" w:themeShade="BF" w:sz="12" w:space="0"/>
              <w:left w:val="nil"/>
              <w:bottom w:val="single" w:color="6F4F32" w:themeColor="accent5" w:themeShade="BF" w:sz="12" w:space="0"/>
              <w:right w:val="nil"/>
            </w:tcBorders>
          </w:tcPr>
          <w:p w:rsidRPr="00BF3837" w:rsidR="007F1DA6" w:rsidP="007F1DA6" w:rsidRDefault="007F1DA6" w14:paraId="6E1831B3" wp14:textId="77777777">
            <w:pPr>
              <w:tabs>
                <w:tab w:val="left" w:pos="2988"/>
              </w:tabs>
              <w:ind w:left="743" w:hanging="383"/>
            </w:pPr>
            <w:r>
              <w:tab/>
            </w:r>
            <w:r>
              <w:tab/>
            </w:r>
          </w:p>
        </w:tc>
      </w:tr>
      <w:tr xmlns:wp14="http://schemas.microsoft.com/office/word/2010/wordml" w:rsidR="007F1DA6" w:rsidTr="00023D47" w14:paraId="5202A121" wp14:textId="77777777">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10774" w:type="dxa"/>
            <w:tcBorders>
              <w:top w:val="single" w:color="6F4F32" w:themeColor="accent5" w:themeShade="BF" w:sz="12" w:space="0"/>
              <w:left w:val="single" w:color="6F4F32" w:themeColor="accent5" w:themeShade="BF" w:sz="12" w:space="0"/>
              <w:bottom w:val="single" w:color="6F4F32" w:themeColor="accent5" w:themeShade="BF" w:sz="12" w:space="0"/>
              <w:right w:val="single" w:color="6F4F32" w:themeColor="accent5" w:themeShade="BF" w:sz="12" w:space="0"/>
            </w:tcBorders>
          </w:tcPr>
          <w:p w:rsidR="007F1DA6" w:rsidP="006A1698" w:rsidRDefault="007F1DA6" w14:paraId="3F025B0B" wp14:textId="77777777">
            <w:pPr>
              <w:ind w:left="743" w:hanging="383"/>
            </w:pPr>
            <w:r>
              <w:t>12.  Ensure that all approvals and associated documents are captured as records in TRIM.</w:t>
            </w:r>
          </w:p>
        </w:tc>
      </w:tr>
      <w:tr xmlns:wp14="http://schemas.microsoft.com/office/word/2010/wordml" w:rsidR="00023D47" w:rsidTr="00023D47" w14:paraId="576E621D" wp14:textId="77777777">
        <w:trPr>
          <w:trHeight w:val="387"/>
        </w:trPr>
        <w:tc>
          <w:tcPr>
            <w:cnfStyle w:val="001000000000" w:firstRow="0" w:lastRow="0" w:firstColumn="1" w:lastColumn="0" w:oddVBand="0" w:evenVBand="0" w:oddHBand="0" w:evenHBand="0" w:firstRowFirstColumn="0" w:firstRowLastColumn="0" w:lastRowFirstColumn="0" w:lastRowLastColumn="0"/>
            <w:tcW w:w="10774" w:type="dxa"/>
          </w:tcPr>
          <w:p w:rsidRPr="00475E49" w:rsidR="00023D47" w:rsidP="006A1698" w:rsidRDefault="00023D47" w14:paraId="6D565EEC" wp14:textId="77777777">
            <w:pPr>
              <w:spacing w:before="240"/>
              <w:rPr>
                <w:b w:val="0"/>
                <w:color w:val="4A3521" w:themeColor="accent5" w:themeShade="80"/>
                <w:sz w:val="32"/>
                <w:szCs w:val="32"/>
              </w:rPr>
            </w:pPr>
            <w:r>
              <w:rPr>
                <w:color w:val="4A3521" w:themeColor="accent5" w:themeShade="80"/>
                <w:sz w:val="32"/>
                <w:szCs w:val="32"/>
              </w:rPr>
              <w:lastRenderedPageBreak/>
              <w:t>Draft p</w:t>
            </w:r>
            <w:r w:rsidRPr="00F06606">
              <w:rPr>
                <w:color w:val="4A3521" w:themeColor="accent5" w:themeShade="80"/>
                <w:sz w:val="32"/>
                <w:szCs w:val="32"/>
              </w:rPr>
              <w:t>rocess to rescind policy</w:t>
            </w:r>
            <w:r>
              <w:rPr>
                <w:color w:val="4A3521" w:themeColor="accent5" w:themeShade="80"/>
                <w:sz w:val="32"/>
                <w:szCs w:val="32"/>
              </w:rPr>
              <w:t xml:space="preserve"> documents*</w:t>
            </w:r>
          </w:p>
        </w:tc>
      </w:tr>
      <w:tr xmlns:wp14="http://schemas.microsoft.com/office/word/2010/wordml" w:rsidR="00023D47" w:rsidTr="00023D47" w14:paraId="5AC79A23" wp14:textId="77777777">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0774" w:type="dxa"/>
          </w:tcPr>
          <w:p w:rsidRPr="00056485" w:rsidR="00023D47" w:rsidP="006A1698" w:rsidRDefault="00023D47" w14:paraId="3C5473C0" wp14:textId="77777777">
            <w:pPr>
              <w:pStyle w:val="ListParagraph"/>
              <w:numPr>
                <w:ilvl w:val="0"/>
                <w:numId w:val="47"/>
              </w:numPr>
              <w:spacing w:before="120"/>
              <w:ind w:left="714" w:hanging="357"/>
              <w:rPr>
                <w:b w:val="0"/>
              </w:rPr>
            </w:pPr>
            <w:r w:rsidRPr="00056485">
              <w:t>Identify policy</w:t>
            </w:r>
            <w:r>
              <w:t xml:space="preserve"> document</w:t>
            </w:r>
            <w:r w:rsidRPr="00056485">
              <w:t>, review the purpose and key aspects and develop a rationale to rescind.</w:t>
            </w:r>
          </w:p>
          <w:p w:rsidR="00023D47" w:rsidP="006A1698" w:rsidRDefault="00023D47" w14:paraId="56E5BF7D" wp14:textId="77777777">
            <w:pPr>
              <w:pStyle w:val="ListParagraph"/>
              <w:spacing w:before="240" w:after="200"/>
            </w:pPr>
            <w:r>
              <w:t>Summarise all aspects that are out-of-date and those that are, or could be, addressed in other policies.</w:t>
            </w:r>
          </w:p>
        </w:tc>
      </w:tr>
      <w:tr xmlns:wp14="http://schemas.microsoft.com/office/word/2010/wordml" w:rsidR="00023D47" w:rsidTr="00023D47" w14:paraId="54E11D2A" wp14:textId="77777777">
        <w:tc>
          <w:tcPr>
            <w:cnfStyle w:val="001000000000" w:firstRow="0" w:lastRow="0" w:firstColumn="1" w:lastColumn="0" w:oddVBand="0" w:evenVBand="0" w:oddHBand="0" w:evenHBand="0" w:firstRowFirstColumn="0" w:firstRowLastColumn="0" w:lastRowFirstColumn="0" w:lastRowLastColumn="0"/>
            <w:tcW w:w="10774" w:type="dxa"/>
          </w:tcPr>
          <w:p w:rsidR="00023D47" w:rsidP="006A1698" w:rsidRDefault="00023D47" w14:paraId="31126E5D" wp14:textId="77777777"/>
        </w:tc>
      </w:tr>
      <w:tr xmlns:wp14="http://schemas.microsoft.com/office/word/2010/wordml" w:rsidR="00023D47" w:rsidTr="00023D47" w14:paraId="40539E02" wp14:textId="77777777">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0774" w:type="dxa"/>
          </w:tcPr>
          <w:p w:rsidRPr="00496C84" w:rsidR="00023D47" w:rsidP="006A1698" w:rsidRDefault="00023D47" w14:paraId="4151DD67" wp14:textId="77777777">
            <w:pPr>
              <w:pStyle w:val="ListParagraph"/>
              <w:numPr>
                <w:ilvl w:val="0"/>
                <w:numId w:val="47"/>
              </w:numPr>
              <w:spacing w:before="120"/>
              <w:ind w:left="714" w:hanging="357"/>
              <w:rPr>
                <w:b w:val="0"/>
              </w:rPr>
            </w:pPr>
            <w:r w:rsidRPr="00056485">
              <w:t>Identify key stakeholders.</w:t>
            </w:r>
          </w:p>
        </w:tc>
      </w:tr>
      <w:tr xmlns:wp14="http://schemas.microsoft.com/office/word/2010/wordml" w:rsidR="00023D47" w:rsidTr="00023D47" w14:paraId="2DE403A5" wp14:textId="77777777">
        <w:tc>
          <w:tcPr>
            <w:cnfStyle w:val="001000000000" w:firstRow="0" w:lastRow="0" w:firstColumn="1" w:lastColumn="0" w:oddVBand="0" w:evenVBand="0" w:oddHBand="0" w:evenHBand="0" w:firstRowFirstColumn="0" w:firstRowLastColumn="0" w:lastRowFirstColumn="0" w:lastRowLastColumn="0"/>
            <w:tcW w:w="10774" w:type="dxa"/>
          </w:tcPr>
          <w:p w:rsidRPr="007A6409" w:rsidR="00023D47" w:rsidP="006A1698" w:rsidRDefault="00023D47" w14:paraId="62431CDC" wp14:textId="77777777"/>
        </w:tc>
      </w:tr>
      <w:tr xmlns:wp14="http://schemas.microsoft.com/office/word/2010/wordml" w:rsidR="00023D47" w:rsidTr="00023D47" w14:paraId="02CA0084" wp14:textId="77777777">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0774" w:type="dxa"/>
          </w:tcPr>
          <w:p w:rsidRPr="00056485" w:rsidR="00023D47" w:rsidP="006A1698" w:rsidRDefault="00023D47" w14:paraId="0E541D61" wp14:textId="77777777">
            <w:pPr>
              <w:pStyle w:val="ListParagraph"/>
              <w:numPr>
                <w:ilvl w:val="0"/>
                <w:numId w:val="47"/>
              </w:numPr>
              <w:spacing w:before="120"/>
              <w:ind w:left="714" w:hanging="357"/>
              <w:rPr>
                <w:b w:val="0"/>
              </w:rPr>
            </w:pPr>
            <w:r w:rsidRPr="00056485">
              <w:t xml:space="preserve">Consult with key stakeholders including Policy, Planning and Reporting </w:t>
            </w:r>
            <w:r>
              <w:br/>
            </w:r>
            <w:r w:rsidRPr="00056485">
              <w:t>to determine benefits and risks of rescission.</w:t>
            </w:r>
          </w:p>
          <w:p w:rsidR="00023D47" w:rsidP="006A1698" w:rsidRDefault="00023D47" w14:paraId="069D9885" wp14:textId="77777777">
            <w:pPr>
              <w:pStyle w:val="ListParagraph"/>
              <w:spacing w:after="200"/>
            </w:pPr>
            <w:r w:rsidRPr="007A6409">
              <w:t xml:space="preserve">Record stakeholder </w:t>
            </w:r>
            <w:r>
              <w:t xml:space="preserve">feedback and </w:t>
            </w:r>
            <w:r w:rsidRPr="007A6409">
              <w:t>consultation process.</w:t>
            </w:r>
          </w:p>
        </w:tc>
      </w:tr>
      <w:tr xmlns:wp14="http://schemas.microsoft.com/office/word/2010/wordml" w:rsidR="00023D47" w:rsidTr="00023D47" w14:paraId="49E398E2" wp14:textId="77777777">
        <w:tc>
          <w:tcPr>
            <w:cnfStyle w:val="001000000000" w:firstRow="0" w:lastRow="0" w:firstColumn="1" w:lastColumn="0" w:oddVBand="0" w:evenVBand="0" w:oddHBand="0" w:evenHBand="0" w:firstRowFirstColumn="0" w:firstRowLastColumn="0" w:lastRowFirstColumn="0" w:lastRowLastColumn="0"/>
            <w:tcW w:w="10774" w:type="dxa"/>
          </w:tcPr>
          <w:p w:rsidRPr="007A6409" w:rsidR="00023D47" w:rsidP="006A1698" w:rsidRDefault="00023D47" w14:paraId="16287F21" wp14:textId="77777777"/>
        </w:tc>
      </w:tr>
      <w:tr xmlns:wp14="http://schemas.microsoft.com/office/word/2010/wordml" w:rsidR="00023D47" w:rsidTr="00023D47" w14:paraId="1F3DD694" wp14:textId="77777777">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0774" w:type="dxa"/>
          </w:tcPr>
          <w:p w:rsidR="00023D47" w:rsidP="006A1698" w:rsidRDefault="00023D47" w14:paraId="18ED9D72" wp14:textId="77777777">
            <w:pPr>
              <w:pStyle w:val="ListParagraph"/>
              <w:numPr>
                <w:ilvl w:val="0"/>
                <w:numId w:val="47"/>
              </w:numPr>
              <w:spacing w:before="120"/>
              <w:ind w:left="714" w:hanging="357"/>
              <w:rPr>
                <w:b w:val="0"/>
              </w:rPr>
            </w:pPr>
            <w:r w:rsidRPr="00056485">
              <w:t>Consider and document outcomes to confirm that policy should be rescinded.</w:t>
            </w:r>
          </w:p>
          <w:p w:rsidRPr="00496C84" w:rsidR="00023D47" w:rsidP="006A1698" w:rsidRDefault="00023D47" w14:paraId="15D69B0E" wp14:textId="77777777">
            <w:pPr>
              <w:pStyle w:val="ListParagraph"/>
              <w:spacing w:before="120"/>
              <w:ind w:left="714"/>
              <w:rPr>
                <w:b w:val="0"/>
              </w:rPr>
            </w:pPr>
            <w:r>
              <w:t>Include an impact statement and risk assessment.</w:t>
            </w:r>
          </w:p>
        </w:tc>
      </w:tr>
      <w:tr xmlns:wp14="http://schemas.microsoft.com/office/word/2010/wordml" w:rsidR="00023D47" w:rsidTr="00023D47" w14:paraId="5BE93A62" wp14:textId="77777777">
        <w:tc>
          <w:tcPr>
            <w:cnfStyle w:val="001000000000" w:firstRow="0" w:lastRow="0" w:firstColumn="1" w:lastColumn="0" w:oddVBand="0" w:evenVBand="0" w:oddHBand="0" w:evenHBand="0" w:firstRowFirstColumn="0" w:firstRowLastColumn="0" w:lastRowFirstColumn="0" w:lastRowLastColumn="0"/>
            <w:tcW w:w="10774" w:type="dxa"/>
          </w:tcPr>
          <w:p w:rsidR="00023D47" w:rsidP="006A1698" w:rsidRDefault="00023D47" w14:paraId="384BA73E" wp14:textId="77777777"/>
        </w:tc>
      </w:tr>
      <w:tr xmlns:wp14="http://schemas.microsoft.com/office/word/2010/wordml" w:rsidR="00023D47" w:rsidTr="00023D47" w14:paraId="361292F2" wp14:textId="77777777">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0774" w:type="dxa"/>
          </w:tcPr>
          <w:p w:rsidR="00023D47" w:rsidP="006A1698" w:rsidRDefault="00023D47" w14:paraId="4CC45D9A" wp14:textId="77777777">
            <w:pPr>
              <w:pStyle w:val="ListParagraph"/>
              <w:numPr>
                <w:ilvl w:val="0"/>
                <w:numId w:val="47"/>
              </w:numPr>
              <w:spacing w:before="120"/>
              <w:ind w:left="714" w:hanging="357"/>
            </w:pPr>
            <w:r>
              <w:t>Liaise with Communication and Engagement and Information Technology directorates to identify all</w:t>
            </w:r>
            <w:r w:rsidRPr="0021083F">
              <w:t xml:space="preserve"> references or links to the policy.</w:t>
            </w:r>
            <w:r>
              <w:t xml:space="preserve"> </w:t>
            </w:r>
          </w:p>
          <w:p w:rsidR="00023D47" w:rsidP="006A1698" w:rsidRDefault="00023D47" w14:paraId="34B3F2EB" wp14:textId="77777777"/>
        </w:tc>
      </w:tr>
      <w:tr xmlns:wp14="http://schemas.microsoft.com/office/word/2010/wordml" w:rsidR="00023D47" w:rsidTr="00023D47" w14:paraId="7D34F5C7" wp14:textId="77777777">
        <w:tc>
          <w:tcPr>
            <w:cnfStyle w:val="001000000000" w:firstRow="0" w:lastRow="0" w:firstColumn="1" w:lastColumn="0" w:oddVBand="0" w:evenVBand="0" w:oddHBand="0" w:evenHBand="0" w:firstRowFirstColumn="0" w:firstRowLastColumn="0" w:lastRowFirstColumn="0" w:lastRowLastColumn="0"/>
            <w:tcW w:w="10774" w:type="dxa"/>
          </w:tcPr>
          <w:p w:rsidR="00023D47" w:rsidP="006A1698" w:rsidRDefault="00023D47" w14:paraId="0B4020A7" wp14:textId="77777777"/>
        </w:tc>
      </w:tr>
      <w:tr xmlns:wp14="http://schemas.microsoft.com/office/word/2010/wordml" w:rsidR="00023D47" w:rsidTr="00023D47" w14:paraId="2901F0CE" wp14:textId="77777777">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0774" w:type="dxa"/>
          </w:tcPr>
          <w:p w:rsidRPr="00056485" w:rsidR="00023D47" w:rsidP="006A1698" w:rsidRDefault="00023D47" w14:paraId="1C35B317" wp14:textId="77777777">
            <w:pPr>
              <w:pStyle w:val="ListParagraph"/>
              <w:numPr>
                <w:ilvl w:val="0"/>
                <w:numId w:val="47"/>
              </w:numPr>
              <w:spacing w:before="120"/>
              <w:rPr>
                <w:b w:val="0"/>
              </w:rPr>
            </w:pPr>
            <w:r w:rsidRPr="00056485">
              <w:t xml:space="preserve">Make a submission </w:t>
            </w:r>
            <w:r w:rsidRPr="00AF2587">
              <w:t xml:space="preserve">to the </w:t>
            </w:r>
            <w:r>
              <w:t>Deputy Secretary</w:t>
            </w:r>
            <w:r w:rsidRPr="00AF2587">
              <w:t xml:space="preserve"> for approval</w:t>
            </w:r>
            <w:r>
              <w:t xml:space="preserve"> to rescind the policy document,</w:t>
            </w:r>
          </w:p>
          <w:p w:rsidR="00023D47" w:rsidP="006A1698" w:rsidRDefault="00023D47" w14:paraId="5CD8FCF4" wp14:textId="77777777">
            <w:pPr>
              <w:pStyle w:val="ListParagraph"/>
              <w:spacing w:after="200"/>
            </w:pPr>
            <w:r w:rsidRPr="007A6409">
              <w:t>Include rationale and consultation</w:t>
            </w:r>
            <w:r>
              <w:t xml:space="preserve"> report</w:t>
            </w:r>
            <w:r w:rsidRPr="007A6409">
              <w:t>.</w:t>
            </w:r>
          </w:p>
          <w:p w:rsidRPr="000160BB" w:rsidR="00023D47" w:rsidP="006A1698" w:rsidRDefault="00023D47" w14:paraId="7B948324" wp14:textId="77777777">
            <w:pPr>
              <w:pStyle w:val="ListParagraph"/>
              <w:spacing w:before="120"/>
              <w:rPr>
                <w:b w:val="0"/>
              </w:rPr>
            </w:pPr>
            <w:r>
              <w:t xml:space="preserve">Executive Director responsible will </w:t>
            </w:r>
            <w:r w:rsidRPr="005D2227">
              <w:t xml:space="preserve">table </w:t>
            </w:r>
            <w:r>
              <w:t>decision</w:t>
            </w:r>
            <w:r w:rsidRPr="005D2227">
              <w:t xml:space="preserve"> for the information of PSEG.</w:t>
            </w:r>
          </w:p>
        </w:tc>
      </w:tr>
      <w:tr xmlns:wp14="http://schemas.microsoft.com/office/word/2010/wordml" w:rsidR="00023D47" w:rsidTr="00023D47" w14:paraId="1D7B270A" wp14:textId="77777777">
        <w:trPr>
          <w:trHeight w:val="181"/>
        </w:trPr>
        <w:tc>
          <w:tcPr>
            <w:cnfStyle w:val="001000000000" w:firstRow="0" w:lastRow="0" w:firstColumn="1" w:lastColumn="0" w:oddVBand="0" w:evenVBand="0" w:oddHBand="0" w:evenHBand="0" w:firstRowFirstColumn="0" w:firstRowLastColumn="0" w:lastRowFirstColumn="0" w:lastRowLastColumn="0"/>
            <w:tcW w:w="10774" w:type="dxa"/>
          </w:tcPr>
          <w:p w:rsidRPr="00056485" w:rsidR="00023D47" w:rsidP="006A1698" w:rsidRDefault="00023D47" w14:paraId="4F904CB7" wp14:textId="77777777">
            <w:pPr>
              <w:rPr>
                <w:b w:val="0"/>
              </w:rPr>
            </w:pPr>
          </w:p>
        </w:tc>
      </w:tr>
      <w:tr xmlns:wp14="http://schemas.microsoft.com/office/word/2010/wordml" w:rsidR="00023D47" w:rsidTr="00023D47" w14:paraId="69DE93A4" wp14:textId="77777777">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0774" w:type="dxa"/>
          </w:tcPr>
          <w:p w:rsidR="00023D47" w:rsidP="006A1698" w:rsidRDefault="00023D47" w14:paraId="28FBD97B" wp14:textId="77777777">
            <w:pPr>
              <w:pStyle w:val="ListParagraph"/>
              <w:numPr>
                <w:ilvl w:val="0"/>
                <w:numId w:val="47"/>
              </w:numPr>
              <w:spacing w:before="120"/>
              <w:rPr>
                <w:b w:val="0"/>
              </w:rPr>
            </w:pPr>
            <w:r w:rsidRPr="00056485">
              <w:t>On approval, remove policy an</w:t>
            </w:r>
            <w:r>
              <w:t>d</w:t>
            </w:r>
            <w:r w:rsidRPr="00056485">
              <w:t xml:space="preserve"> assoc</w:t>
            </w:r>
            <w:r>
              <w:t>iated documents from the policy site.</w:t>
            </w:r>
          </w:p>
          <w:p w:rsidR="00023D47" w:rsidP="006A1698" w:rsidRDefault="00023D47" w14:paraId="09E54D23" wp14:textId="77777777">
            <w:pPr>
              <w:pStyle w:val="ListParagraph"/>
              <w:spacing w:before="120"/>
            </w:pPr>
            <w:r w:rsidRPr="00CF4769">
              <w:t>Remove or redirect references and links to the policy and update stakeholders.</w:t>
            </w:r>
          </w:p>
          <w:p w:rsidRPr="00E74469" w:rsidR="00023D47" w:rsidP="006A1698" w:rsidRDefault="00023D47" w14:paraId="06971CD3" wp14:textId="77777777">
            <w:pPr>
              <w:pStyle w:val="ListParagraph"/>
              <w:spacing w:before="120"/>
            </w:pPr>
          </w:p>
        </w:tc>
      </w:tr>
      <w:tr xmlns:wp14="http://schemas.microsoft.com/office/word/2010/wordml" w:rsidR="00023D47" w:rsidTr="00023D47" w14:paraId="2A1F701D" wp14:textId="77777777">
        <w:trPr>
          <w:trHeight w:val="315"/>
        </w:trPr>
        <w:tc>
          <w:tcPr>
            <w:cnfStyle w:val="001000000000" w:firstRow="0" w:lastRow="0" w:firstColumn="1" w:lastColumn="0" w:oddVBand="0" w:evenVBand="0" w:oddHBand="0" w:evenHBand="0" w:firstRowFirstColumn="0" w:firstRowLastColumn="0" w:lastRowFirstColumn="0" w:lastRowLastColumn="0"/>
            <w:tcW w:w="10774" w:type="dxa"/>
          </w:tcPr>
          <w:p w:rsidRPr="00E74469" w:rsidR="00023D47" w:rsidP="006A1698" w:rsidRDefault="00023D47" w14:paraId="03EFCA41" wp14:textId="77777777">
            <w:pPr>
              <w:spacing w:before="120"/>
              <w:rPr>
                <w:b w:val="0"/>
              </w:rPr>
            </w:pPr>
          </w:p>
        </w:tc>
      </w:tr>
      <w:tr xmlns:wp14="http://schemas.microsoft.com/office/word/2010/wordml" w:rsidR="00023D47" w:rsidTr="00023D47" w14:paraId="2AC39C60" wp14:textId="77777777">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0774" w:type="dxa"/>
          </w:tcPr>
          <w:p w:rsidRPr="00056485" w:rsidR="00023D47" w:rsidP="006A1698" w:rsidRDefault="00023D47" w14:paraId="11FBABB0" wp14:textId="77777777">
            <w:pPr>
              <w:pStyle w:val="ListParagraph"/>
              <w:numPr>
                <w:ilvl w:val="0"/>
                <w:numId w:val="47"/>
              </w:numPr>
              <w:spacing w:before="120"/>
              <w:rPr>
                <w:b w:val="0"/>
              </w:rPr>
            </w:pPr>
            <w:r w:rsidRPr="00056485">
              <w:t xml:space="preserve">Prepare and </w:t>
            </w:r>
            <w:r>
              <w:t>implement</w:t>
            </w:r>
            <w:r w:rsidRPr="00056485">
              <w:t xml:space="preserve"> a communication strategy to inform stakeholders including principals and relevant staff.</w:t>
            </w:r>
          </w:p>
          <w:p w:rsidRPr="00810844" w:rsidR="00023D47" w:rsidP="006A1698" w:rsidRDefault="00023D47" w14:paraId="138D40FB" wp14:textId="77777777">
            <w:pPr>
              <w:pStyle w:val="ListParagraph"/>
              <w:spacing w:after="200"/>
            </w:pPr>
            <w:r>
              <w:t xml:space="preserve">Use relevant channels including </w:t>
            </w:r>
            <w:proofErr w:type="spellStart"/>
            <w:r>
              <w:t>SchoolBiz</w:t>
            </w:r>
            <w:proofErr w:type="spellEnd"/>
            <w:r>
              <w:t>.</w:t>
            </w:r>
          </w:p>
        </w:tc>
      </w:tr>
      <w:tr xmlns:wp14="http://schemas.microsoft.com/office/word/2010/wordml" w:rsidR="00023D47" w:rsidTr="00023D47" w14:paraId="5F96A722" wp14:textId="77777777">
        <w:trPr>
          <w:trHeight w:val="279"/>
        </w:trPr>
        <w:tc>
          <w:tcPr>
            <w:cnfStyle w:val="001000000000" w:firstRow="0" w:lastRow="0" w:firstColumn="1" w:lastColumn="0" w:oddVBand="0" w:evenVBand="0" w:oddHBand="0" w:evenHBand="0" w:firstRowFirstColumn="0" w:firstRowLastColumn="0" w:lastRowFirstColumn="0" w:lastRowLastColumn="0"/>
            <w:tcW w:w="10774" w:type="dxa"/>
          </w:tcPr>
          <w:p w:rsidRPr="00695925" w:rsidR="00023D47" w:rsidP="006A1698" w:rsidRDefault="00023D47" w14:paraId="5B95CD12" wp14:textId="77777777">
            <w:pPr>
              <w:spacing w:before="120"/>
              <w:rPr>
                <w:b w:val="0"/>
              </w:rPr>
            </w:pPr>
          </w:p>
        </w:tc>
      </w:tr>
      <w:tr xmlns:wp14="http://schemas.microsoft.com/office/word/2010/wordml" w:rsidR="00023D47" w:rsidTr="00023D47" w14:paraId="6BEF6A15" wp14:textId="77777777">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0774" w:type="dxa"/>
          </w:tcPr>
          <w:p w:rsidRPr="00056485" w:rsidR="00023D47" w:rsidP="006A1698" w:rsidRDefault="00023D47" w14:paraId="7E8810BA" wp14:textId="77777777">
            <w:pPr>
              <w:pStyle w:val="ListParagraph"/>
              <w:numPr>
                <w:ilvl w:val="0"/>
                <w:numId w:val="47"/>
              </w:numPr>
              <w:spacing w:before="120"/>
              <w:rPr>
                <w:b w:val="0"/>
              </w:rPr>
            </w:pPr>
            <w:r>
              <w:t>Ensure that all approvals and associated documents are captured as records in TRIM.</w:t>
            </w:r>
          </w:p>
        </w:tc>
      </w:tr>
    </w:tbl>
    <w:p xmlns:wp14="http://schemas.microsoft.com/office/word/2010/wordml" w:rsidR="00D12DF3" w:rsidP="007F1DA6" w:rsidRDefault="00D12DF3" w14:paraId="5220BBB2" wp14:textId="77777777"/>
    <w:sectPr w:rsidR="00D12DF3" w:rsidSect="007F1DA6">
      <w:headerReference w:type="default" r:id="rId26"/>
      <w:pgSz w:w="11906" w:h="16838" w:orient="portrait"/>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1B47F3" w:rsidRDefault="001B47F3" w14:paraId="13CB595B" wp14:textId="77777777">
      <w:pPr>
        <w:spacing w:after="0" w:line="240" w:lineRule="auto"/>
      </w:pPr>
      <w:r>
        <w:separator/>
      </w:r>
    </w:p>
  </w:endnote>
  <w:endnote w:type="continuationSeparator" w:id="0">
    <w:p xmlns:wp14="http://schemas.microsoft.com/office/word/2010/wordml" w:rsidR="001B47F3" w:rsidRDefault="001B47F3" w14:paraId="6D9C8D39"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054070"/>
      <w:docPartObj>
        <w:docPartGallery w:val="Page Numbers (Bottom of Page)"/>
        <w:docPartUnique/>
      </w:docPartObj>
    </w:sdtPr>
    <w:sdtEndPr>
      <w:rPr>
        <w:noProof/>
      </w:rPr>
    </w:sdtEndPr>
    <w:sdtContent>
      <w:p xmlns:wp14="http://schemas.microsoft.com/office/word/2010/wordml" w:rsidR="00BF1669" w:rsidP="00D12DF3" w:rsidRDefault="00BF1669" w14:paraId="7D83E7EF" wp14:textId="77777777">
        <w:pPr>
          <w:pStyle w:val="Footer"/>
        </w:pPr>
        <w:r>
          <w:t xml:space="preserve">Policy Research Paper – Policy Planning and Reporting </w:t>
        </w:r>
      </w:p>
      <w:p xmlns:wp14="http://schemas.microsoft.com/office/word/2010/wordml" w:rsidRPr="00C339E9" w:rsidR="00BF1669" w:rsidP="00D12DF3" w:rsidRDefault="00BF1669" w14:paraId="74FACB84" wp14:textId="77777777">
        <w:pPr>
          <w:pStyle w:val="Footer"/>
          <w:rPr>
            <w:b/>
          </w:rPr>
        </w:pPr>
        <w:r w:rsidRPr="00C339E9">
          <w:rPr>
            <w:b/>
            <w:color w:val="FF0000"/>
          </w:rPr>
          <w:t xml:space="preserve">DRAFT - </w:t>
        </w:r>
        <w:r>
          <w:rPr>
            <w:b/>
            <w:color w:val="FF0000"/>
          </w:rPr>
          <w:t>9</w:t>
        </w:r>
        <w:r w:rsidRPr="00C339E9">
          <w:rPr>
            <w:b/>
            <w:color w:val="FF0000"/>
          </w:rPr>
          <w:t xml:space="preserve"> </w:t>
        </w:r>
        <w:r>
          <w:rPr>
            <w:b/>
            <w:color w:val="FF0000"/>
          </w:rPr>
          <w:t xml:space="preserve">March </w:t>
        </w:r>
        <w:r w:rsidRPr="00C339E9">
          <w:rPr>
            <w:b/>
            <w:color w:val="FF0000"/>
          </w:rPr>
          <w:t>201</w:t>
        </w:r>
        <w:r>
          <w:rPr>
            <w:b/>
            <w:color w:val="FF0000"/>
          </w:rPr>
          <w:t>5</w:t>
        </w:r>
      </w:p>
      <w:p xmlns:wp14="http://schemas.microsoft.com/office/word/2010/wordml" w:rsidR="00BF1669" w:rsidP="00D12DF3" w:rsidRDefault="00BF1669" w14:paraId="559AE699" wp14:textId="77777777">
        <w:pPr>
          <w:pStyle w:val="Footer"/>
          <w:jc w:val="right"/>
        </w:pPr>
        <w:r>
          <w:fldChar w:fldCharType="begin"/>
        </w:r>
        <w:r>
          <w:instrText xml:space="preserve"> PAGE   \* MERGEFORMAT </w:instrText>
        </w:r>
        <w:r>
          <w:fldChar w:fldCharType="separate"/>
        </w:r>
        <w:r w:rsidR="0016417C">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1B47F3" w:rsidRDefault="001B47F3" w14:paraId="3DD355C9" wp14:textId="77777777">
      <w:pPr>
        <w:spacing w:after="0" w:line="240" w:lineRule="auto"/>
      </w:pPr>
      <w:r>
        <w:separator/>
      </w:r>
    </w:p>
  </w:footnote>
  <w:footnote w:type="continuationSeparator" w:id="0">
    <w:p xmlns:wp14="http://schemas.microsoft.com/office/word/2010/wordml" w:rsidR="001B47F3" w:rsidRDefault="001B47F3" w14:paraId="1A81F0B1"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BF1669" w:rsidP="007F1DA6" w:rsidRDefault="00BF1669" w14:paraId="717AAFBA" wp14:textId="77777777"/>
  <w:p xmlns:wp14="http://schemas.microsoft.com/office/word/2010/wordml" w:rsidR="00BF1669" w:rsidRDefault="00BF1669" w14:paraId="56EE48EE"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p14">
  <w:p xmlns:wp14="http://schemas.microsoft.com/office/word/2010/wordml" w:rsidRPr="00937672" w:rsidR="00BF1669" w:rsidP="007F1DA6" w:rsidRDefault="00BF1669" w14:paraId="495B3347" wp14:textId="77777777">
    <w:pPr>
      <w:pStyle w:val="Header"/>
      <w:ind w:left="-851"/>
      <w:rPr>
        <w:color w:val="FFFFFF" w:themeColor="background1"/>
      </w:rPr>
    </w:pPr>
    <w:r w:rsidRPr="00937672">
      <w:rPr>
        <w:noProof/>
        <w:color w:val="FFFFFF" w:themeColor="background1"/>
        <w:lang w:eastAsia="en-AU"/>
      </w:rPr>
      <mc:AlternateContent>
        <mc:Choice Requires="wpg">
          <w:drawing>
            <wp:anchor xmlns:wp14="http://schemas.microsoft.com/office/word/2010/wordprocessingDrawing" distT="0" distB="0" distL="114300" distR="114300" simplePos="0" relativeHeight="251660288" behindDoc="0" locked="0" layoutInCell="1" allowOverlap="1" wp14:anchorId="149919AA" wp14:editId="507A4C93">
              <wp:simplePos x="0" y="0"/>
              <wp:positionH relativeFrom="column">
                <wp:posOffset>-548005</wp:posOffset>
              </wp:positionH>
              <wp:positionV relativeFrom="paragraph">
                <wp:posOffset>-191770</wp:posOffset>
              </wp:positionV>
              <wp:extent cx="2159635" cy="1250315"/>
              <wp:effectExtent l="0" t="0" r="0" b="0"/>
              <wp:wrapNone/>
              <wp:docPr id="21" name="Group 2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159635" cy="1250315"/>
                        <a:chOff x="552" y="567"/>
                        <a:chExt cx="3401" cy="1969"/>
                      </a:xfrm>
                    </wpg:grpSpPr>
                    <wps:wsp>
                      <wps:cNvPr id="22" name="AutoShape 2"/>
                      <wps:cNvSpPr>
                        <a:spLocks noChangeAspect="1" noChangeArrowheads="1" noTextEdit="1"/>
                      </wps:cNvSpPr>
                      <wps:spPr bwMode="auto">
                        <a:xfrm>
                          <a:off x="552" y="567"/>
                          <a:ext cx="3401" cy="1969"/>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3"/>
                      <wps:cNvSpPr>
                        <a:spLocks/>
                      </wps:cNvSpPr>
                      <wps:spPr bwMode="auto">
                        <a:xfrm>
                          <a:off x="1718" y="912"/>
                          <a:ext cx="15" cy="783"/>
                        </a:xfrm>
                        <a:custGeom>
                          <a:avLst/>
                          <a:gdLst>
                            <a:gd name="T0" fmla="*/ 5 w 10"/>
                            <a:gd name="T1" fmla="*/ 0 h 514"/>
                            <a:gd name="T2" fmla="*/ 5 w 10"/>
                            <a:gd name="T3" fmla="*/ 0 h 514"/>
                            <a:gd name="T4" fmla="*/ 0 w 10"/>
                            <a:gd name="T5" fmla="*/ 5 h 514"/>
                            <a:gd name="T6" fmla="*/ 0 w 10"/>
                            <a:gd name="T7" fmla="*/ 509 h 514"/>
                            <a:gd name="T8" fmla="*/ 5 w 10"/>
                            <a:gd name="T9" fmla="*/ 514 h 514"/>
                            <a:gd name="T10" fmla="*/ 10 w 10"/>
                            <a:gd name="T11" fmla="*/ 509 h 514"/>
                            <a:gd name="T12" fmla="*/ 10 w 10"/>
                            <a:gd name="T13" fmla="*/ 5 h 514"/>
                            <a:gd name="T14" fmla="*/ 5 w 10"/>
                            <a:gd name="T15" fmla="*/ 0 h 51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 h="514">
                              <a:moveTo>
                                <a:pt x="5" y="0"/>
                              </a:moveTo>
                              <a:lnTo>
                                <a:pt x="5" y="0"/>
                              </a:lnTo>
                              <a:cubicBezTo>
                                <a:pt x="2" y="0"/>
                                <a:pt x="0" y="2"/>
                                <a:pt x="0" y="5"/>
                              </a:cubicBezTo>
                              <a:lnTo>
                                <a:pt x="0" y="509"/>
                              </a:lnTo>
                              <a:cubicBezTo>
                                <a:pt x="0" y="512"/>
                                <a:pt x="2" y="514"/>
                                <a:pt x="5" y="514"/>
                              </a:cubicBezTo>
                              <a:cubicBezTo>
                                <a:pt x="8" y="514"/>
                                <a:pt x="10" y="512"/>
                                <a:pt x="10" y="509"/>
                              </a:cubicBezTo>
                              <a:lnTo>
                                <a:pt x="10" y="5"/>
                              </a:lnTo>
                              <a:cubicBezTo>
                                <a:pt x="10" y="2"/>
                                <a:pt x="8" y="0"/>
                                <a:pt x="5" y="0"/>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4" name="Freeform 4"/>
                      <wps:cNvSpPr>
                        <a:spLocks/>
                      </wps:cNvSpPr>
                      <wps:spPr bwMode="auto">
                        <a:xfrm>
                          <a:off x="1840" y="1195"/>
                          <a:ext cx="156" cy="211"/>
                        </a:xfrm>
                        <a:custGeom>
                          <a:avLst/>
                          <a:gdLst>
                            <a:gd name="T0" fmla="*/ 103 w 103"/>
                            <a:gd name="T1" fmla="*/ 117 h 138"/>
                            <a:gd name="T2" fmla="*/ 103 w 103"/>
                            <a:gd name="T3" fmla="*/ 117 h 138"/>
                            <a:gd name="T4" fmla="*/ 24 w 103"/>
                            <a:gd name="T5" fmla="*/ 117 h 138"/>
                            <a:gd name="T6" fmla="*/ 24 w 103"/>
                            <a:gd name="T7" fmla="*/ 80 h 138"/>
                            <a:gd name="T8" fmla="*/ 93 w 103"/>
                            <a:gd name="T9" fmla="*/ 80 h 138"/>
                            <a:gd name="T10" fmla="*/ 93 w 103"/>
                            <a:gd name="T11" fmla="*/ 58 h 138"/>
                            <a:gd name="T12" fmla="*/ 24 w 103"/>
                            <a:gd name="T13" fmla="*/ 58 h 138"/>
                            <a:gd name="T14" fmla="*/ 24 w 103"/>
                            <a:gd name="T15" fmla="*/ 22 h 138"/>
                            <a:gd name="T16" fmla="*/ 102 w 103"/>
                            <a:gd name="T17" fmla="*/ 22 h 138"/>
                            <a:gd name="T18" fmla="*/ 102 w 103"/>
                            <a:gd name="T19" fmla="*/ 0 h 138"/>
                            <a:gd name="T20" fmla="*/ 0 w 103"/>
                            <a:gd name="T21" fmla="*/ 0 h 138"/>
                            <a:gd name="T22" fmla="*/ 0 w 103"/>
                            <a:gd name="T23" fmla="*/ 138 h 138"/>
                            <a:gd name="T24" fmla="*/ 103 w 103"/>
                            <a:gd name="T25" fmla="*/ 138 h 138"/>
                            <a:gd name="T26" fmla="*/ 103 w 103"/>
                            <a:gd name="T27" fmla="*/ 117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3" h="138">
                              <a:moveTo>
                                <a:pt x="103" y="117"/>
                              </a:moveTo>
                              <a:lnTo>
                                <a:pt x="103" y="117"/>
                              </a:lnTo>
                              <a:lnTo>
                                <a:pt x="24" y="117"/>
                              </a:lnTo>
                              <a:lnTo>
                                <a:pt x="24" y="80"/>
                              </a:lnTo>
                              <a:lnTo>
                                <a:pt x="93" y="80"/>
                              </a:lnTo>
                              <a:lnTo>
                                <a:pt x="93" y="58"/>
                              </a:lnTo>
                              <a:lnTo>
                                <a:pt x="24" y="58"/>
                              </a:lnTo>
                              <a:lnTo>
                                <a:pt x="24" y="22"/>
                              </a:lnTo>
                              <a:lnTo>
                                <a:pt x="102" y="22"/>
                              </a:lnTo>
                              <a:lnTo>
                                <a:pt x="102" y="0"/>
                              </a:lnTo>
                              <a:lnTo>
                                <a:pt x="0" y="0"/>
                              </a:lnTo>
                              <a:lnTo>
                                <a:pt x="0" y="138"/>
                              </a:lnTo>
                              <a:lnTo>
                                <a:pt x="103" y="138"/>
                              </a:lnTo>
                              <a:lnTo>
                                <a:pt x="103" y="117"/>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5" name="Freeform 5"/>
                      <wps:cNvSpPr>
                        <a:spLocks noEditPoints="1"/>
                      </wps:cNvSpPr>
                      <wps:spPr bwMode="auto">
                        <a:xfrm>
                          <a:off x="2014" y="1186"/>
                          <a:ext cx="161" cy="224"/>
                        </a:xfrm>
                        <a:custGeom>
                          <a:avLst/>
                          <a:gdLst>
                            <a:gd name="T0" fmla="*/ 48 w 107"/>
                            <a:gd name="T1" fmla="*/ 147 h 147"/>
                            <a:gd name="T2" fmla="*/ 48 w 107"/>
                            <a:gd name="T3" fmla="*/ 147 h 147"/>
                            <a:gd name="T4" fmla="*/ 84 w 107"/>
                            <a:gd name="T5" fmla="*/ 127 h 147"/>
                            <a:gd name="T6" fmla="*/ 84 w 107"/>
                            <a:gd name="T7" fmla="*/ 144 h 147"/>
                            <a:gd name="T8" fmla="*/ 107 w 107"/>
                            <a:gd name="T9" fmla="*/ 144 h 147"/>
                            <a:gd name="T10" fmla="*/ 107 w 107"/>
                            <a:gd name="T11" fmla="*/ 0 h 147"/>
                            <a:gd name="T12" fmla="*/ 84 w 107"/>
                            <a:gd name="T13" fmla="*/ 0 h 147"/>
                            <a:gd name="T14" fmla="*/ 84 w 107"/>
                            <a:gd name="T15" fmla="*/ 56 h 147"/>
                            <a:gd name="T16" fmla="*/ 48 w 107"/>
                            <a:gd name="T17" fmla="*/ 38 h 147"/>
                            <a:gd name="T18" fmla="*/ 0 w 107"/>
                            <a:gd name="T19" fmla="*/ 92 h 147"/>
                            <a:gd name="T20" fmla="*/ 0 w 107"/>
                            <a:gd name="T21" fmla="*/ 93 h 147"/>
                            <a:gd name="T22" fmla="*/ 48 w 107"/>
                            <a:gd name="T23" fmla="*/ 147 h 147"/>
                            <a:gd name="T24" fmla="*/ 24 w 107"/>
                            <a:gd name="T25" fmla="*/ 92 h 147"/>
                            <a:gd name="T26" fmla="*/ 24 w 107"/>
                            <a:gd name="T27" fmla="*/ 92 h 147"/>
                            <a:gd name="T28" fmla="*/ 54 w 107"/>
                            <a:gd name="T29" fmla="*/ 59 h 147"/>
                            <a:gd name="T30" fmla="*/ 84 w 107"/>
                            <a:gd name="T31" fmla="*/ 92 h 147"/>
                            <a:gd name="T32" fmla="*/ 84 w 107"/>
                            <a:gd name="T33" fmla="*/ 93 h 147"/>
                            <a:gd name="T34" fmla="*/ 54 w 107"/>
                            <a:gd name="T35" fmla="*/ 126 h 147"/>
                            <a:gd name="T36" fmla="*/ 24 w 107"/>
                            <a:gd name="T37" fmla="*/ 93 h 147"/>
                            <a:gd name="T38" fmla="*/ 24 w 107"/>
                            <a:gd name="T39" fmla="*/ 92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7" h="147">
                              <a:moveTo>
                                <a:pt x="48" y="147"/>
                              </a:moveTo>
                              <a:lnTo>
                                <a:pt x="48" y="147"/>
                              </a:lnTo>
                              <a:cubicBezTo>
                                <a:pt x="65" y="147"/>
                                <a:pt x="76" y="138"/>
                                <a:pt x="84" y="127"/>
                              </a:cubicBezTo>
                              <a:lnTo>
                                <a:pt x="84" y="144"/>
                              </a:lnTo>
                              <a:lnTo>
                                <a:pt x="107" y="144"/>
                              </a:lnTo>
                              <a:lnTo>
                                <a:pt x="107" y="0"/>
                              </a:lnTo>
                              <a:lnTo>
                                <a:pt x="84" y="0"/>
                              </a:lnTo>
                              <a:lnTo>
                                <a:pt x="84" y="56"/>
                              </a:lnTo>
                              <a:cubicBezTo>
                                <a:pt x="76" y="47"/>
                                <a:pt x="65" y="38"/>
                                <a:pt x="48" y="38"/>
                              </a:cubicBezTo>
                              <a:cubicBezTo>
                                <a:pt x="23" y="38"/>
                                <a:pt x="0" y="58"/>
                                <a:pt x="0" y="92"/>
                              </a:cubicBezTo>
                              <a:lnTo>
                                <a:pt x="0" y="93"/>
                              </a:lnTo>
                              <a:cubicBezTo>
                                <a:pt x="0" y="127"/>
                                <a:pt x="24" y="147"/>
                                <a:pt x="48" y="147"/>
                              </a:cubicBezTo>
                              <a:close/>
                              <a:moveTo>
                                <a:pt x="24" y="92"/>
                              </a:moveTo>
                              <a:lnTo>
                                <a:pt x="24" y="92"/>
                              </a:lnTo>
                              <a:cubicBezTo>
                                <a:pt x="24" y="71"/>
                                <a:pt x="37" y="59"/>
                                <a:pt x="54" y="59"/>
                              </a:cubicBezTo>
                              <a:cubicBezTo>
                                <a:pt x="70" y="59"/>
                                <a:pt x="84" y="72"/>
                                <a:pt x="84" y="92"/>
                              </a:cubicBezTo>
                              <a:lnTo>
                                <a:pt x="84" y="93"/>
                              </a:lnTo>
                              <a:cubicBezTo>
                                <a:pt x="84" y="113"/>
                                <a:pt x="70" y="126"/>
                                <a:pt x="54" y="126"/>
                              </a:cubicBezTo>
                              <a:cubicBezTo>
                                <a:pt x="38" y="126"/>
                                <a:pt x="24" y="113"/>
                                <a:pt x="24" y="93"/>
                              </a:cubicBezTo>
                              <a:lnTo>
                                <a:pt x="24" y="92"/>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6" name="Freeform 6"/>
                      <wps:cNvSpPr>
                        <a:spLocks/>
                      </wps:cNvSpPr>
                      <wps:spPr bwMode="auto">
                        <a:xfrm>
                          <a:off x="2208" y="1247"/>
                          <a:ext cx="142" cy="163"/>
                        </a:xfrm>
                        <a:custGeom>
                          <a:avLst/>
                          <a:gdLst>
                            <a:gd name="T0" fmla="*/ 37 w 94"/>
                            <a:gd name="T1" fmla="*/ 107 h 107"/>
                            <a:gd name="T2" fmla="*/ 37 w 94"/>
                            <a:gd name="T3" fmla="*/ 107 h 107"/>
                            <a:gd name="T4" fmla="*/ 70 w 94"/>
                            <a:gd name="T5" fmla="*/ 88 h 107"/>
                            <a:gd name="T6" fmla="*/ 70 w 94"/>
                            <a:gd name="T7" fmla="*/ 104 h 107"/>
                            <a:gd name="T8" fmla="*/ 94 w 94"/>
                            <a:gd name="T9" fmla="*/ 104 h 107"/>
                            <a:gd name="T10" fmla="*/ 94 w 94"/>
                            <a:gd name="T11" fmla="*/ 0 h 107"/>
                            <a:gd name="T12" fmla="*/ 70 w 94"/>
                            <a:gd name="T13" fmla="*/ 0 h 107"/>
                            <a:gd name="T14" fmla="*/ 70 w 94"/>
                            <a:gd name="T15" fmla="*/ 59 h 107"/>
                            <a:gd name="T16" fmla="*/ 46 w 94"/>
                            <a:gd name="T17" fmla="*/ 85 h 107"/>
                            <a:gd name="T18" fmla="*/ 24 w 94"/>
                            <a:gd name="T19" fmla="*/ 59 h 107"/>
                            <a:gd name="T20" fmla="*/ 24 w 94"/>
                            <a:gd name="T21" fmla="*/ 0 h 107"/>
                            <a:gd name="T22" fmla="*/ 0 w 94"/>
                            <a:gd name="T23" fmla="*/ 0 h 107"/>
                            <a:gd name="T24" fmla="*/ 0 w 94"/>
                            <a:gd name="T25" fmla="*/ 67 h 107"/>
                            <a:gd name="T26" fmla="*/ 37 w 94"/>
                            <a:gd name="T27" fmla="*/ 107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4" h="107">
                              <a:moveTo>
                                <a:pt x="37" y="107"/>
                              </a:moveTo>
                              <a:lnTo>
                                <a:pt x="37" y="107"/>
                              </a:lnTo>
                              <a:cubicBezTo>
                                <a:pt x="53" y="107"/>
                                <a:pt x="63" y="98"/>
                                <a:pt x="70" y="88"/>
                              </a:cubicBezTo>
                              <a:lnTo>
                                <a:pt x="70" y="104"/>
                              </a:lnTo>
                              <a:lnTo>
                                <a:pt x="94" y="104"/>
                              </a:lnTo>
                              <a:lnTo>
                                <a:pt x="94" y="0"/>
                              </a:lnTo>
                              <a:lnTo>
                                <a:pt x="70" y="0"/>
                              </a:lnTo>
                              <a:lnTo>
                                <a:pt x="70" y="59"/>
                              </a:lnTo>
                              <a:cubicBezTo>
                                <a:pt x="70" y="75"/>
                                <a:pt x="60" y="85"/>
                                <a:pt x="46" y="85"/>
                              </a:cubicBezTo>
                              <a:cubicBezTo>
                                <a:pt x="32" y="85"/>
                                <a:pt x="24" y="76"/>
                                <a:pt x="24" y="59"/>
                              </a:cubicBezTo>
                              <a:lnTo>
                                <a:pt x="24" y="0"/>
                              </a:lnTo>
                              <a:lnTo>
                                <a:pt x="0" y="0"/>
                              </a:lnTo>
                              <a:lnTo>
                                <a:pt x="0" y="67"/>
                              </a:lnTo>
                              <a:cubicBezTo>
                                <a:pt x="0" y="91"/>
                                <a:pt x="14" y="107"/>
                                <a:pt x="37" y="107"/>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7" name="Freeform 7"/>
                      <wps:cNvSpPr>
                        <a:spLocks/>
                      </wps:cNvSpPr>
                      <wps:spPr bwMode="auto">
                        <a:xfrm>
                          <a:off x="2376" y="1244"/>
                          <a:ext cx="144" cy="166"/>
                        </a:xfrm>
                        <a:custGeom>
                          <a:avLst/>
                          <a:gdLst>
                            <a:gd name="T0" fmla="*/ 53 w 96"/>
                            <a:gd name="T1" fmla="*/ 109 h 109"/>
                            <a:gd name="T2" fmla="*/ 53 w 96"/>
                            <a:gd name="T3" fmla="*/ 109 h 109"/>
                            <a:gd name="T4" fmla="*/ 96 w 96"/>
                            <a:gd name="T5" fmla="*/ 89 h 109"/>
                            <a:gd name="T6" fmla="*/ 82 w 96"/>
                            <a:gd name="T7" fmla="*/ 75 h 109"/>
                            <a:gd name="T8" fmla="*/ 55 w 96"/>
                            <a:gd name="T9" fmla="*/ 88 h 109"/>
                            <a:gd name="T10" fmla="*/ 23 w 96"/>
                            <a:gd name="T11" fmla="*/ 55 h 109"/>
                            <a:gd name="T12" fmla="*/ 23 w 96"/>
                            <a:gd name="T13" fmla="*/ 54 h 109"/>
                            <a:gd name="T14" fmla="*/ 54 w 96"/>
                            <a:gd name="T15" fmla="*/ 21 h 109"/>
                            <a:gd name="T16" fmla="*/ 81 w 96"/>
                            <a:gd name="T17" fmla="*/ 34 h 109"/>
                            <a:gd name="T18" fmla="*/ 96 w 96"/>
                            <a:gd name="T19" fmla="*/ 18 h 109"/>
                            <a:gd name="T20" fmla="*/ 54 w 96"/>
                            <a:gd name="T21" fmla="*/ 0 h 109"/>
                            <a:gd name="T22" fmla="*/ 0 w 96"/>
                            <a:gd name="T23" fmla="*/ 55 h 109"/>
                            <a:gd name="T24" fmla="*/ 0 w 96"/>
                            <a:gd name="T25" fmla="*/ 55 h 109"/>
                            <a:gd name="T26" fmla="*/ 53 w 96"/>
                            <a:gd name="T27"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6" h="109">
                              <a:moveTo>
                                <a:pt x="53" y="109"/>
                              </a:moveTo>
                              <a:lnTo>
                                <a:pt x="53" y="109"/>
                              </a:lnTo>
                              <a:cubicBezTo>
                                <a:pt x="74" y="109"/>
                                <a:pt x="86" y="101"/>
                                <a:pt x="96" y="89"/>
                              </a:cubicBezTo>
                              <a:lnTo>
                                <a:pt x="82" y="75"/>
                              </a:lnTo>
                              <a:cubicBezTo>
                                <a:pt x="74" y="83"/>
                                <a:pt x="66" y="88"/>
                                <a:pt x="55" y="88"/>
                              </a:cubicBezTo>
                              <a:cubicBezTo>
                                <a:pt x="36" y="88"/>
                                <a:pt x="23" y="73"/>
                                <a:pt x="23" y="55"/>
                              </a:cubicBezTo>
                              <a:lnTo>
                                <a:pt x="23" y="54"/>
                              </a:lnTo>
                              <a:cubicBezTo>
                                <a:pt x="23" y="36"/>
                                <a:pt x="36" y="21"/>
                                <a:pt x="54" y="21"/>
                              </a:cubicBezTo>
                              <a:cubicBezTo>
                                <a:pt x="65" y="21"/>
                                <a:pt x="73" y="26"/>
                                <a:pt x="81" y="34"/>
                              </a:cubicBezTo>
                              <a:lnTo>
                                <a:pt x="96" y="18"/>
                              </a:lnTo>
                              <a:cubicBezTo>
                                <a:pt x="86" y="7"/>
                                <a:pt x="73" y="0"/>
                                <a:pt x="54" y="0"/>
                              </a:cubicBezTo>
                              <a:cubicBezTo>
                                <a:pt x="22" y="0"/>
                                <a:pt x="0" y="25"/>
                                <a:pt x="0" y="55"/>
                              </a:cubicBezTo>
                              <a:lnTo>
                                <a:pt x="0" y="55"/>
                              </a:lnTo>
                              <a:cubicBezTo>
                                <a:pt x="0" y="85"/>
                                <a:pt x="22" y="109"/>
                                <a:pt x="53" y="109"/>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8" name="Freeform 8"/>
                      <wps:cNvSpPr>
                        <a:spLocks noEditPoints="1"/>
                      </wps:cNvSpPr>
                      <wps:spPr bwMode="auto">
                        <a:xfrm>
                          <a:off x="2532" y="1246"/>
                          <a:ext cx="142" cy="164"/>
                        </a:xfrm>
                        <a:custGeom>
                          <a:avLst/>
                          <a:gdLst>
                            <a:gd name="T0" fmla="*/ 37 w 94"/>
                            <a:gd name="T1" fmla="*/ 108 h 108"/>
                            <a:gd name="T2" fmla="*/ 37 w 94"/>
                            <a:gd name="T3" fmla="*/ 108 h 108"/>
                            <a:gd name="T4" fmla="*/ 71 w 94"/>
                            <a:gd name="T5" fmla="*/ 92 h 108"/>
                            <a:gd name="T6" fmla="*/ 71 w 94"/>
                            <a:gd name="T7" fmla="*/ 105 h 108"/>
                            <a:gd name="T8" fmla="*/ 94 w 94"/>
                            <a:gd name="T9" fmla="*/ 105 h 108"/>
                            <a:gd name="T10" fmla="*/ 94 w 94"/>
                            <a:gd name="T11" fmla="*/ 44 h 108"/>
                            <a:gd name="T12" fmla="*/ 83 w 94"/>
                            <a:gd name="T13" fmla="*/ 11 h 108"/>
                            <a:gd name="T14" fmla="*/ 48 w 94"/>
                            <a:gd name="T15" fmla="*/ 0 h 108"/>
                            <a:gd name="T16" fmla="*/ 9 w 94"/>
                            <a:gd name="T17" fmla="*/ 8 h 108"/>
                            <a:gd name="T18" fmla="*/ 15 w 94"/>
                            <a:gd name="T19" fmla="*/ 27 h 108"/>
                            <a:gd name="T20" fmla="*/ 45 w 94"/>
                            <a:gd name="T21" fmla="*/ 21 h 108"/>
                            <a:gd name="T22" fmla="*/ 71 w 94"/>
                            <a:gd name="T23" fmla="*/ 43 h 108"/>
                            <a:gd name="T24" fmla="*/ 71 w 94"/>
                            <a:gd name="T25" fmla="*/ 46 h 108"/>
                            <a:gd name="T26" fmla="*/ 43 w 94"/>
                            <a:gd name="T27" fmla="*/ 41 h 108"/>
                            <a:gd name="T28" fmla="*/ 0 w 94"/>
                            <a:gd name="T29" fmla="*/ 75 h 108"/>
                            <a:gd name="T30" fmla="*/ 0 w 94"/>
                            <a:gd name="T31" fmla="*/ 75 h 108"/>
                            <a:gd name="T32" fmla="*/ 37 w 94"/>
                            <a:gd name="T33" fmla="*/ 108 h 108"/>
                            <a:gd name="T34" fmla="*/ 23 w 94"/>
                            <a:gd name="T35" fmla="*/ 74 h 108"/>
                            <a:gd name="T36" fmla="*/ 23 w 94"/>
                            <a:gd name="T37" fmla="*/ 74 h 108"/>
                            <a:gd name="T38" fmla="*/ 48 w 94"/>
                            <a:gd name="T39" fmla="*/ 57 h 108"/>
                            <a:gd name="T40" fmla="*/ 71 w 94"/>
                            <a:gd name="T41" fmla="*/ 61 h 108"/>
                            <a:gd name="T42" fmla="*/ 71 w 94"/>
                            <a:gd name="T43" fmla="*/ 68 h 108"/>
                            <a:gd name="T44" fmla="*/ 43 w 94"/>
                            <a:gd name="T45" fmla="*/ 90 h 108"/>
                            <a:gd name="T46" fmla="*/ 23 w 94"/>
                            <a:gd name="T47" fmla="*/ 74 h 108"/>
                            <a:gd name="T48" fmla="*/ 23 w 94"/>
                            <a:gd name="T49" fmla="*/ 74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4" h="108">
                              <a:moveTo>
                                <a:pt x="37" y="108"/>
                              </a:moveTo>
                              <a:lnTo>
                                <a:pt x="37" y="108"/>
                              </a:lnTo>
                              <a:cubicBezTo>
                                <a:pt x="53" y="108"/>
                                <a:pt x="64" y="101"/>
                                <a:pt x="71" y="92"/>
                              </a:cubicBezTo>
                              <a:lnTo>
                                <a:pt x="71" y="105"/>
                              </a:lnTo>
                              <a:lnTo>
                                <a:pt x="94" y="105"/>
                              </a:lnTo>
                              <a:lnTo>
                                <a:pt x="94" y="44"/>
                              </a:lnTo>
                              <a:cubicBezTo>
                                <a:pt x="94" y="30"/>
                                <a:pt x="90" y="19"/>
                                <a:pt x="83" y="11"/>
                              </a:cubicBezTo>
                              <a:cubicBezTo>
                                <a:pt x="75" y="4"/>
                                <a:pt x="64" y="0"/>
                                <a:pt x="48" y="0"/>
                              </a:cubicBezTo>
                              <a:cubicBezTo>
                                <a:pt x="32" y="0"/>
                                <a:pt x="20" y="3"/>
                                <a:pt x="9" y="8"/>
                              </a:cubicBezTo>
                              <a:lnTo>
                                <a:pt x="15" y="27"/>
                              </a:lnTo>
                              <a:cubicBezTo>
                                <a:pt x="25" y="23"/>
                                <a:pt x="33" y="21"/>
                                <a:pt x="45" y="21"/>
                              </a:cubicBezTo>
                              <a:cubicBezTo>
                                <a:pt x="62" y="21"/>
                                <a:pt x="71" y="28"/>
                                <a:pt x="71" y="43"/>
                              </a:cubicBezTo>
                              <a:lnTo>
                                <a:pt x="71" y="46"/>
                              </a:lnTo>
                              <a:cubicBezTo>
                                <a:pt x="63" y="43"/>
                                <a:pt x="55" y="41"/>
                                <a:pt x="43" y="41"/>
                              </a:cubicBezTo>
                              <a:cubicBezTo>
                                <a:pt x="17" y="41"/>
                                <a:pt x="0" y="53"/>
                                <a:pt x="0" y="75"/>
                              </a:cubicBezTo>
                              <a:lnTo>
                                <a:pt x="0" y="75"/>
                              </a:lnTo>
                              <a:cubicBezTo>
                                <a:pt x="0" y="96"/>
                                <a:pt x="17" y="108"/>
                                <a:pt x="37" y="108"/>
                              </a:cubicBezTo>
                              <a:close/>
                              <a:moveTo>
                                <a:pt x="23" y="74"/>
                              </a:moveTo>
                              <a:lnTo>
                                <a:pt x="23" y="74"/>
                              </a:lnTo>
                              <a:cubicBezTo>
                                <a:pt x="23" y="63"/>
                                <a:pt x="32" y="57"/>
                                <a:pt x="48" y="57"/>
                              </a:cubicBezTo>
                              <a:cubicBezTo>
                                <a:pt x="57" y="57"/>
                                <a:pt x="65" y="58"/>
                                <a:pt x="71" y="61"/>
                              </a:cubicBezTo>
                              <a:lnTo>
                                <a:pt x="71" y="68"/>
                              </a:lnTo>
                              <a:cubicBezTo>
                                <a:pt x="71" y="81"/>
                                <a:pt x="59" y="90"/>
                                <a:pt x="43" y="90"/>
                              </a:cubicBezTo>
                              <a:cubicBezTo>
                                <a:pt x="32" y="90"/>
                                <a:pt x="23" y="85"/>
                                <a:pt x="23" y="74"/>
                              </a:cubicBezTo>
                              <a:lnTo>
                                <a:pt x="23" y="74"/>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9" name="Freeform 9"/>
                      <wps:cNvSpPr>
                        <a:spLocks/>
                      </wps:cNvSpPr>
                      <wps:spPr bwMode="auto">
                        <a:xfrm>
                          <a:off x="2692" y="1204"/>
                          <a:ext cx="98" cy="205"/>
                        </a:xfrm>
                        <a:custGeom>
                          <a:avLst/>
                          <a:gdLst>
                            <a:gd name="T0" fmla="*/ 65 w 65"/>
                            <a:gd name="T1" fmla="*/ 109 h 134"/>
                            <a:gd name="T2" fmla="*/ 65 w 65"/>
                            <a:gd name="T3" fmla="*/ 109 h 134"/>
                            <a:gd name="T4" fmla="*/ 50 w 65"/>
                            <a:gd name="T5" fmla="*/ 113 h 134"/>
                            <a:gd name="T6" fmla="*/ 37 w 65"/>
                            <a:gd name="T7" fmla="*/ 100 h 134"/>
                            <a:gd name="T8" fmla="*/ 37 w 65"/>
                            <a:gd name="T9" fmla="*/ 49 h 134"/>
                            <a:gd name="T10" fmla="*/ 65 w 65"/>
                            <a:gd name="T11" fmla="*/ 49 h 134"/>
                            <a:gd name="T12" fmla="*/ 65 w 65"/>
                            <a:gd name="T13" fmla="*/ 28 h 134"/>
                            <a:gd name="T14" fmla="*/ 37 w 65"/>
                            <a:gd name="T15" fmla="*/ 28 h 134"/>
                            <a:gd name="T16" fmla="*/ 37 w 65"/>
                            <a:gd name="T17" fmla="*/ 0 h 134"/>
                            <a:gd name="T18" fmla="*/ 13 w 65"/>
                            <a:gd name="T19" fmla="*/ 0 h 134"/>
                            <a:gd name="T20" fmla="*/ 13 w 65"/>
                            <a:gd name="T21" fmla="*/ 28 h 134"/>
                            <a:gd name="T22" fmla="*/ 0 w 65"/>
                            <a:gd name="T23" fmla="*/ 28 h 134"/>
                            <a:gd name="T24" fmla="*/ 0 w 65"/>
                            <a:gd name="T25" fmla="*/ 49 h 134"/>
                            <a:gd name="T26" fmla="*/ 13 w 65"/>
                            <a:gd name="T27" fmla="*/ 49 h 134"/>
                            <a:gd name="T28" fmla="*/ 13 w 65"/>
                            <a:gd name="T29" fmla="*/ 104 h 134"/>
                            <a:gd name="T30" fmla="*/ 43 w 65"/>
                            <a:gd name="T31" fmla="*/ 134 h 134"/>
                            <a:gd name="T32" fmla="*/ 65 w 65"/>
                            <a:gd name="T33" fmla="*/ 129 h 134"/>
                            <a:gd name="T34" fmla="*/ 65 w 65"/>
                            <a:gd name="T35" fmla="*/ 109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5" h="134">
                              <a:moveTo>
                                <a:pt x="65" y="109"/>
                              </a:moveTo>
                              <a:lnTo>
                                <a:pt x="65" y="109"/>
                              </a:lnTo>
                              <a:cubicBezTo>
                                <a:pt x="60" y="112"/>
                                <a:pt x="55" y="113"/>
                                <a:pt x="50" y="113"/>
                              </a:cubicBezTo>
                              <a:cubicBezTo>
                                <a:pt x="42" y="113"/>
                                <a:pt x="37" y="109"/>
                                <a:pt x="37" y="100"/>
                              </a:cubicBezTo>
                              <a:lnTo>
                                <a:pt x="37" y="49"/>
                              </a:lnTo>
                              <a:lnTo>
                                <a:pt x="65" y="49"/>
                              </a:lnTo>
                              <a:lnTo>
                                <a:pt x="65" y="28"/>
                              </a:lnTo>
                              <a:lnTo>
                                <a:pt x="37" y="28"/>
                              </a:lnTo>
                              <a:lnTo>
                                <a:pt x="37" y="0"/>
                              </a:lnTo>
                              <a:lnTo>
                                <a:pt x="13" y="0"/>
                              </a:lnTo>
                              <a:lnTo>
                                <a:pt x="13" y="28"/>
                              </a:lnTo>
                              <a:lnTo>
                                <a:pt x="0" y="28"/>
                              </a:lnTo>
                              <a:lnTo>
                                <a:pt x="0" y="49"/>
                              </a:lnTo>
                              <a:lnTo>
                                <a:pt x="13" y="49"/>
                              </a:lnTo>
                              <a:lnTo>
                                <a:pt x="13" y="104"/>
                              </a:lnTo>
                              <a:cubicBezTo>
                                <a:pt x="13" y="127"/>
                                <a:pt x="26" y="134"/>
                                <a:pt x="43" y="134"/>
                              </a:cubicBezTo>
                              <a:cubicBezTo>
                                <a:pt x="52" y="134"/>
                                <a:pt x="59" y="132"/>
                                <a:pt x="65" y="129"/>
                              </a:cubicBezTo>
                              <a:lnTo>
                                <a:pt x="65" y="109"/>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0" name="Freeform 10"/>
                      <wps:cNvSpPr>
                        <a:spLocks/>
                      </wps:cNvSpPr>
                      <wps:spPr bwMode="auto">
                        <a:xfrm>
                          <a:off x="2819" y="1247"/>
                          <a:ext cx="34" cy="159"/>
                        </a:xfrm>
                        <a:custGeom>
                          <a:avLst/>
                          <a:gdLst>
                            <a:gd name="T0" fmla="*/ 23 w 23"/>
                            <a:gd name="T1" fmla="*/ 0 h 104"/>
                            <a:gd name="T2" fmla="*/ 23 w 23"/>
                            <a:gd name="T3" fmla="*/ 0 h 104"/>
                            <a:gd name="T4" fmla="*/ 0 w 23"/>
                            <a:gd name="T5" fmla="*/ 0 h 104"/>
                            <a:gd name="T6" fmla="*/ 0 w 23"/>
                            <a:gd name="T7" fmla="*/ 104 h 104"/>
                            <a:gd name="T8" fmla="*/ 23 w 23"/>
                            <a:gd name="T9" fmla="*/ 104 h 104"/>
                            <a:gd name="T10" fmla="*/ 23 w 23"/>
                            <a:gd name="T11" fmla="*/ 0 h 104"/>
                          </a:gdLst>
                          <a:ahLst/>
                          <a:cxnLst>
                            <a:cxn ang="0">
                              <a:pos x="T0" y="T1"/>
                            </a:cxn>
                            <a:cxn ang="0">
                              <a:pos x="T2" y="T3"/>
                            </a:cxn>
                            <a:cxn ang="0">
                              <a:pos x="T4" y="T5"/>
                            </a:cxn>
                            <a:cxn ang="0">
                              <a:pos x="T6" y="T7"/>
                            </a:cxn>
                            <a:cxn ang="0">
                              <a:pos x="T8" y="T9"/>
                            </a:cxn>
                            <a:cxn ang="0">
                              <a:pos x="T10" y="T11"/>
                            </a:cxn>
                          </a:cxnLst>
                          <a:rect l="0" t="0" r="r" b="b"/>
                          <a:pathLst>
                            <a:path w="23" h="104">
                              <a:moveTo>
                                <a:pt x="23" y="0"/>
                              </a:moveTo>
                              <a:lnTo>
                                <a:pt x="23" y="0"/>
                              </a:lnTo>
                              <a:lnTo>
                                <a:pt x="0" y="0"/>
                              </a:lnTo>
                              <a:lnTo>
                                <a:pt x="0" y="104"/>
                              </a:lnTo>
                              <a:lnTo>
                                <a:pt x="23" y="104"/>
                              </a:lnTo>
                              <a:lnTo>
                                <a:pt x="23" y="0"/>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1" name="Freeform 11"/>
                      <wps:cNvSpPr>
                        <a:spLocks/>
                      </wps:cNvSpPr>
                      <wps:spPr bwMode="auto">
                        <a:xfrm>
                          <a:off x="2817" y="1189"/>
                          <a:ext cx="38" cy="34"/>
                        </a:xfrm>
                        <a:custGeom>
                          <a:avLst/>
                          <a:gdLst>
                            <a:gd name="T0" fmla="*/ 25 w 25"/>
                            <a:gd name="T1" fmla="*/ 0 h 22"/>
                            <a:gd name="T2" fmla="*/ 25 w 25"/>
                            <a:gd name="T3" fmla="*/ 0 h 22"/>
                            <a:gd name="T4" fmla="*/ 0 w 25"/>
                            <a:gd name="T5" fmla="*/ 0 h 22"/>
                            <a:gd name="T6" fmla="*/ 0 w 25"/>
                            <a:gd name="T7" fmla="*/ 22 h 22"/>
                            <a:gd name="T8" fmla="*/ 25 w 25"/>
                            <a:gd name="T9" fmla="*/ 22 h 22"/>
                            <a:gd name="T10" fmla="*/ 25 w 25"/>
                            <a:gd name="T11" fmla="*/ 0 h 22"/>
                          </a:gdLst>
                          <a:ahLst/>
                          <a:cxnLst>
                            <a:cxn ang="0">
                              <a:pos x="T0" y="T1"/>
                            </a:cxn>
                            <a:cxn ang="0">
                              <a:pos x="T2" y="T3"/>
                            </a:cxn>
                            <a:cxn ang="0">
                              <a:pos x="T4" y="T5"/>
                            </a:cxn>
                            <a:cxn ang="0">
                              <a:pos x="T6" y="T7"/>
                            </a:cxn>
                            <a:cxn ang="0">
                              <a:pos x="T8" y="T9"/>
                            </a:cxn>
                            <a:cxn ang="0">
                              <a:pos x="T10" y="T11"/>
                            </a:cxn>
                          </a:cxnLst>
                          <a:rect l="0" t="0" r="r" b="b"/>
                          <a:pathLst>
                            <a:path w="25" h="22">
                              <a:moveTo>
                                <a:pt x="25" y="0"/>
                              </a:moveTo>
                              <a:lnTo>
                                <a:pt x="25" y="0"/>
                              </a:lnTo>
                              <a:lnTo>
                                <a:pt x="0" y="0"/>
                              </a:lnTo>
                              <a:lnTo>
                                <a:pt x="0" y="22"/>
                              </a:lnTo>
                              <a:lnTo>
                                <a:pt x="25" y="22"/>
                              </a:lnTo>
                              <a:lnTo>
                                <a:pt x="25" y="0"/>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64" name="Freeform 12"/>
                      <wps:cNvSpPr>
                        <a:spLocks noEditPoints="1"/>
                      </wps:cNvSpPr>
                      <wps:spPr bwMode="auto">
                        <a:xfrm>
                          <a:off x="2882" y="1244"/>
                          <a:ext cx="167" cy="166"/>
                        </a:xfrm>
                        <a:custGeom>
                          <a:avLst/>
                          <a:gdLst>
                            <a:gd name="T0" fmla="*/ 55 w 111"/>
                            <a:gd name="T1" fmla="*/ 109 h 109"/>
                            <a:gd name="T2" fmla="*/ 55 w 111"/>
                            <a:gd name="T3" fmla="*/ 109 h 109"/>
                            <a:gd name="T4" fmla="*/ 111 w 111"/>
                            <a:gd name="T5" fmla="*/ 55 h 109"/>
                            <a:gd name="T6" fmla="*/ 111 w 111"/>
                            <a:gd name="T7" fmla="*/ 54 h 109"/>
                            <a:gd name="T8" fmla="*/ 55 w 111"/>
                            <a:gd name="T9" fmla="*/ 0 h 109"/>
                            <a:gd name="T10" fmla="*/ 0 w 111"/>
                            <a:gd name="T11" fmla="*/ 55 h 109"/>
                            <a:gd name="T12" fmla="*/ 0 w 111"/>
                            <a:gd name="T13" fmla="*/ 55 h 109"/>
                            <a:gd name="T14" fmla="*/ 55 w 111"/>
                            <a:gd name="T15" fmla="*/ 109 h 109"/>
                            <a:gd name="T16" fmla="*/ 23 w 111"/>
                            <a:gd name="T17" fmla="*/ 54 h 109"/>
                            <a:gd name="T18" fmla="*/ 23 w 111"/>
                            <a:gd name="T19" fmla="*/ 54 h 109"/>
                            <a:gd name="T20" fmla="*/ 55 w 111"/>
                            <a:gd name="T21" fmla="*/ 21 h 109"/>
                            <a:gd name="T22" fmla="*/ 87 w 111"/>
                            <a:gd name="T23" fmla="*/ 55 h 109"/>
                            <a:gd name="T24" fmla="*/ 87 w 111"/>
                            <a:gd name="T25" fmla="*/ 55 h 109"/>
                            <a:gd name="T26" fmla="*/ 55 w 111"/>
                            <a:gd name="T27" fmla="*/ 88 h 109"/>
                            <a:gd name="T28" fmla="*/ 23 w 111"/>
                            <a:gd name="T29" fmla="*/ 55 h 109"/>
                            <a:gd name="T30" fmla="*/ 23 w 111"/>
                            <a:gd name="T31" fmla="*/ 54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11" h="109">
                              <a:moveTo>
                                <a:pt x="55" y="109"/>
                              </a:moveTo>
                              <a:lnTo>
                                <a:pt x="55" y="109"/>
                              </a:lnTo>
                              <a:cubicBezTo>
                                <a:pt x="87" y="109"/>
                                <a:pt x="111" y="84"/>
                                <a:pt x="111" y="55"/>
                              </a:cubicBezTo>
                              <a:lnTo>
                                <a:pt x="111" y="54"/>
                              </a:lnTo>
                              <a:cubicBezTo>
                                <a:pt x="111" y="24"/>
                                <a:pt x="87" y="0"/>
                                <a:pt x="55" y="0"/>
                              </a:cubicBezTo>
                              <a:cubicBezTo>
                                <a:pt x="23" y="0"/>
                                <a:pt x="0" y="25"/>
                                <a:pt x="0" y="55"/>
                              </a:cubicBezTo>
                              <a:lnTo>
                                <a:pt x="0" y="55"/>
                              </a:lnTo>
                              <a:cubicBezTo>
                                <a:pt x="0" y="85"/>
                                <a:pt x="23" y="109"/>
                                <a:pt x="55" y="109"/>
                              </a:cubicBezTo>
                              <a:close/>
                              <a:moveTo>
                                <a:pt x="23" y="54"/>
                              </a:moveTo>
                              <a:lnTo>
                                <a:pt x="23" y="54"/>
                              </a:lnTo>
                              <a:cubicBezTo>
                                <a:pt x="23" y="36"/>
                                <a:pt x="36" y="21"/>
                                <a:pt x="55" y="21"/>
                              </a:cubicBezTo>
                              <a:cubicBezTo>
                                <a:pt x="74" y="21"/>
                                <a:pt x="87" y="36"/>
                                <a:pt x="87" y="55"/>
                              </a:cubicBezTo>
                              <a:lnTo>
                                <a:pt x="87" y="55"/>
                              </a:lnTo>
                              <a:cubicBezTo>
                                <a:pt x="87" y="73"/>
                                <a:pt x="75" y="88"/>
                                <a:pt x="55" y="88"/>
                              </a:cubicBezTo>
                              <a:cubicBezTo>
                                <a:pt x="37" y="88"/>
                                <a:pt x="23" y="73"/>
                                <a:pt x="23" y="55"/>
                              </a:cubicBezTo>
                              <a:lnTo>
                                <a:pt x="23" y="54"/>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65" name="Freeform 13"/>
                      <wps:cNvSpPr>
                        <a:spLocks/>
                      </wps:cNvSpPr>
                      <wps:spPr bwMode="auto">
                        <a:xfrm>
                          <a:off x="3075" y="1244"/>
                          <a:ext cx="140" cy="162"/>
                        </a:xfrm>
                        <a:custGeom>
                          <a:avLst/>
                          <a:gdLst>
                            <a:gd name="T0" fmla="*/ 24 w 93"/>
                            <a:gd name="T1" fmla="*/ 48 h 106"/>
                            <a:gd name="T2" fmla="*/ 24 w 93"/>
                            <a:gd name="T3" fmla="*/ 48 h 106"/>
                            <a:gd name="T4" fmla="*/ 47 w 93"/>
                            <a:gd name="T5" fmla="*/ 22 h 106"/>
                            <a:gd name="T6" fmla="*/ 69 w 93"/>
                            <a:gd name="T7" fmla="*/ 47 h 106"/>
                            <a:gd name="T8" fmla="*/ 69 w 93"/>
                            <a:gd name="T9" fmla="*/ 106 h 106"/>
                            <a:gd name="T10" fmla="*/ 93 w 93"/>
                            <a:gd name="T11" fmla="*/ 106 h 106"/>
                            <a:gd name="T12" fmla="*/ 93 w 93"/>
                            <a:gd name="T13" fmla="*/ 40 h 106"/>
                            <a:gd name="T14" fmla="*/ 56 w 93"/>
                            <a:gd name="T15" fmla="*/ 0 h 106"/>
                            <a:gd name="T16" fmla="*/ 24 w 93"/>
                            <a:gd name="T17" fmla="*/ 18 h 106"/>
                            <a:gd name="T18" fmla="*/ 24 w 93"/>
                            <a:gd name="T19" fmla="*/ 2 h 106"/>
                            <a:gd name="T20" fmla="*/ 0 w 93"/>
                            <a:gd name="T21" fmla="*/ 2 h 106"/>
                            <a:gd name="T22" fmla="*/ 0 w 93"/>
                            <a:gd name="T23" fmla="*/ 106 h 106"/>
                            <a:gd name="T24" fmla="*/ 24 w 93"/>
                            <a:gd name="T25" fmla="*/ 106 h 106"/>
                            <a:gd name="T26" fmla="*/ 24 w 93"/>
                            <a:gd name="T27" fmla="*/ 48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3" h="106">
                              <a:moveTo>
                                <a:pt x="24" y="48"/>
                              </a:moveTo>
                              <a:lnTo>
                                <a:pt x="24" y="48"/>
                              </a:lnTo>
                              <a:cubicBezTo>
                                <a:pt x="24" y="31"/>
                                <a:pt x="33" y="22"/>
                                <a:pt x="47" y="22"/>
                              </a:cubicBezTo>
                              <a:cubicBezTo>
                                <a:pt x="61" y="22"/>
                                <a:pt x="69" y="31"/>
                                <a:pt x="69" y="47"/>
                              </a:cubicBezTo>
                              <a:lnTo>
                                <a:pt x="69" y="106"/>
                              </a:lnTo>
                              <a:lnTo>
                                <a:pt x="93" y="106"/>
                              </a:lnTo>
                              <a:lnTo>
                                <a:pt x="93" y="40"/>
                              </a:lnTo>
                              <a:cubicBezTo>
                                <a:pt x="93" y="16"/>
                                <a:pt x="80" y="0"/>
                                <a:pt x="56" y="0"/>
                              </a:cubicBezTo>
                              <a:cubicBezTo>
                                <a:pt x="40" y="0"/>
                                <a:pt x="30" y="9"/>
                                <a:pt x="24" y="18"/>
                              </a:cubicBezTo>
                              <a:lnTo>
                                <a:pt x="24" y="2"/>
                              </a:lnTo>
                              <a:lnTo>
                                <a:pt x="0" y="2"/>
                              </a:lnTo>
                              <a:lnTo>
                                <a:pt x="0" y="106"/>
                              </a:lnTo>
                              <a:lnTo>
                                <a:pt x="24" y="106"/>
                              </a:lnTo>
                              <a:lnTo>
                                <a:pt x="24" y="48"/>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66" name="Freeform 14"/>
                      <wps:cNvSpPr>
                        <a:spLocks noEditPoints="1"/>
                      </wps:cNvSpPr>
                      <wps:spPr bwMode="auto">
                        <a:xfrm>
                          <a:off x="3318" y="1192"/>
                          <a:ext cx="184" cy="218"/>
                        </a:xfrm>
                        <a:custGeom>
                          <a:avLst/>
                          <a:gdLst>
                            <a:gd name="T0" fmla="*/ 43 w 122"/>
                            <a:gd name="T1" fmla="*/ 142 h 143"/>
                            <a:gd name="T2" fmla="*/ 43 w 122"/>
                            <a:gd name="T3" fmla="*/ 142 h 143"/>
                            <a:gd name="T4" fmla="*/ 90 w 122"/>
                            <a:gd name="T5" fmla="*/ 119 h 143"/>
                            <a:gd name="T6" fmla="*/ 114 w 122"/>
                            <a:gd name="T7" fmla="*/ 143 h 143"/>
                            <a:gd name="T8" fmla="*/ 122 w 122"/>
                            <a:gd name="T9" fmla="*/ 137 h 143"/>
                            <a:gd name="T10" fmla="*/ 96 w 122"/>
                            <a:gd name="T11" fmla="*/ 110 h 143"/>
                            <a:gd name="T12" fmla="*/ 117 w 122"/>
                            <a:gd name="T13" fmla="*/ 74 h 143"/>
                            <a:gd name="T14" fmla="*/ 107 w 122"/>
                            <a:gd name="T15" fmla="*/ 70 h 143"/>
                            <a:gd name="T16" fmla="*/ 90 w 122"/>
                            <a:gd name="T17" fmla="*/ 103 h 143"/>
                            <a:gd name="T18" fmla="*/ 53 w 122"/>
                            <a:gd name="T19" fmla="*/ 66 h 143"/>
                            <a:gd name="T20" fmla="*/ 87 w 122"/>
                            <a:gd name="T21" fmla="*/ 30 h 143"/>
                            <a:gd name="T22" fmla="*/ 87 w 122"/>
                            <a:gd name="T23" fmla="*/ 30 h 143"/>
                            <a:gd name="T24" fmla="*/ 55 w 122"/>
                            <a:gd name="T25" fmla="*/ 0 h 143"/>
                            <a:gd name="T26" fmla="*/ 21 w 122"/>
                            <a:gd name="T27" fmla="*/ 31 h 143"/>
                            <a:gd name="T28" fmla="*/ 21 w 122"/>
                            <a:gd name="T29" fmla="*/ 32 h 143"/>
                            <a:gd name="T30" fmla="*/ 36 w 122"/>
                            <a:gd name="T31" fmla="*/ 63 h 143"/>
                            <a:gd name="T32" fmla="*/ 0 w 122"/>
                            <a:gd name="T33" fmla="*/ 104 h 143"/>
                            <a:gd name="T34" fmla="*/ 0 w 122"/>
                            <a:gd name="T35" fmla="*/ 104 h 143"/>
                            <a:gd name="T36" fmla="*/ 43 w 122"/>
                            <a:gd name="T37" fmla="*/ 142 h 143"/>
                            <a:gd name="T38" fmla="*/ 31 w 122"/>
                            <a:gd name="T39" fmla="*/ 31 h 143"/>
                            <a:gd name="T40" fmla="*/ 31 w 122"/>
                            <a:gd name="T41" fmla="*/ 31 h 143"/>
                            <a:gd name="T42" fmla="*/ 31 w 122"/>
                            <a:gd name="T43" fmla="*/ 31 h 143"/>
                            <a:gd name="T44" fmla="*/ 55 w 122"/>
                            <a:gd name="T45" fmla="*/ 9 h 143"/>
                            <a:gd name="T46" fmla="*/ 77 w 122"/>
                            <a:gd name="T47" fmla="*/ 30 h 143"/>
                            <a:gd name="T48" fmla="*/ 77 w 122"/>
                            <a:gd name="T49" fmla="*/ 31 h 143"/>
                            <a:gd name="T50" fmla="*/ 47 w 122"/>
                            <a:gd name="T51" fmla="*/ 60 h 143"/>
                            <a:gd name="T52" fmla="*/ 31 w 122"/>
                            <a:gd name="T53" fmla="*/ 31 h 143"/>
                            <a:gd name="T54" fmla="*/ 11 w 122"/>
                            <a:gd name="T55" fmla="*/ 103 h 143"/>
                            <a:gd name="T56" fmla="*/ 11 w 122"/>
                            <a:gd name="T57" fmla="*/ 103 h 143"/>
                            <a:gd name="T58" fmla="*/ 42 w 122"/>
                            <a:gd name="T59" fmla="*/ 70 h 143"/>
                            <a:gd name="T60" fmla="*/ 83 w 122"/>
                            <a:gd name="T61" fmla="*/ 112 h 143"/>
                            <a:gd name="T62" fmla="*/ 43 w 122"/>
                            <a:gd name="T63" fmla="*/ 134 h 143"/>
                            <a:gd name="T64" fmla="*/ 11 w 122"/>
                            <a:gd name="T65" fmla="*/ 104 h 143"/>
                            <a:gd name="T66" fmla="*/ 11 w 122"/>
                            <a:gd name="T67" fmla="*/ 103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22" h="143">
                              <a:moveTo>
                                <a:pt x="43" y="142"/>
                              </a:moveTo>
                              <a:lnTo>
                                <a:pt x="43" y="142"/>
                              </a:lnTo>
                              <a:cubicBezTo>
                                <a:pt x="61" y="142"/>
                                <a:pt x="77" y="134"/>
                                <a:pt x="90" y="119"/>
                              </a:cubicBezTo>
                              <a:lnTo>
                                <a:pt x="114" y="143"/>
                              </a:lnTo>
                              <a:lnTo>
                                <a:pt x="122" y="137"/>
                              </a:lnTo>
                              <a:lnTo>
                                <a:pt x="96" y="110"/>
                              </a:lnTo>
                              <a:cubicBezTo>
                                <a:pt x="104" y="100"/>
                                <a:pt x="110" y="88"/>
                                <a:pt x="117" y="74"/>
                              </a:cubicBezTo>
                              <a:lnTo>
                                <a:pt x="107" y="70"/>
                              </a:lnTo>
                              <a:cubicBezTo>
                                <a:pt x="102" y="82"/>
                                <a:pt x="96" y="94"/>
                                <a:pt x="90" y="103"/>
                              </a:cubicBezTo>
                              <a:lnTo>
                                <a:pt x="53" y="66"/>
                              </a:lnTo>
                              <a:cubicBezTo>
                                <a:pt x="74" y="59"/>
                                <a:pt x="87" y="47"/>
                                <a:pt x="87" y="30"/>
                              </a:cubicBezTo>
                              <a:lnTo>
                                <a:pt x="87" y="30"/>
                              </a:lnTo>
                              <a:cubicBezTo>
                                <a:pt x="87" y="13"/>
                                <a:pt x="73" y="0"/>
                                <a:pt x="55" y="0"/>
                              </a:cubicBezTo>
                              <a:cubicBezTo>
                                <a:pt x="35" y="0"/>
                                <a:pt x="21" y="14"/>
                                <a:pt x="21" y="31"/>
                              </a:cubicBezTo>
                              <a:lnTo>
                                <a:pt x="21" y="32"/>
                              </a:lnTo>
                              <a:cubicBezTo>
                                <a:pt x="21" y="43"/>
                                <a:pt x="26" y="52"/>
                                <a:pt x="36" y="63"/>
                              </a:cubicBezTo>
                              <a:cubicBezTo>
                                <a:pt x="14" y="72"/>
                                <a:pt x="0" y="85"/>
                                <a:pt x="0" y="104"/>
                              </a:cubicBezTo>
                              <a:lnTo>
                                <a:pt x="0" y="104"/>
                              </a:lnTo>
                              <a:cubicBezTo>
                                <a:pt x="0" y="127"/>
                                <a:pt x="19" y="142"/>
                                <a:pt x="43" y="142"/>
                              </a:cubicBezTo>
                              <a:close/>
                              <a:moveTo>
                                <a:pt x="31" y="31"/>
                              </a:moveTo>
                              <a:lnTo>
                                <a:pt x="31" y="31"/>
                              </a:lnTo>
                              <a:cubicBezTo>
                                <a:pt x="31" y="18"/>
                                <a:pt x="41" y="9"/>
                                <a:pt x="55" y="9"/>
                              </a:cubicBezTo>
                              <a:cubicBezTo>
                                <a:pt x="67" y="9"/>
                                <a:pt x="77" y="18"/>
                                <a:pt x="77" y="30"/>
                              </a:cubicBezTo>
                              <a:lnTo>
                                <a:pt x="77" y="31"/>
                              </a:lnTo>
                              <a:cubicBezTo>
                                <a:pt x="77" y="44"/>
                                <a:pt x="67" y="53"/>
                                <a:pt x="47" y="60"/>
                              </a:cubicBezTo>
                              <a:cubicBezTo>
                                <a:pt x="35" y="47"/>
                                <a:pt x="31" y="40"/>
                                <a:pt x="31" y="31"/>
                              </a:cubicBezTo>
                              <a:close/>
                              <a:moveTo>
                                <a:pt x="11" y="103"/>
                              </a:moveTo>
                              <a:lnTo>
                                <a:pt x="11" y="103"/>
                              </a:lnTo>
                              <a:cubicBezTo>
                                <a:pt x="11" y="90"/>
                                <a:pt x="20" y="77"/>
                                <a:pt x="42" y="70"/>
                              </a:cubicBezTo>
                              <a:lnTo>
                                <a:pt x="83" y="112"/>
                              </a:lnTo>
                              <a:cubicBezTo>
                                <a:pt x="72" y="125"/>
                                <a:pt x="59" y="134"/>
                                <a:pt x="43" y="134"/>
                              </a:cubicBezTo>
                              <a:cubicBezTo>
                                <a:pt x="24" y="134"/>
                                <a:pt x="11" y="121"/>
                                <a:pt x="11" y="104"/>
                              </a:cubicBezTo>
                              <a:lnTo>
                                <a:pt x="11" y="103"/>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68" name="Freeform 15"/>
                      <wps:cNvSpPr>
                        <a:spLocks/>
                      </wps:cNvSpPr>
                      <wps:spPr bwMode="auto">
                        <a:xfrm>
                          <a:off x="1831" y="1482"/>
                          <a:ext cx="190" cy="218"/>
                        </a:xfrm>
                        <a:custGeom>
                          <a:avLst/>
                          <a:gdLst>
                            <a:gd name="T0" fmla="*/ 70 w 126"/>
                            <a:gd name="T1" fmla="*/ 143 h 143"/>
                            <a:gd name="T2" fmla="*/ 70 w 126"/>
                            <a:gd name="T3" fmla="*/ 143 h 143"/>
                            <a:gd name="T4" fmla="*/ 126 w 126"/>
                            <a:gd name="T5" fmla="*/ 118 h 143"/>
                            <a:gd name="T6" fmla="*/ 110 w 126"/>
                            <a:gd name="T7" fmla="*/ 102 h 143"/>
                            <a:gd name="T8" fmla="*/ 71 w 126"/>
                            <a:gd name="T9" fmla="*/ 120 h 143"/>
                            <a:gd name="T10" fmla="*/ 25 w 126"/>
                            <a:gd name="T11" fmla="*/ 71 h 143"/>
                            <a:gd name="T12" fmla="*/ 25 w 126"/>
                            <a:gd name="T13" fmla="*/ 71 h 143"/>
                            <a:gd name="T14" fmla="*/ 71 w 126"/>
                            <a:gd name="T15" fmla="*/ 22 h 143"/>
                            <a:gd name="T16" fmla="*/ 109 w 126"/>
                            <a:gd name="T17" fmla="*/ 39 h 143"/>
                            <a:gd name="T18" fmla="*/ 125 w 126"/>
                            <a:gd name="T19" fmla="*/ 21 h 143"/>
                            <a:gd name="T20" fmla="*/ 71 w 126"/>
                            <a:gd name="T21" fmla="*/ 0 h 143"/>
                            <a:gd name="T22" fmla="*/ 0 w 126"/>
                            <a:gd name="T23" fmla="*/ 71 h 143"/>
                            <a:gd name="T24" fmla="*/ 0 w 126"/>
                            <a:gd name="T25" fmla="*/ 72 h 143"/>
                            <a:gd name="T26" fmla="*/ 70 w 126"/>
                            <a:gd name="T27" fmla="*/ 143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26" h="143">
                              <a:moveTo>
                                <a:pt x="70" y="143"/>
                              </a:moveTo>
                              <a:lnTo>
                                <a:pt x="70" y="143"/>
                              </a:lnTo>
                              <a:cubicBezTo>
                                <a:pt x="96" y="143"/>
                                <a:pt x="112" y="133"/>
                                <a:pt x="126" y="118"/>
                              </a:cubicBezTo>
                              <a:lnTo>
                                <a:pt x="110" y="102"/>
                              </a:lnTo>
                              <a:cubicBezTo>
                                <a:pt x="99" y="113"/>
                                <a:pt x="88" y="120"/>
                                <a:pt x="71" y="120"/>
                              </a:cubicBezTo>
                              <a:cubicBezTo>
                                <a:pt x="44" y="120"/>
                                <a:pt x="25" y="98"/>
                                <a:pt x="25" y="71"/>
                              </a:cubicBezTo>
                              <a:lnTo>
                                <a:pt x="25" y="71"/>
                              </a:lnTo>
                              <a:cubicBezTo>
                                <a:pt x="25" y="44"/>
                                <a:pt x="44" y="22"/>
                                <a:pt x="71" y="22"/>
                              </a:cubicBezTo>
                              <a:cubicBezTo>
                                <a:pt x="86" y="22"/>
                                <a:pt x="98" y="29"/>
                                <a:pt x="109" y="39"/>
                              </a:cubicBezTo>
                              <a:lnTo>
                                <a:pt x="125" y="21"/>
                              </a:lnTo>
                              <a:cubicBezTo>
                                <a:pt x="112" y="9"/>
                                <a:pt x="96" y="0"/>
                                <a:pt x="71" y="0"/>
                              </a:cubicBezTo>
                              <a:cubicBezTo>
                                <a:pt x="29" y="0"/>
                                <a:pt x="0" y="32"/>
                                <a:pt x="0" y="71"/>
                              </a:cubicBezTo>
                              <a:lnTo>
                                <a:pt x="0" y="72"/>
                              </a:lnTo>
                              <a:cubicBezTo>
                                <a:pt x="0" y="111"/>
                                <a:pt x="30" y="143"/>
                                <a:pt x="70" y="143"/>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70" name="Freeform 16"/>
                      <wps:cNvSpPr>
                        <a:spLocks noEditPoints="1"/>
                      </wps:cNvSpPr>
                      <wps:spPr bwMode="auto">
                        <a:xfrm>
                          <a:off x="2033" y="1533"/>
                          <a:ext cx="168" cy="167"/>
                        </a:xfrm>
                        <a:custGeom>
                          <a:avLst/>
                          <a:gdLst>
                            <a:gd name="T0" fmla="*/ 0 w 111"/>
                            <a:gd name="T1" fmla="*/ 54 h 109"/>
                            <a:gd name="T2" fmla="*/ 0 w 111"/>
                            <a:gd name="T3" fmla="*/ 54 h 109"/>
                            <a:gd name="T4" fmla="*/ 0 w 111"/>
                            <a:gd name="T5" fmla="*/ 55 h 109"/>
                            <a:gd name="T6" fmla="*/ 55 w 111"/>
                            <a:gd name="T7" fmla="*/ 109 h 109"/>
                            <a:gd name="T8" fmla="*/ 111 w 111"/>
                            <a:gd name="T9" fmla="*/ 54 h 109"/>
                            <a:gd name="T10" fmla="*/ 111 w 111"/>
                            <a:gd name="T11" fmla="*/ 54 h 109"/>
                            <a:gd name="T12" fmla="*/ 55 w 111"/>
                            <a:gd name="T13" fmla="*/ 0 h 109"/>
                            <a:gd name="T14" fmla="*/ 0 w 111"/>
                            <a:gd name="T15" fmla="*/ 54 h 109"/>
                            <a:gd name="T16" fmla="*/ 87 w 111"/>
                            <a:gd name="T17" fmla="*/ 54 h 109"/>
                            <a:gd name="T18" fmla="*/ 87 w 111"/>
                            <a:gd name="T19" fmla="*/ 54 h 109"/>
                            <a:gd name="T20" fmla="*/ 87 w 111"/>
                            <a:gd name="T21" fmla="*/ 55 h 109"/>
                            <a:gd name="T22" fmla="*/ 55 w 111"/>
                            <a:gd name="T23" fmla="*/ 88 h 109"/>
                            <a:gd name="T24" fmla="*/ 24 w 111"/>
                            <a:gd name="T25" fmla="*/ 54 h 109"/>
                            <a:gd name="T26" fmla="*/ 24 w 111"/>
                            <a:gd name="T27" fmla="*/ 54 h 109"/>
                            <a:gd name="T28" fmla="*/ 55 w 111"/>
                            <a:gd name="T29" fmla="*/ 21 h 109"/>
                            <a:gd name="T30" fmla="*/ 87 w 111"/>
                            <a:gd name="T31" fmla="*/ 54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11" h="109">
                              <a:moveTo>
                                <a:pt x="0" y="54"/>
                              </a:moveTo>
                              <a:lnTo>
                                <a:pt x="0" y="54"/>
                              </a:lnTo>
                              <a:lnTo>
                                <a:pt x="0" y="55"/>
                              </a:lnTo>
                              <a:cubicBezTo>
                                <a:pt x="0" y="84"/>
                                <a:pt x="23" y="109"/>
                                <a:pt x="55" y="109"/>
                              </a:cubicBezTo>
                              <a:cubicBezTo>
                                <a:pt x="87" y="109"/>
                                <a:pt x="111" y="84"/>
                                <a:pt x="111" y="54"/>
                              </a:cubicBezTo>
                              <a:lnTo>
                                <a:pt x="111" y="54"/>
                              </a:lnTo>
                              <a:cubicBezTo>
                                <a:pt x="111" y="24"/>
                                <a:pt x="87" y="0"/>
                                <a:pt x="55" y="0"/>
                              </a:cubicBezTo>
                              <a:cubicBezTo>
                                <a:pt x="23" y="0"/>
                                <a:pt x="0" y="25"/>
                                <a:pt x="0" y="54"/>
                              </a:cubicBezTo>
                              <a:close/>
                              <a:moveTo>
                                <a:pt x="87" y="54"/>
                              </a:moveTo>
                              <a:lnTo>
                                <a:pt x="87" y="54"/>
                              </a:lnTo>
                              <a:lnTo>
                                <a:pt x="87" y="55"/>
                              </a:lnTo>
                              <a:cubicBezTo>
                                <a:pt x="87" y="73"/>
                                <a:pt x="75" y="88"/>
                                <a:pt x="55" y="88"/>
                              </a:cubicBezTo>
                              <a:cubicBezTo>
                                <a:pt x="37" y="88"/>
                                <a:pt x="24" y="73"/>
                                <a:pt x="24" y="54"/>
                              </a:cubicBezTo>
                              <a:lnTo>
                                <a:pt x="24" y="54"/>
                              </a:lnTo>
                              <a:cubicBezTo>
                                <a:pt x="24" y="36"/>
                                <a:pt x="36" y="21"/>
                                <a:pt x="55" y="21"/>
                              </a:cubicBezTo>
                              <a:cubicBezTo>
                                <a:pt x="74" y="21"/>
                                <a:pt x="87" y="36"/>
                                <a:pt x="87" y="54"/>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71" name="Freeform 17"/>
                      <wps:cNvSpPr>
                        <a:spLocks/>
                      </wps:cNvSpPr>
                      <wps:spPr bwMode="auto">
                        <a:xfrm>
                          <a:off x="2226" y="1533"/>
                          <a:ext cx="239" cy="162"/>
                        </a:xfrm>
                        <a:custGeom>
                          <a:avLst/>
                          <a:gdLst>
                            <a:gd name="T0" fmla="*/ 56 w 158"/>
                            <a:gd name="T1" fmla="*/ 0 h 106"/>
                            <a:gd name="T2" fmla="*/ 56 w 158"/>
                            <a:gd name="T3" fmla="*/ 0 h 106"/>
                            <a:gd name="T4" fmla="*/ 24 w 158"/>
                            <a:gd name="T5" fmla="*/ 18 h 106"/>
                            <a:gd name="T6" fmla="*/ 24 w 158"/>
                            <a:gd name="T7" fmla="*/ 2 h 106"/>
                            <a:gd name="T8" fmla="*/ 0 w 158"/>
                            <a:gd name="T9" fmla="*/ 2 h 106"/>
                            <a:gd name="T10" fmla="*/ 0 w 158"/>
                            <a:gd name="T11" fmla="*/ 106 h 106"/>
                            <a:gd name="T12" fmla="*/ 24 w 158"/>
                            <a:gd name="T13" fmla="*/ 106 h 106"/>
                            <a:gd name="T14" fmla="*/ 24 w 158"/>
                            <a:gd name="T15" fmla="*/ 47 h 106"/>
                            <a:gd name="T16" fmla="*/ 46 w 158"/>
                            <a:gd name="T17" fmla="*/ 22 h 106"/>
                            <a:gd name="T18" fmla="*/ 67 w 158"/>
                            <a:gd name="T19" fmla="*/ 47 h 106"/>
                            <a:gd name="T20" fmla="*/ 67 w 158"/>
                            <a:gd name="T21" fmla="*/ 106 h 106"/>
                            <a:gd name="T22" fmla="*/ 91 w 158"/>
                            <a:gd name="T23" fmla="*/ 106 h 106"/>
                            <a:gd name="T24" fmla="*/ 91 w 158"/>
                            <a:gd name="T25" fmla="*/ 47 h 106"/>
                            <a:gd name="T26" fmla="*/ 113 w 158"/>
                            <a:gd name="T27" fmla="*/ 22 h 106"/>
                            <a:gd name="T28" fmla="*/ 134 w 158"/>
                            <a:gd name="T29" fmla="*/ 47 h 106"/>
                            <a:gd name="T30" fmla="*/ 134 w 158"/>
                            <a:gd name="T31" fmla="*/ 106 h 106"/>
                            <a:gd name="T32" fmla="*/ 158 w 158"/>
                            <a:gd name="T33" fmla="*/ 106 h 106"/>
                            <a:gd name="T34" fmla="*/ 158 w 158"/>
                            <a:gd name="T35" fmla="*/ 40 h 106"/>
                            <a:gd name="T36" fmla="*/ 122 w 158"/>
                            <a:gd name="T37" fmla="*/ 0 h 106"/>
                            <a:gd name="T38" fmla="*/ 87 w 158"/>
                            <a:gd name="T39" fmla="*/ 18 h 106"/>
                            <a:gd name="T40" fmla="*/ 56 w 158"/>
                            <a:gd name="T41"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58" h="106">
                              <a:moveTo>
                                <a:pt x="56" y="0"/>
                              </a:moveTo>
                              <a:lnTo>
                                <a:pt x="56" y="0"/>
                              </a:lnTo>
                              <a:cubicBezTo>
                                <a:pt x="40" y="0"/>
                                <a:pt x="30" y="9"/>
                                <a:pt x="24" y="18"/>
                              </a:cubicBezTo>
                              <a:lnTo>
                                <a:pt x="24" y="2"/>
                              </a:lnTo>
                              <a:lnTo>
                                <a:pt x="0" y="2"/>
                              </a:lnTo>
                              <a:lnTo>
                                <a:pt x="0" y="106"/>
                              </a:lnTo>
                              <a:lnTo>
                                <a:pt x="24" y="106"/>
                              </a:lnTo>
                              <a:lnTo>
                                <a:pt x="24" y="47"/>
                              </a:lnTo>
                              <a:cubicBezTo>
                                <a:pt x="24" y="31"/>
                                <a:pt x="33" y="22"/>
                                <a:pt x="46" y="22"/>
                              </a:cubicBezTo>
                              <a:cubicBezTo>
                                <a:pt x="59" y="22"/>
                                <a:pt x="67" y="31"/>
                                <a:pt x="67" y="47"/>
                              </a:cubicBezTo>
                              <a:lnTo>
                                <a:pt x="67" y="106"/>
                              </a:lnTo>
                              <a:lnTo>
                                <a:pt x="91" y="106"/>
                              </a:lnTo>
                              <a:lnTo>
                                <a:pt x="91" y="47"/>
                              </a:lnTo>
                              <a:cubicBezTo>
                                <a:pt x="91" y="31"/>
                                <a:pt x="100" y="22"/>
                                <a:pt x="113" y="22"/>
                              </a:cubicBezTo>
                              <a:cubicBezTo>
                                <a:pt x="127" y="22"/>
                                <a:pt x="134" y="31"/>
                                <a:pt x="134" y="47"/>
                              </a:cubicBezTo>
                              <a:lnTo>
                                <a:pt x="134" y="106"/>
                              </a:lnTo>
                              <a:lnTo>
                                <a:pt x="158" y="106"/>
                              </a:lnTo>
                              <a:lnTo>
                                <a:pt x="158" y="40"/>
                              </a:lnTo>
                              <a:cubicBezTo>
                                <a:pt x="158" y="14"/>
                                <a:pt x="145" y="0"/>
                                <a:pt x="122" y="0"/>
                              </a:cubicBezTo>
                              <a:cubicBezTo>
                                <a:pt x="106" y="0"/>
                                <a:pt x="95" y="7"/>
                                <a:pt x="87" y="18"/>
                              </a:cubicBezTo>
                              <a:cubicBezTo>
                                <a:pt x="81" y="7"/>
                                <a:pt x="71" y="0"/>
                                <a:pt x="56" y="0"/>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72" name="Freeform 18"/>
                      <wps:cNvSpPr>
                        <a:spLocks/>
                      </wps:cNvSpPr>
                      <wps:spPr bwMode="auto">
                        <a:xfrm>
                          <a:off x="2498" y="1533"/>
                          <a:ext cx="239" cy="162"/>
                        </a:xfrm>
                        <a:custGeom>
                          <a:avLst/>
                          <a:gdLst>
                            <a:gd name="T0" fmla="*/ 159 w 159"/>
                            <a:gd name="T1" fmla="*/ 106 h 106"/>
                            <a:gd name="T2" fmla="*/ 159 w 159"/>
                            <a:gd name="T3" fmla="*/ 106 h 106"/>
                            <a:gd name="T4" fmla="*/ 159 w 159"/>
                            <a:gd name="T5" fmla="*/ 40 h 106"/>
                            <a:gd name="T6" fmla="*/ 122 w 159"/>
                            <a:gd name="T7" fmla="*/ 0 h 106"/>
                            <a:gd name="T8" fmla="*/ 87 w 159"/>
                            <a:gd name="T9" fmla="*/ 18 h 106"/>
                            <a:gd name="T10" fmla="*/ 56 w 159"/>
                            <a:gd name="T11" fmla="*/ 0 h 106"/>
                            <a:gd name="T12" fmla="*/ 24 w 159"/>
                            <a:gd name="T13" fmla="*/ 18 h 106"/>
                            <a:gd name="T14" fmla="*/ 24 w 159"/>
                            <a:gd name="T15" fmla="*/ 2 h 106"/>
                            <a:gd name="T16" fmla="*/ 0 w 159"/>
                            <a:gd name="T17" fmla="*/ 2 h 106"/>
                            <a:gd name="T18" fmla="*/ 0 w 159"/>
                            <a:gd name="T19" fmla="*/ 106 h 106"/>
                            <a:gd name="T20" fmla="*/ 24 w 159"/>
                            <a:gd name="T21" fmla="*/ 106 h 106"/>
                            <a:gd name="T22" fmla="*/ 24 w 159"/>
                            <a:gd name="T23" fmla="*/ 47 h 106"/>
                            <a:gd name="T24" fmla="*/ 46 w 159"/>
                            <a:gd name="T25" fmla="*/ 22 h 106"/>
                            <a:gd name="T26" fmla="*/ 67 w 159"/>
                            <a:gd name="T27" fmla="*/ 47 h 106"/>
                            <a:gd name="T28" fmla="*/ 67 w 159"/>
                            <a:gd name="T29" fmla="*/ 106 h 106"/>
                            <a:gd name="T30" fmla="*/ 91 w 159"/>
                            <a:gd name="T31" fmla="*/ 106 h 106"/>
                            <a:gd name="T32" fmla="*/ 91 w 159"/>
                            <a:gd name="T33" fmla="*/ 47 h 106"/>
                            <a:gd name="T34" fmla="*/ 114 w 159"/>
                            <a:gd name="T35" fmla="*/ 22 h 106"/>
                            <a:gd name="T36" fmla="*/ 135 w 159"/>
                            <a:gd name="T37" fmla="*/ 47 h 106"/>
                            <a:gd name="T38" fmla="*/ 135 w 159"/>
                            <a:gd name="T39" fmla="*/ 106 h 106"/>
                            <a:gd name="T40" fmla="*/ 159 w 159"/>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59" h="106">
                              <a:moveTo>
                                <a:pt x="159" y="106"/>
                              </a:moveTo>
                              <a:lnTo>
                                <a:pt x="159" y="106"/>
                              </a:lnTo>
                              <a:lnTo>
                                <a:pt x="159" y="40"/>
                              </a:lnTo>
                              <a:cubicBezTo>
                                <a:pt x="159" y="14"/>
                                <a:pt x="145" y="0"/>
                                <a:pt x="122" y="0"/>
                              </a:cubicBezTo>
                              <a:cubicBezTo>
                                <a:pt x="106" y="0"/>
                                <a:pt x="95" y="7"/>
                                <a:pt x="87" y="18"/>
                              </a:cubicBezTo>
                              <a:cubicBezTo>
                                <a:pt x="81" y="7"/>
                                <a:pt x="71" y="0"/>
                                <a:pt x="56" y="0"/>
                              </a:cubicBezTo>
                              <a:cubicBezTo>
                                <a:pt x="40" y="0"/>
                                <a:pt x="31" y="9"/>
                                <a:pt x="24" y="18"/>
                              </a:cubicBezTo>
                              <a:lnTo>
                                <a:pt x="24" y="2"/>
                              </a:lnTo>
                              <a:lnTo>
                                <a:pt x="0" y="2"/>
                              </a:lnTo>
                              <a:lnTo>
                                <a:pt x="0" y="106"/>
                              </a:lnTo>
                              <a:lnTo>
                                <a:pt x="24" y="106"/>
                              </a:lnTo>
                              <a:lnTo>
                                <a:pt x="24" y="47"/>
                              </a:lnTo>
                              <a:cubicBezTo>
                                <a:pt x="24" y="31"/>
                                <a:pt x="33" y="22"/>
                                <a:pt x="46" y="22"/>
                              </a:cubicBezTo>
                              <a:cubicBezTo>
                                <a:pt x="60" y="22"/>
                                <a:pt x="67" y="31"/>
                                <a:pt x="67" y="47"/>
                              </a:cubicBezTo>
                              <a:lnTo>
                                <a:pt x="67" y="106"/>
                              </a:lnTo>
                              <a:lnTo>
                                <a:pt x="91" y="106"/>
                              </a:lnTo>
                              <a:lnTo>
                                <a:pt x="91" y="47"/>
                              </a:lnTo>
                              <a:cubicBezTo>
                                <a:pt x="91" y="31"/>
                                <a:pt x="101" y="22"/>
                                <a:pt x="114" y="22"/>
                              </a:cubicBezTo>
                              <a:cubicBezTo>
                                <a:pt x="127" y="22"/>
                                <a:pt x="135" y="31"/>
                                <a:pt x="135" y="47"/>
                              </a:cubicBezTo>
                              <a:lnTo>
                                <a:pt x="135" y="106"/>
                              </a:lnTo>
                              <a:lnTo>
                                <a:pt x="159" y="106"/>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73" name="Freeform 19"/>
                      <wps:cNvSpPr>
                        <a:spLocks/>
                      </wps:cNvSpPr>
                      <wps:spPr bwMode="auto">
                        <a:xfrm>
                          <a:off x="2768" y="1537"/>
                          <a:ext cx="141" cy="163"/>
                        </a:xfrm>
                        <a:custGeom>
                          <a:avLst/>
                          <a:gdLst>
                            <a:gd name="T0" fmla="*/ 70 w 94"/>
                            <a:gd name="T1" fmla="*/ 88 h 107"/>
                            <a:gd name="T2" fmla="*/ 70 w 94"/>
                            <a:gd name="T3" fmla="*/ 88 h 107"/>
                            <a:gd name="T4" fmla="*/ 70 w 94"/>
                            <a:gd name="T5" fmla="*/ 104 h 107"/>
                            <a:gd name="T6" fmla="*/ 94 w 94"/>
                            <a:gd name="T7" fmla="*/ 104 h 107"/>
                            <a:gd name="T8" fmla="*/ 94 w 94"/>
                            <a:gd name="T9" fmla="*/ 0 h 107"/>
                            <a:gd name="T10" fmla="*/ 70 w 94"/>
                            <a:gd name="T11" fmla="*/ 0 h 107"/>
                            <a:gd name="T12" fmla="*/ 70 w 94"/>
                            <a:gd name="T13" fmla="*/ 59 h 107"/>
                            <a:gd name="T14" fmla="*/ 46 w 94"/>
                            <a:gd name="T15" fmla="*/ 85 h 107"/>
                            <a:gd name="T16" fmla="*/ 24 w 94"/>
                            <a:gd name="T17" fmla="*/ 59 h 107"/>
                            <a:gd name="T18" fmla="*/ 24 w 94"/>
                            <a:gd name="T19" fmla="*/ 0 h 107"/>
                            <a:gd name="T20" fmla="*/ 0 w 94"/>
                            <a:gd name="T21" fmla="*/ 0 h 107"/>
                            <a:gd name="T22" fmla="*/ 0 w 94"/>
                            <a:gd name="T23" fmla="*/ 66 h 107"/>
                            <a:gd name="T24" fmla="*/ 37 w 94"/>
                            <a:gd name="T25" fmla="*/ 107 h 107"/>
                            <a:gd name="T26" fmla="*/ 70 w 94"/>
                            <a:gd name="T27" fmla="*/ 88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4" h="107">
                              <a:moveTo>
                                <a:pt x="70" y="88"/>
                              </a:moveTo>
                              <a:lnTo>
                                <a:pt x="70" y="88"/>
                              </a:lnTo>
                              <a:lnTo>
                                <a:pt x="70" y="104"/>
                              </a:lnTo>
                              <a:lnTo>
                                <a:pt x="94" y="104"/>
                              </a:lnTo>
                              <a:lnTo>
                                <a:pt x="94" y="0"/>
                              </a:lnTo>
                              <a:lnTo>
                                <a:pt x="70" y="0"/>
                              </a:lnTo>
                              <a:lnTo>
                                <a:pt x="70" y="59"/>
                              </a:lnTo>
                              <a:cubicBezTo>
                                <a:pt x="70" y="75"/>
                                <a:pt x="60" y="85"/>
                                <a:pt x="46" y="85"/>
                              </a:cubicBezTo>
                              <a:cubicBezTo>
                                <a:pt x="32" y="85"/>
                                <a:pt x="24" y="76"/>
                                <a:pt x="24" y="59"/>
                              </a:cubicBezTo>
                              <a:lnTo>
                                <a:pt x="24" y="0"/>
                              </a:lnTo>
                              <a:lnTo>
                                <a:pt x="0" y="0"/>
                              </a:lnTo>
                              <a:lnTo>
                                <a:pt x="0" y="66"/>
                              </a:lnTo>
                              <a:cubicBezTo>
                                <a:pt x="0" y="91"/>
                                <a:pt x="14" y="107"/>
                                <a:pt x="37" y="107"/>
                              </a:cubicBezTo>
                              <a:cubicBezTo>
                                <a:pt x="54" y="107"/>
                                <a:pt x="63" y="98"/>
                                <a:pt x="70" y="88"/>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74" name="Freeform 20"/>
                      <wps:cNvSpPr>
                        <a:spLocks/>
                      </wps:cNvSpPr>
                      <wps:spPr bwMode="auto">
                        <a:xfrm>
                          <a:off x="2942" y="1533"/>
                          <a:ext cx="142" cy="162"/>
                        </a:xfrm>
                        <a:custGeom>
                          <a:avLst/>
                          <a:gdLst>
                            <a:gd name="T0" fmla="*/ 24 w 94"/>
                            <a:gd name="T1" fmla="*/ 18 h 106"/>
                            <a:gd name="T2" fmla="*/ 24 w 94"/>
                            <a:gd name="T3" fmla="*/ 18 h 106"/>
                            <a:gd name="T4" fmla="*/ 24 w 94"/>
                            <a:gd name="T5" fmla="*/ 2 h 106"/>
                            <a:gd name="T6" fmla="*/ 0 w 94"/>
                            <a:gd name="T7" fmla="*/ 2 h 106"/>
                            <a:gd name="T8" fmla="*/ 0 w 94"/>
                            <a:gd name="T9" fmla="*/ 106 h 106"/>
                            <a:gd name="T10" fmla="*/ 24 w 94"/>
                            <a:gd name="T11" fmla="*/ 106 h 106"/>
                            <a:gd name="T12" fmla="*/ 24 w 94"/>
                            <a:gd name="T13" fmla="*/ 47 h 106"/>
                            <a:gd name="T14" fmla="*/ 48 w 94"/>
                            <a:gd name="T15" fmla="*/ 22 h 106"/>
                            <a:gd name="T16" fmla="*/ 70 w 94"/>
                            <a:gd name="T17" fmla="*/ 47 h 106"/>
                            <a:gd name="T18" fmla="*/ 70 w 94"/>
                            <a:gd name="T19" fmla="*/ 106 h 106"/>
                            <a:gd name="T20" fmla="*/ 94 w 94"/>
                            <a:gd name="T21" fmla="*/ 106 h 106"/>
                            <a:gd name="T22" fmla="*/ 94 w 94"/>
                            <a:gd name="T23" fmla="*/ 40 h 106"/>
                            <a:gd name="T24" fmla="*/ 57 w 94"/>
                            <a:gd name="T25" fmla="*/ 0 h 106"/>
                            <a:gd name="T26" fmla="*/ 24 w 94"/>
                            <a:gd name="T27" fmla="*/ 18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4" h="106">
                              <a:moveTo>
                                <a:pt x="24" y="18"/>
                              </a:moveTo>
                              <a:lnTo>
                                <a:pt x="24" y="18"/>
                              </a:lnTo>
                              <a:lnTo>
                                <a:pt x="24" y="2"/>
                              </a:lnTo>
                              <a:lnTo>
                                <a:pt x="0" y="2"/>
                              </a:lnTo>
                              <a:lnTo>
                                <a:pt x="0" y="106"/>
                              </a:lnTo>
                              <a:lnTo>
                                <a:pt x="24" y="106"/>
                              </a:lnTo>
                              <a:lnTo>
                                <a:pt x="24" y="47"/>
                              </a:lnTo>
                              <a:cubicBezTo>
                                <a:pt x="24" y="31"/>
                                <a:pt x="34" y="22"/>
                                <a:pt x="48" y="22"/>
                              </a:cubicBezTo>
                              <a:cubicBezTo>
                                <a:pt x="62" y="22"/>
                                <a:pt x="70" y="31"/>
                                <a:pt x="70" y="47"/>
                              </a:cubicBezTo>
                              <a:lnTo>
                                <a:pt x="70" y="106"/>
                              </a:lnTo>
                              <a:lnTo>
                                <a:pt x="94" y="106"/>
                              </a:lnTo>
                              <a:lnTo>
                                <a:pt x="94" y="40"/>
                              </a:lnTo>
                              <a:cubicBezTo>
                                <a:pt x="94" y="16"/>
                                <a:pt x="80" y="0"/>
                                <a:pt x="57" y="0"/>
                              </a:cubicBezTo>
                              <a:cubicBezTo>
                                <a:pt x="41" y="0"/>
                                <a:pt x="31" y="8"/>
                                <a:pt x="24" y="18"/>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75" name="Freeform 21"/>
                      <wps:cNvSpPr>
                        <a:spLocks/>
                      </wps:cNvSpPr>
                      <wps:spPr bwMode="auto">
                        <a:xfrm>
                          <a:off x="3119" y="1537"/>
                          <a:ext cx="36" cy="158"/>
                        </a:xfrm>
                        <a:custGeom>
                          <a:avLst/>
                          <a:gdLst>
                            <a:gd name="T0" fmla="*/ 24 w 24"/>
                            <a:gd name="T1" fmla="*/ 0 h 104"/>
                            <a:gd name="T2" fmla="*/ 24 w 24"/>
                            <a:gd name="T3" fmla="*/ 0 h 104"/>
                            <a:gd name="T4" fmla="*/ 0 w 24"/>
                            <a:gd name="T5" fmla="*/ 0 h 104"/>
                            <a:gd name="T6" fmla="*/ 0 w 24"/>
                            <a:gd name="T7" fmla="*/ 104 h 104"/>
                            <a:gd name="T8" fmla="*/ 24 w 24"/>
                            <a:gd name="T9" fmla="*/ 104 h 104"/>
                            <a:gd name="T10" fmla="*/ 24 w 24"/>
                            <a:gd name="T11" fmla="*/ 0 h 104"/>
                          </a:gdLst>
                          <a:ahLst/>
                          <a:cxnLst>
                            <a:cxn ang="0">
                              <a:pos x="T0" y="T1"/>
                            </a:cxn>
                            <a:cxn ang="0">
                              <a:pos x="T2" y="T3"/>
                            </a:cxn>
                            <a:cxn ang="0">
                              <a:pos x="T4" y="T5"/>
                            </a:cxn>
                            <a:cxn ang="0">
                              <a:pos x="T6" y="T7"/>
                            </a:cxn>
                            <a:cxn ang="0">
                              <a:pos x="T8" y="T9"/>
                            </a:cxn>
                            <a:cxn ang="0">
                              <a:pos x="T10" y="T11"/>
                            </a:cxn>
                          </a:cxnLst>
                          <a:rect l="0" t="0" r="r" b="b"/>
                          <a:pathLst>
                            <a:path w="24" h="104">
                              <a:moveTo>
                                <a:pt x="24" y="0"/>
                              </a:moveTo>
                              <a:lnTo>
                                <a:pt x="24" y="0"/>
                              </a:lnTo>
                              <a:lnTo>
                                <a:pt x="0" y="0"/>
                              </a:lnTo>
                              <a:lnTo>
                                <a:pt x="0" y="104"/>
                              </a:lnTo>
                              <a:lnTo>
                                <a:pt x="24" y="104"/>
                              </a:lnTo>
                              <a:lnTo>
                                <a:pt x="24" y="0"/>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76" name="Freeform 22"/>
                      <wps:cNvSpPr>
                        <a:spLocks/>
                      </wps:cNvSpPr>
                      <wps:spPr bwMode="auto">
                        <a:xfrm>
                          <a:off x="3117" y="1477"/>
                          <a:ext cx="39" cy="35"/>
                        </a:xfrm>
                        <a:custGeom>
                          <a:avLst/>
                          <a:gdLst>
                            <a:gd name="T0" fmla="*/ 26 w 26"/>
                            <a:gd name="T1" fmla="*/ 0 h 23"/>
                            <a:gd name="T2" fmla="*/ 26 w 26"/>
                            <a:gd name="T3" fmla="*/ 0 h 23"/>
                            <a:gd name="T4" fmla="*/ 0 w 26"/>
                            <a:gd name="T5" fmla="*/ 0 h 23"/>
                            <a:gd name="T6" fmla="*/ 0 w 26"/>
                            <a:gd name="T7" fmla="*/ 23 h 23"/>
                            <a:gd name="T8" fmla="*/ 26 w 26"/>
                            <a:gd name="T9" fmla="*/ 23 h 23"/>
                            <a:gd name="T10" fmla="*/ 26 w 26"/>
                            <a:gd name="T11" fmla="*/ 0 h 23"/>
                          </a:gdLst>
                          <a:ahLst/>
                          <a:cxnLst>
                            <a:cxn ang="0">
                              <a:pos x="T0" y="T1"/>
                            </a:cxn>
                            <a:cxn ang="0">
                              <a:pos x="T2" y="T3"/>
                            </a:cxn>
                            <a:cxn ang="0">
                              <a:pos x="T4" y="T5"/>
                            </a:cxn>
                            <a:cxn ang="0">
                              <a:pos x="T6" y="T7"/>
                            </a:cxn>
                            <a:cxn ang="0">
                              <a:pos x="T8" y="T9"/>
                            </a:cxn>
                            <a:cxn ang="0">
                              <a:pos x="T10" y="T11"/>
                            </a:cxn>
                          </a:cxnLst>
                          <a:rect l="0" t="0" r="r" b="b"/>
                          <a:pathLst>
                            <a:path w="26" h="23">
                              <a:moveTo>
                                <a:pt x="26" y="0"/>
                              </a:moveTo>
                              <a:lnTo>
                                <a:pt x="26" y="0"/>
                              </a:lnTo>
                              <a:lnTo>
                                <a:pt x="0" y="0"/>
                              </a:lnTo>
                              <a:lnTo>
                                <a:pt x="0" y="23"/>
                              </a:lnTo>
                              <a:lnTo>
                                <a:pt x="26" y="23"/>
                              </a:lnTo>
                              <a:lnTo>
                                <a:pt x="26" y="0"/>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77" name="Freeform 23"/>
                      <wps:cNvSpPr>
                        <a:spLocks/>
                      </wps:cNvSpPr>
                      <wps:spPr bwMode="auto">
                        <a:xfrm>
                          <a:off x="3178" y="1492"/>
                          <a:ext cx="99" cy="206"/>
                        </a:xfrm>
                        <a:custGeom>
                          <a:avLst/>
                          <a:gdLst>
                            <a:gd name="T0" fmla="*/ 14 w 66"/>
                            <a:gd name="T1" fmla="*/ 0 h 135"/>
                            <a:gd name="T2" fmla="*/ 14 w 66"/>
                            <a:gd name="T3" fmla="*/ 0 h 135"/>
                            <a:gd name="T4" fmla="*/ 14 w 66"/>
                            <a:gd name="T5" fmla="*/ 29 h 135"/>
                            <a:gd name="T6" fmla="*/ 0 w 66"/>
                            <a:gd name="T7" fmla="*/ 29 h 135"/>
                            <a:gd name="T8" fmla="*/ 0 w 66"/>
                            <a:gd name="T9" fmla="*/ 50 h 135"/>
                            <a:gd name="T10" fmla="*/ 14 w 66"/>
                            <a:gd name="T11" fmla="*/ 50 h 135"/>
                            <a:gd name="T12" fmla="*/ 14 w 66"/>
                            <a:gd name="T13" fmla="*/ 105 h 135"/>
                            <a:gd name="T14" fmla="*/ 44 w 66"/>
                            <a:gd name="T15" fmla="*/ 135 h 135"/>
                            <a:gd name="T16" fmla="*/ 65 w 66"/>
                            <a:gd name="T17" fmla="*/ 130 h 135"/>
                            <a:gd name="T18" fmla="*/ 65 w 66"/>
                            <a:gd name="T19" fmla="*/ 110 h 135"/>
                            <a:gd name="T20" fmla="*/ 50 w 66"/>
                            <a:gd name="T21" fmla="*/ 114 h 135"/>
                            <a:gd name="T22" fmla="*/ 38 w 66"/>
                            <a:gd name="T23" fmla="*/ 101 h 135"/>
                            <a:gd name="T24" fmla="*/ 38 w 66"/>
                            <a:gd name="T25" fmla="*/ 50 h 135"/>
                            <a:gd name="T26" fmla="*/ 66 w 66"/>
                            <a:gd name="T27" fmla="*/ 50 h 135"/>
                            <a:gd name="T28" fmla="*/ 66 w 66"/>
                            <a:gd name="T29" fmla="*/ 29 h 135"/>
                            <a:gd name="T30" fmla="*/ 38 w 66"/>
                            <a:gd name="T31" fmla="*/ 29 h 135"/>
                            <a:gd name="T32" fmla="*/ 38 w 66"/>
                            <a:gd name="T33" fmla="*/ 0 h 135"/>
                            <a:gd name="T34" fmla="*/ 14 w 66"/>
                            <a:gd name="T35"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35">
                              <a:moveTo>
                                <a:pt x="14" y="0"/>
                              </a:moveTo>
                              <a:lnTo>
                                <a:pt x="14" y="0"/>
                              </a:lnTo>
                              <a:lnTo>
                                <a:pt x="14" y="29"/>
                              </a:lnTo>
                              <a:lnTo>
                                <a:pt x="0" y="29"/>
                              </a:lnTo>
                              <a:lnTo>
                                <a:pt x="0" y="50"/>
                              </a:lnTo>
                              <a:lnTo>
                                <a:pt x="14" y="50"/>
                              </a:lnTo>
                              <a:lnTo>
                                <a:pt x="14" y="105"/>
                              </a:lnTo>
                              <a:cubicBezTo>
                                <a:pt x="14" y="127"/>
                                <a:pt x="26" y="135"/>
                                <a:pt x="44" y="135"/>
                              </a:cubicBezTo>
                              <a:cubicBezTo>
                                <a:pt x="53" y="135"/>
                                <a:pt x="59" y="133"/>
                                <a:pt x="65" y="130"/>
                              </a:cubicBezTo>
                              <a:lnTo>
                                <a:pt x="65" y="110"/>
                              </a:lnTo>
                              <a:cubicBezTo>
                                <a:pt x="61" y="113"/>
                                <a:pt x="56" y="114"/>
                                <a:pt x="50" y="114"/>
                              </a:cubicBezTo>
                              <a:cubicBezTo>
                                <a:pt x="42" y="114"/>
                                <a:pt x="38" y="110"/>
                                <a:pt x="38" y="101"/>
                              </a:cubicBezTo>
                              <a:lnTo>
                                <a:pt x="38" y="50"/>
                              </a:lnTo>
                              <a:lnTo>
                                <a:pt x="66" y="50"/>
                              </a:lnTo>
                              <a:lnTo>
                                <a:pt x="66" y="29"/>
                              </a:lnTo>
                              <a:lnTo>
                                <a:pt x="38" y="29"/>
                              </a:lnTo>
                              <a:lnTo>
                                <a:pt x="38" y="0"/>
                              </a:lnTo>
                              <a:lnTo>
                                <a:pt x="14" y="0"/>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78" name="Freeform 24"/>
                      <wps:cNvSpPr>
                        <a:spLocks/>
                      </wps:cNvSpPr>
                      <wps:spPr bwMode="auto">
                        <a:xfrm>
                          <a:off x="3303" y="1477"/>
                          <a:ext cx="39" cy="35"/>
                        </a:xfrm>
                        <a:custGeom>
                          <a:avLst/>
                          <a:gdLst>
                            <a:gd name="T0" fmla="*/ 26 w 26"/>
                            <a:gd name="T1" fmla="*/ 0 h 23"/>
                            <a:gd name="T2" fmla="*/ 26 w 26"/>
                            <a:gd name="T3" fmla="*/ 0 h 23"/>
                            <a:gd name="T4" fmla="*/ 0 w 26"/>
                            <a:gd name="T5" fmla="*/ 0 h 23"/>
                            <a:gd name="T6" fmla="*/ 0 w 26"/>
                            <a:gd name="T7" fmla="*/ 23 h 23"/>
                            <a:gd name="T8" fmla="*/ 26 w 26"/>
                            <a:gd name="T9" fmla="*/ 23 h 23"/>
                            <a:gd name="T10" fmla="*/ 26 w 26"/>
                            <a:gd name="T11" fmla="*/ 0 h 23"/>
                          </a:gdLst>
                          <a:ahLst/>
                          <a:cxnLst>
                            <a:cxn ang="0">
                              <a:pos x="T0" y="T1"/>
                            </a:cxn>
                            <a:cxn ang="0">
                              <a:pos x="T2" y="T3"/>
                            </a:cxn>
                            <a:cxn ang="0">
                              <a:pos x="T4" y="T5"/>
                            </a:cxn>
                            <a:cxn ang="0">
                              <a:pos x="T6" y="T7"/>
                            </a:cxn>
                            <a:cxn ang="0">
                              <a:pos x="T8" y="T9"/>
                            </a:cxn>
                            <a:cxn ang="0">
                              <a:pos x="T10" y="T11"/>
                            </a:cxn>
                          </a:cxnLst>
                          <a:rect l="0" t="0" r="r" b="b"/>
                          <a:pathLst>
                            <a:path w="26" h="23">
                              <a:moveTo>
                                <a:pt x="26" y="0"/>
                              </a:moveTo>
                              <a:lnTo>
                                <a:pt x="26" y="0"/>
                              </a:lnTo>
                              <a:lnTo>
                                <a:pt x="0" y="0"/>
                              </a:lnTo>
                              <a:lnTo>
                                <a:pt x="0" y="23"/>
                              </a:lnTo>
                              <a:lnTo>
                                <a:pt x="26" y="23"/>
                              </a:lnTo>
                              <a:lnTo>
                                <a:pt x="26" y="0"/>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79" name="Freeform 25"/>
                      <wps:cNvSpPr>
                        <a:spLocks/>
                      </wps:cNvSpPr>
                      <wps:spPr bwMode="auto">
                        <a:xfrm>
                          <a:off x="3304" y="1537"/>
                          <a:ext cx="36" cy="158"/>
                        </a:xfrm>
                        <a:custGeom>
                          <a:avLst/>
                          <a:gdLst>
                            <a:gd name="T0" fmla="*/ 24 w 24"/>
                            <a:gd name="T1" fmla="*/ 0 h 104"/>
                            <a:gd name="T2" fmla="*/ 24 w 24"/>
                            <a:gd name="T3" fmla="*/ 0 h 104"/>
                            <a:gd name="T4" fmla="*/ 0 w 24"/>
                            <a:gd name="T5" fmla="*/ 0 h 104"/>
                            <a:gd name="T6" fmla="*/ 0 w 24"/>
                            <a:gd name="T7" fmla="*/ 104 h 104"/>
                            <a:gd name="T8" fmla="*/ 24 w 24"/>
                            <a:gd name="T9" fmla="*/ 104 h 104"/>
                            <a:gd name="T10" fmla="*/ 24 w 24"/>
                            <a:gd name="T11" fmla="*/ 0 h 104"/>
                          </a:gdLst>
                          <a:ahLst/>
                          <a:cxnLst>
                            <a:cxn ang="0">
                              <a:pos x="T0" y="T1"/>
                            </a:cxn>
                            <a:cxn ang="0">
                              <a:pos x="T2" y="T3"/>
                            </a:cxn>
                            <a:cxn ang="0">
                              <a:pos x="T4" y="T5"/>
                            </a:cxn>
                            <a:cxn ang="0">
                              <a:pos x="T6" y="T7"/>
                            </a:cxn>
                            <a:cxn ang="0">
                              <a:pos x="T8" y="T9"/>
                            </a:cxn>
                            <a:cxn ang="0">
                              <a:pos x="T10" y="T11"/>
                            </a:cxn>
                          </a:cxnLst>
                          <a:rect l="0" t="0" r="r" b="b"/>
                          <a:pathLst>
                            <a:path w="24" h="104">
                              <a:moveTo>
                                <a:pt x="24" y="0"/>
                              </a:moveTo>
                              <a:lnTo>
                                <a:pt x="24" y="0"/>
                              </a:lnTo>
                              <a:lnTo>
                                <a:pt x="0" y="0"/>
                              </a:lnTo>
                              <a:lnTo>
                                <a:pt x="0" y="104"/>
                              </a:lnTo>
                              <a:lnTo>
                                <a:pt x="24" y="104"/>
                              </a:lnTo>
                              <a:lnTo>
                                <a:pt x="24" y="0"/>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80" name="Freeform 26"/>
                      <wps:cNvSpPr>
                        <a:spLocks noEditPoints="1"/>
                      </wps:cNvSpPr>
                      <wps:spPr bwMode="auto">
                        <a:xfrm>
                          <a:off x="3367" y="1533"/>
                          <a:ext cx="153" cy="167"/>
                        </a:xfrm>
                        <a:custGeom>
                          <a:avLst/>
                          <a:gdLst>
                            <a:gd name="T0" fmla="*/ 101 w 101"/>
                            <a:gd name="T1" fmla="*/ 56 h 109"/>
                            <a:gd name="T2" fmla="*/ 101 w 101"/>
                            <a:gd name="T3" fmla="*/ 56 h 109"/>
                            <a:gd name="T4" fmla="*/ 51 w 101"/>
                            <a:gd name="T5" fmla="*/ 0 h 109"/>
                            <a:gd name="T6" fmla="*/ 0 w 101"/>
                            <a:gd name="T7" fmla="*/ 54 h 109"/>
                            <a:gd name="T8" fmla="*/ 0 w 101"/>
                            <a:gd name="T9" fmla="*/ 55 h 109"/>
                            <a:gd name="T10" fmla="*/ 54 w 101"/>
                            <a:gd name="T11" fmla="*/ 109 h 109"/>
                            <a:gd name="T12" fmla="*/ 96 w 101"/>
                            <a:gd name="T13" fmla="*/ 89 h 109"/>
                            <a:gd name="T14" fmla="*/ 82 w 101"/>
                            <a:gd name="T15" fmla="*/ 77 h 109"/>
                            <a:gd name="T16" fmla="*/ 54 w 101"/>
                            <a:gd name="T17" fmla="*/ 89 h 109"/>
                            <a:gd name="T18" fmla="*/ 24 w 101"/>
                            <a:gd name="T19" fmla="*/ 63 h 109"/>
                            <a:gd name="T20" fmla="*/ 101 w 101"/>
                            <a:gd name="T21" fmla="*/ 63 h 109"/>
                            <a:gd name="T22" fmla="*/ 101 w 101"/>
                            <a:gd name="T23" fmla="*/ 56 h 109"/>
                            <a:gd name="T24" fmla="*/ 24 w 101"/>
                            <a:gd name="T25" fmla="*/ 47 h 109"/>
                            <a:gd name="T26" fmla="*/ 24 w 101"/>
                            <a:gd name="T27" fmla="*/ 47 h 109"/>
                            <a:gd name="T28" fmla="*/ 51 w 101"/>
                            <a:gd name="T29" fmla="*/ 19 h 109"/>
                            <a:gd name="T30" fmla="*/ 77 w 101"/>
                            <a:gd name="T31" fmla="*/ 47 h 109"/>
                            <a:gd name="T32" fmla="*/ 24 w 101"/>
                            <a:gd name="T33" fmla="*/ 47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1" h="109">
                              <a:moveTo>
                                <a:pt x="101" y="56"/>
                              </a:moveTo>
                              <a:lnTo>
                                <a:pt x="101" y="56"/>
                              </a:lnTo>
                              <a:cubicBezTo>
                                <a:pt x="101" y="26"/>
                                <a:pt x="84" y="0"/>
                                <a:pt x="51" y="0"/>
                              </a:cubicBezTo>
                              <a:cubicBezTo>
                                <a:pt x="21" y="0"/>
                                <a:pt x="0" y="24"/>
                                <a:pt x="0" y="54"/>
                              </a:cubicBezTo>
                              <a:lnTo>
                                <a:pt x="0" y="55"/>
                              </a:lnTo>
                              <a:cubicBezTo>
                                <a:pt x="0" y="87"/>
                                <a:pt x="23" y="109"/>
                                <a:pt x="54" y="109"/>
                              </a:cubicBezTo>
                              <a:cubicBezTo>
                                <a:pt x="73" y="109"/>
                                <a:pt x="86" y="101"/>
                                <a:pt x="96" y="89"/>
                              </a:cubicBezTo>
                              <a:lnTo>
                                <a:pt x="82" y="77"/>
                              </a:lnTo>
                              <a:cubicBezTo>
                                <a:pt x="74" y="85"/>
                                <a:pt x="66" y="89"/>
                                <a:pt x="54" y="89"/>
                              </a:cubicBezTo>
                              <a:cubicBezTo>
                                <a:pt x="39" y="89"/>
                                <a:pt x="27" y="80"/>
                                <a:pt x="24" y="63"/>
                              </a:cubicBezTo>
                              <a:lnTo>
                                <a:pt x="101" y="63"/>
                              </a:lnTo>
                              <a:cubicBezTo>
                                <a:pt x="101" y="60"/>
                                <a:pt x="101" y="58"/>
                                <a:pt x="101" y="56"/>
                              </a:cubicBezTo>
                              <a:close/>
                              <a:moveTo>
                                <a:pt x="24" y="47"/>
                              </a:moveTo>
                              <a:lnTo>
                                <a:pt x="24" y="47"/>
                              </a:lnTo>
                              <a:cubicBezTo>
                                <a:pt x="26" y="31"/>
                                <a:pt x="36" y="19"/>
                                <a:pt x="51" y="19"/>
                              </a:cubicBezTo>
                              <a:cubicBezTo>
                                <a:pt x="67" y="19"/>
                                <a:pt x="76" y="31"/>
                                <a:pt x="77" y="47"/>
                              </a:cubicBezTo>
                              <a:lnTo>
                                <a:pt x="24" y="47"/>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81" name="Freeform 27"/>
                      <wps:cNvSpPr>
                        <a:spLocks/>
                      </wps:cNvSpPr>
                      <wps:spPr bwMode="auto">
                        <a:xfrm>
                          <a:off x="3532" y="1533"/>
                          <a:ext cx="125" cy="165"/>
                        </a:xfrm>
                        <a:custGeom>
                          <a:avLst/>
                          <a:gdLst>
                            <a:gd name="T0" fmla="*/ 45 w 83"/>
                            <a:gd name="T1" fmla="*/ 89 h 108"/>
                            <a:gd name="T2" fmla="*/ 45 w 83"/>
                            <a:gd name="T3" fmla="*/ 89 h 108"/>
                            <a:gd name="T4" fmla="*/ 11 w 83"/>
                            <a:gd name="T5" fmla="*/ 77 h 108"/>
                            <a:gd name="T6" fmla="*/ 0 w 83"/>
                            <a:gd name="T7" fmla="*/ 93 h 108"/>
                            <a:gd name="T8" fmla="*/ 44 w 83"/>
                            <a:gd name="T9" fmla="*/ 108 h 108"/>
                            <a:gd name="T10" fmla="*/ 83 w 83"/>
                            <a:gd name="T11" fmla="*/ 76 h 108"/>
                            <a:gd name="T12" fmla="*/ 83 w 83"/>
                            <a:gd name="T13" fmla="*/ 75 h 108"/>
                            <a:gd name="T14" fmla="*/ 51 w 83"/>
                            <a:gd name="T15" fmla="*/ 45 h 108"/>
                            <a:gd name="T16" fmla="*/ 27 w 83"/>
                            <a:gd name="T17" fmla="*/ 30 h 108"/>
                            <a:gd name="T18" fmla="*/ 27 w 83"/>
                            <a:gd name="T19" fmla="*/ 30 h 108"/>
                            <a:gd name="T20" fmla="*/ 42 w 83"/>
                            <a:gd name="T21" fmla="*/ 19 h 108"/>
                            <a:gd name="T22" fmla="*/ 71 w 83"/>
                            <a:gd name="T23" fmla="*/ 29 h 108"/>
                            <a:gd name="T24" fmla="*/ 81 w 83"/>
                            <a:gd name="T25" fmla="*/ 12 h 108"/>
                            <a:gd name="T26" fmla="*/ 43 w 83"/>
                            <a:gd name="T27" fmla="*/ 0 h 108"/>
                            <a:gd name="T28" fmla="*/ 5 w 83"/>
                            <a:gd name="T29" fmla="*/ 32 h 108"/>
                            <a:gd name="T30" fmla="*/ 5 w 83"/>
                            <a:gd name="T31" fmla="*/ 32 h 108"/>
                            <a:gd name="T32" fmla="*/ 38 w 83"/>
                            <a:gd name="T33" fmla="*/ 63 h 108"/>
                            <a:gd name="T34" fmla="*/ 61 w 83"/>
                            <a:gd name="T35" fmla="*/ 78 h 108"/>
                            <a:gd name="T36" fmla="*/ 61 w 83"/>
                            <a:gd name="T37" fmla="*/ 78 h 108"/>
                            <a:gd name="T38" fmla="*/ 45 w 83"/>
                            <a:gd name="T39" fmla="*/ 89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3" h="108">
                              <a:moveTo>
                                <a:pt x="45" y="89"/>
                              </a:moveTo>
                              <a:lnTo>
                                <a:pt x="45" y="89"/>
                              </a:lnTo>
                              <a:cubicBezTo>
                                <a:pt x="34" y="89"/>
                                <a:pt x="22" y="85"/>
                                <a:pt x="11" y="77"/>
                              </a:cubicBezTo>
                              <a:lnTo>
                                <a:pt x="0" y="93"/>
                              </a:lnTo>
                              <a:cubicBezTo>
                                <a:pt x="13" y="103"/>
                                <a:pt x="30" y="108"/>
                                <a:pt x="44" y="108"/>
                              </a:cubicBezTo>
                              <a:cubicBezTo>
                                <a:pt x="66" y="108"/>
                                <a:pt x="83" y="97"/>
                                <a:pt x="83" y="76"/>
                              </a:cubicBezTo>
                              <a:lnTo>
                                <a:pt x="83" y="75"/>
                              </a:lnTo>
                              <a:cubicBezTo>
                                <a:pt x="83" y="56"/>
                                <a:pt x="66" y="49"/>
                                <a:pt x="51" y="45"/>
                              </a:cubicBezTo>
                              <a:cubicBezTo>
                                <a:pt x="39" y="41"/>
                                <a:pt x="27" y="38"/>
                                <a:pt x="27" y="30"/>
                              </a:cubicBezTo>
                              <a:lnTo>
                                <a:pt x="27" y="30"/>
                              </a:lnTo>
                              <a:cubicBezTo>
                                <a:pt x="27" y="24"/>
                                <a:pt x="33" y="19"/>
                                <a:pt x="42" y="19"/>
                              </a:cubicBezTo>
                              <a:cubicBezTo>
                                <a:pt x="51" y="19"/>
                                <a:pt x="61" y="23"/>
                                <a:pt x="71" y="29"/>
                              </a:cubicBezTo>
                              <a:lnTo>
                                <a:pt x="81" y="12"/>
                              </a:lnTo>
                              <a:cubicBezTo>
                                <a:pt x="70" y="5"/>
                                <a:pt x="56" y="0"/>
                                <a:pt x="43" y="0"/>
                              </a:cubicBezTo>
                              <a:cubicBezTo>
                                <a:pt x="22" y="0"/>
                                <a:pt x="5" y="12"/>
                                <a:pt x="5" y="32"/>
                              </a:cubicBezTo>
                              <a:lnTo>
                                <a:pt x="5" y="32"/>
                              </a:lnTo>
                              <a:cubicBezTo>
                                <a:pt x="5" y="52"/>
                                <a:pt x="23" y="59"/>
                                <a:pt x="38" y="63"/>
                              </a:cubicBezTo>
                              <a:cubicBezTo>
                                <a:pt x="50" y="67"/>
                                <a:pt x="61" y="70"/>
                                <a:pt x="61" y="78"/>
                              </a:cubicBezTo>
                              <a:lnTo>
                                <a:pt x="61" y="78"/>
                              </a:lnTo>
                              <a:cubicBezTo>
                                <a:pt x="61" y="85"/>
                                <a:pt x="55" y="89"/>
                                <a:pt x="45" y="89"/>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82" name="Freeform 28"/>
                      <wps:cNvSpPr>
                        <a:spLocks/>
                      </wps:cNvSpPr>
                      <wps:spPr bwMode="auto">
                        <a:xfrm>
                          <a:off x="1296" y="1351"/>
                          <a:ext cx="297" cy="233"/>
                        </a:xfrm>
                        <a:custGeom>
                          <a:avLst/>
                          <a:gdLst>
                            <a:gd name="T0" fmla="*/ 161 w 197"/>
                            <a:gd name="T1" fmla="*/ 0 h 153"/>
                            <a:gd name="T2" fmla="*/ 161 w 197"/>
                            <a:gd name="T3" fmla="*/ 0 h 153"/>
                            <a:gd name="T4" fmla="*/ 138 w 197"/>
                            <a:gd name="T5" fmla="*/ 98 h 153"/>
                            <a:gd name="T6" fmla="*/ 115 w 197"/>
                            <a:gd name="T7" fmla="*/ 0 h 153"/>
                            <a:gd name="T8" fmla="*/ 82 w 197"/>
                            <a:gd name="T9" fmla="*/ 0 h 153"/>
                            <a:gd name="T10" fmla="*/ 58 w 197"/>
                            <a:gd name="T11" fmla="*/ 97 h 153"/>
                            <a:gd name="T12" fmla="*/ 35 w 197"/>
                            <a:gd name="T13" fmla="*/ 0 h 153"/>
                            <a:gd name="T14" fmla="*/ 0 w 197"/>
                            <a:gd name="T15" fmla="*/ 0 h 153"/>
                            <a:gd name="T16" fmla="*/ 39 w 197"/>
                            <a:gd name="T17" fmla="*/ 153 h 153"/>
                            <a:gd name="T18" fmla="*/ 75 w 197"/>
                            <a:gd name="T19" fmla="*/ 153 h 153"/>
                            <a:gd name="T20" fmla="*/ 98 w 197"/>
                            <a:gd name="T21" fmla="*/ 56 h 153"/>
                            <a:gd name="T22" fmla="*/ 122 w 197"/>
                            <a:gd name="T23" fmla="*/ 153 h 153"/>
                            <a:gd name="T24" fmla="*/ 156 w 197"/>
                            <a:gd name="T25" fmla="*/ 153 h 153"/>
                            <a:gd name="T26" fmla="*/ 157 w 197"/>
                            <a:gd name="T27" fmla="*/ 151 h 153"/>
                            <a:gd name="T28" fmla="*/ 197 w 197"/>
                            <a:gd name="T29" fmla="*/ 0 h 153"/>
                            <a:gd name="T30" fmla="*/ 161 w 197"/>
                            <a:gd name="T31" fmla="*/ 0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97" h="153">
                              <a:moveTo>
                                <a:pt x="161" y="0"/>
                              </a:moveTo>
                              <a:lnTo>
                                <a:pt x="161" y="0"/>
                              </a:lnTo>
                              <a:lnTo>
                                <a:pt x="138" y="98"/>
                              </a:lnTo>
                              <a:lnTo>
                                <a:pt x="115" y="0"/>
                              </a:lnTo>
                              <a:lnTo>
                                <a:pt x="82" y="0"/>
                              </a:lnTo>
                              <a:lnTo>
                                <a:pt x="58" y="97"/>
                              </a:lnTo>
                              <a:lnTo>
                                <a:pt x="35" y="0"/>
                              </a:lnTo>
                              <a:lnTo>
                                <a:pt x="0" y="0"/>
                              </a:lnTo>
                              <a:lnTo>
                                <a:pt x="39" y="153"/>
                              </a:lnTo>
                              <a:lnTo>
                                <a:pt x="75" y="153"/>
                              </a:lnTo>
                              <a:lnTo>
                                <a:pt x="98" y="56"/>
                              </a:lnTo>
                              <a:lnTo>
                                <a:pt x="122" y="153"/>
                              </a:lnTo>
                              <a:lnTo>
                                <a:pt x="156" y="153"/>
                              </a:lnTo>
                              <a:lnTo>
                                <a:pt x="157" y="151"/>
                              </a:lnTo>
                              <a:lnTo>
                                <a:pt x="197" y="0"/>
                              </a:lnTo>
                              <a:lnTo>
                                <a:pt x="161" y="0"/>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83" name="Freeform 29"/>
                      <wps:cNvSpPr>
                        <a:spLocks/>
                      </wps:cNvSpPr>
                      <wps:spPr bwMode="auto">
                        <a:xfrm>
                          <a:off x="865" y="1351"/>
                          <a:ext cx="229" cy="233"/>
                        </a:xfrm>
                        <a:custGeom>
                          <a:avLst/>
                          <a:gdLst>
                            <a:gd name="T0" fmla="*/ 152 w 152"/>
                            <a:gd name="T1" fmla="*/ 0 h 153"/>
                            <a:gd name="T2" fmla="*/ 152 w 152"/>
                            <a:gd name="T3" fmla="*/ 0 h 153"/>
                            <a:gd name="T4" fmla="*/ 118 w 152"/>
                            <a:gd name="T5" fmla="*/ 0 h 153"/>
                            <a:gd name="T6" fmla="*/ 118 w 152"/>
                            <a:gd name="T7" fmla="*/ 98 h 153"/>
                            <a:gd name="T8" fmla="*/ 35 w 152"/>
                            <a:gd name="T9" fmla="*/ 0 h 153"/>
                            <a:gd name="T10" fmla="*/ 0 w 152"/>
                            <a:gd name="T11" fmla="*/ 0 h 153"/>
                            <a:gd name="T12" fmla="*/ 0 w 152"/>
                            <a:gd name="T13" fmla="*/ 153 h 153"/>
                            <a:gd name="T14" fmla="*/ 34 w 152"/>
                            <a:gd name="T15" fmla="*/ 153 h 153"/>
                            <a:gd name="T16" fmla="*/ 34 w 152"/>
                            <a:gd name="T17" fmla="*/ 55 h 153"/>
                            <a:gd name="T18" fmla="*/ 117 w 152"/>
                            <a:gd name="T19" fmla="*/ 153 h 153"/>
                            <a:gd name="T20" fmla="*/ 152 w 152"/>
                            <a:gd name="T21" fmla="*/ 153 h 153"/>
                            <a:gd name="T22" fmla="*/ 152 w 152"/>
                            <a:gd name="T23" fmla="*/ 0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52" h="153">
                              <a:moveTo>
                                <a:pt x="152" y="0"/>
                              </a:moveTo>
                              <a:lnTo>
                                <a:pt x="152" y="0"/>
                              </a:lnTo>
                              <a:lnTo>
                                <a:pt x="118" y="0"/>
                              </a:lnTo>
                              <a:lnTo>
                                <a:pt x="118" y="98"/>
                              </a:lnTo>
                              <a:lnTo>
                                <a:pt x="35" y="0"/>
                              </a:lnTo>
                              <a:lnTo>
                                <a:pt x="0" y="0"/>
                              </a:lnTo>
                              <a:lnTo>
                                <a:pt x="0" y="153"/>
                              </a:lnTo>
                              <a:lnTo>
                                <a:pt x="34" y="153"/>
                              </a:lnTo>
                              <a:lnTo>
                                <a:pt x="34" y="55"/>
                              </a:lnTo>
                              <a:lnTo>
                                <a:pt x="117" y="153"/>
                              </a:lnTo>
                              <a:lnTo>
                                <a:pt x="152" y="153"/>
                              </a:lnTo>
                              <a:lnTo>
                                <a:pt x="152" y="0"/>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87" name="Freeform 30"/>
                      <wps:cNvSpPr>
                        <a:spLocks/>
                      </wps:cNvSpPr>
                      <wps:spPr bwMode="auto">
                        <a:xfrm>
                          <a:off x="859" y="1617"/>
                          <a:ext cx="68" cy="75"/>
                        </a:xfrm>
                        <a:custGeom>
                          <a:avLst/>
                          <a:gdLst>
                            <a:gd name="T0" fmla="*/ 24 w 45"/>
                            <a:gd name="T1" fmla="*/ 8 h 49"/>
                            <a:gd name="T2" fmla="*/ 24 w 45"/>
                            <a:gd name="T3" fmla="*/ 8 h 49"/>
                            <a:gd name="T4" fmla="*/ 38 w 45"/>
                            <a:gd name="T5" fmla="*/ 13 h 49"/>
                            <a:gd name="T6" fmla="*/ 43 w 45"/>
                            <a:gd name="T7" fmla="*/ 6 h 49"/>
                            <a:gd name="T8" fmla="*/ 25 w 45"/>
                            <a:gd name="T9" fmla="*/ 0 h 49"/>
                            <a:gd name="T10" fmla="*/ 0 w 45"/>
                            <a:gd name="T11" fmla="*/ 24 h 49"/>
                            <a:gd name="T12" fmla="*/ 0 w 45"/>
                            <a:gd name="T13" fmla="*/ 24 h 49"/>
                            <a:gd name="T14" fmla="*/ 25 w 45"/>
                            <a:gd name="T15" fmla="*/ 49 h 49"/>
                            <a:gd name="T16" fmla="*/ 45 w 45"/>
                            <a:gd name="T17" fmla="*/ 41 h 49"/>
                            <a:gd name="T18" fmla="*/ 45 w 45"/>
                            <a:gd name="T19" fmla="*/ 22 h 49"/>
                            <a:gd name="T20" fmla="*/ 24 w 45"/>
                            <a:gd name="T21" fmla="*/ 22 h 49"/>
                            <a:gd name="T22" fmla="*/ 24 w 45"/>
                            <a:gd name="T23" fmla="*/ 29 h 49"/>
                            <a:gd name="T24" fmla="*/ 37 w 45"/>
                            <a:gd name="T25" fmla="*/ 29 h 49"/>
                            <a:gd name="T26" fmla="*/ 37 w 45"/>
                            <a:gd name="T27" fmla="*/ 38 h 49"/>
                            <a:gd name="T28" fmla="*/ 25 w 45"/>
                            <a:gd name="T29" fmla="*/ 41 h 49"/>
                            <a:gd name="T30" fmla="*/ 9 w 45"/>
                            <a:gd name="T31" fmla="*/ 24 h 49"/>
                            <a:gd name="T32" fmla="*/ 9 w 45"/>
                            <a:gd name="T33" fmla="*/ 24 h 49"/>
                            <a:gd name="T34" fmla="*/ 24 w 45"/>
                            <a:gd name="T35" fmla="*/ 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5" h="49">
                              <a:moveTo>
                                <a:pt x="24" y="8"/>
                              </a:moveTo>
                              <a:lnTo>
                                <a:pt x="24" y="8"/>
                              </a:lnTo>
                              <a:cubicBezTo>
                                <a:pt x="30" y="8"/>
                                <a:pt x="34" y="10"/>
                                <a:pt x="38" y="13"/>
                              </a:cubicBezTo>
                              <a:lnTo>
                                <a:pt x="43" y="6"/>
                              </a:lnTo>
                              <a:cubicBezTo>
                                <a:pt x="38" y="2"/>
                                <a:pt x="33" y="0"/>
                                <a:pt x="25" y="0"/>
                              </a:cubicBezTo>
                              <a:cubicBezTo>
                                <a:pt x="10" y="0"/>
                                <a:pt x="0" y="11"/>
                                <a:pt x="0" y="24"/>
                              </a:cubicBezTo>
                              <a:lnTo>
                                <a:pt x="0" y="24"/>
                              </a:lnTo>
                              <a:cubicBezTo>
                                <a:pt x="0" y="38"/>
                                <a:pt x="10" y="49"/>
                                <a:pt x="25" y="49"/>
                              </a:cubicBezTo>
                              <a:cubicBezTo>
                                <a:pt x="33" y="49"/>
                                <a:pt x="40" y="45"/>
                                <a:pt x="45" y="41"/>
                              </a:cubicBezTo>
                              <a:lnTo>
                                <a:pt x="45" y="22"/>
                              </a:lnTo>
                              <a:lnTo>
                                <a:pt x="24" y="22"/>
                              </a:lnTo>
                              <a:lnTo>
                                <a:pt x="24" y="29"/>
                              </a:lnTo>
                              <a:lnTo>
                                <a:pt x="37" y="29"/>
                              </a:lnTo>
                              <a:lnTo>
                                <a:pt x="37" y="38"/>
                              </a:lnTo>
                              <a:cubicBezTo>
                                <a:pt x="34" y="40"/>
                                <a:pt x="30" y="41"/>
                                <a:pt x="25" y="41"/>
                              </a:cubicBezTo>
                              <a:cubicBezTo>
                                <a:pt x="15" y="41"/>
                                <a:pt x="9" y="34"/>
                                <a:pt x="9" y="24"/>
                              </a:cubicBezTo>
                              <a:lnTo>
                                <a:pt x="9" y="24"/>
                              </a:lnTo>
                              <a:cubicBezTo>
                                <a:pt x="9" y="15"/>
                                <a:pt x="16" y="8"/>
                                <a:pt x="24" y="8"/>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88" name="Freeform 31"/>
                      <wps:cNvSpPr>
                        <a:spLocks noEditPoints="1"/>
                      </wps:cNvSpPr>
                      <wps:spPr bwMode="auto">
                        <a:xfrm>
                          <a:off x="934" y="1617"/>
                          <a:ext cx="74" cy="75"/>
                        </a:xfrm>
                        <a:custGeom>
                          <a:avLst/>
                          <a:gdLst>
                            <a:gd name="T0" fmla="*/ 24 w 49"/>
                            <a:gd name="T1" fmla="*/ 0 h 49"/>
                            <a:gd name="T2" fmla="*/ 24 w 49"/>
                            <a:gd name="T3" fmla="*/ 0 h 49"/>
                            <a:gd name="T4" fmla="*/ 0 w 49"/>
                            <a:gd name="T5" fmla="*/ 24 h 49"/>
                            <a:gd name="T6" fmla="*/ 0 w 49"/>
                            <a:gd name="T7" fmla="*/ 24 h 49"/>
                            <a:gd name="T8" fmla="*/ 24 w 49"/>
                            <a:gd name="T9" fmla="*/ 49 h 49"/>
                            <a:gd name="T10" fmla="*/ 49 w 49"/>
                            <a:gd name="T11" fmla="*/ 24 h 49"/>
                            <a:gd name="T12" fmla="*/ 49 w 49"/>
                            <a:gd name="T13" fmla="*/ 24 h 49"/>
                            <a:gd name="T14" fmla="*/ 24 w 49"/>
                            <a:gd name="T15" fmla="*/ 0 h 49"/>
                            <a:gd name="T16" fmla="*/ 40 w 49"/>
                            <a:gd name="T17" fmla="*/ 24 h 49"/>
                            <a:gd name="T18" fmla="*/ 40 w 49"/>
                            <a:gd name="T19" fmla="*/ 24 h 49"/>
                            <a:gd name="T20" fmla="*/ 24 w 49"/>
                            <a:gd name="T21" fmla="*/ 41 h 49"/>
                            <a:gd name="T22" fmla="*/ 8 w 49"/>
                            <a:gd name="T23" fmla="*/ 24 h 49"/>
                            <a:gd name="T24" fmla="*/ 8 w 49"/>
                            <a:gd name="T25" fmla="*/ 24 h 49"/>
                            <a:gd name="T26" fmla="*/ 24 w 49"/>
                            <a:gd name="T27" fmla="*/ 8 h 49"/>
                            <a:gd name="T28" fmla="*/ 40 w 49"/>
                            <a:gd name="T29" fmla="*/ 24 h 49"/>
                            <a:gd name="T30" fmla="*/ 40 w 49"/>
                            <a:gd name="T31" fmla="*/ 24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9" h="49">
                              <a:moveTo>
                                <a:pt x="24" y="0"/>
                              </a:moveTo>
                              <a:lnTo>
                                <a:pt x="24" y="0"/>
                              </a:lnTo>
                              <a:cubicBezTo>
                                <a:pt x="10" y="0"/>
                                <a:pt x="0" y="11"/>
                                <a:pt x="0" y="24"/>
                              </a:cubicBezTo>
                              <a:lnTo>
                                <a:pt x="0" y="24"/>
                              </a:lnTo>
                              <a:cubicBezTo>
                                <a:pt x="0" y="38"/>
                                <a:pt x="10" y="49"/>
                                <a:pt x="24" y="49"/>
                              </a:cubicBezTo>
                              <a:cubicBezTo>
                                <a:pt x="39" y="49"/>
                                <a:pt x="49" y="38"/>
                                <a:pt x="49" y="24"/>
                              </a:cubicBezTo>
                              <a:lnTo>
                                <a:pt x="49" y="24"/>
                              </a:lnTo>
                              <a:cubicBezTo>
                                <a:pt x="49" y="11"/>
                                <a:pt x="39" y="0"/>
                                <a:pt x="24" y="0"/>
                              </a:cubicBezTo>
                              <a:close/>
                              <a:moveTo>
                                <a:pt x="40" y="24"/>
                              </a:moveTo>
                              <a:lnTo>
                                <a:pt x="40" y="24"/>
                              </a:lnTo>
                              <a:cubicBezTo>
                                <a:pt x="40" y="34"/>
                                <a:pt x="34" y="41"/>
                                <a:pt x="24" y="41"/>
                              </a:cubicBezTo>
                              <a:cubicBezTo>
                                <a:pt x="15" y="41"/>
                                <a:pt x="8" y="34"/>
                                <a:pt x="8" y="24"/>
                              </a:cubicBezTo>
                              <a:lnTo>
                                <a:pt x="8" y="24"/>
                              </a:lnTo>
                              <a:cubicBezTo>
                                <a:pt x="8" y="15"/>
                                <a:pt x="15" y="8"/>
                                <a:pt x="24" y="8"/>
                              </a:cubicBezTo>
                              <a:cubicBezTo>
                                <a:pt x="34" y="8"/>
                                <a:pt x="40" y="15"/>
                                <a:pt x="40" y="24"/>
                              </a:cubicBezTo>
                              <a:lnTo>
                                <a:pt x="40" y="24"/>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89" name="Freeform 32"/>
                      <wps:cNvSpPr>
                        <a:spLocks/>
                      </wps:cNvSpPr>
                      <wps:spPr bwMode="auto">
                        <a:xfrm>
                          <a:off x="1007" y="1619"/>
                          <a:ext cx="71" cy="71"/>
                        </a:xfrm>
                        <a:custGeom>
                          <a:avLst/>
                          <a:gdLst>
                            <a:gd name="T0" fmla="*/ 27 w 47"/>
                            <a:gd name="T1" fmla="*/ 47 h 47"/>
                            <a:gd name="T2" fmla="*/ 27 w 47"/>
                            <a:gd name="T3" fmla="*/ 47 h 47"/>
                            <a:gd name="T4" fmla="*/ 47 w 47"/>
                            <a:gd name="T5" fmla="*/ 0 h 47"/>
                            <a:gd name="T6" fmla="*/ 38 w 47"/>
                            <a:gd name="T7" fmla="*/ 0 h 47"/>
                            <a:gd name="T8" fmla="*/ 24 w 47"/>
                            <a:gd name="T9" fmla="*/ 36 h 47"/>
                            <a:gd name="T10" fmla="*/ 10 w 47"/>
                            <a:gd name="T11" fmla="*/ 0 h 47"/>
                            <a:gd name="T12" fmla="*/ 0 w 47"/>
                            <a:gd name="T13" fmla="*/ 0 h 47"/>
                            <a:gd name="T14" fmla="*/ 20 w 47"/>
                            <a:gd name="T15" fmla="*/ 47 h 47"/>
                            <a:gd name="T16" fmla="*/ 27 w 47"/>
                            <a:gd name="T17" fmla="*/ 47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7" h="47">
                              <a:moveTo>
                                <a:pt x="27" y="47"/>
                              </a:moveTo>
                              <a:lnTo>
                                <a:pt x="27" y="47"/>
                              </a:lnTo>
                              <a:lnTo>
                                <a:pt x="47" y="0"/>
                              </a:lnTo>
                              <a:lnTo>
                                <a:pt x="38" y="0"/>
                              </a:lnTo>
                              <a:lnTo>
                                <a:pt x="24" y="36"/>
                              </a:lnTo>
                              <a:lnTo>
                                <a:pt x="10" y="0"/>
                              </a:lnTo>
                              <a:lnTo>
                                <a:pt x="0" y="0"/>
                              </a:lnTo>
                              <a:lnTo>
                                <a:pt x="20" y="47"/>
                              </a:lnTo>
                              <a:lnTo>
                                <a:pt x="27" y="47"/>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90" name="Freeform 33"/>
                      <wps:cNvSpPr>
                        <a:spLocks/>
                      </wps:cNvSpPr>
                      <wps:spPr bwMode="auto">
                        <a:xfrm>
                          <a:off x="1087" y="1619"/>
                          <a:ext cx="52" cy="71"/>
                        </a:xfrm>
                        <a:custGeom>
                          <a:avLst/>
                          <a:gdLst>
                            <a:gd name="T0" fmla="*/ 35 w 35"/>
                            <a:gd name="T1" fmla="*/ 40 h 47"/>
                            <a:gd name="T2" fmla="*/ 35 w 35"/>
                            <a:gd name="T3" fmla="*/ 40 h 47"/>
                            <a:gd name="T4" fmla="*/ 8 w 35"/>
                            <a:gd name="T5" fmla="*/ 40 h 47"/>
                            <a:gd name="T6" fmla="*/ 8 w 35"/>
                            <a:gd name="T7" fmla="*/ 27 h 47"/>
                            <a:gd name="T8" fmla="*/ 32 w 35"/>
                            <a:gd name="T9" fmla="*/ 27 h 47"/>
                            <a:gd name="T10" fmla="*/ 32 w 35"/>
                            <a:gd name="T11" fmla="*/ 19 h 47"/>
                            <a:gd name="T12" fmla="*/ 8 w 35"/>
                            <a:gd name="T13" fmla="*/ 19 h 47"/>
                            <a:gd name="T14" fmla="*/ 8 w 35"/>
                            <a:gd name="T15" fmla="*/ 7 h 47"/>
                            <a:gd name="T16" fmla="*/ 35 w 35"/>
                            <a:gd name="T17" fmla="*/ 7 h 47"/>
                            <a:gd name="T18" fmla="*/ 35 w 35"/>
                            <a:gd name="T19" fmla="*/ 0 h 47"/>
                            <a:gd name="T20" fmla="*/ 0 w 35"/>
                            <a:gd name="T21" fmla="*/ 0 h 47"/>
                            <a:gd name="T22" fmla="*/ 0 w 35"/>
                            <a:gd name="T23" fmla="*/ 47 h 47"/>
                            <a:gd name="T24" fmla="*/ 35 w 35"/>
                            <a:gd name="T25" fmla="*/ 47 h 47"/>
                            <a:gd name="T26" fmla="*/ 35 w 35"/>
                            <a:gd name="T27" fmla="*/ 4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5" h="47">
                              <a:moveTo>
                                <a:pt x="35" y="40"/>
                              </a:moveTo>
                              <a:lnTo>
                                <a:pt x="35" y="40"/>
                              </a:lnTo>
                              <a:lnTo>
                                <a:pt x="8" y="40"/>
                              </a:lnTo>
                              <a:lnTo>
                                <a:pt x="8" y="27"/>
                              </a:lnTo>
                              <a:lnTo>
                                <a:pt x="32" y="27"/>
                              </a:lnTo>
                              <a:lnTo>
                                <a:pt x="32" y="19"/>
                              </a:lnTo>
                              <a:lnTo>
                                <a:pt x="8" y="19"/>
                              </a:lnTo>
                              <a:lnTo>
                                <a:pt x="8" y="7"/>
                              </a:lnTo>
                              <a:lnTo>
                                <a:pt x="35" y="7"/>
                              </a:lnTo>
                              <a:lnTo>
                                <a:pt x="35" y="0"/>
                              </a:lnTo>
                              <a:lnTo>
                                <a:pt x="0" y="0"/>
                              </a:lnTo>
                              <a:lnTo>
                                <a:pt x="0" y="47"/>
                              </a:lnTo>
                              <a:lnTo>
                                <a:pt x="35" y="47"/>
                              </a:lnTo>
                              <a:lnTo>
                                <a:pt x="35" y="40"/>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91" name="Freeform 34"/>
                      <wps:cNvSpPr>
                        <a:spLocks noEditPoints="1"/>
                      </wps:cNvSpPr>
                      <wps:spPr bwMode="auto">
                        <a:xfrm>
                          <a:off x="1152" y="1619"/>
                          <a:ext cx="60" cy="71"/>
                        </a:xfrm>
                        <a:custGeom>
                          <a:avLst/>
                          <a:gdLst>
                            <a:gd name="T0" fmla="*/ 39 w 40"/>
                            <a:gd name="T1" fmla="*/ 15 h 47"/>
                            <a:gd name="T2" fmla="*/ 39 w 40"/>
                            <a:gd name="T3" fmla="*/ 15 h 47"/>
                            <a:gd name="T4" fmla="*/ 39 w 40"/>
                            <a:gd name="T5" fmla="*/ 15 h 47"/>
                            <a:gd name="T6" fmla="*/ 35 w 40"/>
                            <a:gd name="T7" fmla="*/ 4 h 47"/>
                            <a:gd name="T8" fmla="*/ 21 w 40"/>
                            <a:gd name="T9" fmla="*/ 0 h 47"/>
                            <a:gd name="T10" fmla="*/ 0 w 40"/>
                            <a:gd name="T11" fmla="*/ 0 h 47"/>
                            <a:gd name="T12" fmla="*/ 0 w 40"/>
                            <a:gd name="T13" fmla="*/ 47 h 47"/>
                            <a:gd name="T14" fmla="*/ 8 w 40"/>
                            <a:gd name="T15" fmla="*/ 47 h 47"/>
                            <a:gd name="T16" fmla="*/ 8 w 40"/>
                            <a:gd name="T17" fmla="*/ 31 h 47"/>
                            <a:gd name="T18" fmla="*/ 19 w 40"/>
                            <a:gd name="T19" fmla="*/ 31 h 47"/>
                            <a:gd name="T20" fmla="*/ 30 w 40"/>
                            <a:gd name="T21" fmla="*/ 47 h 47"/>
                            <a:gd name="T22" fmla="*/ 40 w 40"/>
                            <a:gd name="T23" fmla="*/ 47 h 47"/>
                            <a:gd name="T24" fmla="*/ 27 w 40"/>
                            <a:gd name="T25" fmla="*/ 29 h 47"/>
                            <a:gd name="T26" fmla="*/ 39 w 40"/>
                            <a:gd name="T27" fmla="*/ 15 h 47"/>
                            <a:gd name="T28" fmla="*/ 30 w 40"/>
                            <a:gd name="T29" fmla="*/ 15 h 47"/>
                            <a:gd name="T30" fmla="*/ 30 w 40"/>
                            <a:gd name="T31" fmla="*/ 15 h 47"/>
                            <a:gd name="T32" fmla="*/ 20 w 40"/>
                            <a:gd name="T33" fmla="*/ 23 h 47"/>
                            <a:gd name="T34" fmla="*/ 8 w 40"/>
                            <a:gd name="T35" fmla="*/ 23 h 47"/>
                            <a:gd name="T36" fmla="*/ 8 w 40"/>
                            <a:gd name="T37" fmla="*/ 7 h 47"/>
                            <a:gd name="T38" fmla="*/ 20 w 40"/>
                            <a:gd name="T39" fmla="*/ 7 h 47"/>
                            <a:gd name="T40" fmla="*/ 30 w 40"/>
                            <a:gd name="T41" fmla="*/ 15 h 47"/>
                            <a:gd name="T42" fmla="*/ 30 w 40"/>
                            <a:gd name="T43" fmla="*/ 15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0" h="47">
                              <a:moveTo>
                                <a:pt x="39" y="15"/>
                              </a:moveTo>
                              <a:lnTo>
                                <a:pt x="39" y="15"/>
                              </a:lnTo>
                              <a:cubicBezTo>
                                <a:pt x="39" y="11"/>
                                <a:pt x="37" y="7"/>
                                <a:pt x="35" y="4"/>
                              </a:cubicBezTo>
                              <a:cubicBezTo>
                                <a:pt x="32" y="1"/>
                                <a:pt x="27" y="0"/>
                                <a:pt x="21" y="0"/>
                              </a:cubicBezTo>
                              <a:lnTo>
                                <a:pt x="0" y="0"/>
                              </a:lnTo>
                              <a:lnTo>
                                <a:pt x="0" y="47"/>
                              </a:lnTo>
                              <a:lnTo>
                                <a:pt x="8" y="47"/>
                              </a:lnTo>
                              <a:lnTo>
                                <a:pt x="8" y="31"/>
                              </a:lnTo>
                              <a:lnTo>
                                <a:pt x="19" y="31"/>
                              </a:lnTo>
                              <a:lnTo>
                                <a:pt x="30" y="47"/>
                              </a:lnTo>
                              <a:lnTo>
                                <a:pt x="40" y="47"/>
                              </a:lnTo>
                              <a:lnTo>
                                <a:pt x="27" y="29"/>
                              </a:lnTo>
                              <a:cubicBezTo>
                                <a:pt x="34" y="27"/>
                                <a:pt x="39" y="23"/>
                                <a:pt x="39" y="15"/>
                              </a:cubicBezTo>
                              <a:close/>
                              <a:moveTo>
                                <a:pt x="30" y="15"/>
                              </a:moveTo>
                              <a:lnTo>
                                <a:pt x="30" y="15"/>
                              </a:lnTo>
                              <a:cubicBezTo>
                                <a:pt x="30" y="20"/>
                                <a:pt x="26" y="23"/>
                                <a:pt x="20" y="23"/>
                              </a:cubicBezTo>
                              <a:lnTo>
                                <a:pt x="8" y="23"/>
                              </a:lnTo>
                              <a:lnTo>
                                <a:pt x="8" y="7"/>
                              </a:lnTo>
                              <a:lnTo>
                                <a:pt x="20" y="7"/>
                              </a:lnTo>
                              <a:cubicBezTo>
                                <a:pt x="26" y="7"/>
                                <a:pt x="30" y="10"/>
                                <a:pt x="30" y="15"/>
                              </a:cubicBezTo>
                              <a:lnTo>
                                <a:pt x="30" y="15"/>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92" name="Freeform 35"/>
                      <wps:cNvSpPr>
                        <a:spLocks/>
                      </wps:cNvSpPr>
                      <wps:spPr bwMode="auto">
                        <a:xfrm>
                          <a:off x="1221" y="1619"/>
                          <a:ext cx="62" cy="71"/>
                        </a:xfrm>
                        <a:custGeom>
                          <a:avLst/>
                          <a:gdLst>
                            <a:gd name="T0" fmla="*/ 8 w 41"/>
                            <a:gd name="T1" fmla="*/ 0 h 47"/>
                            <a:gd name="T2" fmla="*/ 8 w 41"/>
                            <a:gd name="T3" fmla="*/ 0 h 47"/>
                            <a:gd name="T4" fmla="*/ 0 w 41"/>
                            <a:gd name="T5" fmla="*/ 0 h 47"/>
                            <a:gd name="T6" fmla="*/ 0 w 41"/>
                            <a:gd name="T7" fmla="*/ 47 h 47"/>
                            <a:gd name="T8" fmla="*/ 8 w 41"/>
                            <a:gd name="T9" fmla="*/ 47 h 47"/>
                            <a:gd name="T10" fmla="*/ 8 w 41"/>
                            <a:gd name="T11" fmla="*/ 13 h 47"/>
                            <a:gd name="T12" fmla="*/ 34 w 41"/>
                            <a:gd name="T13" fmla="*/ 47 h 47"/>
                            <a:gd name="T14" fmla="*/ 41 w 41"/>
                            <a:gd name="T15" fmla="*/ 47 h 47"/>
                            <a:gd name="T16" fmla="*/ 41 w 41"/>
                            <a:gd name="T17" fmla="*/ 0 h 47"/>
                            <a:gd name="T18" fmla="*/ 33 w 41"/>
                            <a:gd name="T19" fmla="*/ 0 h 47"/>
                            <a:gd name="T20" fmla="*/ 33 w 41"/>
                            <a:gd name="T21" fmla="*/ 32 h 47"/>
                            <a:gd name="T22" fmla="*/ 8 w 41"/>
                            <a:gd name="T23" fmla="*/ 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 h="47">
                              <a:moveTo>
                                <a:pt x="8" y="0"/>
                              </a:moveTo>
                              <a:lnTo>
                                <a:pt x="8" y="0"/>
                              </a:lnTo>
                              <a:lnTo>
                                <a:pt x="0" y="0"/>
                              </a:lnTo>
                              <a:lnTo>
                                <a:pt x="0" y="47"/>
                              </a:lnTo>
                              <a:lnTo>
                                <a:pt x="8" y="47"/>
                              </a:lnTo>
                              <a:lnTo>
                                <a:pt x="8" y="13"/>
                              </a:lnTo>
                              <a:lnTo>
                                <a:pt x="34" y="47"/>
                              </a:lnTo>
                              <a:lnTo>
                                <a:pt x="41" y="47"/>
                              </a:lnTo>
                              <a:lnTo>
                                <a:pt x="41" y="0"/>
                              </a:lnTo>
                              <a:lnTo>
                                <a:pt x="33" y="0"/>
                              </a:lnTo>
                              <a:lnTo>
                                <a:pt x="33" y="32"/>
                              </a:lnTo>
                              <a:lnTo>
                                <a:pt x="8" y="0"/>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93" name="Freeform 36"/>
                      <wps:cNvSpPr>
                        <a:spLocks/>
                      </wps:cNvSpPr>
                      <wps:spPr bwMode="auto">
                        <a:xfrm>
                          <a:off x="1295" y="1619"/>
                          <a:ext cx="71" cy="71"/>
                        </a:xfrm>
                        <a:custGeom>
                          <a:avLst/>
                          <a:gdLst>
                            <a:gd name="T0" fmla="*/ 47 w 47"/>
                            <a:gd name="T1" fmla="*/ 47 h 47"/>
                            <a:gd name="T2" fmla="*/ 47 w 47"/>
                            <a:gd name="T3" fmla="*/ 47 h 47"/>
                            <a:gd name="T4" fmla="*/ 47 w 47"/>
                            <a:gd name="T5" fmla="*/ 0 h 47"/>
                            <a:gd name="T6" fmla="*/ 38 w 47"/>
                            <a:gd name="T7" fmla="*/ 0 h 47"/>
                            <a:gd name="T8" fmla="*/ 24 w 47"/>
                            <a:gd name="T9" fmla="*/ 22 h 47"/>
                            <a:gd name="T10" fmla="*/ 9 w 47"/>
                            <a:gd name="T11" fmla="*/ 0 h 47"/>
                            <a:gd name="T12" fmla="*/ 0 w 47"/>
                            <a:gd name="T13" fmla="*/ 0 h 47"/>
                            <a:gd name="T14" fmla="*/ 0 w 47"/>
                            <a:gd name="T15" fmla="*/ 47 h 47"/>
                            <a:gd name="T16" fmla="*/ 9 w 47"/>
                            <a:gd name="T17" fmla="*/ 47 h 47"/>
                            <a:gd name="T18" fmla="*/ 9 w 47"/>
                            <a:gd name="T19" fmla="*/ 13 h 47"/>
                            <a:gd name="T20" fmla="*/ 23 w 47"/>
                            <a:gd name="T21" fmla="*/ 35 h 47"/>
                            <a:gd name="T22" fmla="*/ 24 w 47"/>
                            <a:gd name="T23" fmla="*/ 35 h 47"/>
                            <a:gd name="T24" fmla="*/ 39 w 47"/>
                            <a:gd name="T25" fmla="*/ 13 h 47"/>
                            <a:gd name="T26" fmla="*/ 39 w 47"/>
                            <a:gd name="T27" fmla="*/ 47 h 47"/>
                            <a:gd name="T28" fmla="*/ 47 w 47"/>
                            <a:gd name="T29" fmla="*/ 47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7" h="47">
                              <a:moveTo>
                                <a:pt x="47" y="47"/>
                              </a:moveTo>
                              <a:lnTo>
                                <a:pt x="47" y="47"/>
                              </a:lnTo>
                              <a:lnTo>
                                <a:pt x="47" y="0"/>
                              </a:lnTo>
                              <a:lnTo>
                                <a:pt x="38" y="0"/>
                              </a:lnTo>
                              <a:lnTo>
                                <a:pt x="24" y="22"/>
                              </a:lnTo>
                              <a:lnTo>
                                <a:pt x="9" y="0"/>
                              </a:lnTo>
                              <a:lnTo>
                                <a:pt x="0" y="0"/>
                              </a:lnTo>
                              <a:lnTo>
                                <a:pt x="0" y="47"/>
                              </a:lnTo>
                              <a:lnTo>
                                <a:pt x="9" y="47"/>
                              </a:lnTo>
                              <a:lnTo>
                                <a:pt x="9" y="13"/>
                              </a:lnTo>
                              <a:lnTo>
                                <a:pt x="23" y="35"/>
                              </a:lnTo>
                              <a:lnTo>
                                <a:pt x="24" y="35"/>
                              </a:lnTo>
                              <a:lnTo>
                                <a:pt x="39" y="13"/>
                              </a:lnTo>
                              <a:lnTo>
                                <a:pt x="39" y="47"/>
                              </a:lnTo>
                              <a:lnTo>
                                <a:pt x="47" y="47"/>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94" name="Freeform 37"/>
                      <wps:cNvSpPr>
                        <a:spLocks/>
                      </wps:cNvSpPr>
                      <wps:spPr bwMode="auto">
                        <a:xfrm>
                          <a:off x="1378" y="1619"/>
                          <a:ext cx="52" cy="71"/>
                        </a:xfrm>
                        <a:custGeom>
                          <a:avLst/>
                          <a:gdLst>
                            <a:gd name="T0" fmla="*/ 35 w 35"/>
                            <a:gd name="T1" fmla="*/ 7 h 47"/>
                            <a:gd name="T2" fmla="*/ 35 w 35"/>
                            <a:gd name="T3" fmla="*/ 7 h 47"/>
                            <a:gd name="T4" fmla="*/ 35 w 35"/>
                            <a:gd name="T5" fmla="*/ 0 h 47"/>
                            <a:gd name="T6" fmla="*/ 0 w 35"/>
                            <a:gd name="T7" fmla="*/ 0 h 47"/>
                            <a:gd name="T8" fmla="*/ 0 w 35"/>
                            <a:gd name="T9" fmla="*/ 47 h 47"/>
                            <a:gd name="T10" fmla="*/ 35 w 35"/>
                            <a:gd name="T11" fmla="*/ 47 h 47"/>
                            <a:gd name="T12" fmla="*/ 35 w 35"/>
                            <a:gd name="T13" fmla="*/ 40 h 47"/>
                            <a:gd name="T14" fmla="*/ 8 w 35"/>
                            <a:gd name="T15" fmla="*/ 40 h 47"/>
                            <a:gd name="T16" fmla="*/ 8 w 35"/>
                            <a:gd name="T17" fmla="*/ 27 h 47"/>
                            <a:gd name="T18" fmla="*/ 32 w 35"/>
                            <a:gd name="T19" fmla="*/ 27 h 47"/>
                            <a:gd name="T20" fmla="*/ 32 w 35"/>
                            <a:gd name="T21" fmla="*/ 19 h 47"/>
                            <a:gd name="T22" fmla="*/ 8 w 35"/>
                            <a:gd name="T23" fmla="*/ 19 h 47"/>
                            <a:gd name="T24" fmla="*/ 8 w 35"/>
                            <a:gd name="T25" fmla="*/ 7 h 47"/>
                            <a:gd name="T26" fmla="*/ 35 w 35"/>
                            <a:gd name="T27" fmla="*/ 7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5" h="47">
                              <a:moveTo>
                                <a:pt x="35" y="7"/>
                              </a:moveTo>
                              <a:lnTo>
                                <a:pt x="35" y="7"/>
                              </a:lnTo>
                              <a:lnTo>
                                <a:pt x="35" y="0"/>
                              </a:lnTo>
                              <a:lnTo>
                                <a:pt x="0" y="0"/>
                              </a:lnTo>
                              <a:lnTo>
                                <a:pt x="0" y="47"/>
                              </a:lnTo>
                              <a:lnTo>
                                <a:pt x="35" y="47"/>
                              </a:lnTo>
                              <a:lnTo>
                                <a:pt x="35" y="40"/>
                              </a:lnTo>
                              <a:lnTo>
                                <a:pt x="8" y="40"/>
                              </a:lnTo>
                              <a:lnTo>
                                <a:pt x="8" y="27"/>
                              </a:lnTo>
                              <a:lnTo>
                                <a:pt x="32" y="27"/>
                              </a:lnTo>
                              <a:lnTo>
                                <a:pt x="32" y="19"/>
                              </a:lnTo>
                              <a:lnTo>
                                <a:pt x="8" y="19"/>
                              </a:lnTo>
                              <a:lnTo>
                                <a:pt x="8" y="7"/>
                              </a:lnTo>
                              <a:lnTo>
                                <a:pt x="35" y="7"/>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95" name="Freeform 38"/>
                      <wps:cNvSpPr>
                        <a:spLocks/>
                      </wps:cNvSpPr>
                      <wps:spPr bwMode="auto">
                        <a:xfrm>
                          <a:off x="1442" y="1619"/>
                          <a:ext cx="64" cy="71"/>
                        </a:xfrm>
                        <a:custGeom>
                          <a:avLst/>
                          <a:gdLst>
                            <a:gd name="T0" fmla="*/ 42 w 42"/>
                            <a:gd name="T1" fmla="*/ 47 h 47"/>
                            <a:gd name="T2" fmla="*/ 42 w 42"/>
                            <a:gd name="T3" fmla="*/ 47 h 47"/>
                            <a:gd name="T4" fmla="*/ 42 w 42"/>
                            <a:gd name="T5" fmla="*/ 0 h 47"/>
                            <a:gd name="T6" fmla="*/ 33 w 42"/>
                            <a:gd name="T7" fmla="*/ 0 h 47"/>
                            <a:gd name="T8" fmla="*/ 33 w 42"/>
                            <a:gd name="T9" fmla="*/ 32 h 47"/>
                            <a:gd name="T10" fmla="*/ 8 w 42"/>
                            <a:gd name="T11" fmla="*/ 0 h 47"/>
                            <a:gd name="T12" fmla="*/ 0 w 42"/>
                            <a:gd name="T13" fmla="*/ 0 h 47"/>
                            <a:gd name="T14" fmla="*/ 0 w 42"/>
                            <a:gd name="T15" fmla="*/ 47 h 47"/>
                            <a:gd name="T16" fmla="*/ 9 w 42"/>
                            <a:gd name="T17" fmla="*/ 47 h 47"/>
                            <a:gd name="T18" fmla="*/ 9 w 42"/>
                            <a:gd name="T19" fmla="*/ 13 h 47"/>
                            <a:gd name="T20" fmla="*/ 35 w 42"/>
                            <a:gd name="T21" fmla="*/ 47 h 47"/>
                            <a:gd name="T22" fmla="*/ 42 w 42"/>
                            <a:gd name="T23" fmla="*/ 47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2" h="47">
                              <a:moveTo>
                                <a:pt x="42" y="47"/>
                              </a:moveTo>
                              <a:lnTo>
                                <a:pt x="42" y="47"/>
                              </a:lnTo>
                              <a:lnTo>
                                <a:pt x="42" y="0"/>
                              </a:lnTo>
                              <a:lnTo>
                                <a:pt x="33" y="0"/>
                              </a:lnTo>
                              <a:lnTo>
                                <a:pt x="33" y="32"/>
                              </a:lnTo>
                              <a:lnTo>
                                <a:pt x="8" y="0"/>
                              </a:lnTo>
                              <a:lnTo>
                                <a:pt x="0" y="0"/>
                              </a:lnTo>
                              <a:lnTo>
                                <a:pt x="0" y="47"/>
                              </a:lnTo>
                              <a:lnTo>
                                <a:pt x="9" y="47"/>
                              </a:lnTo>
                              <a:lnTo>
                                <a:pt x="9" y="13"/>
                              </a:lnTo>
                              <a:lnTo>
                                <a:pt x="35" y="47"/>
                              </a:lnTo>
                              <a:lnTo>
                                <a:pt x="42" y="47"/>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28" name="Freeform 39"/>
                      <wps:cNvSpPr>
                        <a:spLocks/>
                      </wps:cNvSpPr>
                      <wps:spPr bwMode="auto">
                        <a:xfrm>
                          <a:off x="1515" y="1619"/>
                          <a:ext cx="57" cy="71"/>
                        </a:xfrm>
                        <a:custGeom>
                          <a:avLst/>
                          <a:gdLst>
                            <a:gd name="T0" fmla="*/ 23 w 38"/>
                            <a:gd name="T1" fmla="*/ 47 h 47"/>
                            <a:gd name="T2" fmla="*/ 23 w 38"/>
                            <a:gd name="T3" fmla="*/ 47 h 47"/>
                            <a:gd name="T4" fmla="*/ 23 w 38"/>
                            <a:gd name="T5" fmla="*/ 7 h 47"/>
                            <a:gd name="T6" fmla="*/ 38 w 38"/>
                            <a:gd name="T7" fmla="*/ 7 h 47"/>
                            <a:gd name="T8" fmla="*/ 38 w 38"/>
                            <a:gd name="T9" fmla="*/ 0 h 47"/>
                            <a:gd name="T10" fmla="*/ 0 w 38"/>
                            <a:gd name="T11" fmla="*/ 0 h 47"/>
                            <a:gd name="T12" fmla="*/ 0 w 38"/>
                            <a:gd name="T13" fmla="*/ 7 h 47"/>
                            <a:gd name="T14" fmla="*/ 15 w 38"/>
                            <a:gd name="T15" fmla="*/ 7 h 47"/>
                            <a:gd name="T16" fmla="*/ 15 w 38"/>
                            <a:gd name="T17" fmla="*/ 47 h 47"/>
                            <a:gd name="T18" fmla="*/ 23 w 38"/>
                            <a:gd name="T19" fmla="*/ 47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8" h="47">
                              <a:moveTo>
                                <a:pt x="23" y="47"/>
                              </a:moveTo>
                              <a:lnTo>
                                <a:pt x="23" y="47"/>
                              </a:lnTo>
                              <a:lnTo>
                                <a:pt x="23" y="7"/>
                              </a:lnTo>
                              <a:lnTo>
                                <a:pt x="38" y="7"/>
                              </a:lnTo>
                              <a:lnTo>
                                <a:pt x="38" y="0"/>
                              </a:lnTo>
                              <a:lnTo>
                                <a:pt x="0" y="0"/>
                              </a:lnTo>
                              <a:lnTo>
                                <a:pt x="0" y="7"/>
                              </a:lnTo>
                              <a:lnTo>
                                <a:pt x="15" y="7"/>
                              </a:lnTo>
                              <a:lnTo>
                                <a:pt x="15" y="47"/>
                              </a:lnTo>
                              <a:lnTo>
                                <a:pt x="23" y="47"/>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29" name="Freeform 40"/>
                      <wps:cNvSpPr>
                        <a:spLocks/>
                      </wps:cNvSpPr>
                      <wps:spPr bwMode="auto">
                        <a:xfrm>
                          <a:off x="1109" y="1346"/>
                          <a:ext cx="186" cy="242"/>
                        </a:xfrm>
                        <a:custGeom>
                          <a:avLst/>
                          <a:gdLst>
                            <a:gd name="T0" fmla="*/ 123 w 123"/>
                            <a:gd name="T1" fmla="*/ 111 h 159"/>
                            <a:gd name="T2" fmla="*/ 123 w 123"/>
                            <a:gd name="T3" fmla="*/ 111 h 159"/>
                            <a:gd name="T4" fmla="*/ 73 w 123"/>
                            <a:gd name="T5" fmla="*/ 64 h 159"/>
                            <a:gd name="T6" fmla="*/ 40 w 123"/>
                            <a:gd name="T7" fmla="*/ 44 h 159"/>
                            <a:gd name="T8" fmla="*/ 40 w 123"/>
                            <a:gd name="T9" fmla="*/ 43 h 159"/>
                            <a:gd name="T10" fmla="*/ 60 w 123"/>
                            <a:gd name="T11" fmla="*/ 30 h 159"/>
                            <a:gd name="T12" fmla="*/ 100 w 123"/>
                            <a:gd name="T13" fmla="*/ 45 h 159"/>
                            <a:gd name="T14" fmla="*/ 118 w 123"/>
                            <a:gd name="T15" fmla="*/ 19 h 159"/>
                            <a:gd name="T16" fmla="*/ 60 w 123"/>
                            <a:gd name="T17" fmla="*/ 0 h 159"/>
                            <a:gd name="T18" fmla="*/ 6 w 123"/>
                            <a:gd name="T19" fmla="*/ 46 h 159"/>
                            <a:gd name="T20" fmla="*/ 6 w 123"/>
                            <a:gd name="T21" fmla="*/ 47 h 159"/>
                            <a:gd name="T22" fmla="*/ 57 w 123"/>
                            <a:gd name="T23" fmla="*/ 94 h 159"/>
                            <a:gd name="T24" fmla="*/ 89 w 123"/>
                            <a:gd name="T25" fmla="*/ 114 h 159"/>
                            <a:gd name="T26" fmla="*/ 89 w 123"/>
                            <a:gd name="T27" fmla="*/ 114 h 159"/>
                            <a:gd name="T28" fmla="*/ 66 w 123"/>
                            <a:gd name="T29" fmla="*/ 129 h 159"/>
                            <a:gd name="T30" fmla="*/ 20 w 123"/>
                            <a:gd name="T31" fmla="*/ 110 h 159"/>
                            <a:gd name="T32" fmla="*/ 0 w 123"/>
                            <a:gd name="T33" fmla="*/ 134 h 159"/>
                            <a:gd name="T34" fmla="*/ 66 w 123"/>
                            <a:gd name="T35" fmla="*/ 159 h 159"/>
                            <a:gd name="T36" fmla="*/ 123 w 123"/>
                            <a:gd name="T37" fmla="*/ 111 h 159"/>
                            <a:gd name="T38" fmla="*/ 123 w 123"/>
                            <a:gd name="T39" fmla="*/ 111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3" h="159">
                              <a:moveTo>
                                <a:pt x="123" y="111"/>
                              </a:moveTo>
                              <a:lnTo>
                                <a:pt x="123" y="111"/>
                              </a:lnTo>
                              <a:cubicBezTo>
                                <a:pt x="123" y="84"/>
                                <a:pt x="105" y="72"/>
                                <a:pt x="73" y="64"/>
                              </a:cubicBezTo>
                              <a:cubicBezTo>
                                <a:pt x="47" y="57"/>
                                <a:pt x="40" y="54"/>
                                <a:pt x="40" y="44"/>
                              </a:cubicBezTo>
                              <a:lnTo>
                                <a:pt x="40" y="43"/>
                              </a:lnTo>
                              <a:cubicBezTo>
                                <a:pt x="40" y="36"/>
                                <a:pt x="47" y="30"/>
                                <a:pt x="60" y="30"/>
                              </a:cubicBezTo>
                              <a:cubicBezTo>
                                <a:pt x="73" y="30"/>
                                <a:pt x="87" y="36"/>
                                <a:pt x="100" y="45"/>
                              </a:cubicBezTo>
                              <a:lnTo>
                                <a:pt x="118" y="19"/>
                              </a:lnTo>
                              <a:cubicBezTo>
                                <a:pt x="102" y="7"/>
                                <a:pt x="83" y="0"/>
                                <a:pt x="60" y="0"/>
                              </a:cubicBezTo>
                              <a:cubicBezTo>
                                <a:pt x="29" y="0"/>
                                <a:pt x="6" y="18"/>
                                <a:pt x="6" y="46"/>
                              </a:cubicBezTo>
                              <a:lnTo>
                                <a:pt x="6" y="47"/>
                              </a:lnTo>
                              <a:cubicBezTo>
                                <a:pt x="6" y="78"/>
                                <a:pt x="26" y="86"/>
                                <a:pt x="57" y="94"/>
                              </a:cubicBezTo>
                              <a:cubicBezTo>
                                <a:pt x="83" y="101"/>
                                <a:pt x="89" y="105"/>
                                <a:pt x="89" y="114"/>
                              </a:cubicBezTo>
                              <a:lnTo>
                                <a:pt x="89" y="114"/>
                              </a:lnTo>
                              <a:cubicBezTo>
                                <a:pt x="89" y="124"/>
                                <a:pt x="80" y="129"/>
                                <a:pt x="66" y="129"/>
                              </a:cubicBezTo>
                              <a:cubicBezTo>
                                <a:pt x="49" y="129"/>
                                <a:pt x="34" y="122"/>
                                <a:pt x="20" y="110"/>
                              </a:cubicBezTo>
                              <a:lnTo>
                                <a:pt x="0" y="134"/>
                              </a:lnTo>
                              <a:cubicBezTo>
                                <a:pt x="18" y="151"/>
                                <a:pt x="42" y="159"/>
                                <a:pt x="66" y="159"/>
                              </a:cubicBezTo>
                              <a:cubicBezTo>
                                <a:pt x="99" y="159"/>
                                <a:pt x="123" y="142"/>
                                <a:pt x="123" y="111"/>
                              </a:cubicBezTo>
                              <a:lnTo>
                                <a:pt x="123" y="111"/>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30" name="Freeform 41"/>
                      <wps:cNvSpPr>
                        <a:spLocks/>
                      </wps:cNvSpPr>
                      <wps:spPr bwMode="auto">
                        <a:xfrm>
                          <a:off x="974" y="909"/>
                          <a:ext cx="147" cy="361"/>
                        </a:xfrm>
                        <a:custGeom>
                          <a:avLst/>
                          <a:gdLst>
                            <a:gd name="T0" fmla="*/ 98 w 98"/>
                            <a:gd name="T1" fmla="*/ 237 h 237"/>
                            <a:gd name="T2" fmla="*/ 98 w 98"/>
                            <a:gd name="T3" fmla="*/ 237 h 237"/>
                            <a:gd name="T4" fmla="*/ 68 w 98"/>
                            <a:gd name="T5" fmla="*/ 194 h 237"/>
                            <a:gd name="T6" fmla="*/ 58 w 98"/>
                            <a:gd name="T7" fmla="*/ 123 h 237"/>
                            <a:gd name="T8" fmla="*/ 66 w 98"/>
                            <a:gd name="T9" fmla="*/ 45 h 237"/>
                            <a:gd name="T10" fmla="*/ 66 w 98"/>
                            <a:gd name="T11" fmla="*/ 45 h 237"/>
                            <a:gd name="T12" fmla="*/ 74 w 98"/>
                            <a:gd name="T13" fmla="*/ 34 h 237"/>
                            <a:gd name="T14" fmla="*/ 17 w 98"/>
                            <a:gd name="T15" fmla="*/ 3 h 237"/>
                            <a:gd name="T16" fmla="*/ 13 w 98"/>
                            <a:gd name="T17" fmla="*/ 1 h 237"/>
                            <a:gd name="T18" fmla="*/ 13 w 98"/>
                            <a:gd name="T19" fmla="*/ 1 h 237"/>
                            <a:gd name="T20" fmla="*/ 13 w 98"/>
                            <a:gd name="T21" fmla="*/ 1 h 237"/>
                            <a:gd name="T22" fmla="*/ 10 w 98"/>
                            <a:gd name="T23" fmla="*/ 0 h 237"/>
                            <a:gd name="T24" fmla="*/ 4 w 98"/>
                            <a:gd name="T25" fmla="*/ 6 h 237"/>
                            <a:gd name="T26" fmla="*/ 2 w 98"/>
                            <a:gd name="T27" fmla="*/ 21 h 237"/>
                            <a:gd name="T28" fmla="*/ 0 w 98"/>
                            <a:gd name="T29" fmla="*/ 60 h 237"/>
                            <a:gd name="T30" fmla="*/ 28 w 98"/>
                            <a:gd name="T31" fmla="*/ 189 h 237"/>
                            <a:gd name="T32" fmla="*/ 98 w 98"/>
                            <a:gd name="T33" fmla="*/ 237 h 2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8" h="237">
                              <a:moveTo>
                                <a:pt x="98" y="237"/>
                              </a:moveTo>
                              <a:lnTo>
                                <a:pt x="98" y="237"/>
                              </a:lnTo>
                              <a:cubicBezTo>
                                <a:pt x="87" y="229"/>
                                <a:pt x="74" y="215"/>
                                <a:pt x="68" y="194"/>
                              </a:cubicBezTo>
                              <a:cubicBezTo>
                                <a:pt x="61" y="174"/>
                                <a:pt x="58" y="150"/>
                                <a:pt x="58" y="123"/>
                              </a:cubicBezTo>
                              <a:cubicBezTo>
                                <a:pt x="58" y="86"/>
                                <a:pt x="64" y="54"/>
                                <a:pt x="66" y="45"/>
                              </a:cubicBezTo>
                              <a:cubicBezTo>
                                <a:pt x="66" y="45"/>
                                <a:pt x="66" y="45"/>
                                <a:pt x="66" y="45"/>
                              </a:cubicBezTo>
                              <a:cubicBezTo>
                                <a:pt x="67" y="40"/>
                                <a:pt x="70" y="36"/>
                                <a:pt x="74" y="34"/>
                              </a:cubicBezTo>
                              <a:cubicBezTo>
                                <a:pt x="46" y="16"/>
                                <a:pt x="22" y="5"/>
                                <a:pt x="17" y="3"/>
                              </a:cubicBezTo>
                              <a:cubicBezTo>
                                <a:pt x="14" y="2"/>
                                <a:pt x="13" y="1"/>
                                <a:pt x="13" y="1"/>
                              </a:cubicBezTo>
                              <a:lnTo>
                                <a:pt x="13" y="1"/>
                              </a:lnTo>
                              <a:cubicBezTo>
                                <a:pt x="12" y="1"/>
                                <a:pt x="11" y="0"/>
                                <a:pt x="10" y="0"/>
                              </a:cubicBezTo>
                              <a:cubicBezTo>
                                <a:pt x="6" y="0"/>
                                <a:pt x="4" y="2"/>
                                <a:pt x="4" y="6"/>
                              </a:cubicBezTo>
                              <a:cubicBezTo>
                                <a:pt x="4" y="6"/>
                                <a:pt x="3" y="12"/>
                                <a:pt x="2" y="21"/>
                              </a:cubicBezTo>
                              <a:cubicBezTo>
                                <a:pt x="1" y="30"/>
                                <a:pt x="0" y="44"/>
                                <a:pt x="0" y="60"/>
                              </a:cubicBezTo>
                              <a:cubicBezTo>
                                <a:pt x="0" y="97"/>
                                <a:pt x="5" y="149"/>
                                <a:pt x="28" y="189"/>
                              </a:cubicBezTo>
                              <a:cubicBezTo>
                                <a:pt x="46" y="219"/>
                                <a:pt x="70" y="236"/>
                                <a:pt x="98" y="237"/>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69" name="Freeform 42"/>
                      <wps:cNvSpPr>
                        <a:spLocks/>
                      </wps:cNvSpPr>
                      <wps:spPr bwMode="auto">
                        <a:xfrm>
                          <a:off x="1213" y="974"/>
                          <a:ext cx="154" cy="305"/>
                        </a:xfrm>
                        <a:custGeom>
                          <a:avLst/>
                          <a:gdLst>
                            <a:gd name="T0" fmla="*/ 20 w 102"/>
                            <a:gd name="T1" fmla="*/ 198 h 200"/>
                            <a:gd name="T2" fmla="*/ 20 w 102"/>
                            <a:gd name="T3" fmla="*/ 198 h 200"/>
                            <a:gd name="T4" fmla="*/ 30 w 102"/>
                            <a:gd name="T5" fmla="*/ 200 h 200"/>
                            <a:gd name="T6" fmla="*/ 30 w 102"/>
                            <a:gd name="T7" fmla="*/ 200 h 200"/>
                            <a:gd name="T8" fmla="*/ 93 w 102"/>
                            <a:gd name="T9" fmla="*/ 148 h 200"/>
                            <a:gd name="T10" fmla="*/ 102 w 102"/>
                            <a:gd name="T11" fmla="*/ 80 h 200"/>
                            <a:gd name="T12" fmla="*/ 95 w 102"/>
                            <a:gd name="T13" fmla="*/ 10 h 200"/>
                            <a:gd name="T14" fmla="*/ 94 w 102"/>
                            <a:gd name="T15" fmla="*/ 4 h 200"/>
                            <a:gd name="T16" fmla="*/ 91 w 102"/>
                            <a:gd name="T17" fmla="*/ 0 h 200"/>
                            <a:gd name="T18" fmla="*/ 88 w 102"/>
                            <a:gd name="T19" fmla="*/ 1 h 200"/>
                            <a:gd name="T20" fmla="*/ 86 w 102"/>
                            <a:gd name="T21" fmla="*/ 3 h 200"/>
                            <a:gd name="T22" fmla="*/ 79 w 102"/>
                            <a:gd name="T23" fmla="*/ 9 h 200"/>
                            <a:gd name="T24" fmla="*/ 56 w 102"/>
                            <a:gd name="T25" fmla="*/ 32 h 200"/>
                            <a:gd name="T26" fmla="*/ 9 w 102"/>
                            <a:gd name="T27" fmla="*/ 110 h 200"/>
                            <a:gd name="T28" fmla="*/ 1 w 102"/>
                            <a:gd name="T29" fmla="*/ 159 h 200"/>
                            <a:gd name="T30" fmla="*/ 5 w 102"/>
                            <a:gd name="T31" fmla="*/ 184 h 200"/>
                            <a:gd name="T32" fmla="*/ 20 w 102"/>
                            <a:gd name="T33" fmla="*/ 198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2" h="200">
                              <a:moveTo>
                                <a:pt x="20" y="198"/>
                              </a:moveTo>
                              <a:lnTo>
                                <a:pt x="20" y="198"/>
                              </a:lnTo>
                              <a:cubicBezTo>
                                <a:pt x="22" y="199"/>
                                <a:pt x="26" y="200"/>
                                <a:pt x="30" y="200"/>
                              </a:cubicBezTo>
                              <a:lnTo>
                                <a:pt x="30" y="200"/>
                              </a:lnTo>
                              <a:cubicBezTo>
                                <a:pt x="49" y="200"/>
                                <a:pt x="82" y="184"/>
                                <a:pt x="93" y="148"/>
                              </a:cubicBezTo>
                              <a:cubicBezTo>
                                <a:pt x="99" y="129"/>
                                <a:pt x="102" y="106"/>
                                <a:pt x="102" y="80"/>
                              </a:cubicBezTo>
                              <a:cubicBezTo>
                                <a:pt x="102" y="48"/>
                                <a:pt x="97" y="21"/>
                                <a:pt x="95" y="10"/>
                              </a:cubicBezTo>
                              <a:cubicBezTo>
                                <a:pt x="94" y="6"/>
                                <a:pt x="94" y="4"/>
                                <a:pt x="94" y="4"/>
                              </a:cubicBezTo>
                              <a:cubicBezTo>
                                <a:pt x="93" y="3"/>
                                <a:pt x="93" y="0"/>
                                <a:pt x="91" y="0"/>
                              </a:cubicBezTo>
                              <a:cubicBezTo>
                                <a:pt x="90" y="0"/>
                                <a:pt x="89" y="1"/>
                                <a:pt x="88" y="1"/>
                              </a:cubicBezTo>
                              <a:cubicBezTo>
                                <a:pt x="88" y="1"/>
                                <a:pt x="88" y="2"/>
                                <a:pt x="86" y="3"/>
                              </a:cubicBezTo>
                              <a:cubicBezTo>
                                <a:pt x="84" y="5"/>
                                <a:pt x="82" y="7"/>
                                <a:pt x="79" y="9"/>
                              </a:cubicBezTo>
                              <a:cubicBezTo>
                                <a:pt x="75" y="13"/>
                                <a:pt x="66" y="21"/>
                                <a:pt x="56" y="32"/>
                              </a:cubicBezTo>
                              <a:cubicBezTo>
                                <a:pt x="40" y="50"/>
                                <a:pt x="19" y="78"/>
                                <a:pt x="9" y="110"/>
                              </a:cubicBezTo>
                              <a:cubicBezTo>
                                <a:pt x="3" y="129"/>
                                <a:pt x="0" y="145"/>
                                <a:pt x="1" y="159"/>
                              </a:cubicBezTo>
                              <a:cubicBezTo>
                                <a:pt x="0" y="169"/>
                                <a:pt x="2" y="177"/>
                                <a:pt x="5" y="184"/>
                              </a:cubicBezTo>
                              <a:cubicBezTo>
                                <a:pt x="8" y="190"/>
                                <a:pt x="13" y="195"/>
                                <a:pt x="20" y="198"/>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70" name="Freeform 43"/>
                      <wps:cNvSpPr>
                        <a:spLocks/>
                      </wps:cNvSpPr>
                      <wps:spPr bwMode="auto">
                        <a:xfrm>
                          <a:off x="1078" y="974"/>
                          <a:ext cx="137" cy="305"/>
                        </a:xfrm>
                        <a:custGeom>
                          <a:avLst/>
                          <a:gdLst>
                            <a:gd name="T0" fmla="*/ 16 w 91"/>
                            <a:gd name="T1" fmla="*/ 3 h 200"/>
                            <a:gd name="T2" fmla="*/ 16 w 91"/>
                            <a:gd name="T3" fmla="*/ 3 h 200"/>
                            <a:gd name="T4" fmla="*/ 14 w 91"/>
                            <a:gd name="T5" fmla="*/ 1 h 200"/>
                            <a:gd name="T6" fmla="*/ 11 w 91"/>
                            <a:gd name="T7" fmla="*/ 0 h 200"/>
                            <a:gd name="T8" fmla="*/ 8 w 91"/>
                            <a:gd name="T9" fmla="*/ 4 h 200"/>
                            <a:gd name="T10" fmla="*/ 7 w 91"/>
                            <a:gd name="T11" fmla="*/ 10 h 200"/>
                            <a:gd name="T12" fmla="*/ 4 w 91"/>
                            <a:gd name="T13" fmla="*/ 27 h 200"/>
                            <a:gd name="T14" fmla="*/ 0 w 91"/>
                            <a:gd name="T15" fmla="*/ 80 h 200"/>
                            <a:gd name="T16" fmla="*/ 9 w 91"/>
                            <a:gd name="T17" fmla="*/ 148 h 200"/>
                            <a:gd name="T18" fmla="*/ 73 w 91"/>
                            <a:gd name="T19" fmla="*/ 200 h 200"/>
                            <a:gd name="T20" fmla="*/ 73 w 91"/>
                            <a:gd name="T21" fmla="*/ 200 h 200"/>
                            <a:gd name="T22" fmla="*/ 84 w 91"/>
                            <a:gd name="T23" fmla="*/ 198 h 200"/>
                            <a:gd name="T24" fmla="*/ 89 w 91"/>
                            <a:gd name="T25" fmla="*/ 195 h 200"/>
                            <a:gd name="T26" fmla="*/ 85 w 91"/>
                            <a:gd name="T27" fmla="*/ 189 h 200"/>
                            <a:gd name="T28" fmla="*/ 79 w 91"/>
                            <a:gd name="T29" fmla="*/ 159 h 200"/>
                            <a:gd name="T30" fmla="*/ 89 w 91"/>
                            <a:gd name="T31" fmla="*/ 107 h 200"/>
                            <a:gd name="T32" fmla="*/ 90 w 91"/>
                            <a:gd name="T33" fmla="*/ 102 h 200"/>
                            <a:gd name="T34" fmla="*/ 91 w 91"/>
                            <a:gd name="T35" fmla="*/ 99 h 200"/>
                            <a:gd name="T36" fmla="*/ 16 w 91"/>
                            <a:gd name="T37" fmla="*/ 3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1" h="200">
                              <a:moveTo>
                                <a:pt x="16" y="3"/>
                              </a:moveTo>
                              <a:lnTo>
                                <a:pt x="16" y="3"/>
                              </a:lnTo>
                              <a:cubicBezTo>
                                <a:pt x="15" y="2"/>
                                <a:pt x="14" y="1"/>
                                <a:pt x="14" y="1"/>
                              </a:cubicBezTo>
                              <a:cubicBezTo>
                                <a:pt x="13" y="1"/>
                                <a:pt x="12" y="0"/>
                                <a:pt x="11" y="0"/>
                              </a:cubicBezTo>
                              <a:cubicBezTo>
                                <a:pt x="9" y="0"/>
                                <a:pt x="8" y="3"/>
                                <a:pt x="8" y="4"/>
                              </a:cubicBezTo>
                              <a:cubicBezTo>
                                <a:pt x="8" y="5"/>
                                <a:pt x="7" y="7"/>
                                <a:pt x="7" y="10"/>
                              </a:cubicBezTo>
                              <a:cubicBezTo>
                                <a:pt x="6" y="13"/>
                                <a:pt x="5" y="19"/>
                                <a:pt x="4" y="27"/>
                              </a:cubicBezTo>
                              <a:cubicBezTo>
                                <a:pt x="2" y="39"/>
                                <a:pt x="0" y="59"/>
                                <a:pt x="0" y="80"/>
                              </a:cubicBezTo>
                              <a:cubicBezTo>
                                <a:pt x="0" y="106"/>
                                <a:pt x="3" y="129"/>
                                <a:pt x="9" y="148"/>
                              </a:cubicBezTo>
                              <a:cubicBezTo>
                                <a:pt x="20" y="184"/>
                                <a:pt x="53" y="200"/>
                                <a:pt x="73" y="200"/>
                              </a:cubicBezTo>
                              <a:lnTo>
                                <a:pt x="73" y="200"/>
                              </a:lnTo>
                              <a:cubicBezTo>
                                <a:pt x="78" y="200"/>
                                <a:pt x="81" y="199"/>
                                <a:pt x="84" y="198"/>
                              </a:cubicBezTo>
                              <a:cubicBezTo>
                                <a:pt x="86" y="197"/>
                                <a:pt x="87" y="196"/>
                                <a:pt x="89" y="195"/>
                              </a:cubicBezTo>
                              <a:cubicBezTo>
                                <a:pt x="88" y="193"/>
                                <a:pt x="86" y="191"/>
                                <a:pt x="85" y="189"/>
                              </a:cubicBezTo>
                              <a:cubicBezTo>
                                <a:pt x="81" y="180"/>
                                <a:pt x="79" y="171"/>
                                <a:pt x="79" y="159"/>
                              </a:cubicBezTo>
                              <a:cubicBezTo>
                                <a:pt x="79" y="144"/>
                                <a:pt x="83" y="126"/>
                                <a:pt x="89" y="107"/>
                              </a:cubicBezTo>
                              <a:cubicBezTo>
                                <a:pt x="89" y="105"/>
                                <a:pt x="90" y="103"/>
                                <a:pt x="90" y="102"/>
                              </a:cubicBezTo>
                              <a:cubicBezTo>
                                <a:pt x="91" y="101"/>
                                <a:pt x="91" y="100"/>
                                <a:pt x="91" y="99"/>
                              </a:cubicBezTo>
                              <a:cubicBezTo>
                                <a:pt x="70" y="47"/>
                                <a:pt x="22" y="8"/>
                                <a:pt x="16" y="3"/>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71" name="Freeform 44"/>
                      <wps:cNvSpPr>
                        <a:spLocks/>
                      </wps:cNvSpPr>
                      <wps:spPr bwMode="auto">
                        <a:xfrm>
                          <a:off x="1147" y="846"/>
                          <a:ext cx="151" cy="258"/>
                        </a:xfrm>
                        <a:custGeom>
                          <a:avLst/>
                          <a:gdLst>
                            <a:gd name="T0" fmla="*/ 51 w 100"/>
                            <a:gd name="T1" fmla="*/ 169 h 169"/>
                            <a:gd name="T2" fmla="*/ 51 w 100"/>
                            <a:gd name="T3" fmla="*/ 169 h 169"/>
                            <a:gd name="T4" fmla="*/ 100 w 100"/>
                            <a:gd name="T5" fmla="*/ 101 h 169"/>
                            <a:gd name="T6" fmla="*/ 56 w 100"/>
                            <a:gd name="T7" fmla="*/ 6 h 169"/>
                            <a:gd name="T8" fmla="*/ 53 w 100"/>
                            <a:gd name="T9" fmla="*/ 2 h 169"/>
                            <a:gd name="T10" fmla="*/ 50 w 100"/>
                            <a:gd name="T11" fmla="*/ 0 h 169"/>
                            <a:gd name="T12" fmla="*/ 50 w 100"/>
                            <a:gd name="T13" fmla="*/ 0 h 169"/>
                            <a:gd name="T14" fmla="*/ 46 w 100"/>
                            <a:gd name="T15" fmla="*/ 2 h 169"/>
                            <a:gd name="T16" fmla="*/ 44 w 100"/>
                            <a:gd name="T17" fmla="*/ 6 h 169"/>
                            <a:gd name="T18" fmla="*/ 37 w 100"/>
                            <a:gd name="T19" fmla="*/ 18 h 169"/>
                            <a:gd name="T20" fmla="*/ 15 w 100"/>
                            <a:gd name="T21" fmla="*/ 60 h 169"/>
                            <a:gd name="T22" fmla="*/ 0 w 100"/>
                            <a:gd name="T23" fmla="*/ 100 h 169"/>
                            <a:gd name="T24" fmla="*/ 51 w 100"/>
                            <a:gd name="T25" fmla="*/ 169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0" h="169">
                              <a:moveTo>
                                <a:pt x="51" y="169"/>
                              </a:moveTo>
                              <a:lnTo>
                                <a:pt x="51" y="169"/>
                              </a:lnTo>
                              <a:cubicBezTo>
                                <a:pt x="62" y="146"/>
                                <a:pt x="78" y="123"/>
                                <a:pt x="100" y="101"/>
                              </a:cubicBezTo>
                              <a:cubicBezTo>
                                <a:pt x="85" y="56"/>
                                <a:pt x="64" y="19"/>
                                <a:pt x="56" y="6"/>
                              </a:cubicBezTo>
                              <a:cubicBezTo>
                                <a:pt x="54" y="3"/>
                                <a:pt x="53" y="2"/>
                                <a:pt x="53" y="2"/>
                              </a:cubicBezTo>
                              <a:cubicBezTo>
                                <a:pt x="52" y="0"/>
                                <a:pt x="50" y="0"/>
                                <a:pt x="50" y="0"/>
                              </a:cubicBezTo>
                              <a:lnTo>
                                <a:pt x="50" y="0"/>
                              </a:lnTo>
                              <a:cubicBezTo>
                                <a:pt x="49" y="0"/>
                                <a:pt x="47" y="1"/>
                                <a:pt x="46" y="2"/>
                              </a:cubicBezTo>
                              <a:cubicBezTo>
                                <a:pt x="46" y="2"/>
                                <a:pt x="45" y="3"/>
                                <a:pt x="44" y="6"/>
                              </a:cubicBezTo>
                              <a:cubicBezTo>
                                <a:pt x="41" y="10"/>
                                <a:pt x="39" y="14"/>
                                <a:pt x="37" y="18"/>
                              </a:cubicBezTo>
                              <a:cubicBezTo>
                                <a:pt x="31" y="27"/>
                                <a:pt x="23" y="42"/>
                                <a:pt x="15" y="60"/>
                              </a:cubicBezTo>
                              <a:cubicBezTo>
                                <a:pt x="10" y="73"/>
                                <a:pt x="5" y="86"/>
                                <a:pt x="0" y="100"/>
                              </a:cubicBezTo>
                              <a:cubicBezTo>
                                <a:pt x="16" y="115"/>
                                <a:pt x="37" y="140"/>
                                <a:pt x="51" y="169"/>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72" name="Freeform 45"/>
                      <wps:cNvSpPr>
                        <a:spLocks/>
                      </wps:cNvSpPr>
                      <wps:spPr bwMode="auto">
                        <a:xfrm>
                          <a:off x="1325" y="909"/>
                          <a:ext cx="145" cy="361"/>
                        </a:xfrm>
                        <a:custGeom>
                          <a:avLst/>
                          <a:gdLst>
                            <a:gd name="T0" fmla="*/ 23 w 96"/>
                            <a:gd name="T1" fmla="*/ 34 h 237"/>
                            <a:gd name="T2" fmla="*/ 23 w 96"/>
                            <a:gd name="T3" fmla="*/ 34 h 237"/>
                            <a:gd name="T4" fmla="*/ 31 w 96"/>
                            <a:gd name="T5" fmla="*/ 45 h 237"/>
                            <a:gd name="T6" fmla="*/ 31 w 96"/>
                            <a:gd name="T7" fmla="*/ 45 h 237"/>
                            <a:gd name="T8" fmla="*/ 39 w 96"/>
                            <a:gd name="T9" fmla="*/ 123 h 237"/>
                            <a:gd name="T10" fmla="*/ 29 w 96"/>
                            <a:gd name="T11" fmla="*/ 194 h 237"/>
                            <a:gd name="T12" fmla="*/ 0 w 96"/>
                            <a:gd name="T13" fmla="*/ 237 h 237"/>
                            <a:gd name="T14" fmla="*/ 69 w 96"/>
                            <a:gd name="T15" fmla="*/ 189 h 237"/>
                            <a:gd name="T16" fmla="*/ 96 w 96"/>
                            <a:gd name="T17" fmla="*/ 60 h 237"/>
                            <a:gd name="T18" fmla="*/ 94 w 96"/>
                            <a:gd name="T19" fmla="*/ 21 h 237"/>
                            <a:gd name="T20" fmla="*/ 93 w 96"/>
                            <a:gd name="T21" fmla="*/ 6 h 237"/>
                            <a:gd name="T22" fmla="*/ 87 w 96"/>
                            <a:gd name="T23" fmla="*/ 0 h 237"/>
                            <a:gd name="T24" fmla="*/ 84 w 96"/>
                            <a:gd name="T25" fmla="*/ 1 h 237"/>
                            <a:gd name="T26" fmla="*/ 84 w 96"/>
                            <a:gd name="T27" fmla="*/ 1 h 237"/>
                            <a:gd name="T28" fmla="*/ 84 w 96"/>
                            <a:gd name="T29" fmla="*/ 1 h 237"/>
                            <a:gd name="T30" fmla="*/ 80 w 96"/>
                            <a:gd name="T31" fmla="*/ 3 h 237"/>
                            <a:gd name="T32" fmla="*/ 69 w 96"/>
                            <a:gd name="T33" fmla="*/ 8 h 237"/>
                            <a:gd name="T34" fmla="*/ 67 w 96"/>
                            <a:gd name="T35" fmla="*/ 9 h 237"/>
                            <a:gd name="T36" fmla="*/ 27 w 96"/>
                            <a:gd name="T37" fmla="*/ 31 h 237"/>
                            <a:gd name="T38" fmla="*/ 23 w 96"/>
                            <a:gd name="T39" fmla="*/ 34 h 2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6" h="237">
                              <a:moveTo>
                                <a:pt x="23" y="34"/>
                              </a:moveTo>
                              <a:lnTo>
                                <a:pt x="23" y="34"/>
                              </a:lnTo>
                              <a:cubicBezTo>
                                <a:pt x="26" y="36"/>
                                <a:pt x="30" y="40"/>
                                <a:pt x="31" y="45"/>
                              </a:cubicBezTo>
                              <a:cubicBezTo>
                                <a:pt x="31" y="45"/>
                                <a:pt x="31" y="45"/>
                                <a:pt x="31" y="45"/>
                              </a:cubicBezTo>
                              <a:cubicBezTo>
                                <a:pt x="33" y="54"/>
                                <a:pt x="39" y="86"/>
                                <a:pt x="39" y="123"/>
                              </a:cubicBezTo>
                              <a:cubicBezTo>
                                <a:pt x="39" y="150"/>
                                <a:pt x="36" y="174"/>
                                <a:pt x="29" y="194"/>
                              </a:cubicBezTo>
                              <a:cubicBezTo>
                                <a:pt x="23" y="216"/>
                                <a:pt x="10" y="229"/>
                                <a:pt x="0" y="237"/>
                              </a:cubicBezTo>
                              <a:cubicBezTo>
                                <a:pt x="27" y="236"/>
                                <a:pt x="51" y="219"/>
                                <a:pt x="69" y="189"/>
                              </a:cubicBezTo>
                              <a:cubicBezTo>
                                <a:pt x="91" y="149"/>
                                <a:pt x="96" y="97"/>
                                <a:pt x="96" y="60"/>
                              </a:cubicBezTo>
                              <a:cubicBezTo>
                                <a:pt x="96" y="47"/>
                                <a:pt x="96" y="34"/>
                                <a:pt x="94" y="21"/>
                              </a:cubicBezTo>
                              <a:cubicBezTo>
                                <a:pt x="94" y="12"/>
                                <a:pt x="93" y="6"/>
                                <a:pt x="93" y="6"/>
                              </a:cubicBezTo>
                              <a:cubicBezTo>
                                <a:pt x="92" y="2"/>
                                <a:pt x="90" y="0"/>
                                <a:pt x="87" y="0"/>
                              </a:cubicBezTo>
                              <a:cubicBezTo>
                                <a:pt x="86" y="0"/>
                                <a:pt x="85" y="1"/>
                                <a:pt x="84" y="1"/>
                              </a:cubicBezTo>
                              <a:lnTo>
                                <a:pt x="84" y="1"/>
                              </a:lnTo>
                              <a:cubicBezTo>
                                <a:pt x="84" y="1"/>
                                <a:pt x="82" y="2"/>
                                <a:pt x="80" y="3"/>
                              </a:cubicBezTo>
                              <a:cubicBezTo>
                                <a:pt x="77" y="4"/>
                                <a:pt x="73" y="6"/>
                                <a:pt x="69" y="8"/>
                              </a:cubicBezTo>
                              <a:lnTo>
                                <a:pt x="67" y="9"/>
                              </a:lnTo>
                              <a:cubicBezTo>
                                <a:pt x="53" y="15"/>
                                <a:pt x="40" y="23"/>
                                <a:pt x="27" y="31"/>
                              </a:cubicBezTo>
                              <a:cubicBezTo>
                                <a:pt x="25" y="32"/>
                                <a:pt x="24" y="33"/>
                                <a:pt x="23" y="34"/>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73" name="Freeform 46"/>
                      <wps:cNvSpPr>
                        <a:spLocks/>
                      </wps:cNvSpPr>
                      <wps:spPr bwMode="auto">
                        <a:xfrm>
                          <a:off x="1278" y="862"/>
                          <a:ext cx="89" cy="123"/>
                        </a:xfrm>
                        <a:custGeom>
                          <a:avLst/>
                          <a:gdLst>
                            <a:gd name="T0" fmla="*/ 59 w 59"/>
                            <a:gd name="T1" fmla="*/ 48 h 81"/>
                            <a:gd name="T2" fmla="*/ 59 w 59"/>
                            <a:gd name="T3" fmla="*/ 48 h 81"/>
                            <a:gd name="T4" fmla="*/ 48 w 59"/>
                            <a:gd name="T5" fmla="*/ 5 h 81"/>
                            <a:gd name="T6" fmla="*/ 48 w 59"/>
                            <a:gd name="T7" fmla="*/ 5 h 81"/>
                            <a:gd name="T8" fmla="*/ 42 w 59"/>
                            <a:gd name="T9" fmla="*/ 0 h 81"/>
                            <a:gd name="T10" fmla="*/ 41 w 59"/>
                            <a:gd name="T11" fmla="*/ 0 h 81"/>
                            <a:gd name="T12" fmla="*/ 41 w 59"/>
                            <a:gd name="T13" fmla="*/ 0 h 81"/>
                            <a:gd name="T14" fmla="*/ 41 w 59"/>
                            <a:gd name="T15" fmla="*/ 0 h 81"/>
                            <a:gd name="T16" fmla="*/ 38 w 59"/>
                            <a:gd name="T17" fmla="*/ 1 h 81"/>
                            <a:gd name="T18" fmla="*/ 38 w 59"/>
                            <a:gd name="T19" fmla="*/ 1 h 81"/>
                            <a:gd name="T20" fmla="*/ 38 w 59"/>
                            <a:gd name="T21" fmla="*/ 2 h 81"/>
                            <a:gd name="T22" fmla="*/ 23 w 59"/>
                            <a:gd name="T23" fmla="*/ 12 h 81"/>
                            <a:gd name="T24" fmla="*/ 0 w 59"/>
                            <a:gd name="T25" fmla="*/ 30 h 81"/>
                            <a:gd name="T26" fmla="*/ 20 w 59"/>
                            <a:gd name="T27" fmla="*/ 81 h 81"/>
                            <a:gd name="T28" fmla="*/ 59 w 59"/>
                            <a:gd name="T29" fmla="*/ 48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9" h="81">
                              <a:moveTo>
                                <a:pt x="59" y="48"/>
                              </a:moveTo>
                              <a:lnTo>
                                <a:pt x="59" y="48"/>
                              </a:lnTo>
                              <a:cubicBezTo>
                                <a:pt x="55" y="27"/>
                                <a:pt x="50" y="11"/>
                                <a:pt x="48" y="5"/>
                              </a:cubicBezTo>
                              <a:cubicBezTo>
                                <a:pt x="48" y="5"/>
                                <a:pt x="48" y="5"/>
                                <a:pt x="48" y="5"/>
                              </a:cubicBezTo>
                              <a:cubicBezTo>
                                <a:pt x="47" y="2"/>
                                <a:pt x="45" y="0"/>
                                <a:pt x="42" y="0"/>
                              </a:cubicBezTo>
                              <a:cubicBezTo>
                                <a:pt x="42" y="0"/>
                                <a:pt x="41" y="0"/>
                                <a:pt x="41" y="0"/>
                              </a:cubicBezTo>
                              <a:lnTo>
                                <a:pt x="41" y="0"/>
                              </a:lnTo>
                              <a:cubicBezTo>
                                <a:pt x="40" y="1"/>
                                <a:pt x="39" y="1"/>
                                <a:pt x="38" y="1"/>
                              </a:cubicBezTo>
                              <a:lnTo>
                                <a:pt x="38" y="1"/>
                              </a:lnTo>
                              <a:lnTo>
                                <a:pt x="38" y="2"/>
                              </a:lnTo>
                              <a:cubicBezTo>
                                <a:pt x="38" y="2"/>
                                <a:pt x="32" y="5"/>
                                <a:pt x="23" y="12"/>
                              </a:cubicBezTo>
                              <a:cubicBezTo>
                                <a:pt x="18" y="16"/>
                                <a:pt x="10" y="22"/>
                                <a:pt x="0" y="30"/>
                              </a:cubicBezTo>
                              <a:cubicBezTo>
                                <a:pt x="7" y="45"/>
                                <a:pt x="15" y="66"/>
                                <a:pt x="20" y="81"/>
                              </a:cubicBezTo>
                              <a:cubicBezTo>
                                <a:pt x="32" y="72"/>
                                <a:pt x="29" y="73"/>
                                <a:pt x="59" y="48"/>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74" name="Freeform 47"/>
                      <wps:cNvSpPr>
                        <a:spLocks/>
                      </wps:cNvSpPr>
                      <wps:spPr bwMode="auto">
                        <a:xfrm>
                          <a:off x="1078" y="862"/>
                          <a:ext cx="89" cy="122"/>
                        </a:xfrm>
                        <a:custGeom>
                          <a:avLst/>
                          <a:gdLst>
                            <a:gd name="T0" fmla="*/ 59 w 59"/>
                            <a:gd name="T1" fmla="*/ 30 h 80"/>
                            <a:gd name="T2" fmla="*/ 59 w 59"/>
                            <a:gd name="T3" fmla="*/ 30 h 80"/>
                            <a:gd name="T4" fmla="*/ 35 w 59"/>
                            <a:gd name="T5" fmla="*/ 12 h 80"/>
                            <a:gd name="T6" fmla="*/ 20 w 59"/>
                            <a:gd name="T7" fmla="*/ 2 h 80"/>
                            <a:gd name="T8" fmla="*/ 20 w 59"/>
                            <a:gd name="T9" fmla="*/ 1 h 80"/>
                            <a:gd name="T10" fmla="*/ 20 w 59"/>
                            <a:gd name="T11" fmla="*/ 1 h 80"/>
                            <a:gd name="T12" fmla="*/ 18 w 59"/>
                            <a:gd name="T13" fmla="*/ 0 h 80"/>
                            <a:gd name="T14" fmla="*/ 17 w 59"/>
                            <a:gd name="T15" fmla="*/ 0 h 80"/>
                            <a:gd name="T16" fmla="*/ 17 w 59"/>
                            <a:gd name="T17" fmla="*/ 0 h 80"/>
                            <a:gd name="T18" fmla="*/ 16 w 59"/>
                            <a:gd name="T19" fmla="*/ 0 h 80"/>
                            <a:gd name="T20" fmla="*/ 11 w 59"/>
                            <a:gd name="T21" fmla="*/ 5 h 80"/>
                            <a:gd name="T22" fmla="*/ 11 w 59"/>
                            <a:gd name="T23" fmla="*/ 5 h 80"/>
                            <a:gd name="T24" fmla="*/ 0 w 59"/>
                            <a:gd name="T25" fmla="*/ 50 h 80"/>
                            <a:gd name="T26" fmla="*/ 38 w 59"/>
                            <a:gd name="T27" fmla="*/ 80 h 80"/>
                            <a:gd name="T28" fmla="*/ 59 w 59"/>
                            <a:gd name="T29" fmla="*/ 3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9" h="80">
                              <a:moveTo>
                                <a:pt x="59" y="30"/>
                              </a:moveTo>
                              <a:lnTo>
                                <a:pt x="59" y="30"/>
                              </a:lnTo>
                              <a:cubicBezTo>
                                <a:pt x="51" y="23"/>
                                <a:pt x="43" y="17"/>
                                <a:pt x="35" y="12"/>
                              </a:cubicBezTo>
                              <a:cubicBezTo>
                                <a:pt x="26" y="5"/>
                                <a:pt x="20" y="2"/>
                                <a:pt x="20" y="2"/>
                              </a:cubicBezTo>
                              <a:lnTo>
                                <a:pt x="20" y="1"/>
                              </a:lnTo>
                              <a:cubicBezTo>
                                <a:pt x="19" y="1"/>
                                <a:pt x="18" y="0"/>
                                <a:pt x="18" y="0"/>
                              </a:cubicBezTo>
                              <a:lnTo>
                                <a:pt x="17" y="0"/>
                              </a:lnTo>
                              <a:cubicBezTo>
                                <a:pt x="17" y="0"/>
                                <a:pt x="17" y="0"/>
                                <a:pt x="16" y="0"/>
                              </a:cubicBezTo>
                              <a:cubicBezTo>
                                <a:pt x="14" y="0"/>
                                <a:pt x="12" y="2"/>
                                <a:pt x="11" y="5"/>
                              </a:cubicBezTo>
                              <a:cubicBezTo>
                                <a:pt x="11" y="5"/>
                                <a:pt x="11" y="5"/>
                                <a:pt x="11" y="5"/>
                              </a:cubicBezTo>
                              <a:cubicBezTo>
                                <a:pt x="9" y="11"/>
                                <a:pt x="4" y="29"/>
                                <a:pt x="0" y="50"/>
                              </a:cubicBezTo>
                              <a:cubicBezTo>
                                <a:pt x="14" y="59"/>
                                <a:pt x="26" y="71"/>
                                <a:pt x="38" y="80"/>
                              </a:cubicBezTo>
                              <a:cubicBezTo>
                                <a:pt x="43" y="65"/>
                                <a:pt x="51" y="45"/>
                                <a:pt x="59" y="30"/>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75" name="Freeform 48"/>
                      <wps:cNvSpPr>
                        <a:spLocks/>
                      </wps:cNvSpPr>
                      <wps:spPr bwMode="auto">
                        <a:xfrm>
                          <a:off x="868" y="1014"/>
                          <a:ext cx="97" cy="101"/>
                        </a:xfrm>
                        <a:custGeom>
                          <a:avLst/>
                          <a:gdLst>
                            <a:gd name="T0" fmla="*/ 64 w 64"/>
                            <a:gd name="T1" fmla="*/ 50 h 66"/>
                            <a:gd name="T2" fmla="*/ 64 w 64"/>
                            <a:gd name="T3" fmla="*/ 50 h 66"/>
                            <a:gd name="T4" fmla="*/ 60 w 64"/>
                            <a:gd name="T5" fmla="*/ 1 h 66"/>
                            <a:gd name="T6" fmla="*/ 26 w 64"/>
                            <a:gd name="T7" fmla="*/ 0 h 66"/>
                            <a:gd name="T8" fmla="*/ 22 w 64"/>
                            <a:gd name="T9" fmla="*/ 0 h 66"/>
                            <a:gd name="T10" fmla="*/ 9 w 64"/>
                            <a:gd name="T11" fmla="*/ 0 h 66"/>
                            <a:gd name="T12" fmla="*/ 1 w 64"/>
                            <a:gd name="T13" fmla="*/ 5 h 66"/>
                            <a:gd name="T14" fmla="*/ 0 w 64"/>
                            <a:gd name="T15" fmla="*/ 10 h 66"/>
                            <a:gd name="T16" fmla="*/ 28 w 64"/>
                            <a:gd name="T17" fmla="*/ 66 h 66"/>
                            <a:gd name="T18" fmla="*/ 64 w 64"/>
                            <a:gd name="T19" fmla="*/ 5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66">
                              <a:moveTo>
                                <a:pt x="64" y="50"/>
                              </a:moveTo>
                              <a:lnTo>
                                <a:pt x="64" y="50"/>
                              </a:lnTo>
                              <a:cubicBezTo>
                                <a:pt x="61" y="35"/>
                                <a:pt x="60" y="19"/>
                                <a:pt x="60" y="1"/>
                              </a:cubicBezTo>
                              <a:cubicBezTo>
                                <a:pt x="45" y="0"/>
                                <a:pt x="33" y="0"/>
                                <a:pt x="26" y="0"/>
                              </a:cubicBezTo>
                              <a:cubicBezTo>
                                <a:pt x="25" y="0"/>
                                <a:pt x="23" y="0"/>
                                <a:pt x="22" y="0"/>
                              </a:cubicBezTo>
                              <a:cubicBezTo>
                                <a:pt x="14" y="0"/>
                                <a:pt x="9" y="0"/>
                                <a:pt x="9" y="0"/>
                              </a:cubicBezTo>
                              <a:cubicBezTo>
                                <a:pt x="6" y="0"/>
                                <a:pt x="3" y="2"/>
                                <a:pt x="1" y="5"/>
                              </a:cubicBezTo>
                              <a:cubicBezTo>
                                <a:pt x="0" y="6"/>
                                <a:pt x="0" y="8"/>
                                <a:pt x="0" y="10"/>
                              </a:cubicBezTo>
                              <a:cubicBezTo>
                                <a:pt x="0" y="16"/>
                                <a:pt x="4" y="36"/>
                                <a:pt x="28" y="66"/>
                              </a:cubicBezTo>
                              <a:cubicBezTo>
                                <a:pt x="40" y="60"/>
                                <a:pt x="52" y="55"/>
                                <a:pt x="64" y="50"/>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76" name="Freeform 49"/>
                      <wps:cNvSpPr>
                        <a:spLocks/>
                      </wps:cNvSpPr>
                      <wps:spPr bwMode="auto">
                        <a:xfrm>
                          <a:off x="1480" y="1014"/>
                          <a:ext cx="97" cy="101"/>
                        </a:xfrm>
                        <a:custGeom>
                          <a:avLst/>
                          <a:gdLst>
                            <a:gd name="T0" fmla="*/ 64 w 64"/>
                            <a:gd name="T1" fmla="*/ 10 h 66"/>
                            <a:gd name="T2" fmla="*/ 64 w 64"/>
                            <a:gd name="T3" fmla="*/ 10 h 66"/>
                            <a:gd name="T4" fmla="*/ 62 w 64"/>
                            <a:gd name="T5" fmla="*/ 5 h 66"/>
                            <a:gd name="T6" fmla="*/ 54 w 64"/>
                            <a:gd name="T7" fmla="*/ 0 h 66"/>
                            <a:gd name="T8" fmla="*/ 42 w 64"/>
                            <a:gd name="T9" fmla="*/ 0 h 66"/>
                            <a:gd name="T10" fmla="*/ 37 w 64"/>
                            <a:gd name="T11" fmla="*/ 0 h 66"/>
                            <a:gd name="T12" fmla="*/ 4 w 64"/>
                            <a:gd name="T13" fmla="*/ 1 h 66"/>
                            <a:gd name="T14" fmla="*/ 0 w 64"/>
                            <a:gd name="T15" fmla="*/ 50 h 66"/>
                            <a:gd name="T16" fmla="*/ 36 w 64"/>
                            <a:gd name="T17" fmla="*/ 66 h 66"/>
                            <a:gd name="T18" fmla="*/ 64 w 64"/>
                            <a:gd name="T19" fmla="*/ 1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66">
                              <a:moveTo>
                                <a:pt x="64" y="10"/>
                              </a:moveTo>
                              <a:lnTo>
                                <a:pt x="64" y="10"/>
                              </a:lnTo>
                              <a:cubicBezTo>
                                <a:pt x="64" y="9"/>
                                <a:pt x="63" y="6"/>
                                <a:pt x="62" y="5"/>
                              </a:cubicBezTo>
                              <a:cubicBezTo>
                                <a:pt x="60" y="2"/>
                                <a:pt x="58" y="0"/>
                                <a:pt x="54" y="0"/>
                              </a:cubicBezTo>
                              <a:cubicBezTo>
                                <a:pt x="54" y="0"/>
                                <a:pt x="50" y="0"/>
                                <a:pt x="42" y="0"/>
                              </a:cubicBezTo>
                              <a:cubicBezTo>
                                <a:pt x="40" y="0"/>
                                <a:pt x="39" y="0"/>
                                <a:pt x="37" y="0"/>
                              </a:cubicBezTo>
                              <a:cubicBezTo>
                                <a:pt x="30" y="0"/>
                                <a:pt x="19" y="0"/>
                                <a:pt x="4" y="1"/>
                              </a:cubicBezTo>
                              <a:cubicBezTo>
                                <a:pt x="4" y="18"/>
                                <a:pt x="2" y="35"/>
                                <a:pt x="0" y="50"/>
                              </a:cubicBezTo>
                              <a:cubicBezTo>
                                <a:pt x="11" y="55"/>
                                <a:pt x="24" y="60"/>
                                <a:pt x="36" y="66"/>
                              </a:cubicBezTo>
                              <a:cubicBezTo>
                                <a:pt x="60" y="36"/>
                                <a:pt x="63" y="16"/>
                                <a:pt x="64" y="10"/>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77" name="Freeform 50"/>
                      <wps:cNvSpPr>
                        <a:spLocks/>
                      </wps:cNvSpPr>
                      <wps:spPr bwMode="auto">
                        <a:xfrm>
                          <a:off x="1382" y="1107"/>
                          <a:ext cx="228" cy="161"/>
                        </a:xfrm>
                        <a:custGeom>
                          <a:avLst/>
                          <a:gdLst>
                            <a:gd name="T0" fmla="*/ 0 w 151"/>
                            <a:gd name="T1" fmla="*/ 106 h 106"/>
                            <a:gd name="T2" fmla="*/ 0 w 151"/>
                            <a:gd name="T3" fmla="*/ 106 h 106"/>
                            <a:gd name="T4" fmla="*/ 149 w 151"/>
                            <a:gd name="T5" fmla="*/ 60 h 106"/>
                            <a:gd name="T6" fmla="*/ 149 w 151"/>
                            <a:gd name="T7" fmla="*/ 59 h 106"/>
                            <a:gd name="T8" fmla="*/ 151 w 151"/>
                            <a:gd name="T9" fmla="*/ 54 h 106"/>
                            <a:gd name="T10" fmla="*/ 147 w 151"/>
                            <a:gd name="T11" fmla="*/ 46 h 106"/>
                            <a:gd name="T12" fmla="*/ 143 w 151"/>
                            <a:gd name="T13" fmla="*/ 43 h 106"/>
                            <a:gd name="T14" fmla="*/ 143 w 151"/>
                            <a:gd name="T15" fmla="*/ 43 h 106"/>
                            <a:gd name="T16" fmla="*/ 143 w 151"/>
                            <a:gd name="T17" fmla="*/ 43 h 106"/>
                            <a:gd name="T18" fmla="*/ 136 w 151"/>
                            <a:gd name="T19" fmla="*/ 38 h 106"/>
                            <a:gd name="T20" fmla="*/ 133 w 151"/>
                            <a:gd name="T21" fmla="*/ 36 h 106"/>
                            <a:gd name="T22" fmla="*/ 96 w 151"/>
                            <a:gd name="T23" fmla="*/ 15 h 106"/>
                            <a:gd name="T24" fmla="*/ 63 w 151"/>
                            <a:gd name="T25" fmla="*/ 0 h 106"/>
                            <a:gd name="T26" fmla="*/ 40 w 151"/>
                            <a:gd name="T27" fmla="*/ 64 h 106"/>
                            <a:gd name="T28" fmla="*/ 0 w 151"/>
                            <a:gd name="T29"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1" h="106">
                              <a:moveTo>
                                <a:pt x="0" y="106"/>
                              </a:moveTo>
                              <a:lnTo>
                                <a:pt x="0" y="106"/>
                              </a:lnTo>
                              <a:cubicBezTo>
                                <a:pt x="114" y="100"/>
                                <a:pt x="146" y="64"/>
                                <a:pt x="149" y="60"/>
                              </a:cubicBezTo>
                              <a:lnTo>
                                <a:pt x="149" y="59"/>
                              </a:lnTo>
                              <a:cubicBezTo>
                                <a:pt x="150" y="58"/>
                                <a:pt x="151" y="56"/>
                                <a:pt x="151" y="54"/>
                              </a:cubicBezTo>
                              <a:cubicBezTo>
                                <a:pt x="151" y="51"/>
                                <a:pt x="150" y="47"/>
                                <a:pt x="147" y="46"/>
                              </a:cubicBezTo>
                              <a:cubicBezTo>
                                <a:pt x="147" y="46"/>
                                <a:pt x="146" y="45"/>
                                <a:pt x="143" y="43"/>
                              </a:cubicBezTo>
                              <a:lnTo>
                                <a:pt x="143" y="43"/>
                              </a:lnTo>
                              <a:cubicBezTo>
                                <a:pt x="141" y="42"/>
                                <a:pt x="139" y="40"/>
                                <a:pt x="136" y="38"/>
                              </a:cubicBezTo>
                              <a:cubicBezTo>
                                <a:pt x="135" y="37"/>
                                <a:pt x="134" y="37"/>
                                <a:pt x="133" y="36"/>
                              </a:cubicBezTo>
                              <a:cubicBezTo>
                                <a:pt x="125" y="31"/>
                                <a:pt x="112" y="23"/>
                                <a:pt x="96" y="15"/>
                              </a:cubicBezTo>
                              <a:cubicBezTo>
                                <a:pt x="85" y="9"/>
                                <a:pt x="73" y="4"/>
                                <a:pt x="63" y="0"/>
                              </a:cubicBezTo>
                              <a:cubicBezTo>
                                <a:pt x="58" y="25"/>
                                <a:pt x="50" y="46"/>
                                <a:pt x="40" y="64"/>
                              </a:cubicBezTo>
                              <a:cubicBezTo>
                                <a:pt x="29" y="83"/>
                                <a:pt x="16" y="97"/>
                                <a:pt x="0" y="106"/>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78" name="Freeform 51"/>
                      <wps:cNvSpPr>
                        <a:spLocks/>
                      </wps:cNvSpPr>
                      <wps:spPr bwMode="auto">
                        <a:xfrm>
                          <a:off x="835" y="1107"/>
                          <a:ext cx="226" cy="163"/>
                        </a:xfrm>
                        <a:custGeom>
                          <a:avLst/>
                          <a:gdLst>
                            <a:gd name="T0" fmla="*/ 1 w 150"/>
                            <a:gd name="T1" fmla="*/ 60 h 107"/>
                            <a:gd name="T2" fmla="*/ 1 w 150"/>
                            <a:gd name="T3" fmla="*/ 60 h 107"/>
                            <a:gd name="T4" fmla="*/ 2 w 150"/>
                            <a:gd name="T5" fmla="*/ 61 h 107"/>
                            <a:gd name="T6" fmla="*/ 3 w 150"/>
                            <a:gd name="T7" fmla="*/ 61 h 107"/>
                            <a:gd name="T8" fmla="*/ 8 w 150"/>
                            <a:gd name="T9" fmla="*/ 66 h 107"/>
                            <a:gd name="T10" fmla="*/ 35 w 150"/>
                            <a:gd name="T11" fmla="*/ 83 h 107"/>
                            <a:gd name="T12" fmla="*/ 150 w 150"/>
                            <a:gd name="T13" fmla="*/ 107 h 107"/>
                            <a:gd name="T14" fmla="*/ 111 w 150"/>
                            <a:gd name="T15" fmla="*/ 64 h 107"/>
                            <a:gd name="T16" fmla="*/ 88 w 150"/>
                            <a:gd name="T17" fmla="*/ 0 h 107"/>
                            <a:gd name="T18" fmla="*/ 7 w 150"/>
                            <a:gd name="T19" fmla="*/ 43 h 107"/>
                            <a:gd name="T20" fmla="*/ 3 w 150"/>
                            <a:gd name="T21" fmla="*/ 46 h 107"/>
                            <a:gd name="T22" fmla="*/ 0 w 150"/>
                            <a:gd name="T23" fmla="*/ 54 h 107"/>
                            <a:gd name="T24" fmla="*/ 0 w 150"/>
                            <a:gd name="T25" fmla="*/ 54 h 107"/>
                            <a:gd name="T26" fmla="*/ 1 w 150"/>
                            <a:gd name="T27" fmla="*/ 59 h 107"/>
                            <a:gd name="T28" fmla="*/ 1 w 150"/>
                            <a:gd name="T29" fmla="*/ 6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0" h="107">
                              <a:moveTo>
                                <a:pt x="1" y="60"/>
                              </a:moveTo>
                              <a:lnTo>
                                <a:pt x="1" y="60"/>
                              </a:lnTo>
                              <a:cubicBezTo>
                                <a:pt x="2" y="60"/>
                                <a:pt x="2" y="60"/>
                                <a:pt x="2" y="61"/>
                              </a:cubicBezTo>
                              <a:cubicBezTo>
                                <a:pt x="2" y="61"/>
                                <a:pt x="2" y="61"/>
                                <a:pt x="3" y="61"/>
                              </a:cubicBezTo>
                              <a:cubicBezTo>
                                <a:pt x="3" y="62"/>
                                <a:pt x="5" y="64"/>
                                <a:pt x="8" y="66"/>
                              </a:cubicBezTo>
                              <a:cubicBezTo>
                                <a:pt x="13" y="70"/>
                                <a:pt x="21" y="77"/>
                                <a:pt x="35" y="83"/>
                              </a:cubicBezTo>
                              <a:cubicBezTo>
                                <a:pt x="64" y="96"/>
                                <a:pt x="103" y="104"/>
                                <a:pt x="150" y="107"/>
                              </a:cubicBezTo>
                              <a:cubicBezTo>
                                <a:pt x="135" y="97"/>
                                <a:pt x="121" y="83"/>
                                <a:pt x="111" y="64"/>
                              </a:cubicBezTo>
                              <a:cubicBezTo>
                                <a:pt x="100" y="46"/>
                                <a:pt x="93" y="25"/>
                                <a:pt x="88" y="0"/>
                              </a:cubicBezTo>
                              <a:cubicBezTo>
                                <a:pt x="50" y="15"/>
                                <a:pt x="19" y="35"/>
                                <a:pt x="7" y="43"/>
                              </a:cubicBezTo>
                              <a:cubicBezTo>
                                <a:pt x="5" y="45"/>
                                <a:pt x="4" y="46"/>
                                <a:pt x="3" y="46"/>
                              </a:cubicBezTo>
                              <a:cubicBezTo>
                                <a:pt x="1" y="47"/>
                                <a:pt x="0" y="51"/>
                                <a:pt x="0" y="54"/>
                              </a:cubicBezTo>
                              <a:lnTo>
                                <a:pt x="0" y="54"/>
                              </a:lnTo>
                              <a:cubicBezTo>
                                <a:pt x="0" y="56"/>
                                <a:pt x="0" y="58"/>
                                <a:pt x="1" y="59"/>
                              </a:cubicBezTo>
                              <a:cubicBezTo>
                                <a:pt x="1" y="60"/>
                                <a:pt x="1" y="60"/>
                                <a:pt x="1" y="60"/>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79" name="Freeform 52"/>
                      <wps:cNvSpPr>
                        <a:spLocks/>
                      </wps:cNvSpPr>
                      <wps:spPr bwMode="auto">
                        <a:xfrm>
                          <a:off x="1242" y="1282"/>
                          <a:ext cx="229" cy="37"/>
                        </a:xfrm>
                        <a:custGeom>
                          <a:avLst/>
                          <a:gdLst>
                            <a:gd name="T0" fmla="*/ 111 w 152"/>
                            <a:gd name="T1" fmla="*/ 24 h 24"/>
                            <a:gd name="T2" fmla="*/ 111 w 152"/>
                            <a:gd name="T3" fmla="*/ 24 h 24"/>
                            <a:gd name="T4" fmla="*/ 149 w 152"/>
                            <a:gd name="T5" fmla="*/ 14 h 24"/>
                            <a:gd name="T6" fmla="*/ 151 w 152"/>
                            <a:gd name="T7" fmla="*/ 7 h 24"/>
                            <a:gd name="T8" fmla="*/ 142 w 152"/>
                            <a:gd name="T9" fmla="*/ 0 h 24"/>
                            <a:gd name="T10" fmla="*/ 114 w 152"/>
                            <a:gd name="T11" fmla="*/ 3 h 24"/>
                            <a:gd name="T12" fmla="*/ 108 w 152"/>
                            <a:gd name="T13" fmla="*/ 4 h 24"/>
                            <a:gd name="T14" fmla="*/ 86 w 152"/>
                            <a:gd name="T15" fmla="*/ 5 h 24"/>
                            <a:gd name="T16" fmla="*/ 68 w 152"/>
                            <a:gd name="T17" fmla="*/ 4 h 24"/>
                            <a:gd name="T18" fmla="*/ 68 w 152"/>
                            <a:gd name="T19" fmla="*/ 4 h 24"/>
                            <a:gd name="T20" fmla="*/ 49 w 152"/>
                            <a:gd name="T21" fmla="*/ 4 h 24"/>
                            <a:gd name="T22" fmla="*/ 1 w 152"/>
                            <a:gd name="T23" fmla="*/ 9 h 24"/>
                            <a:gd name="T24" fmla="*/ 0 w 152"/>
                            <a:gd name="T25" fmla="*/ 11 h 24"/>
                            <a:gd name="T26" fmla="*/ 2 w 152"/>
                            <a:gd name="T27" fmla="*/ 11 h 24"/>
                            <a:gd name="T28" fmla="*/ 2 w 152"/>
                            <a:gd name="T29" fmla="*/ 11 h 24"/>
                            <a:gd name="T30" fmla="*/ 20 w 152"/>
                            <a:gd name="T31" fmla="*/ 11 h 24"/>
                            <a:gd name="T32" fmla="*/ 69 w 152"/>
                            <a:gd name="T33" fmla="*/ 18 h 24"/>
                            <a:gd name="T34" fmla="*/ 111 w 152"/>
                            <a:gd name="T35"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2" h="24">
                              <a:moveTo>
                                <a:pt x="111" y="24"/>
                              </a:moveTo>
                              <a:lnTo>
                                <a:pt x="111" y="24"/>
                              </a:lnTo>
                              <a:cubicBezTo>
                                <a:pt x="129" y="24"/>
                                <a:pt x="143" y="20"/>
                                <a:pt x="149" y="14"/>
                              </a:cubicBezTo>
                              <a:cubicBezTo>
                                <a:pt x="151" y="12"/>
                                <a:pt x="152" y="9"/>
                                <a:pt x="151" y="7"/>
                              </a:cubicBezTo>
                              <a:cubicBezTo>
                                <a:pt x="151" y="2"/>
                                <a:pt x="149" y="0"/>
                                <a:pt x="142" y="0"/>
                              </a:cubicBezTo>
                              <a:cubicBezTo>
                                <a:pt x="136" y="0"/>
                                <a:pt x="127" y="1"/>
                                <a:pt x="114" y="3"/>
                              </a:cubicBezTo>
                              <a:cubicBezTo>
                                <a:pt x="112" y="3"/>
                                <a:pt x="110" y="3"/>
                                <a:pt x="108" y="4"/>
                              </a:cubicBezTo>
                              <a:cubicBezTo>
                                <a:pt x="102" y="4"/>
                                <a:pt x="95" y="5"/>
                                <a:pt x="86" y="5"/>
                              </a:cubicBezTo>
                              <a:cubicBezTo>
                                <a:pt x="81" y="5"/>
                                <a:pt x="75" y="5"/>
                                <a:pt x="68" y="4"/>
                              </a:cubicBezTo>
                              <a:lnTo>
                                <a:pt x="68" y="4"/>
                              </a:lnTo>
                              <a:cubicBezTo>
                                <a:pt x="62" y="4"/>
                                <a:pt x="55" y="4"/>
                                <a:pt x="49" y="4"/>
                              </a:cubicBezTo>
                              <a:cubicBezTo>
                                <a:pt x="35" y="4"/>
                                <a:pt x="17" y="5"/>
                                <a:pt x="1" y="9"/>
                              </a:cubicBezTo>
                              <a:cubicBezTo>
                                <a:pt x="0" y="9"/>
                                <a:pt x="0" y="10"/>
                                <a:pt x="0" y="11"/>
                              </a:cubicBezTo>
                              <a:cubicBezTo>
                                <a:pt x="0" y="11"/>
                                <a:pt x="1" y="11"/>
                                <a:pt x="2" y="11"/>
                              </a:cubicBezTo>
                              <a:cubicBezTo>
                                <a:pt x="2" y="11"/>
                                <a:pt x="2" y="11"/>
                                <a:pt x="2" y="11"/>
                              </a:cubicBezTo>
                              <a:cubicBezTo>
                                <a:pt x="9" y="11"/>
                                <a:pt x="15" y="11"/>
                                <a:pt x="20" y="11"/>
                              </a:cubicBezTo>
                              <a:cubicBezTo>
                                <a:pt x="41" y="11"/>
                                <a:pt x="55" y="14"/>
                                <a:pt x="69" y="18"/>
                              </a:cubicBezTo>
                              <a:cubicBezTo>
                                <a:pt x="82" y="21"/>
                                <a:pt x="94" y="24"/>
                                <a:pt x="111" y="24"/>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80" name="Freeform 53"/>
                      <wps:cNvSpPr>
                        <a:spLocks/>
                      </wps:cNvSpPr>
                      <wps:spPr bwMode="auto">
                        <a:xfrm>
                          <a:off x="974" y="1282"/>
                          <a:ext cx="229" cy="37"/>
                        </a:xfrm>
                        <a:custGeom>
                          <a:avLst/>
                          <a:gdLst>
                            <a:gd name="T0" fmla="*/ 83 w 152"/>
                            <a:gd name="T1" fmla="*/ 4 h 24"/>
                            <a:gd name="T2" fmla="*/ 83 w 152"/>
                            <a:gd name="T3" fmla="*/ 4 h 24"/>
                            <a:gd name="T4" fmla="*/ 65 w 152"/>
                            <a:gd name="T5" fmla="*/ 5 h 24"/>
                            <a:gd name="T6" fmla="*/ 44 w 152"/>
                            <a:gd name="T7" fmla="*/ 4 h 24"/>
                            <a:gd name="T8" fmla="*/ 37 w 152"/>
                            <a:gd name="T9" fmla="*/ 3 h 24"/>
                            <a:gd name="T10" fmla="*/ 10 w 152"/>
                            <a:gd name="T11" fmla="*/ 0 h 24"/>
                            <a:gd name="T12" fmla="*/ 0 w 152"/>
                            <a:gd name="T13" fmla="*/ 7 h 24"/>
                            <a:gd name="T14" fmla="*/ 3 w 152"/>
                            <a:gd name="T15" fmla="*/ 14 h 24"/>
                            <a:gd name="T16" fmla="*/ 41 w 152"/>
                            <a:gd name="T17" fmla="*/ 24 h 24"/>
                            <a:gd name="T18" fmla="*/ 83 w 152"/>
                            <a:gd name="T19" fmla="*/ 18 h 24"/>
                            <a:gd name="T20" fmla="*/ 131 w 152"/>
                            <a:gd name="T21" fmla="*/ 11 h 24"/>
                            <a:gd name="T22" fmla="*/ 149 w 152"/>
                            <a:gd name="T23" fmla="*/ 11 h 24"/>
                            <a:gd name="T24" fmla="*/ 150 w 152"/>
                            <a:gd name="T25" fmla="*/ 11 h 24"/>
                            <a:gd name="T26" fmla="*/ 152 w 152"/>
                            <a:gd name="T27" fmla="*/ 11 h 24"/>
                            <a:gd name="T28" fmla="*/ 151 w 152"/>
                            <a:gd name="T29" fmla="*/ 9 h 24"/>
                            <a:gd name="T30" fmla="*/ 103 w 152"/>
                            <a:gd name="T31" fmla="*/ 4 h 24"/>
                            <a:gd name="T32" fmla="*/ 103 w 152"/>
                            <a:gd name="T33" fmla="*/ 4 h 24"/>
                            <a:gd name="T34" fmla="*/ 84 w 152"/>
                            <a:gd name="T35" fmla="*/ 4 h 24"/>
                            <a:gd name="T36" fmla="*/ 83 w 152"/>
                            <a:gd name="T37" fmla="*/ 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2" h="24">
                              <a:moveTo>
                                <a:pt x="83" y="4"/>
                              </a:moveTo>
                              <a:lnTo>
                                <a:pt x="83" y="4"/>
                              </a:lnTo>
                              <a:cubicBezTo>
                                <a:pt x="77" y="5"/>
                                <a:pt x="71" y="5"/>
                                <a:pt x="65" y="5"/>
                              </a:cubicBezTo>
                              <a:cubicBezTo>
                                <a:pt x="56" y="5"/>
                                <a:pt x="49" y="4"/>
                                <a:pt x="44" y="4"/>
                              </a:cubicBezTo>
                              <a:cubicBezTo>
                                <a:pt x="41" y="3"/>
                                <a:pt x="39" y="3"/>
                                <a:pt x="37" y="3"/>
                              </a:cubicBezTo>
                              <a:cubicBezTo>
                                <a:pt x="24" y="1"/>
                                <a:pt x="16" y="0"/>
                                <a:pt x="10" y="0"/>
                              </a:cubicBezTo>
                              <a:cubicBezTo>
                                <a:pt x="2" y="0"/>
                                <a:pt x="1" y="2"/>
                                <a:pt x="0" y="7"/>
                              </a:cubicBezTo>
                              <a:cubicBezTo>
                                <a:pt x="0" y="9"/>
                                <a:pt x="1" y="11"/>
                                <a:pt x="3" y="14"/>
                              </a:cubicBezTo>
                              <a:cubicBezTo>
                                <a:pt x="8" y="20"/>
                                <a:pt x="23" y="24"/>
                                <a:pt x="41" y="24"/>
                              </a:cubicBezTo>
                              <a:cubicBezTo>
                                <a:pt x="58" y="24"/>
                                <a:pt x="70" y="21"/>
                                <a:pt x="83" y="18"/>
                              </a:cubicBezTo>
                              <a:cubicBezTo>
                                <a:pt x="96" y="14"/>
                                <a:pt x="110" y="11"/>
                                <a:pt x="131" y="11"/>
                              </a:cubicBezTo>
                              <a:cubicBezTo>
                                <a:pt x="137" y="11"/>
                                <a:pt x="143" y="11"/>
                                <a:pt x="149" y="11"/>
                              </a:cubicBezTo>
                              <a:cubicBezTo>
                                <a:pt x="150" y="11"/>
                                <a:pt x="150" y="11"/>
                                <a:pt x="150" y="11"/>
                              </a:cubicBezTo>
                              <a:cubicBezTo>
                                <a:pt x="151" y="11"/>
                                <a:pt x="152" y="11"/>
                                <a:pt x="152" y="11"/>
                              </a:cubicBezTo>
                              <a:cubicBezTo>
                                <a:pt x="152" y="10"/>
                                <a:pt x="151" y="9"/>
                                <a:pt x="151" y="9"/>
                              </a:cubicBezTo>
                              <a:cubicBezTo>
                                <a:pt x="135" y="5"/>
                                <a:pt x="117" y="4"/>
                                <a:pt x="103" y="4"/>
                              </a:cubicBezTo>
                              <a:lnTo>
                                <a:pt x="103" y="4"/>
                              </a:lnTo>
                              <a:cubicBezTo>
                                <a:pt x="96" y="4"/>
                                <a:pt x="90" y="4"/>
                                <a:pt x="84" y="4"/>
                              </a:cubicBezTo>
                              <a:lnTo>
                                <a:pt x="83" y="4"/>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81" name="Freeform 54"/>
                      <wps:cNvSpPr>
                        <a:spLocks/>
                      </wps:cNvSpPr>
                      <wps:spPr bwMode="auto">
                        <a:xfrm>
                          <a:off x="2798" y="1952"/>
                          <a:ext cx="885" cy="258"/>
                        </a:xfrm>
                        <a:custGeom>
                          <a:avLst/>
                          <a:gdLst>
                            <a:gd name="T0" fmla="*/ 563 w 587"/>
                            <a:gd name="T1" fmla="*/ 24 h 169"/>
                            <a:gd name="T2" fmla="*/ 573 w 587"/>
                            <a:gd name="T3" fmla="*/ 72 h 169"/>
                            <a:gd name="T4" fmla="*/ 494 w 587"/>
                            <a:gd name="T5" fmla="*/ 95 h 169"/>
                            <a:gd name="T6" fmla="*/ 498 w 587"/>
                            <a:gd name="T7" fmla="*/ 22 h 169"/>
                            <a:gd name="T8" fmla="*/ 479 w 587"/>
                            <a:gd name="T9" fmla="*/ 95 h 169"/>
                            <a:gd name="T10" fmla="*/ 413 w 587"/>
                            <a:gd name="T11" fmla="*/ 133 h 169"/>
                            <a:gd name="T12" fmla="*/ 430 w 587"/>
                            <a:gd name="T13" fmla="*/ 55 h 169"/>
                            <a:gd name="T14" fmla="*/ 355 w 587"/>
                            <a:gd name="T15" fmla="*/ 77 h 169"/>
                            <a:gd name="T16" fmla="*/ 322 w 587"/>
                            <a:gd name="T17" fmla="*/ 74 h 169"/>
                            <a:gd name="T18" fmla="*/ 210 w 587"/>
                            <a:gd name="T19" fmla="*/ 47 h 169"/>
                            <a:gd name="T20" fmla="*/ 293 w 587"/>
                            <a:gd name="T21" fmla="*/ 21 h 169"/>
                            <a:gd name="T22" fmla="*/ 343 w 587"/>
                            <a:gd name="T23" fmla="*/ 45 h 169"/>
                            <a:gd name="T24" fmla="*/ 366 w 587"/>
                            <a:gd name="T25" fmla="*/ 37 h 169"/>
                            <a:gd name="T26" fmla="*/ 195 w 587"/>
                            <a:gd name="T27" fmla="*/ 48 h 169"/>
                            <a:gd name="T28" fmla="*/ 329 w 587"/>
                            <a:gd name="T29" fmla="*/ 89 h 169"/>
                            <a:gd name="T30" fmla="*/ 350 w 587"/>
                            <a:gd name="T31" fmla="*/ 113 h 169"/>
                            <a:gd name="T32" fmla="*/ 212 w 587"/>
                            <a:gd name="T33" fmla="*/ 124 h 169"/>
                            <a:gd name="T34" fmla="*/ 197 w 587"/>
                            <a:gd name="T35" fmla="*/ 125 h 169"/>
                            <a:gd name="T36" fmla="*/ 202 w 587"/>
                            <a:gd name="T37" fmla="*/ 146 h 169"/>
                            <a:gd name="T38" fmla="*/ 154 w 587"/>
                            <a:gd name="T39" fmla="*/ 123 h 169"/>
                            <a:gd name="T40" fmla="*/ 163 w 587"/>
                            <a:gd name="T41" fmla="*/ 55 h 169"/>
                            <a:gd name="T42" fmla="*/ 79 w 587"/>
                            <a:gd name="T43" fmla="*/ 81 h 169"/>
                            <a:gd name="T44" fmla="*/ 45 w 587"/>
                            <a:gd name="T45" fmla="*/ 0 h 169"/>
                            <a:gd name="T46" fmla="*/ 0 w 587"/>
                            <a:gd name="T47" fmla="*/ 29 h 169"/>
                            <a:gd name="T48" fmla="*/ 43 w 587"/>
                            <a:gd name="T49" fmla="*/ 14 h 169"/>
                            <a:gd name="T50" fmla="*/ 51 w 587"/>
                            <a:gd name="T51" fmla="*/ 143 h 169"/>
                            <a:gd name="T52" fmla="*/ 67 w 587"/>
                            <a:gd name="T53" fmla="*/ 147 h 169"/>
                            <a:gd name="T54" fmla="*/ 138 w 587"/>
                            <a:gd name="T55" fmla="*/ 43 h 169"/>
                            <a:gd name="T56" fmla="*/ 143 w 587"/>
                            <a:gd name="T57" fmla="*/ 93 h 169"/>
                            <a:gd name="T58" fmla="*/ 175 w 587"/>
                            <a:gd name="T59" fmla="*/ 169 h 169"/>
                            <a:gd name="T60" fmla="*/ 250 w 587"/>
                            <a:gd name="T61" fmla="*/ 169 h 169"/>
                            <a:gd name="T62" fmla="*/ 370 w 587"/>
                            <a:gd name="T63" fmla="*/ 102 h 169"/>
                            <a:gd name="T64" fmla="*/ 363 w 587"/>
                            <a:gd name="T65" fmla="*/ 85 h 169"/>
                            <a:gd name="T66" fmla="*/ 391 w 587"/>
                            <a:gd name="T67" fmla="*/ 42 h 169"/>
                            <a:gd name="T68" fmla="*/ 416 w 587"/>
                            <a:gd name="T69" fmla="*/ 55 h 169"/>
                            <a:gd name="T70" fmla="*/ 399 w 587"/>
                            <a:gd name="T71" fmla="*/ 133 h 169"/>
                            <a:gd name="T72" fmla="*/ 481 w 587"/>
                            <a:gd name="T73" fmla="*/ 117 h 169"/>
                            <a:gd name="T74" fmla="*/ 587 w 587"/>
                            <a:gd name="T75" fmla="*/ 68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87" h="169">
                              <a:moveTo>
                                <a:pt x="563" y="24"/>
                              </a:moveTo>
                              <a:lnTo>
                                <a:pt x="563" y="24"/>
                              </a:lnTo>
                              <a:cubicBezTo>
                                <a:pt x="559" y="24"/>
                                <a:pt x="555" y="27"/>
                                <a:pt x="555" y="32"/>
                              </a:cubicBezTo>
                              <a:cubicBezTo>
                                <a:pt x="555" y="39"/>
                                <a:pt x="573" y="43"/>
                                <a:pt x="573" y="72"/>
                              </a:cubicBezTo>
                              <a:cubicBezTo>
                                <a:pt x="573" y="94"/>
                                <a:pt x="555" y="149"/>
                                <a:pt x="527" y="149"/>
                              </a:cubicBezTo>
                              <a:cubicBezTo>
                                <a:pt x="502" y="149"/>
                                <a:pt x="494" y="115"/>
                                <a:pt x="494" y="95"/>
                              </a:cubicBezTo>
                              <a:cubicBezTo>
                                <a:pt x="494" y="74"/>
                                <a:pt x="507" y="55"/>
                                <a:pt x="507" y="34"/>
                              </a:cubicBezTo>
                              <a:cubicBezTo>
                                <a:pt x="507" y="28"/>
                                <a:pt x="504" y="22"/>
                                <a:pt x="498" y="22"/>
                              </a:cubicBezTo>
                              <a:cubicBezTo>
                                <a:pt x="481" y="22"/>
                                <a:pt x="478" y="67"/>
                                <a:pt x="478" y="79"/>
                              </a:cubicBezTo>
                              <a:cubicBezTo>
                                <a:pt x="478" y="84"/>
                                <a:pt x="479" y="90"/>
                                <a:pt x="479" y="95"/>
                              </a:cubicBezTo>
                              <a:cubicBezTo>
                                <a:pt x="471" y="109"/>
                                <a:pt x="445" y="154"/>
                                <a:pt x="425" y="154"/>
                              </a:cubicBezTo>
                              <a:cubicBezTo>
                                <a:pt x="415" y="154"/>
                                <a:pt x="413" y="141"/>
                                <a:pt x="413" y="133"/>
                              </a:cubicBezTo>
                              <a:cubicBezTo>
                                <a:pt x="413" y="119"/>
                                <a:pt x="417" y="107"/>
                                <a:pt x="421" y="94"/>
                              </a:cubicBezTo>
                              <a:cubicBezTo>
                                <a:pt x="425" y="81"/>
                                <a:pt x="430" y="68"/>
                                <a:pt x="430" y="55"/>
                              </a:cubicBezTo>
                              <a:cubicBezTo>
                                <a:pt x="430" y="38"/>
                                <a:pt x="420" y="27"/>
                                <a:pt x="403" y="27"/>
                              </a:cubicBezTo>
                              <a:cubicBezTo>
                                <a:pt x="376" y="27"/>
                                <a:pt x="355" y="51"/>
                                <a:pt x="355" y="77"/>
                              </a:cubicBezTo>
                              <a:cubicBezTo>
                                <a:pt x="355" y="80"/>
                                <a:pt x="357" y="83"/>
                                <a:pt x="360" y="84"/>
                              </a:cubicBezTo>
                              <a:cubicBezTo>
                                <a:pt x="349" y="77"/>
                                <a:pt x="332" y="75"/>
                                <a:pt x="322" y="74"/>
                              </a:cubicBezTo>
                              <a:cubicBezTo>
                                <a:pt x="302" y="73"/>
                                <a:pt x="283" y="73"/>
                                <a:pt x="263" y="70"/>
                              </a:cubicBezTo>
                              <a:cubicBezTo>
                                <a:pt x="253" y="69"/>
                                <a:pt x="210" y="60"/>
                                <a:pt x="210" y="47"/>
                              </a:cubicBezTo>
                              <a:cubicBezTo>
                                <a:pt x="210" y="42"/>
                                <a:pt x="215" y="39"/>
                                <a:pt x="218" y="37"/>
                              </a:cubicBezTo>
                              <a:cubicBezTo>
                                <a:pt x="238" y="26"/>
                                <a:pt x="271" y="21"/>
                                <a:pt x="293" y="21"/>
                              </a:cubicBezTo>
                              <a:cubicBezTo>
                                <a:pt x="308" y="21"/>
                                <a:pt x="339" y="24"/>
                                <a:pt x="348" y="36"/>
                              </a:cubicBezTo>
                              <a:cubicBezTo>
                                <a:pt x="346" y="39"/>
                                <a:pt x="343" y="42"/>
                                <a:pt x="343" y="45"/>
                              </a:cubicBezTo>
                              <a:cubicBezTo>
                                <a:pt x="343" y="50"/>
                                <a:pt x="346" y="52"/>
                                <a:pt x="350" y="52"/>
                              </a:cubicBezTo>
                              <a:cubicBezTo>
                                <a:pt x="357" y="52"/>
                                <a:pt x="366" y="44"/>
                                <a:pt x="366" y="37"/>
                              </a:cubicBezTo>
                              <a:cubicBezTo>
                                <a:pt x="366" y="13"/>
                                <a:pt x="314" y="8"/>
                                <a:pt x="297" y="8"/>
                              </a:cubicBezTo>
                              <a:cubicBezTo>
                                <a:pt x="274" y="8"/>
                                <a:pt x="195" y="16"/>
                                <a:pt x="195" y="48"/>
                              </a:cubicBezTo>
                              <a:cubicBezTo>
                                <a:pt x="195" y="59"/>
                                <a:pt x="207" y="68"/>
                                <a:pt x="217" y="72"/>
                              </a:cubicBezTo>
                              <a:cubicBezTo>
                                <a:pt x="252" y="88"/>
                                <a:pt x="291" y="84"/>
                                <a:pt x="329" y="89"/>
                              </a:cubicBezTo>
                              <a:cubicBezTo>
                                <a:pt x="337" y="90"/>
                                <a:pt x="354" y="95"/>
                                <a:pt x="354" y="105"/>
                              </a:cubicBezTo>
                              <a:cubicBezTo>
                                <a:pt x="354" y="108"/>
                                <a:pt x="352" y="111"/>
                                <a:pt x="350" y="113"/>
                              </a:cubicBezTo>
                              <a:cubicBezTo>
                                <a:pt x="330" y="137"/>
                                <a:pt x="283" y="154"/>
                                <a:pt x="253" y="154"/>
                              </a:cubicBezTo>
                              <a:cubicBezTo>
                                <a:pt x="233" y="154"/>
                                <a:pt x="212" y="146"/>
                                <a:pt x="212" y="124"/>
                              </a:cubicBezTo>
                              <a:cubicBezTo>
                                <a:pt x="212" y="119"/>
                                <a:pt x="211" y="113"/>
                                <a:pt x="205" y="113"/>
                              </a:cubicBezTo>
                              <a:cubicBezTo>
                                <a:pt x="199" y="113"/>
                                <a:pt x="197" y="120"/>
                                <a:pt x="197" y="125"/>
                              </a:cubicBezTo>
                              <a:cubicBezTo>
                                <a:pt x="197" y="133"/>
                                <a:pt x="200" y="140"/>
                                <a:pt x="204" y="146"/>
                              </a:cubicBezTo>
                              <a:cubicBezTo>
                                <a:pt x="203" y="146"/>
                                <a:pt x="203" y="146"/>
                                <a:pt x="202" y="146"/>
                              </a:cubicBezTo>
                              <a:cubicBezTo>
                                <a:pt x="197" y="146"/>
                                <a:pt x="189" y="154"/>
                                <a:pt x="178" y="154"/>
                              </a:cubicBezTo>
                              <a:cubicBezTo>
                                <a:pt x="161" y="154"/>
                                <a:pt x="154" y="139"/>
                                <a:pt x="154" y="123"/>
                              </a:cubicBezTo>
                              <a:cubicBezTo>
                                <a:pt x="154" y="112"/>
                                <a:pt x="156" y="101"/>
                                <a:pt x="158" y="89"/>
                              </a:cubicBezTo>
                              <a:cubicBezTo>
                                <a:pt x="161" y="78"/>
                                <a:pt x="163" y="67"/>
                                <a:pt x="163" y="55"/>
                              </a:cubicBezTo>
                              <a:cubicBezTo>
                                <a:pt x="163" y="42"/>
                                <a:pt x="156" y="27"/>
                                <a:pt x="141" y="27"/>
                              </a:cubicBezTo>
                              <a:cubicBezTo>
                                <a:pt x="116" y="27"/>
                                <a:pt x="91" y="61"/>
                                <a:pt x="79" y="81"/>
                              </a:cubicBezTo>
                              <a:cubicBezTo>
                                <a:pt x="80" y="70"/>
                                <a:pt x="82" y="59"/>
                                <a:pt x="82" y="48"/>
                              </a:cubicBezTo>
                              <a:cubicBezTo>
                                <a:pt x="82" y="25"/>
                                <a:pt x="71" y="0"/>
                                <a:pt x="45" y="0"/>
                              </a:cubicBezTo>
                              <a:cubicBezTo>
                                <a:pt x="29" y="0"/>
                                <a:pt x="10" y="12"/>
                                <a:pt x="2" y="24"/>
                              </a:cubicBezTo>
                              <a:cubicBezTo>
                                <a:pt x="1" y="26"/>
                                <a:pt x="0" y="27"/>
                                <a:pt x="0" y="29"/>
                              </a:cubicBezTo>
                              <a:cubicBezTo>
                                <a:pt x="0" y="33"/>
                                <a:pt x="3" y="36"/>
                                <a:pt x="6" y="36"/>
                              </a:cubicBezTo>
                              <a:cubicBezTo>
                                <a:pt x="14" y="36"/>
                                <a:pt x="22" y="14"/>
                                <a:pt x="43" y="14"/>
                              </a:cubicBezTo>
                              <a:cubicBezTo>
                                <a:pt x="62" y="14"/>
                                <a:pt x="67" y="38"/>
                                <a:pt x="67" y="53"/>
                              </a:cubicBezTo>
                              <a:cubicBezTo>
                                <a:pt x="67" y="85"/>
                                <a:pt x="51" y="117"/>
                                <a:pt x="51" y="143"/>
                              </a:cubicBezTo>
                              <a:cubicBezTo>
                                <a:pt x="51" y="147"/>
                                <a:pt x="53" y="155"/>
                                <a:pt x="59" y="155"/>
                              </a:cubicBezTo>
                              <a:cubicBezTo>
                                <a:pt x="63" y="155"/>
                                <a:pt x="66" y="151"/>
                                <a:pt x="67" y="147"/>
                              </a:cubicBezTo>
                              <a:cubicBezTo>
                                <a:pt x="70" y="138"/>
                                <a:pt x="70" y="129"/>
                                <a:pt x="74" y="119"/>
                              </a:cubicBezTo>
                              <a:cubicBezTo>
                                <a:pt x="82" y="100"/>
                                <a:pt x="113" y="43"/>
                                <a:pt x="138" y="43"/>
                              </a:cubicBezTo>
                              <a:cubicBezTo>
                                <a:pt x="146" y="43"/>
                                <a:pt x="147" y="51"/>
                                <a:pt x="147" y="57"/>
                              </a:cubicBezTo>
                              <a:cubicBezTo>
                                <a:pt x="147" y="69"/>
                                <a:pt x="145" y="81"/>
                                <a:pt x="143" y="93"/>
                              </a:cubicBezTo>
                              <a:cubicBezTo>
                                <a:pt x="141" y="104"/>
                                <a:pt x="139" y="116"/>
                                <a:pt x="139" y="128"/>
                              </a:cubicBezTo>
                              <a:cubicBezTo>
                                <a:pt x="139" y="150"/>
                                <a:pt x="151" y="169"/>
                                <a:pt x="175" y="169"/>
                              </a:cubicBezTo>
                              <a:cubicBezTo>
                                <a:pt x="183" y="169"/>
                                <a:pt x="207" y="163"/>
                                <a:pt x="208" y="152"/>
                              </a:cubicBezTo>
                              <a:cubicBezTo>
                                <a:pt x="218" y="163"/>
                                <a:pt x="234" y="169"/>
                                <a:pt x="250" y="169"/>
                              </a:cubicBezTo>
                              <a:cubicBezTo>
                                <a:pt x="289" y="169"/>
                                <a:pt x="340" y="147"/>
                                <a:pt x="364" y="116"/>
                              </a:cubicBezTo>
                              <a:cubicBezTo>
                                <a:pt x="368" y="112"/>
                                <a:pt x="370" y="107"/>
                                <a:pt x="370" y="102"/>
                              </a:cubicBezTo>
                              <a:cubicBezTo>
                                <a:pt x="370" y="94"/>
                                <a:pt x="366" y="89"/>
                                <a:pt x="360" y="85"/>
                              </a:cubicBezTo>
                              <a:cubicBezTo>
                                <a:pt x="361" y="85"/>
                                <a:pt x="362" y="85"/>
                                <a:pt x="363" y="85"/>
                              </a:cubicBezTo>
                              <a:cubicBezTo>
                                <a:pt x="367" y="85"/>
                                <a:pt x="371" y="81"/>
                                <a:pt x="371" y="77"/>
                              </a:cubicBezTo>
                              <a:cubicBezTo>
                                <a:pt x="371" y="60"/>
                                <a:pt x="376" y="49"/>
                                <a:pt x="391" y="42"/>
                              </a:cubicBezTo>
                              <a:cubicBezTo>
                                <a:pt x="394" y="41"/>
                                <a:pt x="397" y="40"/>
                                <a:pt x="400" y="40"/>
                              </a:cubicBezTo>
                              <a:cubicBezTo>
                                <a:pt x="409" y="40"/>
                                <a:pt x="416" y="47"/>
                                <a:pt x="416" y="55"/>
                              </a:cubicBezTo>
                              <a:cubicBezTo>
                                <a:pt x="416" y="68"/>
                                <a:pt x="411" y="81"/>
                                <a:pt x="407" y="94"/>
                              </a:cubicBezTo>
                              <a:cubicBezTo>
                                <a:pt x="403" y="107"/>
                                <a:pt x="399" y="120"/>
                                <a:pt x="399" y="133"/>
                              </a:cubicBezTo>
                              <a:cubicBezTo>
                                <a:pt x="399" y="149"/>
                                <a:pt x="406" y="169"/>
                                <a:pt x="425" y="169"/>
                              </a:cubicBezTo>
                              <a:cubicBezTo>
                                <a:pt x="444" y="169"/>
                                <a:pt x="471" y="132"/>
                                <a:pt x="481" y="117"/>
                              </a:cubicBezTo>
                              <a:cubicBezTo>
                                <a:pt x="486" y="137"/>
                                <a:pt x="499" y="164"/>
                                <a:pt x="524" y="164"/>
                              </a:cubicBezTo>
                              <a:cubicBezTo>
                                <a:pt x="562" y="164"/>
                                <a:pt x="587" y="101"/>
                                <a:pt x="587" y="68"/>
                              </a:cubicBezTo>
                              <a:cubicBezTo>
                                <a:pt x="587" y="55"/>
                                <a:pt x="581" y="24"/>
                                <a:pt x="563" y="24"/>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82" name="Freeform 55"/>
                      <wps:cNvSpPr>
                        <a:spLocks/>
                      </wps:cNvSpPr>
                      <wps:spPr bwMode="auto">
                        <a:xfrm>
                          <a:off x="1758" y="1965"/>
                          <a:ext cx="265" cy="245"/>
                        </a:xfrm>
                        <a:custGeom>
                          <a:avLst/>
                          <a:gdLst>
                            <a:gd name="T0" fmla="*/ 127 w 176"/>
                            <a:gd name="T1" fmla="*/ 66 h 161"/>
                            <a:gd name="T2" fmla="*/ 127 w 176"/>
                            <a:gd name="T3" fmla="*/ 66 h 161"/>
                            <a:gd name="T4" fmla="*/ 69 w 176"/>
                            <a:gd name="T5" fmla="*/ 62 h 161"/>
                            <a:gd name="T6" fmla="*/ 16 w 176"/>
                            <a:gd name="T7" fmla="*/ 39 h 161"/>
                            <a:gd name="T8" fmla="*/ 24 w 176"/>
                            <a:gd name="T9" fmla="*/ 29 h 161"/>
                            <a:gd name="T10" fmla="*/ 99 w 176"/>
                            <a:gd name="T11" fmla="*/ 13 h 161"/>
                            <a:gd name="T12" fmla="*/ 153 w 176"/>
                            <a:gd name="T13" fmla="*/ 28 h 161"/>
                            <a:gd name="T14" fmla="*/ 148 w 176"/>
                            <a:gd name="T15" fmla="*/ 37 h 161"/>
                            <a:gd name="T16" fmla="*/ 156 w 176"/>
                            <a:gd name="T17" fmla="*/ 44 h 161"/>
                            <a:gd name="T18" fmla="*/ 171 w 176"/>
                            <a:gd name="T19" fmla="*/ 29 h 161"/>
                            <a:gd name="T20" fmla="*/ 102 w 176"/>
                            <a:gd name="T21" fmla="*/ 0 h 161"/>
                            <a:gd name="T22" fmla="*/ 0 w 176"/>
                            <a:gd name="T23" fmla="*/ 40 h 161"/>
                            <a:gd name="T24" fmla="*/ 22 w 176"/>
                            <a:gd name="T25" fmla="*/ 64 h 161"/>
                            <a:gd name="T26" fmla="*/ 134 w 176"/>
                            <a:gd name="T27" fmla="*/ 81 h 161"/>
                            <a:gd name="T28" fmla="*/ 159 w 176"/>
                            <a:gd name="T29" fmla="*/ 97 h 161"/>
                            <a:gd name="T30" fmla="*/ 155 w 176"/>
                            <a:gd name="T31" fmla="*/ 105 h 161"/>
                            <a:gd name="T32" fmla="*/ 58 w 176"/>
                            <a:gd name="T33" fmla="*/ 146 h 161"/>
                            <a:gd name="T34" fmla="*/ 17 w 176"/>
                            <a:gd name="T35" fmla="*/ 116 h 161"/>
                            <a:gd name="T36" fmla="*/ 11 w 176"/>
                            <a:gd name="T37" fmla="*/ 105 h 161"/>
                            <a:gd name="T38" fmla="*/ 3 w 176"/>
                            <a:gd name="T39" fmla="*/ 117 h 161"/>
                            <a:gd name="T40" fmla="*/ 56 w 176"/>
                            <a:gd name="T41" fmla="*/ 161 h 161"/>
                            <a:gd name="T42" fmla="*/ 170 w 176"/>
                            <a:gd name="T43" fmla="*/ 108 h 161"/>
                            <a:gd name="T44" fmla="*/ 176 w 176"/>
                            <a:gd name="T45" fmla="*/ 94 h 161"/>
                            <a:gd name="T46" fmla="*/ 127 w 176"/>
                            <a:gd name="T47" fmla="*/ 66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76" h="161">
                              <a:moveTo>
                                <a:pt x="127" y="66"/>
                              </a:moveTo>
                              <a:lnTo>
                                <a:pt x="127" y="66"/>
                              </a:lnTo>
                              <a:cubicBezTo>
                                <a:pt x="107" y="65"/>
                                <a:pt x="88" y="65"/>
                                <a:pt x="69" y="62"/>
                              </a:cubicBezTo>
                              <a:cubicBezTo>
                                <a:pt x="58" y="61"/>
                                <a:pt x="16" y="52"/>
                                <a:pt x="16" y="39"/>
                              </a:cubicBezTo>
                              <a:cubicBezTo>
                                <a:pt x="16" y="34"/>
                                <a:pt x="21" y="31"/>
                                <a:pt x="24" y="29"/>
                              </a:cubicBezTo>
                              <a:cubicBezTo>
                                <a:pt x="43" y="18"/>
                                <a:pt x="77" y="13"/>
                                <a:pt x="99" y="13"/>
                              </a:cubicBezTo>
                              <a:cubicBezTo>
                                <a:pt x="113" y="13"/>
                                <a:pt x="144" y="16"/>
                                <a:pt x="153" y="28"/>
                              </a:cubicBezTo>
                              <a:cubicBezTo>
                                <a:pt x="151" y="31"/>
                                <a:pt x="148" y="34"/>
                                <a:pt x="148" y="37"/>
                              </a:cubicBezTo>
                              <a:cubicBezTo>
                                <a:pt x="148" y="42"/>
                                <a:pt x="152" y="44"/>
                                <a:pt x="156" y="44"/>
                              </a:cubicBezTo>
                              <a:cubicBezTo>
                                <a:pt x="163" y="44"/>
                                <a:pt x="171" y="36"/>
                                <a:pt x="171" y="29"/>
                              </a:cubicBezTo>
                              <a:cubicBezTo>
                                <a:pt x="171" y="5"/>
                                <a:pt x="119" y="0"/>
                                <a:pt x="102" y="0"/>
                              </a:cubicBezTo>
                              <a:cubicBezTo>
                                <a:pt x="79" y="0"/>
                                <a:pt x="0" y="8"/>
                                <a:pt x="0" y="40"/>
                              </a:cubicBezTo>
                              <a:cubicBezTo>
                                <a:pt x="0" y="51"/>
                                <a:pt x="13" y="60"/>
                                <a:pt x="22" y="64"/>
                              </a:cubicBezTo>
                              <a:cubicBezTo>
                                <a:pt x="57" y="80"/>
                                <a:pt x="97" y="76"/>
                                <a:pt x="134" y="81"/>
                              </a:cubicBezTo>
                              <a:cubicBezTo>
                                <a:pt x="142" y="82"/>
                                <a:pt x="159" y="87"/>
                                <a:pt x="159" y="97"/>
                              </a:cubicBezTo>
                              <a:cubicBezTo>
                                <a:pt x="159" y="100"/>
                                <a:pt x="157" y="103"/>
                                <a:pt x="155" y="105"/>
                              </a:cubicBezTo>
                              <a:cubicBezTo>
                                <a:pt x="135" y="129"/>
                                <a:pt x="88" y="146"/>
                                <a:pt x="58" y="146"/>
                              </a:cubicBezTo>
                              <a:cubicBezTo>
                                <a:pt x="39" y="146"/>
                                <a:pt x="17" y="138"/>
                                <a:pt x="17" y="116"/>
                              </a:cubicBezTo>
                              <a:cubicBezTo>
                                <a:pt x="17" y="111"/>
                                <a:pt x="17" y="105"/>
                                <a:pt x="11" y="105"/>
                              </a:cubicBezTo>
                              <a:cubicBezTo>
                                <a:pt x="5" y="105"/>
                                <a:pt x="3" y="112"/>
                                <a:pt x="3" y="117"/>
                              </a:cubicBezTo>
                              <a:cubicBezTo>
                                <a:pt x="3" y="146"/>
                                <a:pt x="29" y="161"/>
                                <a:pt x="56" y="161"/>
                              </a:cubicBezTo>
                              <a:cubicBezTo>
                                <a:pt x="94" y="161"/>
                                <a:pt x="146" y="139"/>
                                <a:pt x="170" y="108"/>
                              </a:cubicBezTo>
                              <a:cubicBezTo>
                                <a:pt x="173" y="104"/>
                                <a:pt x="176" y="99"/>
                                <a:pt x="176" y="94"/>
                              </a:cubicBezTo>
                              <a:cubicBezTo>
                                <a:pt x="176" y="72"/>
                                <a:pt x="143" y="68"/>
                                <a:pt x="127" y="66"/>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83" name="Freeform 56"/>
                      <wps:cNvSpPr>
                        <a:spLocks noEditPoints="1"/>
                      </wps:cNvSpPr>
                      <wps:spPr bwMode="auto">
                        <a:xfrm>
                          <a:off x="835" y="1933"/>
                          <a:ext cx="324" cy="266"/>
                        </a:xfrm>
                        <a:custGeom>
                          <a:avLst/>
                          <a:gdLst>
                            <a:gd name="T0" fmla="*/ 206 w 215"/>
                            <a:gd name="T1" fmla="*/ 77 h 175"/>
                            <a:gd name="T2" fmla="*/ 206 w 215"/>
                            <a:gd name="T3" fmla="*/ 77 h 175"/>
                            <a:gd name="T4" fmla="*/ 215 w 215"/>
                            <a:gd name="T5" fmla="*/ 51 h 175"/>
                            <a:gd name="T6" fmla="*/ 156 w 215"/>
                            <a:gd name="T7" fmla="*/ 2 h 175"/>
                            <a:gd name="T8" fmla="*/ 127 w 215"/>
                            <a:gd name="T9" fmla="*/ 0 h 175"/>
                            <a:gd name="T10" fmla="*/ 9 w 215"/>
                            <a:gd name="T11" fmla="*/ 35 h 175"/>
                            <a:gd name="T12" fmla="*/ 0 w 215"/>
                            <a:gd name="T13" fmla="*/ 51 h 175"/>
                            <a:gd name="T14" fmla="*/ 29 w 215"/>
                            <a:gd name="T15" fmla="*/ 69 h 175"/>
                            <a:gd name="T16" fmla="*/ 41 w 215"/>
                            <a:gd name="T17" fmla="*/ 63 h 175"/>
                            <a:gd name="T18" fmla="*/ 15 w 215"/>
                            <a:gd name="T19" fmla="*/ 49 h 175"/>
                            <a:gd name="T20" fmla="*/ 24 w 215"/>
                            <a:gd name="T21" fmla="*/ 40 h 175"/>
                            <a:gd name="T22" fmla="*/ 71 w 215"/>
                            <a:gd name="T23" fmla="*/ 19 h 175"/>
                            <a:gd name="T24" fmla="*/ 71 w 215"/>
                            <a:gd name="T25" fmla="*/ 21 h 175"/>
                            <a:gd name="T26" fmla="*/ 66 w 215"/>
                            <a:gd name="T27" fmla="*/ 81 h 175"/>
                            <a:gd name="T28" fmla="*/ 44 w 215"/>
                            <a:gd name="T29" fmla="*/ 98 h 175"/>
                            <a:gd name="T30" fmla="*/ 63 w 215"/>
                            <a:gd name="T31" fmla="*/ 116 h 175"/>
                            <a:gd name="T32" fmla="*/ 60 w 215"/>
                            <a:gd name="T33" fmla="*/ 160 h 175"/>
                            <a:gd name="T34" fmla="*/ 68 w 215"/>
                            <a:gd name="T35" fmla="*/ 175 h 175"/>
                            <a:gd name="T36" fmla="*/ 76 w 215"/>
                            <a:gd name="T37" fmla="*/ 164 h 175"/>
                            <a:gd name="T38" fmla="*/ 78 w 215"/>
                            <a:gd name="T39" fmla="*/ 121 h 175"/>
                            <a:gd name="T40" fmla="*/ 104 w 215"/>
                            <a:gd name="T41" fmla="*/ 123 h 175"/>
                            <a:gd name="T42" fmla="*/ 206 w 215"/>
                            <a:gd name="T43" fmla="*/ 77 h 175"/>
                            <a:gd name="T44" fmla="*/ 64 w 215"/>
                            <a:gd name="T45" fmla="*/ 101 h 175"/>
                            <a:gd name="T46" fmla="*/ 64 w 215"/>
                            <a:gd name="T47" fmla="*/ 101 h 175"/>
                            <a:gd name="T48" fmla="*/ 58 w 215"/>
                            <a:gd name="T49" fmla="*/ 97 h 175"/>
                            <a:gd name="T50" fmla="*/ 64 w 215"/>
                            <a:gd name="T51" fmla="*/ 95 h 175"/>
                            <a:gd name="T52" fmla="*/ 64 w 215"/>
                            <a:gd name="T53" fmla="*/ 101 h 175"/>
                            <a:gd name="T54" fmla="*/ 111 w 215"/>
                            <a:gd name="T55" fmla="*/ 109 h 175"/>
                            <a:gd name="T56" fmla="*/ 111 w 215"/>
                            <a:gd name="T57" fmla="*/ 109 h 175"/>
                            <a:gd name="T58" fmla="*/ 78 w 215"/>
                            <a:gd name="T59" fmla="*/ 104 h 175"/>
                            <a:gd name="T60" fmla="*/ 79 w 215"/>
                            <a:gd name="T61" fmla="*/ 94 h 175"/>
                            <a:gd name="T62" fmla="*/ 93 w 215"/>
                            <a:gd name="T63" fmla="*/ 96 h 175"/>
                            <a:gd name="T64" fmla="*/ 101 w 215"/>
                            <a:gd name="T65" fmla="*/ 91 h 175"/>
                            <a:gd name="T66" fmla="*/ 81 w 215"/>
                            <a:gd name="T67" fmla="*/ 81 h 175"/>
                            <a:gd name="T68" fmla="*/ 85 w 215"/>
                            <a:gd name="T69" fmla="*/ 29 h 175"/>
                            <a:gd name="T70" fmla="*/ 83 w 215"/>
                            <a:gd name="T71" fmla="*/ 17 h 175"/>
                            <a:gd name="T72" fmla="*/ 127 w 215"/>
                            <a:gd name="T73" fmla="*/ 12 h 175"/>
                            <a:gd name="T74" fmla="*/ 200 w 215"/>
                            <a:gd name="T75" fmla="*/ 52 h 175"/>
                            <a:gd name="T76" fmla="*/ 111 w 215"/>
                            <a:gd name="T77" fmla="*/ 109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15" h="175">
                              <a:moveTo>
                                <a:pt x="206" y="77"/>
                              </a:moveTo>
                              <a:lnTo>
                                <a:pt x="206" y="77"/>
                              </a:lnTo>
                              <a:cubicBezTo>
                                <a:pt x="211" y="69"/>
                                <a:pt x="215" y="60"/>
                                <a:pt x="215" y="51"/>
                              </a:cubicBezTo>
                              <a:cubicBezTo>
                                <a:pt x="215" y="21"/>
                                <a:pt x="182" y="5"/>
                                <a:pt x="156" y="2"/>
                              </a:cubicBezTo>
                              <a:cubicBezTo>
                                <a:pt x="146" y="0"/>
                                <a:pt x="137" y="0"/>
                                <a:pt x="127" y="0"/>
                              </a:cubicBezTo>
                              <a:cubicBezTo>
                                <a:pt x="87" y="0"/>
                                <a:pt x="41" y="11"/>
                                <a:pt x="9" y="35"/>
                              </a:cubicBezTo>
                              <a:cubicBezTo>
                                <a:pt x="4" y="39"/>
                                <a:pt x="0" y="44"/>
                                <a:pt x="0" y="51"/>
                              </a:cubicBezTo>
                              <a:cubicBezTo>
                                <a:pt x="0" y="64"/>
                                <a:pt x="19" y="69"/>
                                <a:pt x="29" y="69"/>
                              </a:cubicBezTo>
                              <a:cubicBezTo>
                                <a:pt x="33" y="69"/>
                                <a:pt x="41" y="68"/>
                                <a:pt x="41" y="63"/>
                              </a:cubicBezTo>
                              <a:cubicBezTo>
                                <a:pt x="41" y="53"/>
                                <a:pt x="18" y="56"/>
                                <a:pt x="15" y="49"/>
                              </a:cubicBezTo>
                              <a:cubicBezTo>
                                <a:pt x="15" y="47"/>
                                <a:pt x="22" y="42"/>
                                <a:pt x="24" y="40"/>
                              </a:cubicBezTo>
                              <a:cubicBezTo>
                                <a:pt x="36" y="31"/>
                                <a:pt x="53" y="24"/>
                                <a:pt x="71" y="19"/>
                              </a:cubicBezTo>
                              <a:lnTo>
                                <a:pt x="71" y="21"/>
                              </a:lnTo>
                              <a:cubicBezTo>
                                <a:pt x="71" y="42"/>
                                <a:pt x="68" y="61"/>
                                <a:pt x="66" y="81"/>
                              </a:cubicBezTo>
                              <a:cubicBezTo>
                                <a:pt x="57" y="83"/>
                                <a:pt x="44" y="87"/>
                                <a:pt x="44" y="98"/>
                              </a:cubicBezTo>
                              <a:cubicBezTo>
                                <a:pt x="44" y="108"/>
                                <a:pt x="56" y="113"/>
                                <a:pt x="63" y="116"/>
                              </a:cubicBezTo>
                              <a:cubicBezTo>
                                <a:pt x="62" y="131"/>
                                <a:pt x="60" y="145"/>
                                <a:pt x="60" y="160"/>
                              </a:cubicBezTo>
                              <a:cubicBezTo>
                                <a:pt x="60" y="166"/>
                                <a:pt x="61" y="175"/>
                                <a:pt x="68" y="175"/>
                              </a:cubicBezTo>
                              <a:cubicBezTo>
                                <a:pt x="75" y="175"/>
                                <a:pt x="76" y="169"/>
                                <a:pt x="76" y="164"/>
                              </a:cubicBezTo>
                              <a:cubicBezTo>
                                <a:pt x="76" y="149"/>
                                <a:pt x="75" y="135"/>
                                <a:pt x="78" y="121"/>
                              </a:cubicBezTo>
                              <a:cubicBezTo>
                                <a:pt x="86" y="122"/>
                                <a:pt x="95" y="123"/>
                                <a:pt x="104" y="123"/>
                              </a:cubicBezTo>
                              <a:cubicBezTo>
                                <a:pt x="141" y="123"/>
                                <a:pt x="185" y="109"/>
                                <a:pt x="206" y="77"/>
                              </a:cubicBezTo>
                              <a:close/>
                              <a:moveTo>
                                <a:pt x="64" y="101"/>
                              </a:moveTo>
                              <a:lnTo>
                                <a:pt x="64" y="101"/>
                              </a:lnTo>
                              <a:cubicBezTo>
                                <a:pt x="62" y="100"/>
                                <a:pt x="60" y="99"/>
                                <a:pt x="58" y="97"/>
                              </a:cubicBezTo>
                              <a:cubicBezTo>
                                <a:pt x="60" y="96"/>
                                <a:pt x="62" y="95"/>
                                <a:pt x="64" y="95"/>
                              </a:cubicBezTo>
                              <a:lnTo>
                                <a:pt x="64" y="101"/>
                              </a:lnTo>
                              <a:close/>
                              <a:moveTo>
                                <a:pt x="111" y="109"/>
                              </a:moveTo>
                              <a:lnTo>
                                <a:pt x="111" y="109"/>
                              </a:lnTo>
                              <a:cubicBezTo>
                                <a:pt x="100" y="109"/>
                                <a:pt x="89" y="108"/>
                                <a:pt x="78" y="104"/>
                              </a:cubicBezTo>
                              <a:cubicBezTo>
                                <a:pt x="78" y="101"/>
                                <a:pt x="79" y="98"/>
                                <a:pt x="79" y="94"/>
                              </a:cubicBezTo>
                              <a:cubicBezTo>
                                <a:pt x="84" y="95"/>
                                <a:pt x="88" y="96"/>
                                <a:pt x="93" y="96"/>
                              </a:cubicBezTo>
                              <a:cubicBezTo>
                                <a:pt x="97" y="96"/>
                                <a:pt x="101" y="95"/>
                                <a:pt x="101" y="91"/>
                              </a:cubicBezTo>
                              <a:cubicBezTo>
                                <a:pt x="101" y="84"/>
                                <a:pt x="86" y="81"/>
                                <a:pt x="81" y="81"/>
                              </a:cubicBezTo>
                              <a:cubicBezTo>
                                <a:pt x="82" y="64"/>
                                <a:pt x="85" y="46"/>
                                <a:pt x="85" y="29"/>
                              </a:cubicBezTo>
                              <a:cubicBezTo>
                                <a:pt x="85" y="26"/>
                                <a:pt x="85" y="20"/>
                                <a:pt x="83" y="17"/>
                              </a:cubicBezTo>
                              <a:lnTo>
                                <a:pt x="127" y="12"/>
                              </a:lnTo>
                              <a:cubicBezTo>
                                <a:pt x="152" y="12"/>
                                <a:pt x="200" y="19"/>
                                <a:pt x="200" y="52"/>
                              </a:cubicBezTo>
                              <a:cubicBezTo>
                                <a:pt x="200" y="90"/>
                                <a:pt x="142" y="109"/>
                                <a:pt x="111" y="109"/>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84" name="Freeform 57"/>
                      <wps:cNvSpPr>
                        <a:spLocks/>
                      </wps:cNvSpPr>
                      <wps:spPr bwMode="auto">
                        <a:xfrm>
                          <a:off x="1480" y="2030"/>
                          <a:ext cx="35" cy="41"/>
                        </a:xfrm>
                        <a:custGeom>
                          <a:avLst/>
                          <a:gdLst>
                            <a:gd name="T0" fmla="*/ 8 w 23"/>
                            <a:gd name="T1" fmla="*/ 27 h 27"/>
                            <a:gd name="T2" fmla="*/ 8 w 23"/>
                            <a:gd name="T3" fmla="*/ 27 h 27"/>
                            <a:gd name="T4" fmla="*/ 23 w 23"/>
                            <a:gd name="T5" fmla="*/ 11 h 27"/>
                            <a:gd name="T6" fmla="*/ 14 w 23"/>
                            <a:gd name="T7" fmla="*/ 0 h 27"/>
                            <a:gd name="T8" fmla="*/ 0 w 23"/>
                            <a:gd name="T9" fmla="*/ 19 h 27"/>
                            <a:gd name="T10" fmla="*/ 8 w 23"/>
                            <a:gd name="T11" fmla="*/ 27 h 27"/>
                          </a:gdLst>
                          <a:ahLst/>
                          <a:cxnLst>
                            <a:cxn ang="0">
                              <a:pos x="T0" y="T1"/>
                            </a:cxn>
                            <a:cxn ang="0">
                              <a:pos x="T2" y="T3"/>
                            </a:cxn>
                            <a:cxn ang="0">
                              <a:pos x="T4" y="T5"/>
                            </a:cxn>
                            <a:cxn ang="0">
                              <a:pos x="T6" y="T7"/>
                            </a:cxn>
                            <a:cxn ang="0">
                              <a:pos x="T8" y="T9"/>
                            </a:cxn>
                            <a:cxn ang="0">
                              <a:pos x="T10" y="T11"/>
                            </a:cxn>
                          </a:cxnLst>
                          <a:rect l="0" t="0" r="r" b="b"/>
                          <a:pathLst>
                            <a:path w="23" h="27">
                              <a:moveTo>
                                <a:pt x="8" y="27"/>
                              </a:moveTo>
                              <a:lnTo>
                                <a:pt x="8" y="27"/>
                              </a:lnTo>
                              <a:cubicBezTo>
                                <a:pt x="17" y="27"/>
                                <a:pt x="23" y="19"/>
                                <a:pt x="23" y="11"/>
                              </a:cubicBezTo>
                              <a:cubicBezTo>
                                <a:pt x="23" y="6"/>
                                <a:pt x="20" y="0"/>
                                <a:pt x="14" y="0"/>
                              </a:cubicBezTo>
                              <a:cubicBezTo>
                                <a:pt x="4" y="0"/>
                                <a:pt x="0" y="11"/>
                                <a:pt x="0" y="19"/>
                              </a:cubicBezTo>
                              <a:cubicBezTo>
                                <a:pt x="0" y="24"/>
                                <a:pt x="4" y="27"/>
                                <a:pt x="8" y="27"/>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85" name="Freeform 58"/>
                      <wps:cNvSpPr>
                        <a:spLocks noEditPoints="1"/>
                      </wps:cNvSpPr>
                      <wps:spPr bwMode="auto">
                        <a:xfrm>
                          <a:off x="1117" y="1971"/>
                          <a:ext cx="559" cy="227"/>
                        </a:xfrm>
                        <a:custGeom>
                          <a:avLst/>
                          <a:gdLst>
                            <a:gd name="T0" fmla="*/ 366 w 371"/>
                            <a:gd name="T1" fmla="*/ 98 h 149"/>
                            <a:gd name="T2" fmla="*/ 360 w 371"/>
                            <a:gd name="T3" fmla="*/ 102 h 149"/>
                            <a:gd name="T4" fmla="*/ 293 w 371"/>
                            <a:gd name="T5" fmla="*/ 104 h 149"/>
                            <a:gd name="T6" fmla="*/ 323 w 371"/>
                            <a:gd name="T7" fmla="*/ 73 h 149"/>
                            <a:gd name="T8" fmla="*/ 327 w 371"/>
                            <a:gd name="T9" fmla="*/ 107 h 149"/>
                            <a:gd name="T10" fmla="*/ 338 w 371"/>
                            <a:gd name="T11" fmla="*/ 69 h 149"/>
                            <a:gd name="T12" fmla="*/ 320 w 371"/>
                            <a:gd name="T13" fmla="*/ 56 h 149"/>
                            <a:gd name="T14" fmla="*/ 253 w 371"/>
                            <a:gd name="T15" fmla="*/ 130 h 149"/>
                            <a:gd name="T16" fmla="*/ 252 w 371"/>
                            <a:gd name="T17" fmla="*/ 85 h 149"/>
                            <a:gd name="T18" fmla="*/ 233 w 371"/>
                            <a:gd name="T19" fmla="*/ 106 h 149"/>
                            <a:gd name="T20" fmla="*/ 196 w 371"/>
                            <a:gd name="T21" fmla="*/ 104 h 149"/>
                            <a:gd name="T22" fmla="*/ 216 w 371"/>
                            <a:gd name="T23" fmla="*/ 2 h 149"/>
                            <a:gd name="T24" fmla="*/ 181 w 371"/>
                            <a:gd name="T25" fmla="*/ 102 h 149"/>
                            <a:gd name="T26" fmla="*/ 160 w 371"/>
                            <a:gd name="T27" fmla="*/ 109 h 149"/>
                            <a:gd name="T28" fmla="*/ 148 w 371"/>
                            <a:gd name="T29" fmla="*/ 87 h 149"/>
                            <a:gd name="T30" fmla="*/ 145 w 371"/>
                            <a:gd name="T31" fmla="*/ 117 h 149"/>
                            <a:gd name="T32" fmla="*/ 113 w 371"/>
                            <a:gd name="T33" fmla="*/ 107 h 149"/>
                            <a:gd name="T34" fmla="*/ 143 w 371"/>
                            <a:gd name="T35" fmla="*/ 0 h 149"/>
                            <a:gd name="T36" fmla="*/ 73 w 371"/>
                            <a:gd name="T37" fmla="*/ 128 h 149"/>
                            <a:gd name="T38" fmla="*/ 70 w 371"/>
                            <a:gd name="T39" fmla="*/ 91 h 149"/>
                            <a:gd name="T40" fmla="*/ 46 w 371"/>
                            <a:gd name="T41" fmla="*/ 114 h 149"/>
                            <a:gd name="T42" fmla="*/ 14 w 371"/>
                            <a:gd name="T43" fmla="*/ 119 h 149"/>
                            <a:gd name="T44" fmla="*/ 18 w 371"/>
                            <a:gd name="T45" fmla="*/ 77 h 149"/>
                            <a:gd name="T46" fmla="*/ 0 w 371"/>
                            <a:gd name="T47" fmla="*/ 120 h 149"/>
                            <a:gd name="T48" fmla="*/ 50 w 371"/>
                            <a:gd name="T49" fmla="*/ 128 h 149"/>
                            <a:gd name="T50" fmla="*/ 101 w 371"/>
                            <a:gd name="T51" fmla="*/ 124 h 149"/>
                            <a:gd name="T52" fmla="*/ 157 w 371"/>
                            <a:gd name="T53" fmla="*/ 121 h 149"/>
                            <a:gd name="T54" fmla="*/ 210 w 371"/>
                            <a:gd name="T55" fmla="*/ 143 h 149"/>
                            <a:gd name="T56" fmla="*/ 251 w 371"/>
                            <a:gd name="T57" fmla="*/ 144 h 149"/>
                            <a:gd name="T58" fmla="*/ 283 w 371"/>
                            <a:gd name="T59" fmla="*/ 123 h 149"/>
                            <a:gd name="T60" fmla="*/ 371 w 371"/>
                            <a:gd name="T61" fmla="*/ 108 h 149"/>
                            <a:gd name="T62" fmla="*/ 366 w 371"/>
                            <a:gd name="T63" fmla="*/ 98 h 149"/>
                            <a:gd name="T64" fmla="*/ 142 w 371"/>
                            <a:gd name="T65" fmla="*/ 15 h 149"/>
                            <a:gd name="T66" fmla="*/ 114 w 371"/>
                            <a:gd name="T67" fmla="*/ 89 h 149"/>
                            <a:gd name="T68" fmla="*/ 213 w 371"/>
                            <a:gd name="T69" fmla="*/ 17 h 149"/>
                            <a:gd name="T70" fmla="*/ 216 w 371"/>
                            <a:gd name="T71" fmla="*/ 16 h 149"/>
                            <a:gd name="T72" fmla="*/ 195 w 371"/>
                            <a:gd name="T73" fmla="*/ 83 h 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71" h="149">
                              <a:moveTo>
                                <a:pt x="366" y="98"/>
                              </a:moveTo>
                              <a:lnTo>
                                <a:pt x="366" y="98"/>
                              </a:lnTo>
                              <a:cubicBezTo>
                                <a:pt x="363" y="98"/>
                                <a:pt x="362" y="100"/>
                                <a:pt x="360" y="102"/>
                              </a:cubicBezTo>
                              <a:lnTo>
                                <a:pt x="360" y="102"/>
                              </a:lnTo>
                              <a:cubicBezTo>
                                <a:pt x="352" y="116"/>
                                <a:pt x="337" y="131"/>
                                <a:pt x="320" y="131"/>
                              </a:cubicBezTo>
                              <a:cubicBezTo>
                                <a:pt x="304" y="131"/>
                                <a:pt x="293" y="119"/>
                                <a:pt x="293" y="104"/>
                              </a:cubicBezTo>
                              <a:cubicBezTo>
                                <a:pt x="293" y="92"/>
                                <a:pt x="303" y="70"/>
                                <a:pt x="317" y="70"/>
                              </a:cubicBezTo>
                              <a:cubicBezTo>
                                <a:pt x="320" y="70"/>
                                <a:pt x="321" y="71"/>
                                <a:pt x="323" y="73"/>
                              </a:cubicBezTo>
                              <a:cubicBezTo>
                                <a:pt x="321" y="79"/>
                                <a:pt x="320" y="85"/>
                                <a:pt x="320" y="91"/>
                              </a:cubicBezTo>
                              <a:cubicBezTo>
                                <a:pt x="320" y="96"/>
                                <a:pt x="320" y="107"/>
                                <a:pt x="327" y="107"/>
                              </a:cubicBezTo>
                              <a:cubicBezTo>
                                <a:pt x="337" y="107"/>
                                <a:pt x="339" y="86"/>
                                <a:pt x="339" y="79"/>
                              </a:cubicBezTo>
                              <a:cubicBezTo>
                                <a:pt x="339" y="76"/>
                                <a:pt x="339" y="72"/>
                                <a:pt x="338" y="69"/>
                              </a:cubicBezTo>
                              <a:cubicBezTo>
                                <a:pt x="338" y="65"/>
                                <a:pt x="337" y="61"/>
                                <a:pt x="332" y="61"/>
                              </a:cubicBezTo>
                              <a:cubicBezTo>
                                <a:pt x="329" y="58"/>
                                <a:pt x="324" y="56"/>
                                <a:pt x="320" y="56"/>
                              </a:cubicBezTo>
                              <a:cubicBezTo>
                                <a:pt x="298" y="56"/>
                                <a:pt x="280" y="83"/>
                                <a:pt x="279" y="104"/>
                              </a:cubicBezTo>
                              <a:cubicBezTo>
                                <a:pt x="274" y="113"/>
                                <a:pt x="263" y="130"/>
                                <a:pt x="253" y="130"/>
                              </a:cubicBezTo>
                              <a:cubicBezTo>
                                <a:pt x="247" y="130"/>
                                <a:pt x="247" y="123"/>
                                <a:pt x="247" y="118"/>
                              </a:cubicBezTo>
                              <a:cubicBezTo>
                                <a:pt x="247" y="107"/>
                                <a:pt x="252" y="93"/>
                                <a:pt x="252" y="85"/>
                              </a:cubicBezTo>
                              <a:cubicBezTo>
                                <a:pt x="252" y="81"/>
                                <a:pt x="249" y="78"/>
                                <a:pt x="245" y="78"/>
                              </a:cubicBezTo>
                              <a:cubicBezTo>
                                <a:pt x="237" y="78"/>
                                <a:pt x="234" y="94"/>
                                <a:pt x="233" y="106"/>
                              </a:cubicBezTo>
                              <a:cubicBezTo>
                                <a:pt x="228" y="115"/>
                                <a:pt x="224" y="130"/>
                                <a:pt x="213" y="130"/>
                              </a:cubicBezTo>
                              <a:cubicBezTo>
                                <a:pt x="202" y="130"/>
                                <a:pt x="197" y="112"/>
                                <a:pt x="196" y="104"/>
                              </a:cubicBezTo>
                              <a:cubicBezTo>
                                <a:pt x="212" y="83"/>
                                <a:pt x="231" y="48"/>
                                <a:pt x="231" y="21"/>
                              </a:cubicBezTo>
                              <a:cubicBezTo>
                                <a:pt x="231" y="13"/>
                                <a:pt x="226" y="2"/>
                                <a:pt x="216" y="2"/>
                              </a:cubicBezTo>
                              <a:cubicBezTo>
                                <a:pt x="191" y="2"/>
                                <a:pt x="181" y="75"/>
                                <a:pt x="181" y="94"/>
                              </a:cubicBezTo>
                              <a:cubicBezTo>
                                <a:pt x="181" y="97"/>
                                <a:pt x="181" y="99"/>
                                <a:pt x="181" y="102"/>
                              </a:cubicBezTo>
                              <a:cubicBezTo>
                                <a:pt x="177" y="105"/>
                                <a:pt x="173" y="110"/>
                                <a:pt x="163" y="110"/>
                              </a:cubicBezTo>
                              <a:cubicBezTo>
                                <a:pt x="162" y="110"/>
                                <a:pt x="161" y="110"/>
                                <a:pt x="160" y="109"/>
                              </a:cubicBezTo>
                              <a:cubicBezTo>
                                <a:pt x="161" y="107"/>
                                <a:pt x="161" y="104"/>
                                <a:pt x="161" y="102"/>
                              </a:cubicBezTo>
                              <a:cubicBezTo>
                                <a:pt x="161" y="94"/>
                                <a:pt x="156" y="87"/>
                                <a:pt x="148" y="87"/>
                              </a:cubicBezTo>
                              <a:cubicBezTo>
                                <a:pt x="142" y="87"/>
                                <a:pt x="136" y="93"/>
                                <a:pt x="136" y="98"/>
                              </a:cubicBezTo>
                              <a:cubicBezTo>
                                <a:pt x="136" y="106"/>
                                <a:pt x="139" y="113"/>
                                <a:pt x="145" y="117"/>
                              </a:cubicBezTo>
                              <a:cubicBezTo>
                                <a:pt x="142" y="124"/>
                                <a:pt x="134" y="135"/>
                                <a:pt x="126" y="135"/>
                              </a:cubicBezTo>
                              <a:cubicBezTo>
                                <a:pt x="116" y="135"/>
                                <a:pt x="113" y="115"/>
                                <a:pt x="113" y="107"/>
                              </a:cubicBezTo>
                              <a:cubicBezTo>
                                <a:pt x="133" y="88"/>
                                <a:pt x="160" y="55"/>
                                <a:pt x="160" y="25"/>
                              </a:cubicBezTo>
                              <a:cubicBezTo>
                                <a:pt x="160" y="15"/>
                                <a:pt x="156" y="0"/>
                                <a:pt x="143" y="0"/>
                              </a:cubicBezTo>
                              <a:cubicBezTo>
                                <a:pt x="116" y="0"/>
                                <a:pt x="100" y="81"/>
                                <a:pt x="99" y="105"/>
                              </a:cubicBezTo>
                              <a:cubicBezTo>
                                <a:pt x="93" y="113"/>
                                <a:pt x="86" y="128"/>
                                <a:pt x="73" y="128"/>
                              </a:cubicBezTo>
                              <a:cubicBezTo>
                                <a:pt x="66" y="128"/>
                                <a:pt x="62" y="120"/>
                                <a:pt x="61" y="113"/>
                              </a:cubicBezTo>
                              <a:cubicBezTo>
                                <a:pt x="63" y="107"/>
                                <a:pt x="70" y="101"/>
                                <a:pt x="70" y="91"/>
                              </a:cubicBezTo>
                              <a:cubicBezTo>
                                <a:pt x="70" y="86"/>
                                <a:pt x="67" y="81"/>
                                <a:pt x="62" y="81"/>
                              </a:cubicBezTo>
                              <a:cubicBezTo>
                                <a:pt x="51" y="81"/>
                                <a:pt x="47" y="106"/>
                                <a:pt x="46" y="114"/>
                              </a:cubicBezTo>
                              <a:cubicBezTo>
                                <a:pt x="42" y="120"/>
                                <a:pt x="30" y="132"/>
                                <a:pt x="22" y="132"/>
                              </a:cubicBezTo>
                              <a:cubicBezTo>
                                <a:pt x="15" y="132"/>
                                <a:pt x="14" y="124"/>
                                <a:pt x="14" y="119"/>
                              </a:cubicBezTo>
                              <a:cubicBezTo>
                                <a:pt x="14" y="103"/>
                                <a:pt x="25" y="91"/>
                                <a:pt x="25" y="84"/>
                              </a:cubicBezTo>
                              <a:cubicBezTo>
                                <a:pt x="25" y="80"/>
                                <a:pt x="22" y="77"/>
                                <a:pt x="18" y="77"/>
                              </a:cubicBezTo>
                              <a:cubicBezTo>
                                <a:pt x="15" y="77"/>
                                <a:pt x="12" y="79"/>
                                <a:pt x="10" y="81"/>
                              </a:cubicBezTo>
                              <a:cubicBezTo>
                                <a:pt x="5" y="91"/>
                                <a:pt x="0" y="109"/>
                                <a:pt x="0" y="120"/>
                              </a:cubicBezTo>
                              <a:cubicBezTo>
                                <a:pt x="0" y="132"/>
                                <a:pt x="4" y="146"/>
                                <a:pt x="19" y="146"/>
                              </a:cubicBezTo>
                              <a:cubicBezTo>
                                <a:pt x="31" y="146"/>
                                <a:pt x="42" y="136"/>
                                <a:pt x="50" y="128"/>
                              </a:cubicBezTo>
                              <a:cubicBezTo>
                                <a:pt x="55" y="136"/>
                                <a:pt x="64" y="143"/>
                                <a:pt x="73" y="143"/>
                              </a:cubicBezTo>
                              <a:cubicBezTo>
                                <a:pt x="83" y="143"/>
                                <a:pt x="93" y="134"/>
                                <a:pt x="101" y="124"/>
                              </a:cubicBezTo>
                              <a:cubicBezTo>
                                <a:pt x="103" y="137"/>
                                <a:pt x="110" y="149"/>
                                <a:pt x="124" y="149"/>
                              </a:cubicBezTo>
                              <a:cubicBezTo>
                                <a:pt x="140" y="149"/>
                                <a:pt x="151" y="135"/>
                                <a:pt x="157" y="121"/>
                              </a:cubicBezTo>
                              <a:cubicBezTo>
                                <a:pt x="166" y="123"/>
                                <a:pt x="176" y="121"/>
                                <a:pt x="183" y="116"/>
                              </a:cubicBezTo>
                              <a:cubicBezTo>
                                <a:pt x="187" y="130"/>
                                <a:pt x="194" y="143"/>
                                <a:pt x="210" y="143"/>
                              </a:cubicBezTo>
                              <a:cubicBezTo>
                                <a:pt x="219" y="143"/>
                                <a:pt x="227" y="138"/>
                                <a:pt x="234" y="131"/>
                              </a:cubicBezTo>
                              <a:cubicBezTo>
                                <a:pt x="236" y="138"/>
                                <a:pt x="241" y="144"/>
                                <a:pt x="251" y="144"/>
                              </a:cubicBezTo>
                              <a:cubicBezTo>
                                <a:pt x="256" y="144"/>
                                <a:pt x="262" y="142"/>
                                <a:pt x="267" y="138"/>
                              </a:cubicBezTo>
                              <a:cubicBezTo>
                                <a:pt x="271" y="135"/>
                                <a:pt x="277" y="129"/>
                                <a:pt x="283" y="123"/>
                              </a:cubicBezTo>
                              <a:cubicBezTo>
                                <a:pt x="289" y="135"/>
                                <a:pt x="301" y="144"/>
                                <a:pt x="317" y="144"/>
                              </a:cubicBezTo>
                              <a:cubicBezTo>
                                <a:pt x="338" y="144"/>
                                <a:pt x="363" y="127"/>
                                <a:pt x="371" y="108"/>
                              </a:cubicBezTo>
                              <a:cubicBezTo>
                                <a:pt x="371" y="107"/>
                                <a:pt x="371" y="105"/>
                                <a:pt x="371" y="104"/>
                              </a:cubicBezTo>
                              <a:cubicBezTo>
                                <a:pt x="371" y="101"/>
                                <a:pt x="369" y="98"/>
                                <a:pt x="366" y="98"/>
                              </a:cubicBezTo>
                              <a:close/>
                              <a:moveTo>
                                <a:pt x="142" y="15"/>
                              </a:moveTo>
                              <a:lnTo>
                                <a:pt x="142" y="15"/>
                              </a:lnTo>
                              <a:cubicBezTo>
                                <a:pt x="146" y="15"/>
                                <a:pt x="146" y="23"/>
                                <a:pt x="146" y="26"/>
                              </a:cubicBezTo>
                              <a:cubicBezTo>
                                <a:pt x="146" y="49"/>
                                <a:pt x="129" y="74"/>
                                <a:pt x="114" y="89"/>
                              </a:cubicBezTo>
                              <a:cubicBezTo>
                                <a:pt x="117" y="72"/>
                                <a:pt x="128" y="24"/>
                                <a:pt x="142" y="15"/>
                              </a:cubicBezTo>
                              <a:close/>
                              <a:moveTo>
                                <a:pt x="213" y="17"/>
                              </a:moveTo>
                              <a:lnTo>
                                <a:pt x="213" y="17"/>
                              </a:lnTo>
                              <a:cubicBezTo>
                                <a:pt x="214" y="17"/>
                                <a:pt x="215" y="16"/>
                                <a:pt x="216" y="16"/>
                              </a:cubicBezTo>
                              <a:cubicBezTo>
                                <a:pt x="218" y="18"/>
                                <a:pt x="218" y="21"/>
                                <a:pt x="218" y="24"/>
                              </a:cubicBezTo>
                              <a:cubicBezTo>
                                <a:pt x="218" y="42"/>
                                <a:pt x="204" y="69"/>
                                <a:pt x="195" y="83"/>
                              </a:cubicBezTo>
                              <a:cubicBezTo>
                                <a:pt x="195" y="67"/>
                                <a:pt x="200" y="29"/>
                                <a:pt x="213" y="17"/>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86" name="Freeform 59"/>
                      <wps:cNvSpPr>
                        <a:spLocks noEditPoints="1"/>
                      </wps:cNvSpPr>
                      <wps:spPr bwMode="auto">
                        <a:xfrm>
                          <a:off x="2032" y="1954"/>
                          <a:ext cx="707" cy="256"/>
                        </a:xfrm>
                        <a:custGeom>
                          <a:avLst/>
                          <a:gdLst>
                            <a:gd name="T0" fmla="*/ 464 w 469"/>
                            <a:gd name="T1" fmla="*/ 108 h 168"/>
                            <a:gd name="T2" fmla="*/ 446 w 469"/>
                            <a:gd name="T3" fmla="*/ 129 h 168"/>
                            <a:gd name="T4" fmla="*/ 423 w 469"/>
                            <a:gd name="T5" fmla="*/ 73 h 168"/>
                            <a:gd name="T6" fmla="*/ 402 w 469"/>
                            <a:gd name="T7" fmla="*/ 89 h 168"/>
                            <a:gd name="T8" fmla="*/ 397 w 469"/>
                            <a:gd name="T9" fmla="*/ 113 h 168"/>
                            <a:gd name="T10" fmla="*/ 357 w 469"/>
                            <a:gd name="T11" fmla="*/ 115 h 168"/>
                            <a:gd name="T12" fmla="*/ 377 w 469"/>
                            <a:gd name="T13" fmla="*/ 13 h 168"/>
                            <a:gd name="T14" fmla="*/ 342 w 469"/>
                            <a:gd name="T15" fmla="*/ 114 h 168"/>
                            <a:gd name="T16" fmla="*/ 326 w 469"/>
                            <a:gd name="T17" fmla="*/ 115 h 168"/>
                            <a:gd name="T18" fmla="*/ 294 w 469"/>
                            <a:gd name="T19" fmla="*/ 86 h 168"/>
                            <a:gd name="T20" fmla="*/ 235 w 469"/>
                            <a:gd name="T21" fmla="*/ 122 h 168"/>
                            <a:gd name="T22" fmla="*/ 219 w 469"/>
                            <a:gd name="T23" fmla="*/ 91 h 168"/>
                            <a:gd name="T24" fmla="*/ 161 w 469"/>
                            <a:gd name="T25" fmla="*/ 115 h 168"/>
                            <a:gd name="T26" fmla="*/ 118 w 469"/>
                            <a:gd name="T27" fmla="*/ 95 h 168"/>
                            <a:gd name="T28" fmla="*/ 94 w 469"/>
                            <a:gd name="T29" fmla="*/ 104 h 168"/>
                            <a:gd name="T30" fmla="*/ 120 w 469"/>
                            <a:gd name="T31" fmla="*/ 0 h 168"/>
                            <a:gd name="T32" fmla="*/ 41 w 469"/>
                            <a:gd name="T33" fmla="*/ 142 h 168"/>
                            <a:gd name="T34" fmla="*/ 38 w 469"/>
                            <a:gd name="T35" fmla="*/ 81 h 168"/>
                            <a:gd name="T36" fmla="*/ 40 w 469"/>
                            <a:gd name="T37" fmla="*/ 102 h 168"/>
                            <a:gd name="T38" fmla="*/ 60 w 469"/>
                            <a:gd name="T39" fmla="*/ 90 h 168"/>
                            <a:gd name="T40" fmla="*/ 53 w 469"/>
                            <a:gd name="T41" fmla="*/ 72 h 168"/>
                            <a:gd name="T42" fmla="*/ 0 w 469"/>
                            <a:gd name="T43" fmla="*/ 117 h 168"/>
                            <a:gd name="T44" fmla="*/ 80 w 469"/>
                            <a:gd name="T45" fmla="*/ 136 h 168"/>
                            <a:gd name="T46" fmla="*/ 77 w 469"/>
                            <a:gd name="T47" fmla="*/ 160 h 168"/>
                            <a:gd name="T48" fmla="*/ 92 w 469"/>
                            <a:gd name="T49" fmla="*/ 156 h 168"/>
                            <a:gd name="T50" fmla="*/ 140 w 469"/>
                            <a:gd name="T51" fmla="*/ 148 h 168"/>
                            <a:gd name="T52" fmla="*/ 189 w 469"/>
                            <a:gd name="T53" fmla="*/ 159 h 168"/>
                            <a:gd name="T54" fmla="*/ 249 w 469"/>
                            <a:gd name="T55" fmla="*/ 131 h 168"/>
                            <a:gd name="T56" fmla="*/ 320 w 469"/>
                            <a:gd name="T57" fmla="*/ 135 h 168"/>
                            <a:gd name="T58" fmla="*/ 371 w 469"/>
                            <a:gd name="T59" fmla="*/ 154 h 168"/>
                            <a:gd name="T60" fmla="*/ 413 w 469"/>
                            <a:gd name="T61" fmla="*/ 108 h 168"/>
                            <a:gd name="T62" fmla="*/ 433 w 469"/>
                            <a:gd name="T63" fmla="*/ 140 h 168"/>
                            <a:gd name="T64" fmla="*/ 402 w 469"/>
                            <a:gd name="T65" fmla="*/ 141 h 168"/>
                            <a:gd name="T66" fmla="*/ 419 w 469"/>
                            <a:gd name="T67" fmla="*/ 161 h 168"/>
                            <a:gd name="T68" fmla="*/ 469 w 469"/>
                            <a:gd name="T69" fmla="*/ 113 h 168"/>
                            <a:gd name="T70" fmla="*/ 118 w 469"/>
                            <a:gd name="T71" fmla="*/ 14 h 168"/>
                            <a:gd name="T72" fmla="*/ 119 w 469"/>
                            <a:gd name="T73" fmla="*/ 24 h 168"/>
                            <a:gd name="T74" fmla="*/ 118 w 469"/>
                            <a:gd name="T75" fmla="*/ 14 h 168"/>
                            <a:gd name="T76" fmla="*/ 191 w 469"/>
                            <a:gd name="T77" fmla="*/ 147 h 168"/>
                            <a:gd name="T78" fmla="*/ 201 w 469"/>
                            <a:gd name="T79" fmla="*/ 99 h 168"/>
                            <a:gd name="T80" fmla="*/ 216 w 469"/>
                            <a:gd name="T81" fmla="*/ 130 h 168"/>
                            <a:gd name="T82" fmla="*/ 221 w 469"/>
                            <a:gd name="T83" fmla="*/ 119 h 168"/>
                            <a:gd name="T84" fmla="*/ 212 w 469"/>
                            <a:gd name="T85" fmla="*/ 105 h 168"/>
                            <a:gd name="T86" fmla="*/ 222 w 469"/>
                            <a:gd name="T87" fmla="*/ 114 h 168"/>
                            <a:gd name="T88" fmla="*/ 282 w 469"/>
                            <a:gd name="T89" fmla="*/ 147 h 168"/>
                            <a:gd name="T90" fmla="*/ 264 w 469"/>
                            <a:gd name="T91" fmla="*/ 127 h 168"/>
                            <a:gd name="T92" fmla="*/ 290 w 469"/>
                            <a:gd name="T93" fmla="*/ 105 h 168"/>
                            <a:gd name="T94" fmla="*/ 282 w 469"/>
                            <a:gd name="T95" fmla="*/ 147 h 168"/>
                            <a:gd name="T96" fmla="*/ 312 w 469"/>
                            <a:gd name="T97" fmla="*/ 119 h 168"/>
                            <a:gd name="T98" fmla="*/ 304 w 469"/>
                            <a:gd name="T99" fmla="*/ 100 h 168"/>
                            <a:gd name="T100" fmla="*/ 312 w 469"/>
                            <a:gd name="T101" fmla="*/ 119 h 168"/>
                            <a:gd name="T102" fmla="*/ 374 w 469"/>
                            <a:gd name="T103" fmla="*/ 28 h 168"/>
                            <a:gd name="T104" fmla="*/ 379 w 469"/>
                            <a:gd name="T105" fmla="*/ 35 h 168"/>
                            <a:gd name="T106" fmla="*/ 374 w 469"/>
                            <a:gd name="T107" fmla="*/ 28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69" h="168">
                              <a:moveTo>
                                <a:pt x="464" y="108"/>
                              </a:moveTo>
                              <a:lnTo>
                                <a:pt x="464" y="108"/>
                              </a:lnTo>
                              <a:cubicBezTo>
                                <a:pt x="462" y="108"/>
                                <a:pt x="460" y="109"/>
                                <a:pt x="459" y="111"/>
                              </a:cubicBezTo>
                              <a:cubicBezTo>
                                <a:pt x="456" y="118"/>
                                <a:pt x="452" y="123"/>
                                <a:pt x="446" y="129"/>
                              </a:cubicBezTo>
                              <a:cubicBezTo>
                                <a:pt x="443" y="115"/>
                                <a:pt x="428" y="103"/>
                                <a:pt x="419" y="94"/>
                              </a:cubicBezTo>
                              <a:cubicBezTo>
                                <a:pt x="421" y="88"/>
                                <a:pt x="423" y="80"/>
                                <a:pt x="423" y="73"/>
                              </a:cubicBezTo>
                              <a:cubicBezTo>
                                <a:pt x="423" y="69"/>
                                <a:pt x="422" y="65"/>
                                <a:pt x="417" y="65"/>
                              </a:cubicBezTo>
                              <a:cubicBezTo>
                                <a:pt x="408" y="65"/>
                                <a:pt x="402" y="81"/>
                                <a:pt x="402" y="89"/>
                              </a:cubicBezTo>
                              <a:cubicBezTo>
                                <a:pt x="402" y="92"/>
                                <a:pt x="402" y="95"/>
                                <a:pt x="403" y="98"/>
                              </a:cubicBezTo>
                              <a:cubicBezTo>
                                <a:pt x="401" y="103"/>
                                <a:pt x="398" y="108"/>
                                <a:pt x="397" y="113"/>
                              </a:cubicBezTo>
                              <a:cubicBezTo>
                                <a:pt x="391" y="121"/>
                                <a:pt x="387" y="141"/>
                                <a:pt x="374" y="141"/>
                              </a:cubicBezTo>
                              <a:cubicBezTo>
                                <a:pt x="363" y="141"/>
                                <a:pt x="358" y="123"/>
                                <a:pt x="357" y="115"/>
                              </a:cubicBezTo>
                              <a:cubicBezTo>
                                <a:pt x="373" y="94"/>
                                <a:pt x="392" y="59"/>
                                <a:pt x="392" y="32"/>
                              </a:cubicBezTo>
                              <a:cubicBezTo>
                                <a:pt x="392" y="24"/>
                                <a:pt x="388" y="13"/>
                                <a:pt x="377" y="13"/>
                              </a:cubicBezTo>
                              <a:cubicBezTo>
                                <a:pt x="352" y="13"/>
                                <a:pt x="342" y="86"/>
                                <a:pt x="342" y="105"/>
                              </a:cubicBezTo>
                              <a:cubicBezTo>
                                <a:pt x="342" y="108"/>
                                <a:pt x="342" y="111"/>
                                <a:pt x="342" y="114"/>
                              </a:cubicBezTo>
                              <a:cubicBezTo>
                                <a:pt x="339" y="118"/>
                                <a:pt x="334" y="122"/>
                                <a:pt x="325" y="122"/>
                              </a:cubicBezTo>
                              <a:cubicBezTo>
                                <a:pt x="326" y="120"/>
                                <a:pt x="326" y="118"/>
                                <a:pt x="326" y="115"/>
                              </a:cubicBezTo>
                              <a:cubicBezTo>
                                <a:pt x="326" y="106"/>
                                <a:pt x="320" y="90"/>
                                <a:pt x="309" y="91"/>
                              </a:cubicBezTo>
                              <a:cubicBezTo>
                                <a:pt x="307" y="86"/>
                                <a:pt x="298" y="86"/>
                                <a:pt x="294" y="86"/>
                              </a:cubicBezTo>
                              <a:cubicBezTo>
                                <a:pt x="276" y="86"/>
                                <a:pt x="258" y="98"/>
                                <a:pt x="252" y="114"/>
                              </a:cubicBezTo>
                              <a:cubicBezTo>
                                <a:pt x="248" y="118"/>
                                <a:pt x="243" y="122"/>
                                <a:pt x="235" y="122"/>
                              </a:cubicBezTo>
                              <a:cubicBezTo>
                                <a:pt x="235" y="120"/>
                                <a:pt x="235" y="118"/>
                                <a:pt x="235" y="115"/>
                              </a:cubicBezTo>
                              <a:cubicBezTo>
                                <a:pt x="235" y="106"/>
                                <a:pt x="230" y="90"/>
                                <a:pt x="219" y="91"/>
                              </a:cubicBezTo>
                              <a:cubicBezTo>
                                <a:pt x="216" y="86"/>
                                <a:pt x="208" y="86"/>
                                <a:pt x="203" y="86"/>
                              </a:cubicBezTo>
                              <a:cubicBezTo>
                                <a:pt x="185" y="86"/>
                                <a:pt x="167" y="98"/>
                                <a:pt x="161" y="115"/>
                              </a:cubicBezTo>
                              <a:cubicBezTo>
                                <a:pt x="156" y="122"/>
                                <a:pt x="152" y="134"/>
                                <a:pt x="141" y="134"/>
                              </a:cubicBezTo>
                              <a:cubicBezTo>
                                <a:pt x="128" y="134"/>
                                <a:pt x="139" y="95"/>
                                <a:pt x="118" y="95"/>
                              </a:cubicBezTo>
                              <a:cubicBezTo>
                                <a:pt x="108" y="95"/>
                                <a:pt x="98" y="111"/>
                                <a:pt x="93" y="118"/>
                              </a:cubicBezTo>
                              <a:lnTo>
                                <a:pt x="94" y="104"/>
                              </a:lnTo>
                              <a:cubicBezTo>
                                <a:pt x="115" y="82"/>
                                <a:pt x="133" y="51"/>
                                <a:pt x="133" y="21"/>
                              </a:cubicBezTo>
                              <a:cubicBezTo>
                                <a:pt x="133" y="12"/>
                                <a:pt x="131" y="0"/>
                                <a:pt x="120" y="0"/>
                              </a:cubicBezTo>
                              <a:cubicBezTo>
                                <a:pt x="90" y="0"/>
                                <a:pt x="82" y="81"/>
                                <a:pt x="80" y="114"/>
                              </a:cubicBezTo>
                              <a:cubicBezTo>
                                <a:pt x="72" y="128"/>
                                <a:pt x="57" y="142"/>
                                <a:pt x="41" y="142"/>
                              </a:cubicBezTo>
                              <a:cubicBezTo>
                                <a:pt x="25" y="142"/>
                                <a:pt x="14" y="130"/>
                                <a:pt x="14" y="115"/>
                              </a:cubicBezTo>
                              <a:cubicBezTo>
                                <a:pt x="14" y="103"/>
                                <a:pt x="24" y="81"/>
                                <a:pt x="38" y="81"/>
                              </a:cubicBezTo>
                              <a:cubicBezTo>
                                <a:pt x="40" y="81"/>
                                <a:pt x="42" y="82"/>
                                <a:pt x="44" y="84"/>
                              </a:cubicBezTo>
                              <a:cubicBezTo>
                                <a:pt x="41" y="90"/>
                                <a:pt x="40" y="96"/>
                                <a:pt x="40" y="102"/>
                              </a:cubicBezTo>
                              <a:cubicBezTo>
                                <a:pt x="40" y="107"/>
                                <a:pt x="41" y="118"/>
                                <a:pt x="48" y="118"/>
                              </a:cubicBezTo>
                              <a:cubicBezTo>
                                <a:pt x="58" y="118"/>
                                <a:pt x="60" y="97"/>
                                <a:pt x="60" y="90"/>
                              </a:cubicBezTo>
                              <a:cubicBezTo>
                                <a:pt x="60" y="87"/>
                                <a:pt x="60" y="83"/>
                                <a:pt x="58" y="80"/>
                              </a:cubicBezTo>
                              <a:cubicBezTo>
                                <a:pt x="59" y="76"/>
                                <a:pt x="57" y="72"/>
                                <a:pt x="53" y="72"/>
                              </a:cubicBezTo>
                              <a:cubicBezTo>
                                <a:pt x="50" y="69"/>
                                <a:pt x="45" y="67"/>
                                <a:pt x="41" y="67"/>
                              </a:cubicBezTo>
                              <a:cubicBezTo>
                                <a:pt x="18" y="67"/>
                                <a:pt x="0" y="96"/>
                                <a:pt x="0" y="117"/>
                              </a:cubicBezTo>
                              <a:cubicBezTo>
                                <a:pt x="0" y="139"/>
                                <a:pt x="16" y="155"/>
                                <a:pt x="38" y="155"/>
                              </a:cubicBezTo>
                              <a:cubicBezTo>
                                <a:pt x="52" y="155"/>
                                <a:pt x="68" y="147"/>
                                <a:pt x="80" y="136"/>
                              </a:cubicBezTo>
                              <a:cubicBezTo>
                                <a:pt x="79" y="143"/>
                                <a:pt x="79" y="151"/>
                                <a:pt x="77" y="158"/>
                              </a:cubicBezTo>
                              <a:cubicBezTo>
                                <a:pt x="77" y="159"/>
                                <a:pt x="77" y="160"/>
                                <a:pt x="77" y="160"/>
                              </a:cubicBezTo>
                              <a:cubicBezTo>
                                <a:pt x="77" y="164"/>
                                <a:pt x="80" y="168"/>
                                <a:pt x="83" y="168"/>
                              </a:cubicBezTo>
                              <a:cubicBezTo>
                                <a:pt x="90" y="168"/>
                                <a:pt x="91" y="162"/>
                                <a:pt x="92" y="156"/>
                              </a:cubicBezTo>
                              <a:cubicBezTo>
                                <a:pt x="95" y="144"/>
                                <a:pt x="105" y="115"/>
                                <a:pt x="116" y="110"/>
                              </a:cubicBezTo>
                              <a:cubicBezTo>
                                <a:pt x="123" y="123"/>
                                <a:pt x="117" y="148"/>
                                <a:pt x="140" y="148"/>
                              </a:cubicBezTo>
                              <a:cubicBezTo>
                                <a:pt x="146" y="148"/>
                                <a:pt x="154" y="144"/>
                                <a:pt x="160" y="138"/>
                              </a:cubicBezTo>
                              <a:cubicBezTo>
                                <a:pt x="164" y="150"/>
                                <a:pt x="175" y="159"/>
                                <a:pt x="189" y="159"/>
                              </a:cubicBezTo>
                              <a:cubicBezTo>
                                <a:pt x="205" y="159"/>
                                <a:pt x="222" y="149"/>
                                <a:pt x="230" y="135"/>
                              </a:cubicBezTo>
                              <a:cubicBezTo>
                                <a:pt x="235" y="135"/>
                                <a:pt x="242" y="134"/>
                                <a:pt x="249" y="131"/>
                              </a:cubicBezTo>
                              <a:cubicBezTo>
                                <a:pt x="251" y="147"/>
                                <a:pt x="263" y="159"/>
                                <a:pt x="279" y="159"/>
                              </a:cubicBezTo>
                              <a:cubicBezTo>
                                <a:pt x="295" y="159"/>
                                <a:pt x="313" y="149"/>
                                <a:pt x="320" y="135"/>
                              </a:cubicBezTo>
                              <a:cubicBezTo>
                                <a:pt x="327" y="135"/>
                                <a:pt x="337" y="133"/>
                                <a:pt x="345" y="128"/>
                              </a:cubicBezTo>
                              <a:cubicBezTo>
                                <a:pt x="348" y="142"/>
                                <a:pt x="356" y="154"/>
                                <a:pt x="371" y="154"/>
                              </a:cubicBezTo>
                              <a:cubicBezTo>
                                <a:pt x="387" y="154"/>
                                <a:pt x="404" y="135"/>
                                <a:pt x="406" y="119"/>
                              </a:cubicBezTo>
                              <a:cubicBezTo>
                                <a:pt x="409" y="116"/>
                                <a:pt x="411" y="111"/>
                                <a:pt x="413" y="108"/>
                              </a:cubicBezTo>
                              <a:cubicBezTo>
                                <a:pt x="419" y="114"/>
                                <a:pt x="434" y="125"/>
                                <a:pt x="434" y="134"/>
                              </a:cubicBezTo>
                              <a:cubicBezTo>
                                <a:pt x="434" y="136"/>
                                <a:pt x="433" y="138"/>
                                <a:pt x="433" y="140"/>
                              </a:cubicBezTo>
                              <a:cubicBezTo>
                                <a:pt x="428" y="143"/>
                                <a:pt x="422" y="145"/>
                                <a:pt x="417" y="145"/>
                              </a:cubicBezTo>
                              <a:cubicBezTo>
                                <a:pt x="410" y="145"/>
                                <a:pt x="406" y="141"/>
                                <a:pt x="402" y="141"/>
                              </a:cubicBezTo>
                              <a:cubicBezTo>
                                <a:pt x="399" y="141"/>
                                <a:pt x="397" y="143"/>
                                <a:pt x="397" y="147"/>
                              </a:cubicBezTo>
                              <a:cubicBezTo>
                                <a:pt x="397" y="156"/>
                                <a:pt x="411" y="161"/>
                                <a:pt x="419" y="161"/>
                              </a:cubicBezTo>
                              <a:cubicBezTo>
                                <a:pt x="428" y="161"/>
                                <a:pt x="439" y="154"/>
                                <a:pt x="444" y="146"/>
                              </a:cubicBezTo>
                              <a:cubicBezTo>
                                <a:pt x="452" y="141"/>
                                <a:pt x="469" y="123"/>
                                <a:pt x="469" y="113"/>
                              </a:cubicBezTo>
                              <a:cubicBezTo>
                                <a:pt x="469" y="110"/>
                                <a:pt x="467" y="108"/>
                                <a:pt x="464" y="108"/>
                              </a:cubicBezTo>
                              <a:close/>
                              <a:moveTo>
                                <a:pt x="118" y="14"/>
                              </a:moveTo>
                              <a:lnTo>
                                <a:pt x="118" y="14"/>
                              </a:lnTo>
                              <a:cubicBezTo>
                                <a:pt x="119" y="17"/>
                                <a:pt x="119" y="21"/>
                                <a:pt x="119" y="24"/>
                              </a:cubicBezTo>
                              <a:cubicBezTo>
                                <a:pt x="119" y="46"/>
                                <a:pt x="107" y="70"/>
                                <a:pt x="95" y="86"/>
                              </a:cubicBezTo>
                              <a:cubicBezTo>
                                <a:pt x="97" y="69"/>
                                <a:pt x="106" y="25"/>
                                <a:pt x="118" y="14"/>
                              </a:cubicBezTo>
                              <a:close/>
                              <a:moveTo>
                                <a:pt x="191" y="147"/>
                              </a:moveTo>
                              <a:lnTo>
                                <a:pt x="191" y="147"/>
                              </a:lnTo>
                              <a:cubicBezTo>
                                <a:pt x="180" y="147"/>
                                <a:pt x="173" y="137"/>
                                <a:pt x="173" y="127"/>
                              </a:cubicBezTo>
                              <a:cubicBezTo>
                                <a:pt x="173" y="111"/>
                                <a:pt x="185" y="100"/>
                                <a:pt x="201" y="99"/>
                              </a:cubicBezTo>
                              <a:cubicBezTo>
                                <a:pt x="200" y="101"/>
                                <a:pt x="200" y="103"/>
                                <a:pt x="200" y="105"/>
                              </a:cubicBezTo>
                              <a:cubicBezTo>
                                <a:pt x="200" y="116"/>
                                <a:pt x="208" y="125"/>
                                <a:pt x="216" y="130"/>
                              </a:cubicBezTo>
                              <a:cubicBezTo>
                                <a:pt x="211" y="139"/>
                                <a:pt x="201" y="147"/>
                                <a:pt x="191" y="147"/>
                              </a:cubicBezTo>
                              <a:close/>
                              <a:moveTo>
                                <a:pt x="221" y="119"/>
                              </a:moveTo>
                              <a:lnTo>
                                <a:pt x="221" y="119"/>
                              </a:lnTo>
                              <a:cubicBezTo>
                                <a:pt x="216" y="116"/>
                                <a:pt x="212" y="111"/>
                                <a:pt x="212" y="105"/>
                              </a:cubicBezTo>
                              <a:cubicBezTo>
                                <a:pt x="212" y="103"/>
                                <a:pt x="212" y="100"/>
                                <a:pt x="213" y="100"/>
                              </a:cubicBezTo>
                              <a:cubicBezTo>
                                <a:pt x="218" y="100"/>
                                <a:pt x="222" y="111"/>
                                <a:pt x="222" y="114"/>
                              </a:cubicBezTo>
                              <a:cubicBezTo>
                                <a:pt x="222" y="116"/>
                                <a:pt x="222" y="117"/>
                                <a:pt x="221" y="119"/>
                              </a:cubicBezTo>
                              <a:close/>
                              <a:moveTo>
                                <a:pt x="282" y="147"/>
                              </a:moveTo>
                              <a:lnTo>
                                <a:pt x="282" y="147"/>
                              </a:lnTo>
                              <a:cubicBezTo>
                                <a:pt x="271" y="147"/>
                                <a:pt x="264" y="137"/>
                                <a:pt x="264" y="127"/>
                              </a:cubicBezTo>
                              <a:cubicBezTo>
                                <a:pt x="264" y="111"/>
                                <a:pt x="276" y="100"/>
                                <a:pt x="291" y="99"/>
                              </a:cubicBezTo>
                              <a:cubicBezTo>
                                <a:pt x="291" y="101"/>
                                <a:pt x="290" y="103"/>
                                <a:pt x="290" y="105"/>
                              </a:cubicBezTo>
                              <a:cubicBezTo>
                                <a:pt x="290" y="116"/>
                                <a:pt x="298" y="125"/>
                                <a:pt x="307" y="130"/>
                              </a:cubicBezTo>
                              <a:cubicBezTo>
                                <a:pt x="302" y="139"/>
                                <a:pt x="292" y="147"/>
                                <a:pt x="282" y="147"/>
                              </a:cubicBezTo>
                              <a:close/>
                              <a:moveTo>
                                <a:pt x="312" y="119"/>
                              </a:moveTo>
                              <a:lnTo>
                                <a:pt x="312" y="119"/>
                              </a:lnTo>
                              <a:cubicBezTo>
                                <a:pt x="307" y="116"/>
                                <a:pt x="302" y="111"/>
                                <a:pt x="302" y="105"/>
                              </a:cubicBezTo>
                              <a:cubicBezTo>
                                <a:pt x="302" y="103"/>
                                <a:pt x="302" y="100"/>
                                <a:pt x="304" y="100"/>
                              </a:cubicBezTo>
                              <a:cubicBezTo>
                                <a:pt x="309" y="100"/>
                                <a:pt x="312" y="111"/>
                                <a:pt x="312" y="114"/>
                              </a:cubicBezTo>
                              <a:cubicBezTo>
                                <a:pt x="312" y="116"/>
                                <a:pt x="312" y="117"/>
                                <a:pt x="312" y="119"/>
                              </a:cubicBezTo>
                              <a:close/>
                              <a:moveTo>
                                <a:pt x="374" y="28"/>
                              </a:moveTo>
                              <a:lnTo>
                                <a:pt x="374" y="28"/>
                              </a:lnTo>
                              <a:cubicBezTo>
                                <a:pt x="375" y="28"/>
                                <a:pt x="376" y="27"/>
                                <a:pt x="377" y="27"/>
                              </a:cubicBezTo>
                              <a:cubicBezTo>
                                <a:pt x="379" y="29"/>
                                <a:pt x="379" y="32"/>
                                <a:pt x="379" y="35"/>
                              </a:cubicBezTo>
                              <a:cubicBezTo>
                                <a:pt x="379" y="53"/>
                                <a:pt x="365" y="80"/>
                                <a:pt x="356" y="94"/>
                              </a:cubicBezTo>
                              <a:cubicBezTo>
                                <a:pt x="357" y="78"/>
                                <a:pt x="361" y="40"/>
                                <a:pt x="374" y="28"/>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13B9A9C7">
            <v:group id="Group 21" style="position:absolute;margin-left:-43.15pt;margin-top:-15.1pt;width:170.05pt;height:98.45pt;z-index:251660288" coordsize="3401,1969" coordorigin="552,567"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">
              <o:lock v:ext="edit" aspectratio="t"/>
              <v:rect id="AutoShape 2" style="position:absolute;left:552;top:567;width:3401;height:1969;visibility:visible;mso-wrap-style:square;v-text-anchor:top" o:spid="_x0000_s1027"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4GTsUA&#10;AADbAAAADwAAAGRycy9kb3ducmV2LnhtbESPzWrDMBCE74G+g9hCL6GW60MIbuRQAqWmFEKcn/Ni&#10;bW1Ta+VYqu28fRQI5DjMzDfMaj2ZVgzUu8aygrcoBkFcWt1wpeCw/3xdgnAeWWNrmRRcyME6e5qt&#10;MNV25B0Nha9EgLBLUUHtfZdK6cqaDLrIdsTB+7W9QR9kX0nd4xjgppVJHC+kwYbDQo0dbWoq/4p/&#10;o2Ast8Np//Mlt/NTbvmcnzfF8Vupl+fp4x2Ep8k/wvd2rhUkCdy+hB8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ZOxQAAANsAAAAPAAAAAAAAAAAAAAAAAJgCAABkcnMv&#10;ZG93bnJldi54bWxQSwUGAAAAAAQABAD1AAAAigMAAAAA&#10;">
                <o:lock v:ext="edit" text="t" aspectratio="t"/>
              </v:rect>
              <v:shape id="Freeform 3" style="position:absolute;left:1718;top:912;width:15;height:783;visibility:visible;mso-wrap-style:square;v-text-anchor:top" coordsize="10,514" o:spid="_x0000_s1028" fillcolor="#fefefe" stroked="f" strokeweight="0" path="m5,r,c2,,,2,,5l,509v,3,2,5,5,5c8,514,10,512,10,509l10,5c10,2,8,,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Lpx8UA&#10;AADbAAAADwAAAGRycy9kb3ducmV2LnhtbESPQWvCQBSE74L/YXmCF9GNFkpJ3QRtsTS9JYrQ22v2&#10;NQlm34bs1sR/7xYKPQ4z8w2zTUfTiiv1rrGsYL2KQBCXVjdcKTgdD8snEM4ja2wtk4IbOUiT6WSL&#10;sbYD53QtfCUChF2MCmrvu1hKV9Zk0K1sRxy8b9sb9EH2ldQ9DgFuWrmJokdpsOGwUGNHLzWVl+LH&#10;KPj6zNdv59fTLiNtF5ls9sX5I1dqPht3zyA8jf4//Nd+1wo2D/D7JfwAm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0unHxQAAANsAAAAPAAAAAAAAAAAAAAAAAJgCAABkcnMv&#10;ZG93bnJldi54bWxQSwUGAAAAAAQABAD1AAAAigMAAAAA&#10;">
                <v:path arrowok="t" o:connecttype="custom" o:connectlocs="8,0;8,0;0,8;0,775;8,783;15,775;15,8;8,0" o:connectangles="0,0,0,0,0,0,0,0"/>
              </v:shape>
              <v:shape id="Freeform 4" style="position:absolute;left:1840;top:1195;width:156;height:211;visibility:visible;mso-wrap-style:square;v-text-anchor:top" coordsize="103,138" o:spid="_x0000_s1029" fillcolor="#fefefe" stroked="f" strokeweight="0" path="m103,117r,l24,117r,-37l93,80r,-22l24,58r,-36l102,22,102,,,,,138r103,l103,11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VSL8UA&#10;AADbAAAADwAAAGRycy9kb3ducmV2LnhtbESPQWvCQBSE7wX/w/IKXkQ3ioikrlLEUhEKagTx9si+&#10;ZEOzb2N21fTfdwtCj8PMfMMsVp2txZ1aXzlWMB4lIIhzpysuFZyyj+EchA/IGmvHpOCHPKyWvZcF&#10;pto9+ED3YyhFhLBPUYEJoUml9Lkhi37kGuLoFa61GKJsS6lbfES4reUkSWbSYsVxwWBDa0P59/Fm&#10;FcyuA2emxe78ufsqqmyT3cb7y0Cp/mv3/gYiUBf+w8/2ViuYTOHvS/wB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RVIvxQAAANsAAAAPAAAAAAAAAAAAAAAAAJgCAABkcnMv&#10;ZG93bnJldi54bWxQSwUGAAAAAAQABAD1AAAAigMAAAAA&#10;">
                <v:path arrowok="t" o:connecttype="custom" o:connectlocs="156,179;156,179;36,179;36,122;141,122;141,89;36,89;36,34;154,34;154,0;0,0;0,211;156,211;156,179" o:connectangles="0,0,0,0,0,0,0,0,0,0,0,0,0,0"/>
              </v:shape>
              <v:shape id="Freeform 5" style="position:absolute;left:2014;top:1186;width:161;height:224;visibility:visible;mso-wrap-style:square;v-text-anchor:top" coordsize="107,147" o:spid="_x0000_s1030" fillcolor="#fefefe" stroked="f" strokeweight="0" path="m48,147r,c65,147,76,138,84,127r,17l107,144,107,,84,r,56c76,47,65,38,48,38,23,38,,58,,92r,1c,127,24,147,48,147xm24,92r,c24,71,37,59,54,59v16,,30,13,30,33l84,93v,20,-14,33,-30,33c38,126,24,113,24,93r,-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XQ38UA&#10;AADbAAAADwAAAGRycy9kb3ducmV2LnhtbESPQWvCQBSE74X+h+UVequbWBQTs4YiCr2ImJbW4yP7&#10;TEKzb0N2NWl/fVcQPA4z8w2T5aNpxYV611hWEE8iEMSl1Q1XCj4/ti8LEM4ja2wtk4JfcpCvHh8y&#10;TLUd+ECXwlciQNilqKD2vkuldGVNBt3EdsTBO9neoA+yr6TucQhw08ppFM2lwYbDQo0drWsqf4qz&#10;UTBEMjltjrgo9t9/r8nXITa79Vap56fxbQnC0+jv4Vv7XSuYzuD6JfwAu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NdDfxQAAANsAAAAPAAAAAAAAAAAAAAAAAJgCAABkcnMv&#10;ZG93bnJldi54bWxQSwUGAAAAAAQABAD1AAAAigMAAAAA&#10;">
                <v:path arrowok="t" o:connecttype="custom" o:connectlocs="72,224;72,224;126,194;126,219;161,219;161,0;126,0;126,85;72,58;0,140;0,142;72,224;36,140;36,140;81,90;126,140;126,142;81,192;36,142;36,140" o:connectangles="0,0,0,0,0,0,0,0,0,0,0,0,0,0,0,0,0,0,0,0"/>
                <o:lock v:ext="edit" verticies="t"/>
              </v:shape>
              <v:shape id="Freeform 6" style="position:absolute;left:2208;top:1247;width:142;height:163;visibility:visible;mso-wrap-style:square;v-text-anchor:top" coordsize="94,107" o:spid="_x0000_s1031" fillcolor="#fefefe" stroked="f" strokeweight="0" path="m37,107r,c53,107,63,98,70,88r,16l94,104,94,,70,r,59c70,75,60,85,46,85,32,85,24,76,24,59l24,,,,,67v,24,14,40,37,4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rvf8MA&#10;AADbAAAADwAAAGRycy9kb3ducmV2LnhtbESPQWsCMRSE7wX/Q3hCL0WzelBZjaJSsQd76NYf8Ng8&#10;N4ublyWJ7vrvTUHocZiZb5jVpreNuJMPtWMFk3EGgrh0uuZKwfn3MFqACBFZY+OYFDwowGY9eFth&#10;rl3HP3QvYiUShEOOCkyMbS5lKA1ZDGPXEifv4rzFmKSvpPbYJbht5DTLZtJizWnBYEt7Q+W1uFkF&#10;x8/uUc7t4nve7g+++JjsTr01Sr0P++0SRKQ+/odf7S+tYDqDvy/p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rvf8MAAADbAAAADwAAAAAAAAAAAAAAAACYAgAAZHJzL2Rv&#10;d25yZXYueG1sUEsFBgAAAAAEAAQA9QAAAIgDAAAAAA==&#10;">
                <v:path arrowok="t" o:connecttype="custom" o:connectlocs="56,163;56,163;106,134;106,158;142,158;142,0;106,0;106,90;69,129;36,90;36,0;0,0;0,102;56,163" o:connectangles="0,0,0,0,0,0,0,0,0,0,0,0,0,0"/>
              </v:shape>
              <v:shape id="Freeform 7" style="position:absolute;left:2376;top:1244;width:144;height:166;visibility:visible;mso-wrap-style:square;v-text-anchor:top" coordsize="96,109" o:spid="_x0000_s1032" fillcolor="#fefefe" stroked="f" strokeweight="0" path="m53,109r,c74,109,86,101,96,89l82,75c74,83,66,88,55,88,36,88,23,73,23,55r,-1c23,36,36,21,54,21v11,,19,5,27,13l96,18c86,7,73,,54,,22,,,25,,55r,c,85,22,109,53,10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Wbf8MA&#10;AADbAAAADwAAAGRycy9kb3ducmV2LnhtbESPzYvCMBTE78L+D+Et7E1TXVCpRlk/FgXx4MfB46N5&#10;NmWbl9JE2/3vjSB4HGbmN8x03tpS3Kn2hWMF/V4CgjhzuuBcwfn02x2D8AFZY+mYFPyTh/nsozPF&#10;VLuGD3Q/hlxECPsUFZgQqlRKnxmy6HuuIo7e1dUWQ5R1LnWNTYTbUg6SZCgtFhwXDFa0NJT9HW9W&#10;wdok61x+N6vqsij7F7nbuP2Glfr6bH8mIAK14R1+tbdawWAEzy/x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Wbf8MAAADbAAAADwAAAAAAAAAAAAAAAACYAgAAZHJzL2Rv&#10;d25yZXYueG1sUEsFBgAAAAAEAAQA9QAAAIgDAAAAAA==&#10;">
                <v:path arrowok="t" o:connecttype="custom" o:connectlocs="80,166;80,166;144,136;123,114;83,134;35,84;35,82;81,32;122,52;144,27;81,0;0,84;0,84;80,166" o:connectangles="0,0,0,0,0,0,0,0,0,0,0,0,0,0"/>
              </v:shape>
              <v:shape id="Freeform 8" style="position:absolute;left:2532;top:1246;width:142;height:164;visibility:visible;mso-wrap-style:square;v-text-anchor:top" coordsize="94,108" o:spid="_x0000_s1033" fillcolor="#fefefe" stroked="f" strokeweight="0" path="m37,108r,c53,108,64,101,71,92r,13l94,105r,-61c94,30,90,19,83,11,75,4,64,,48,,32,,20,3,9,8r6,19c25,23,33,21,45,21v17,,26,7,26,22l71,46c63,43,55,41,43,41,17,41,,53,,75r,c,96,17,108,37,108xm23,74r,c23,63,32,57,48,57v9,,17,1,23,4l71,68c71,81,59,90,43,90,32,90,23,85,23,74r,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p478A&#10;AADbAAAADwAAAGRycy9kb3ducmV2LnhtbERPS2rDMBDdF3oHMYXuajmGlOJaCSEQKHTTuD7A2Bp/&#10;GmskJDWxb18tAl0+3r/aL2YWV/Jhsqxgk+UgiDurJx4UNN+nlzcQISJrnC2TgpUC7HePDxWW2t74&#10;TNc6DiKFcChRwRijK6UM3UgGQ2YdceJ66w3GBP0gtcdbCjezLPL8VRqcODWM6Og4Unepf40C/rR9&#10;V/i2b37atc6/Tlu3lU6p56fl8A4i0hL/xXf3h1ZQpLHpS/oBcvc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D+njvwAAANsAAAAPAAAAAAAAAAAAAAAAAJgCAABkcnMvZG93bnJl&#10;di54bWxQSwUGAAAAAAQABAD1AAAAhAMAAAAA&#10;">
                <v:path arrowok="t" o:connecttype="custom" o:connectlocs="56,164;56,164;107,140;107,159;142,159;142,67;125,17;73,0;14,12;23,41;68,32;107,65;107,70;65,62;0,114;0,114;56,164;35,112;35,112;73,87;107,93;107,103;65,137;35,112;35,112" o:connectangles="0,0,0,0,0,0,0,0,0,0,0,0,0,0,0,0,0,0,0,0,0,0,0,0,0"/>
                <o:lock v:ext="edit" verticies="t"/>
              </v:shape>
              <v:shape id="Freeform 9" style="position:absolute;left:2692;top:1204;width:98;height:205;visibility:visible;mso-wrap-style:square;v-text-anchor:top" coordsize="65,134" o:spid="_x0000_s1034" fillcolor="#fefefe" stroked="f" strokeweight="0" path="m65,109r,c60,112,55,113,50,113v-8,,-13,-4,-13,-13l37,49r28,l65,28r-28,l37,,13,r,28l,28,,49r13,l13,104v,23,13,30,30,30c52,134,59,132,65,129r,-2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cio8UA&#10;AADbAAAADwAAAGRycy9kb3ducmV2LnhtbESPQWvCQBSE74L/YXmCF6mbBhSTuooo1ka8VIVeH9ln&#10;Esy+TbNbTf99tyB4HGbmG2a+7EwtbtS6yrKC13EEgji3uuJCwfm0fZmBcB5ZY22ZFPySg+Wi35tj&#10;qu2dP+l29IUIEHYpKii9b1IpXV6SQTe2DXHwLrY16INsC6lbvAe4qWUcRVNpsOKwUGJD65Ly6/HH&#10;KDjsN9ll9L1b55vTPj5H71n2lUyUGg661RsIT51/hh/tD60gTuD/S/g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ByKjxQAAANsAAAAPAAAAAAAAAAAAAAAAAJgCAABkcnMv&#10;ZG93bnJldi54bWxQSwUGAAAAAAQABAD1AAAAigMAAAAA&#10;">
                <v:path arrowok="t" o:connecttype="custom" o:connectlocs="98,167;98,167;75,173;56,153;56,75;98,75;98,43;56,43;56,0;20,0;20,43;0,43;0,75;20,75;20,159;65,205;98,197;98,167" o:connectangles="0,0,0,0,0,0,0,0,0,0,0,0,0,0,0,0,0,0"/>
              </v:shape>
              <v:shape id="Freeform 10" style="position:absolute;left:2819;top:1247;width:34;height:159;visibility:visible;mso-wrap-style:square;v-text-anchor:top" coordsize="23,104" o:spid="_x0000_s1035" fillcolor="#fefefe" stroked="f" strokeweight="0" path="m23,r,l,,,104r23,l2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8sh8EA&#10;AADbAAAADwAAAGRycy9kb3ducmV2LnhtbERPTWsCMRC9C/6HMII3zapQ261RtKCI0EJdvQ+b6Sa4&#10;mWw3Ubf/3hwKHh/ve7HqXC1u1AbrWcFknIEgLr22XCk4FdvRK4gQkTXWnknBHwVYLfu9Beba3/mb&#10;bsdYiRTCIUcFJsYmlzKUhhyGsW+IE/fjW4cxwbaSusV7Cne1nGbZi3RoOTUYbOjDUHk5Xp0CuzGz&#10;uT0X5enzd/12OZx3xfZrqtRw0K3fQUTq4lP8795rBbO0Pn1JP0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vLIfBAAAA2wAAAA8AAAAAAAAAAAAAAAAAmAIAAGRycy9kb3du&#10;cmV2LnhtbFBLBQYAAAAABAAEAPUAAACGAwAAAAA=&#10;">
                <v:path arrowok="t" o:connecttype="custom" o:connectlocs="34,0;34,0;0,0;0,159;34,159;34,0" o:connectangles="0,0,0,0,0,0"/>
              </v:shape>
              <v:shape id="Freeform 11" style="position:absolute;left:2817;top:1189;width:38;height:34;visibility:visible;mso-wrap-style:square;v-text-anchor:top" coordsize="25,22" o:spid="_x0000_s1036" fillcolor="#fefefe" stroked="f" strokeweight="0" path="m25,r,l,,,22r25,l2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Y4UsQA&#10;AADbAAAADwAAAGRycy9kb3ducmV2LnhtbESPS2vDMBCE74H8B7GF3ho5LrTBjWxKoGBKSfM69LhY&#10;G9vEWjmW6se/rwqBHIeZ+YZZZ6NpRE+dqy0rWC4iEMSF1TWXCk7Hj6cVCOeRNTaWScFEDrJ0Pltj&#10;ou3Ae+oPvhQBwi5BBZX3bSKlKyoy6Ba2JQ7e2XYGfZBdKXWHQ4CbRsZR9CIN1hwWKmxpU1FxOfwa&#10;BT9fp9hud/mWm/F1035Pn9dpQqUeH8b3NxCeRn8P39q5VvC8hP8v4QfI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2OFLEAAAA2wAAAA8AAAAAAAAAAAAAAAAAmAIAAGRycy9k&#10;b3ducmV2LnhtbFBLBQYAAAAABAAEAPUAAACJAwAAAAA=&#10;">
                <v:path arrowok="t" o:connecttype="custom" o:connectlocs="38,0;38,0;0,0;0,34;38,34;38,0" o:connectangles="0,0,0,0,0,0"/>
              </v:shape>
              <v:shape id="Freeform 12" style="position:absolute;left:2882;top:1244;width:167;height:166;visibility:visible;mso-wrap-style:square;v-text-anchor:top" coordsize="111,109" o:spid="_x0000_s1037" fillcolor="#fefefe" stroked="f" strokeweight="0" path="m55,109r,c87,109,111,84,111,55r,-1c111,24,87,,55,,23,,,25,,55r,c,85,23,109,55,109xm23,54r,c23,36,36,21,55,21v19,,32,15,32,34l87,55c87,73,75,88,55,88,37,88,23,73,23,55r,-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vd48YA&#10;AADbAAAADwAAAGRycy9kb3ducmV2LnhtbESPQWsCMRSE70L/Q3gFL6VmtcWW1SgqCNVCaddCr4/N&#10;c3d187JsokZ/vREKHoeZ+YYZT4OpxZFaV1lW0O8lIIhzqysuFPxuls/vIJxH1lhbJgVncjCdPHTG&#10;mGp74h86Zr4QEcIuRQWl900qpctLMuh6tiGO3ta2Bn2UbSF1i6cIN7UcJMlQGqw4LpTY0KKkfJ8d&#10;jILq7e9zvvMbuX6Zh2L1HXZf7umiVPcxzEYgPAV/D/+3P7SC4SvcvsQfIC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vd48YAAADbAAAADwAAAAAAAAAAAAAAAACYAgAAZHJz&#10;L2Rvd25yZXYueG1sUEsFBgAAAAAEAAQA9QAAAIsDAAAAAA==&#10;">
                <v:path arrowok="t" o:connecttype="custom" o:connectlocs="83,166;83,166;167,84;167,82;83,0;0,84;0,84;83,166;35,82;35,82;83,32;131,84;131,84;83,134;35,84;35,82" o:connectangles="0,0,0,0,0,0,0,0,0,0,0,0,0,0,0,0"/>
                <o:lock v:ext="edit" verticies="t"/>
              </v:shape>
              <v:shape id="Freeform 13" style="position:absolute;left:3075;top:1244;width:140;height:162;visibility:visible;mso-wrap-style:square;v-text-anchor:top" coordsize="93,106" o:spid="_x0000_s1038" fillcolor="#fefefe" stroked="f" strokeweight="0" path="m24,48r,c24,31,33,22,47,22v14,,22,9,22,25l69,106r24,l93,40c93,16,80,,56,,40,,30,9,24,18l24,2,,2,,106r24,l24,4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zpMUA&#10;AADbAAAADwAAAGRycy9kb3ducmV2LnhtbESP3WoCMRSE7wu+QzhCb4pmKyiyGkWEaktR8A/x7rA5&#10;Zhc3J8smXbdvb4RCL4eZ+YaZzltbioZqXzhW8N5PQBBnThdsFBwPH70xCB+QNZaOScEveZjPOi9T&#10;TLW7846afTAiQtinqCAPoUql9FlOFn3fVcTRu7raYoiyNlLXeI9wW8pBkoykxYLjQo4VLXPKbvsf&#10;q+B89t8bczHJetO8fZ1Wg0uxbYdKvXbbxQREoDb8h//an1rBaAjPL/EH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OkxQAAANsAAAAPAAAAAAAAAAAAAAAAAJgCAABkcnMv&#10;ZG93bnJldi54bWxQSwUGAAAAAAQABAD1AAAAigMAAAAA&#10;">
                <v:path arrowok="t" o:connecttype="custom" o:connectlocs="36,73;36,73;71,34;104,72;104,162;140,162;140,61;84,0;36,28;36,3;0,3;0,162;36,162;36,73" o:connectangles="0,0,0,0,0,0,0,0,0,0,0,0,0,0"/>
              </v:shape>
              <v:shape id="Freeform 14" style="position:absolute;left:3318;top:1192;width:184;height:218;visibility:visible;mso-wrap-style:square;v-text-anchor:top" coordsize="122,143" o:spid="_x0000_s1039" fillcolor="#fefefe" stroked="f" strokeweight="0" path="m43,142r,c61,142,77,134,90,119r24,24l122,137,96,110v8,-10,14,-22,21,-36l107,70c102,82,96,94,90,103l53,66c74,59,87,47,87,30r,c87,13,73,,55,,35,,21,14,21,31r,1c21,43,26,52,36,63,14,72,,85,,104r,c,127,19,142,43,142xm31,31r,c31,18,41,9,55,9v12,,22,9,22,21l77,31c77,44,67,53,47,60,35,47,31,40,31,31xm11,103r,c11,90,20,77,42,70r41,42c72,125,59,134,43,134,24,134,11,121,11,104r,-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LpMMA&#10;AADbAAAADwAAAGRycy9kb3ducmV2LnhtbESPQWsCMRSE74L/ITzBi2hWKYtujWKLWzwVasXzY/O6&#10;Wdy8LEnU7b9vBKHHYWa+Ydbb3rbiRj40jhXMZxkI4srphmsFp+9yugQRIrLG1jEp+KUA281wsMZC&#10;uzt/0e0Ya5EgHApUYGLsCilDZchimLmOOHk/zluMSfpaao/3BLetXGRZLi02nBYMdvRuqLocr1bB&#10;ZdJ/fMZyd3g5z0vj9dLsy9WbUuNRv3sFEamP/+Fn+6AV5Dk8vqQf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LpMMAAADbAAAADwAAAAAAAAAAAAAAAACYAgAAZHJzL2Rv&#10;d25yZXYueG1sUEsFBgAAAAAEAAQA9QAAAIgDAAAAAA==&#10;">
                <v:path arrowok="t" o:connecttype="custom" o:connectlocs="65,216;65,216;136,181;172,218;184,209;145,168;176,113;161,107;136,157;80,101;131,46;131,46;83,0;32,47;32,49;54,96;0,159;0,159;65,216;47,47;47,47;47,47;83,14;116,46;116,47;71,91;47,47;17,157;17,157;63,107;125,171;65,204;17,159;17,157" o:connectangles="0,0,0,0,0,0,0,0,0,0,0,0,0,0,0,0,0,0,0,0,0,0,0,0,0,0,0,0,0,0,0,0,0,0"/>
                <o:lock v:ext="edit" verticies="t"/>
              </v:shape>
              <v:shape id="Freeform 15" style="position:absolute;left:1831;top:1482;width:190;height:218;visibility:visible;mso-wrap-style:square;v-text-anchor:top" coordsize="126,143" o:spid="_x0000_s1040" fillcolor="#fefefe" stroked="f" strokeweight="0" path="m70,143r,c96,143,112,133,126,118l110,102c99,113,88,120,71,120,44,120,25,98,25,71r,c25,44,44,22,71,22v15,,27,7,38,17l125,21c112,9,96,,71,,29,,,32,,71r,1c,111,30,143,70,14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FEL8A&#10;AADbAAAADwAAAGRycy9kb3ducmV2LnhtbERPTYvCMBC9C/sfwix401TBol2jyIK7nkRbYa9DMzbF&#10;ZtJtotZ/bw6Cx8f7Xq5724gbdb52rGAyTkAQl07XXCk4FdvRHIQPyBobx6TgQR7Wq4/BEjPt7nyk&#10;Wx4qEUPYZ6jAhNBmUvrSkEU/di1x5M6usxgi7CqpO7zHcNvIaZKk0mLNscFgS9+Gykt+tQpmm9z8&#10;/i3s/0me90WaXtufg50pNfzsN18gAvXhLX65d1pBGsfGL/EH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38UQvwAAANsAAAAPAAAAAAAAAAAAAAAAAJgCAABkcnMvZG93bnJl&#10;di54bWxQSwUGAAAAAAQABAD1AAAAhAMAAAAA&#10;">
                <v:path arrowok="t" o:connecttype="custom" o:connectlocs="106,218;106,218;190,180;166,155;107,183;38,108;38,108;107,34;164,59;188,32;107,0;0,108;0,110;106,218" o:connectangles="0,0,0,0,0,0,0,0,0,0,0,0,0,0"/>
              </v:shape>
              <v:shape id="Freeform 16" style="position:absolute;left:2033;top:1533;width:168;height:167;visibility:visible;mso-wrap-style:square;v-text-anchor:top" coordsize="111,109" o:spid="_x0000_s1041" fillcolor="#fefefe" stroked="f" strokeweight="0" path="m,54r,l,55v,29,23,54,55,54c87,109,111,84,111,54r,c111,24,87,,55,,23,,,25,,54xm87,54r,l87,55c87,73,75,88,55,88,37,88,24,73,24,54r,c24,36,36,21,55,21v19,,32,15,32,3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lNPcIA&#10;AADbAAAADwAAAGRycy9kb3ducmV2LnhtbERPy2oCMRTdC/5DuIIb0UwtVBmNogVBLRRf4PYyuc6M&#10;Tm6GSdTUr28WhS4P5z2dB1OJBzWutKzgbZCAIM6sLjlXcDqu+mMQziNrrCyTgh9yMJ+1W1NMtX3y&#10;nh4Hn4sYwi5FBYX3dSqlywoy6Aa2Jo7cxTYGfYRNLnWDzxhuKjlMkg9psOTYUGBNnwVlt8PdKChH&#10;56/l1R/l9n0Z8s0uXL9d76VUtxMWExCegv8X/7nXWsEoro9f4g+Q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OU09wgAAANsAAAAPAAAAAAAAAAAAAAAAAJgCAABkcnMvZG93&#10;bnJldi54bWxQSwUGAAAAAAQABAD1AAAAhwMAAAAA&#10;">
                <v:path arrowok="t" o:connecttype="custom" o:connectlocs="0,83;0,83;0,84;83,167;168,83;168,83;83,0;0,83;132,83;132,83;132,84;83,135;36,83;36,83;83,32;132,83" o:connectangles="0,0,0,0,0,0,0,0,0,0,0,0,0,0,0,0"/>
                <o:lock v:ext="edit" verticies="t"/>
              </v:shape>
              <v:shape id="Freeform 17" style="position:absolute;left:2226;top:1533;width:239;height:162;visibility:visible;mso-wrap-style:square;v-text-anchor:top" coordsize="158,106" o:spid="_x0000_s1042" fillcolor="#fefefe" stroked="f" strokeweight="0" path="m56,r,c40,,30,9,24,18l24,2,,2,,106r24,l24,47c24,31,33,22,46,22v13,,21,9,21,25l67,106r24,l91,47v,-16,9,-25,22,-25c127,22,134,31,134,47r,59l158,106r,-66c158,14,145,,122,,106,,95,7,87,18,81,7,71,,5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iTasIA&#10;AADbAAAADwAAAGRycy9kb3ducmV2LnhtbESP0WoCMRRE34X+Q7gF3zRrBbVbo5SiIvgg2n7A7ea6&#10;WXZzsyRR1783guDjMDNnmPmys424kA+VYwWjYQaCuHC64lLB3+96MAMRIrLGxjEpuFGA5eKtN8dc&#10;uysf6HKMpUgQDjkqMDG2uZShMGQxDF1LnLyT8xZjkr6U2uM1wW0jP7JsIi1WnBYMtvRjqKiPZ6vg&#10;fz/7XNc7M95vZNih1PXp5ldK9d+77y8Qkbr4Cj/bW61gOoLHl/QD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JNqwgAAANsAAAAPAAAAAAAAAAAAAAAAAJgCAABkcnMvZG93&#10;bnJldi54bWxQSwUGAAAAAAQABAD1AAAAhwMAAAAA&#10;">
                <v:path arrowok="t" o:connecttype="custom" o:connectlocs="85,0;85,0;36,28;36,3;0,3;0,162;36,162;36,72;70,34;101,72;101,162;138,162;138,72;171,34;203,72;203,162;239,162;239,61;185,0;132,28;85,0" o:connectangles="0,0,0,0,0,0,0,0,0,0,0,0,0,0,0,0,0,0,0,0,0"/>
              </v:shape>
              <v:shape id="Freeform 18" style="position:absolute;left:2498;top:1533;width:239;height:162;visibility:visible;mso-wrap-style:square;v-text-anchor:top" coordsize="159,106" o:spid="_x0000_s1043" fillcolor="#fefefe" stroked="f" strokeweight="0" path="m159,106r,l159,40c159,14,145,,122,,106,,95,7,87,18,81,7,71,,56,,40,,31,9,24,18l24,2,,2,,106r24,l24,47c24,31,33,22,46,22v14,,21,9,21,25l67,106r24,l91,47v,-16,10,-25,23,-25c127,22,135,31,135,47r,59l159,10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dS/MQA&#10;AADbAAAADwAAAGRycy9kb3ducmV2LnhtbESPX2vCQBDE3wt+h2OFvtWLEdSmnhKEgrRC8c9DH5fc&#10;Ngnm9kJuq7Gf3hMKPg4z8xtmsepdo87UhdqzgfEoAUVceFtzaeB4eH+ZgwqCbLHxTAauFGC1HDwt&#10;MLP+wjs676VUEcIhQwOVSJtpHYqKHIaRb4mj9+M7hxJlV2rb4SXCXaPTJJlqhzXHhQpbWldUnPa/&#10;zsBH/h0mn0FmRfr1d5pvr6/5gcSY52Gfv4ES6uUR/m9vrIFZCvcv8Qf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XUvzEAAAA2wAAAA8AAAAAAAAAAAAAAAAAmAIAAGRycy9k&#10;b3ducmV2LnhtbFBLBQYAAAAABAAEAPUAAACJAwAAAAA=&#10;">
                <v:path arrowok="t" o:connecttype="custom" o:connectlocs="239,162;239,162;239,61;183,0;131,28;84,0;36,28;36,3;0,3;0,162;36,162;36,72;69,34;101,72;101,162;137,162;137,72;171,34;203,72;203,162;239,162" o:connectangles="0,0,0,0,0,0,0,0,0,0,0,0,0,0,0,0,0,0,0,0,0"/>
              </v:shape>
              <v:shape id="Freeform 19" style="position:absolute;left:2768;top:1537;width:141;height:163;visibility:visible;mso-wrap-style:square;v-text-anchor:top" coordsize="94,107" o:spid="_x0000_s1044" fillcolor="#fefefe" stroked="f" strokeweight="0" path="m70,88r,l70,104r24,l94,,70,r,59c70,75,60,85,46,85,32,85,24,76,24,59l24,,,,,66v,25,14,41,37,41c54,107,63,98,70,8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5j+sQA&#10;AADbAAAADwAAAGRycy9kb3ducmV2LnhtbESPQWsCMRSE74X+h/AKvRTNWqErq1FaqeihHlz9AY/N&#10;c7N087Ikqbv++0YQPA4z8w2zWA22FRfyoXGsYDLOQBBXTjdcKzgdN6MZiBCRNbaOScGVAqyWz08L&#10;LLTr+UCXMtYiQTgUqMDE2BVShsqQxTB2HXHyzs5bjEn6WmqPfYLbVr5n2Ye02HBaMNjR2lD1W/5Z&#10;Bdvv/lrldrbPu/XGl2+Tr5/BGqVeX4bPOYhIQ3yE7+2dVpBP4fYl/Q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Y/rEAAAA2wAAAA8AAAAAAAAAAAAAAAAAmAIAAGRycy9k&#10;b3ducmV2LnhtbFBLBQYAAAAABAAEAPUAAACJAwAAAAA=&#10;">
                <v:path arrowok="t" o:connecttype="custom" o:connectlocs="105,134;105,134;105,158;141,158;141,0;105,0;105,90;69,129;36,90;36,0;0,0;0,101;56,163;105,134" o:connectangles="0,0,0,0,0,0,0,0,0,0,0,0,0,0"/>
              </v:shape>
              <v:shape id="Freeform 20" style="position:absolute;left:2942;top:1533;width:142;height:162;visibility:visible;mso-wrap-style:square;v-text-anchor:top" coordsize="94,106" o:spid="_x0000_s1045" fillcolor="#fefefe" stroked="f" strokeweight="0" path="m24,18r,l24,2,,2,,106r24,l24,47c24,31,34,22,48,22v14,,22,9,22,25l70,106r24,l94,40c94,16,80,,57,,41,,31,8,24,1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0bLcUA&#10;AADbAAAADwAAAGRycy9kb3ducmV2LnhtbESP0WrCQBRE34X+w3ILfdNNpdgQ3YTSWgg+tET9gGv2&#10;mkSzd0N2Y9K/7xYKPg4zc4bZZJNpxY1611hW8LyIQBCXVjdcKTgePucxCOeRNbaWScEPOcjSh9kG&#10;E21HLui295UIEHYJKqi97xIpXVmTQbewHXHwzrY36IPsK6l7HAPctHIZRStpsOGwUGNH7zWV1/1g&#10;FHx/bIf8dBmLOD8uI9ziEO+uX0o9PU5vaxCeJn8P/7dzreD1Bf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RstxQAAANsAAAAPAAAAAAAAAAAAAAAAAJgCAABkcnMv&#10;ZG93bnJldi54bWxQSwUGAAAAAAQABAD1AAAAigMAAAAA&#10;">
                <v:path arrowok="t" o:connecttype="custom" o:connectlocs="36,28;36,28;36,3;0,3;0,162;36,162;36,72;73,34;106,72;106,162;142,162;142,61;86,0;36,28" o:connectangles="0,0,0,0,0,0,0,0,0,0,0,0,0,0"/>
              </v:shape>
              <v:shape id="Freeform 21" style="position:absolute;left:3119;top:1537;width:36;height:158;visibility:visible;mso-wrap-style:square;v-text-anchor:top" coordsize="24,104" o:spid="_x0000_s1046" fillcolor="#fefefe" stroked="f" strokeweight="0" path="m24,r,l,,,104r24,l24,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HdsYA&#10;AADbAAAADwAAAGRycy9kb3ducmV2LnhtbESPT2vCQBTE7wW/w/IKXkqzUVr/pFlFLIrQk7Ho9ZF9&#10;JsHdtyG71dRP3y0Uehxm5jdMvuytEVfqfONYwShJQRCXTjdcKfg8bJ5nIHxA1mgck4Jv8rBcDB5y&#10;zLS78Z6uRahEhLDPUEEdQptJ6cuaLPrEtcTRO7vOYoiyq6Tu8Bbh1shxmk6kxYbjQo0trWsqL8WX&#10;VfDO5mToMpez1e54fzl8jJ62k41Sw8d+9QYiUB/+w3/tnVYwfYXfL/EH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iHdsYAAADbAAAADwAAAAAAAAAAAAAAAACYAgAAZHJz&#10;L2Rvd25yZXYueG1sUEsFBgAAAAAEAAQA9QAAAIsDAAAAAA==&#10;">
                <v:path arrowok="t" o:connecttype="custom" o:connectlocs="36,0;36,0;0,0;0,158;36,158;36,0" o:connectangles="0,0,0,0,0,0"/>
              </v:shape>
              <v:shape id="Freeform 22" style="position:absolute;left:3117;top:1477;width:39;height:35;visibility:visible;mso-wrap-style:square;v-text-anchor:top" coordsize="26,23" o:spid="_x0000_s1047" fillcolor="#fefefe" stroked="f" strokeweight="0" path="m26,r,l,,,23r26,l2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38IsMA&#10;AADbAAAADwAAAGRycy9kb3ducmV2LnhtbESPT4vCMBTE7wt+h/AEb2uqB5VqFBErIiuLfy7eHs2z&#10;LTYvJYlav71ZEPY4zMxvmNmiNbV4kPOVZQWDfgKCOLe64kLB+ZR9T0D4gKyxtkwKXuRhMe98zTDV&#10;9skHehxDISKEfYoKyhCaVEqfl2TQ921DHL2rdQZDlK6Q2uEzwk0th0kykgYrjgslNrQqKb8d70ZB&#10;7Zbr4STb8YU3v6+fZKPH92yvVK/bLqcgArXhP/xpb7WC8Qj+vsQf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38IsMAAADbAAAADwAAAAAAAAAAAAAAAACYAgAAZHJzL2Rv&#10;d25yZXYueG1sUEsFBgAAAAAEAAQA9QAAAIgDAAAAAA==&#10;">
                <v:path arrowok="t" o:connecttype="custom" o:connectlocs="39,0;39,0;0,0;0,35;39,35;39,0" o:connectangles="0,0,0,0,0,0"/>
              </v:shape>
              <v:shape id="Freeform 23" style="position:absolute;left:3178;top:1492;width:99;height:206;visibility:visible;mso-wrap-style:square;v-text-anchor:top" coordsize="66,135" o:spid="_x0000_s1048" fillcolor="#fefefe" stroked="f" strokeweight="0" path="m14,r,l14,29,,29,,50r14,l14,105v,22,12,30,30,30c53,135,59,133,65,130r,-20c61,113,56,114,50,114v-8,,-12,-4,-12,-13l38,50r28,l66,29r-28,l38,,14,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btN8UA&#10;AADbAAAADwAAAGRycy9kb3ducmV2LnhtbESPzWrDMBCE74G8g9hAb4mUQuvEjWySQKHQQ8kPhd62&#10;1sY2sVbGUm337atCIMdhZr5hNvloG9FT52vHGpYLBYK4cKbmUsP59DpfgfAB2WDjmDT8koc8m042&#10;mBo38IH6YyhFhLBPUUMVQptK6YuKLPqFa4mjd3GdxRBlV0rT4RDhtpGPSj1LizXHhQpb2ldUXI8/&#10;VsO7+Vyf97v+e720KuGP4ct59aT1w2zcvoAINIZ7+NZ+MxqSBP6/x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hu03xQAAANsAAAAPAAAAAAAAAAAAAAAAAJgCAABkcnMv&#10;ZG93bnJldi54bWxQSwUGAAAAAAQABAD1AAAAigMAAAAA&#10;">
                <v:path arrowok="t" o:connecttype="custom" o:connectlocs="21,0;21,0;21,44;0,44;0,76;21,76;21,160;66,206;98,198;98,168;75,174;57,154;57,76;99,76;99,44;57,44;57,0;21,0" o:connectangles="0,0,0,0,0,0,0,0,0,0,0,0,0,0,0,0,0,0"/>
              </v:shape>
              <v:shape id="Freeform 24" style="position:absolute;left:3303;top:1477;width:39;height:35;visibility:visible;mso-wrap-style:square;v-text-anchor:top" coordsize="26,23" o:spid="_x0000_s1049" fillcolor="#fefefe" stroked="f" strokeweight="0" path="m26,r,l,,,23r26,l2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7Ny78A&#10;AADbAAAADwAAAGRycy9kb3ducmV2LnhtbERPy4rCMBTdD/gP4QruxlQXKtUoIlZElMHHxt2lubbF&#10;5qYkUevfm4Uwy8N5zxatqcWTnK8sKxj0ExDEudUVFwou5+x3AsIHZI21ZVLwJg+Leednhqm2Lz7S&#10;8xQKEUPYp6igDKFJpfR5SQZ93zbEkbtZZzBE6AqpHb5iuKnlMElG0mDFsaHEhlYl5ffTwyio3XI9&#10;nGQ7vvLm771PNnr8yA5K9brtcgoiUBv+xV/3VisYx7HxS/wBc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Ds3LvwAAANsAAAAPAAAAAAAAAAAAAAAAAJgCAABkcnMvZG93bnJl&#10;di54bWxQSwUGAAAAAAQABAD1AAAAhAMAAAAA&#10;">
                <v:path arrowok="t" o:connecttype="custom" o:connectlocs="39,0;39,0;0,0;0,35;39,35;39,0" o:connectangles="0,0,0,0,0,0"/>
              </v:shape>
              <v:shape id="Freeform 25" style="position:absolute;left:3304;top:1537;width:36;height:158;visibility:visible;mso-wrap-style:square;v-text-anchor:top" coordsize="24,104" o:spid="_x0000_s1050" fillcolor="#fefefe" stroked="f" strokeweight="0" path="m24,r,l,,,104r24,l24,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WNc8QA&#10;AADbAAAADwAAAGRycy9kb3ducmV2LnhtbESPS4sCMRCE78L+h9ALXkQzLuJjNIrsogiefKDXZtLO&#10;DCadYZLVcX/9RhA8FlX1FTVbNNaIG9W+dKyg30tAEGdOl5wrOB5W3TEIH5A1Gsek4EEeFvOP1gxT&#10;7e68o9s+5CJC2KeooAihSqX0WUEWfc9VxNG7uNpiiLLOpa7xHuHWyK8kGUqLJceFAiv6Lii77n+t&#10;gh82Z0PXiRwvN6e/wWHb76yHK6Xan81yCiJQE97hV3ujFYwm8PwSf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FjXPEAAAA2wAAAA8AAAAAAAAAAAAAAAAAmAIAAGRycy9k&#10;b3ducmV2LnhtbFBLBQYAAAAABAAEAPUAAACJAwAAAAA=&#10;">
                <v:path arrowok="t" o:connecttype="custom" o:connectlocs="36,0;36,0;0,0;0,158;36,158;36,0" o:connectangles="0,0,0,0,0,0"/>
              </v:shape>
              <v:shape id="Freeform 26" style="position:absolute;left:3367;top:1533;width:153;height:167;visibility:visible;mso-wrap-style:square;v-text-anchor:top" coordsize="101,109" o:spid="_x0000_s1051" fillcolor="#fefefe" stroked="f" strokeweight="0" path="m101,56r,c101,26,84,,51,,21,,,24,,54r,1c,87,23,109,54,109v19,,32,-8,42,-20l82,77c74,85,66,89,54,89,39,89,27,80,24,63r77,c101,60,101,58,101,56xm24,47r,c26,31,36,19,51,19v16,,25,12,26,28l24,4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tPh74A&#10;AADbAAAADwAAAGRycy9kb3ducmV2LnhtbERPTYvCMBC9L/gfwgje1lRBV6pRRBSEvbha72MztsVm&#10;UpqodX+9c1jY4+N9L1adq9WD2lB5NjAaJqCIc28rLgxkp93nDFSIyBZrz2TgRQFWy97HAlPrn/xD&#10;j2MslIRwSNFAGWOTah3ykhyGoW+Ihbv61mEU2BbatviUcFfrcZJMtcOKpaHEhjYl5bfj3UnJd2ab&#10;30xPt/twOdvKfcXJ4WLMoN+t56AidfFf/OfeWwMzWS9f5Afo5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S7T4e+AAAA2wAAAA8AAAAAAAAAAAAAAAAAmAIAAGRycy9kb3ducmV2&#10;LnhtbFBLBQYAAAAABAAEAPUAAACDAwAAAAA=&#10;">
                <v:path arrowok="t" o:connecttype="custom" o:connectlocs="153,86;153,86;77,0;0,83;0,84;82,167;145,136;124,118;82,136;36,97;153,97;153,86;36,72;36,72;77,29;117,72;36,72" o:connectangles="0,0,0,0,0,0,0,0,0,0,0,0,0,0,0,0,0"/>
                <o:lock v:ext="edit" verticies="t"/>
              </v:shape>
              <v:shape id="Freeform 27" style="position:absolute;left:3532;top:1533;width:125;height:165;visibility:visible;mso-wrap-style:square;v-text-anchor:top" coordsize="83,108" o:spid="_x0000_s1052" fillcolor="#fefefe" stroked="f" strokeweight="0" path="m45,89r,c34,89,22,85,11,77l,93v13,10,30,15,44,15c66,108,83,97,83,76r,-1c83,56,66,49,51,45,39,41,27,38,27,30r,c27,24,33,19,42,19v9,,19,4,29,10l81,12c70,5,56,,43,,22,,5,12,5,32r,c5,52,23,59,38,63v12,4,23,7,23,15l61,78v,7,-6,11,-16,1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KHMAA&#10;AADbAAAADwAAAGRycy9kb3ducmV2LnhtbESPQYvCMBSE7wv+h/AEL4um9aClGkUEweta9fxonm21&#10;eSlNWrv/3giCx2FmvmHW28HUoqfWVZYVxLMIBHFudcWFgnN2mCYgnEfWWFsmBf/kYLsZ/awx1fbJ&#10;f9SffCEChF2KCkrvm1RKl5dk0M1sQxy8m20N+iDbQuoWnwFuajmPooU0WHFYKLGhfUn549QZBX2X&#10;LQ+Z7IrzcDEYUzQ//t6vSk3Gw24FwtPgv+FP+6gVJDG8v4QfID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KHMAAAADbAAAADwAAAAAAAAAAAAAAAACYAgAAZHJzL2Rvd25y&#10;ZXYueG1sUEsFBgAAAAAEAAQA9QAAAIUDAAAAAA==&#10;">
                <v:path arrowok="t" o:connecttype="custom" o:connectlocs="68,136;68,136;17,118;0,142;66,165;125,116;125,115;77,69;41,46;41,46;63,29;107,44;122,18;65,0;8,49;8,49;57,96;92,119;92,119;68,136" o:connectangles="0,0,0,0,0,0,0,0,0,0,0,0,0,0,0,0,0,0,0,0"/>
              </v:shape>
              <v:shape id="Freeform 28" style="position:absolute;left:1296;top:1351;width:297;height:233;visibility:visible;mso-wrap-style:square;v-text-anchor:top" coordsize="197,153" o:spid="_x0000_s1053" fillcolor="#fefefe" stroked="f" strokeweight="0" path="m161,r,l138,98,115,,82,,58,97,35,,,,39,153r36,l98,56r24,97l156,153r1,-2l197,,16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AUYMMA&#10;AADbAAAADwAAAGRycy9kb3ducmV2LnhtbESPQWvCQBSE7wX/w/IEL0U39VBCdBUJFlTIobbi9ZF9&#10;boLZtyG7JvHfdwuFHoeZ+YZZb0fbiJ46XztW8LZIQBCXTtdsFHx/fcxTED4ga2wck4InedhuJi9r&#10;zLQb+JP6czAiQthnqKAKoc2k9GVFFv3CtcTRu7nOYoiyM1J3OES4beQySd6lxZrjQoUt5RWV9/PD&#10;RsrwPBZFke5785pzccnJnK4PpWbTcbcCEWgM/+G/9kErSJfw+yX+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AUYMMAAADbAAAADwAAAAAAAAAAAAAAAACYAgAAZHJzL2Rv&#10;d25yZXYueG1sUEsFBgAAAAAEAAQA9QAAAIgDAAAAAA==&#10;">
                <v:path arrowok="t" o:connecttype="custom" o:connectlocs="243,0;243,0;208,149;173,0;124,0;87,148;53,0;0,0;59,233;113,233;148,85;184,233;235,233;237,230;297,0;243,0" o:connectangles="0,0,0,0,0,0,0,0,0,0,0,0,0,0,0,0"/>
              </v:shape>
              <v:shape id="Freeform 29" style="position:absolute;left:865;top:1351;width:229;height:233;visibility:visible;mso-wrap-style:square;v-text-anchor:top" coordsize="152,153" o:spid="_x0000_s1054" fillcolor="#fefefe" stroked="f" strokeweight="0" path="m152,r,l118,r,98l35,,,,,153r34,l34,55r83,98l152,153,15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gue8QA&#10;AADbAAAADwAAAGRycy9kb3ducmV2LnhtbESPT4vCMBTE7wt+h/AEL4umKkipRpFddvEggn/w/Gye&#10;bbF56TZZbf30RhA8DjPzG2a2aEwprlS7wrKC4SACQZxaXXCm4LD/6ccgnEfWWFomBS05WMw7HzNM&#10;tL3xlq47n4kAYZeggtz7KpHSpTkZdANbEQfvbGuDPsg6k7rGW4CbUo6iaCINFhwWcqzoK6f0svs3&#10;Co6nz3v7t960zVDKzer4vfwlnSnV6zbLKQhPjX+HX+2VVhCP4fkl/A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ILnvEAAAA2wAAAA8AAAAAAAAAAAAAAAAAmAIAAGRycy9k&#10;b3ducmV2LnhtbFBLBQYAAAAABAAEAPUAAACJAwAAAAA=&#10;">
                <v:path arrowok="t" o:connecttype="custom" o:connectlocs="229,0;229,0;178,0;178,149;53,0;0,0;0,233;51,233;51,84;176,233;229,233;229,0" o:connectangles="0,0,0,0,0,0,0,0,0,0,0,0"/>
              </v:shape>
              <v:shape id="Freeform 30" style="position:absolute;left:859;top:1617;width:68;height:75;visibility:visible;mso-wrap-style:square;v-text-anchor:top" coordsize="45,49" o:spid="_x0000_s1055" fillcolor="#fefefe" stroked="f" strokeweight="0" path="m24,8r,c30,8,34,10,38,13l43,6c38,2,33,,25,,10,,,11,,24r,c,38,10,49,25,49v8,,15,-4,20,-8l45,22r-21,l24,29r13,l37,38v-3,2,-7,3,-12,3c15,41,9,34,9,24r,c9,15,16,8,24,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jN08UA&#10;AADbAAAADwAAAGRycy9kb3ducmV2LnhtbESPQWvCQBSE74L/YXmCt7pRoUrqJogopJdC0wr29pp9&#10;TYLZtzG7xvTfd4WCx2FmvmE26WAa0VPnassK5rMIBHFhdc2lgs+Pw9MahPPIGhvLpOCXHKTJeLTB&#10;WNsbv1Of+1IECLsYFVTet7GUrqjIoJvZljh4P7Yz6IPsSqk7vAW4aeQiip6lwZrDQoUt7SoqzvnV&#10;KMjq3F6+v067M/b5MnvdvxXH/qrUdDJsX0B4Gvwj/N/OtIL1Cu5fwg+Qy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CM3TxQAAANsAAAAPAAAAAAAAAAAAAAAAAJgCAABkcnMv&#10;ZG93bnJldi54bWxQSwUGAAAAAAQABAD1AAAAigMAAAAA&#10;">
                <v:path arrowok="t" o:connecttype="custom" o:connectlocs="36,12;36,12;57,20;65,9;38,0;0,37;0,37;38,75;68,63;68,34;36,34;36,44;56,44;56,58;38,63;14,37;14,37;36,12" o:connectangles="0,0,0,0,0,0,0,0,0,0,0,0,0,0,0,0,0,0"/>
              </v:shape>
              <v:shape id="Freeform 31" style="position:absolute;left:934;top:1617;width:74;height:75;visibility:visible;mso-wrap-style:square;v-text-anchor:top" coordsize="49,49" o:spid="_x0000_s1056" fillcolor="#fefefe" stroked="f" strokeweight="0" path="m24,r,c10,,,11,,24r,c,38,10,49,24,49,39,49,49,38,49,24r,c49,11,39,,24,xm40,24r,c40,34,34,41,24,41,15,41,8,34,8,24r,c8,15,15,8,24,8v10,,16,7,16,16l40,24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LFqcAA&#10;AADbAAAADwAAAGRycy9kb3ducmV2LnhtbERPz2vCMBS+C/sfwhvspuk8jFKNIo6BYwqu6v2RPJti&#10;89I1sdb/3hyEHT++3/Pl4BrRUxdqzwreJxkIYu1NzZWC4+FrnIMIEdlg45kU3CnAcvEymmNh/I1/&#10;qS9jJVIIhwIV2BjbQsqgLTkME98SJ+7sO4cxwa6SpsNbCneNnGbZh3RYc2qw2NLakr6UV6dgvwr9&#10;z323O39/9jb86a0+XXOt1NvrsJqBiDTEf/HTvTEK8jQ2fUk/QC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HLFqcAAAADbAAAADwAAAAAAAAAAAAAAAACYAgAAZHJzL2Rvd25y&#10;ZXYueG1sUEsFBgAAAAAEAAQA9QAAAIUDAAAAAA==&#10;">
                <v:path arrowok="t" o:connecttype="custom" o:connectlocs="36,0;36,0;0,37;0,37;36,75;74,37;74,37;36,0;60,37;60,37;36,63;12,37;12,37;36,12;60,37;60,37" o:connectangles="0,0,0,0,0,0,0,0,0,0,0,0,0,0,0,0"/>
                <o:lock v:ext="edit" verticies="t"/>
              </v:shape>
              <v:shape id="Freeform 32" style="position:absolute;left:1007;top:1619;width:71;height:71;visibility:visible;mso-wrap-style:square;v-text-anchor:top" coordsize="47,47" o:spid="_x0000_s1057" fillcolor="#fefefe" stroked="f" strokeweight="0" path="m27,47r,l47,,38,,24,36,10,,,,20,47r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DIRcMA&#10;AADbAAAADwAAAGRycy9kb3ducmV2LnhtbESPQWsCMRSE74L/ITzBi9SsYq1ujVIEqYdeqoLXR/Lc&#10;LN28rJt03f57Iwg9DjPzDbPadK4SLTWh9KxgMs5AEGtvSi4UnI67lwWIEJENVp5JwR8F2Kz7vRXm&#10;xt/4m9pDLESCcMhRgY2xzqUM2pLDMPY1cfIuvnEYk2wKaRq8Jbir5DTL5tJhyWnBYk1bS/rn8OsU&#10;XG08j9qpDFL72edyu9fzt9cvpYaD7uMdRKQu/oef7b1RsFjC40v6AX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5DIRcMAAADbAAAADwAAAAAAAAAAAAAAAACYAgAAZHJzL2Rv&#10;d25yZXYueG1sUEsFBgAAAAAEAAQA9QAAAIgDAAAAAA==&#10;">
                <v:path arrowok="t" o:connecttype="custom" o:connectlocs="41,71;41,71;71,0;57,0;36,54;15,0;0,0;30,71;41,71" o:connectangles="0,0,0,0,0,0,0,0,0"/>
              </v:shape>
              <v:shape id="Freeform 33" style="position:absolute;left:1087;top:1619;width:52;height:71;visibility:visible;mso-wrap-style:square;v-text-anchor:top" coordsize="35,47" o:spid="_x0000_s1058" fillcolor="#fefefe" stroked="f" strokeweight="0" path="m35,40r,l8,40,8,27r24,l32,19,8,19,8,7r27,l35,,,,,47r35,l35,4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iKrr0A&#10;AADbAAAADwAAAGRycy9kb3ducmV2LnhtbERPyw7BQBTdS/zD5ErsmBKEMkQkglh5bOxuOldbOnea&#10;zqj6e7OQWJ6c92LVmELUVLncsoJBPwJBnFidc6rgetn2piCcR9ZYWCYFH3KwWrZbC4y1ffOJ6rNP&#10;RQhhF6OCzPsyltIlGRl0fVsSB+5uK4M+wCqVusJ3CDeFHEbRRBrMOTRkWNImo+R5fhkFw9F4sDno&#10;uz885anOb9fb47gbK9XtNOs5CE+N/4t/7r1WMAvrw5fwA+Ty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xiKrr0AAADbAAAADwAAAAAAAAAAAAAAAACYAgAAZHJzL2Rvd25yZXYu&#10;eG1sUEsFBgAAAAAEAAQA9QAAAIIDAAAAAA==&#10;">
                <v:path arrowok="t" o:connecttype="custom" o:connectlocs="52,60;52,60;12,60;12,41;48,41;48,29;12,29;12,11;52,11;52,0;0,0;0,71;52,71;52,60" o:connectangles="0,0,0,0,0,0,0,0,0,0,0,0,0,0"/>
              </v:shape>
              <v:shape id="Freeform 34" style="position:absolute;left:1152;top:1619;width:60;height:71;visibility:visible;mso-wrap-style:square;v-text-anchor:top" coordsize="40,47" o:spid="_x0000_s1059" fillcolor="#fefefe" stroked="f" strokeweight="0" path="m39,15r,c39,11,37,7,35,4,32,1,27,,21,l,,,47r8,l8,31r11,l30,47r10,l27,29c34,27,39,23,39,15xm30,15r,c30,20,26,23,20,23l8,23,8,7r12,c26,7,30,10,30,15r,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gvnsUA&#10;AADbAAAADwAAAGRycy9kb3ducmV2LnhtbESPQWvCQBSE7wX/w/KEXopuzMFqdJWiCD0Ua1PF6yP7&#10;TGKzb8PuVuO/dwsFj8PMfMPMl51pxIWcry0rGA0TEMSF1TWXCvbfm8EEhA/IGhvLpOBGHpaL3tMc&#10;M22v/EWXPJQiQthnqKAKoc2k9EVFBv3QtsTRO1lnMETpSqkdXiPcNDJNkrE0WHNcqLClVUXFT/5r&#10;FGzOr9Pjx0ud79bp6fC5nSC7FJV67ndvMxCBuvAI/7fftYLpCP6+xB8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OC+exQAAANsAAAAPAAAAAAAAAAAAAAAAAJgCAABkcnMv&#10;ZG93bnJldi54bWxQSwUGAAAAAAQABAD1AAAAigMAAAAA&#10;">
                <v:path arrowok="t" o:connecttype="custom" o:connectlocs="59,23;59,23;59,23;53,6;32,0;0,0;0,71;12,71;12,47;29,47;45,71;60,71;41,44;59,23;45,23;45,23;30,35;12,35;12,11;30,11;45,23;45,23" o:connectangles="0,0,0,0,0,0,0,0,0,0,0,0,0,0,0,0,0,0,0,0,0,0"/>
                <o:lock v:ext="edit" verticies="t"/>
              </v:shape>
              <v:shape id="Freeform 35" style="position:absolute;left:1221;top:1619;width:62;height:71;visibility:visible;mso-wrap-style:square;v-text-anchor:top" coordsize="41,47" o:spid="_x0000_s1060" fillcolor="#fefefe" stroked="f" strokeweight="0" path="m8,r,l,,,47r8,l8,13,34,47r7,l41,,33,r,32l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EasEA&#10;AADbAAAADwAAAGRycy9kb3ducmV2LnhtbESPQWsCMRSE74X+h/AEbzXRg9StUURaUDyphV4fm9fN&#10;YvKyJKmu++tNodDjMDPfMMt17524UkxtYA3TiQJBXAfTcqPh8/zx8goiZWSDLjBpuFOC9er5aYmV&#10;CTc+0vWUG1EgnCrUYHPuKilTbcljmoSOuHjfIXrMRcZGmoi3AvdOzpSaS48tlwWLHW0t1ZfTj9ew&#10;n9rBhTSow9EMEeXuPbsvpfV41G/eQGTq83/4r70zGhYz+P1SfoB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vxGrBAAAA2wAAAA8AAAAAAAAAAAAAAAAAmAIAAGRycy9kb3du&#10;cmV2LnhtbFBLBQYAAAAABAAEAPUAAACGAwAAAAA=&#10;">
                <v:path arrowok="t" o:connecttype="custom" o:connectlocs="12,0;12,0;0,0;0,71;12,71;12,20;51,71;62,71;62,0;50,0;50,48;12,0" o:connectangles="0,0,0,0,0,0,0,0,0,0,0,0"/>
              </v:shape>
              <v:shape id="Freeform 36" style="position:absolute;left:1295;top:1619;width:71;height:71;visibility:visible;mso-wrap-style:square;v-text-anchor:top" coordsize="47,47" o:spid="_x0000_s1061" fillcolor="#fefefe" stroked="f" strokeweight="0" path="m47,47r,l47,,38,,24,22,9,,,,,47r9,l9,13,23,35r1,l39,13r,34l47,4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FpcsQA&#10;AADbAAAADwAAAGRycy9kb3ducmV2LnhtbESPT2sCMRTE74LfITyhl1Kz/q1ujVKEUg+9dC30+kie&#10;m6Wbl3WTruu3b4SCx2FmfsNsdr2rRUdtqDwrmIwzEMTam4pLBV/Ht6cViBCRDdaeScGVAuy2w8EG&#10;c+Mv/EldEUuRIBxyVGBjbHIpg7bkMIx9Q5y8k28dxiTbUpoWLwnuajnNsqV0WHFasNjQ3pL+KX6d&#10;grON34/dVAap/fx9vT/o5fPiQ6mHUf/6AiJSH+/h//bBKFjP4PYl/Q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aXLEAAAA2wAAAA8AAAAAAAAAAAAAAAAAmAIAAGRycy9k&#10;b3ducmV2LnhtbFBLBQYAAAAABAAEAPUAAACJAwAAAAA=&#10;">
                <v:path arrowok="t" o:connecttype="custom" o:connectlocs="71,71;71,71;71,0;57,0;36,33;14,0;0,0;0,71;14,71;14,20;35,53;36,53;59,20;59,71;71,71" o:connectangles="0,0,0,0,0,0,0,0,0,0,0,0,0,0,0"/>
              </v:shape>
              <v:shape id="Freeform 37" style="position:absolute;left:1378;top:1619;width:52;height:71;visibility:visible;mso-wrap-style:square;v-text-anchor:top" coordsize="35,47" o:spid="_x0000_s1062" fillcolor="#fefefe" stroked="f" strokeweight="0" path="m35,7r,l35,,,,,47r35,l35,40,8,40,8,27r24,l32,19,8,19,8,7r2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OMrcIA&#10;AADbAAAADwAAAGRycy9kb3ducmV2LnhtbESPQYvCMBSE7wv+h/AEb2uq6KLVKCKIiierF2+P5tlW&#10;m5fSxFr/vRGEPQ4z8w0zX7amFA3VrrCsYNCPQBCnVhecKTifNr8TEM4jaywtk4IXOVguOj9zjLV9&#10;8pGaxGciQNjFqCD3voqldGlOBl3fVsTBu9raoA+yzqSu8RngppTDKPqTBgsOCzlWtM4pvScPo2A4&#10;Gg/We331+7s8NsXlfLkdtmOlet12NQPhqfX/4W97pxVMR/D5En6AX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I4ytwgAAANsAAAAPAAAAAAAAAAAAAAAAAJgCAABkcnMvZG93&#10;bnJldi54bWxQSwUGAAAAAAQABAD1AAAAhwMAAAAA&#10;">
                <v:path arrowok="t" o:connecttype="custom" o:connectlocs="52,11;52,11;52,0;0,0;0,71;52,71;52,60;12,60;12,41;48,41;48,29;12,29;12,11;52,11" o:connectangles="0,0,0,0,0,0,0,0,0,0,0,0,0,0"/>
              </v:shape>
              <v:shape id="Freeform 38" style="position:absolute;left:1442;top:1619;width:64;height:71;visibility:visible;mso-wrap-style:square;v-text-anchor:top" coordsize="42,47" o:spid="_x0000_s1063" fillcolor="#fefefe" stroked="f" strokeweight="0" path="m42,47r,l42,,33,r,32l8,,,,,47r9,l9,13,35,47r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Wl0MUA&#10;AADbAAAADwAAAGRycy9kb3ducmV2LnhtbESPQWsCMRCF7wX/QxjBW80qbdGtUUQQKu5BbRF6Gzbj&#10;7upmsiZR13/fCAWPjzfve/Mms9bU4krOV5YVDPoJCOLc6ooLBT/fy9cRCB+QNdaWScGdPMymnZcJ&#10;ptreeEvXXShEhLBPUUEZQpNK6fOSDPq+bYijd7DOYIjSFVI7vEW4qeUwST6kwYpjQ4kNLUrKT7uL&#10;iW/ss/XRnRb2vLK/oWgH2eb+linV67bzTxCB2vA8/k9/aQXjd3hsiQC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haXQxQAAANsAAAAPAAAAAAAAAAAAAAAAAJgCAABkcnMv&#10;ZG93bnJldi54bWxQSwUGAAAAAAQABAD1AAAAigMAAAAA&#10;">
                <v:path arrowok="t" o:connecttype="custom" o:connectlocs="64,71;64,71;64,0;50,0;50,48;12,0;0,0;0,71;14,71;14,20;53,71;64,71" o:connectangles="0,0,0,0,0,0,0,0,0,0,0,0"/>
              </v:shape>
              <v:shape id="Freeform 39" style="position:absolute;left:1515;top:1619;width:57;height:71;visibility:visible;mso-wrap-style:square;v-text-anchor:top" coordsize="38,47" o:spid="_x0000_s1064" fillcolor="#fefefe" stroked="f" strokeweight="0" path="m23,47r,l23,7r15,l38,,,,,7r15,l15,47r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RKvsgA&#10;AADcAAAADwAAAGRycy9kb3ducmV2LnhtbESPT0vDQBDF70K/wzKCl9JuLJpK7LaUouBBEPsHepxm&#10;xyQ0Oxt31zT99s5B8DbDe/PebxarwbWqpxAbzwbupxko4tLbhisD+93r5AlUTMgWW89k4EoRVsvR&#10;zQIL6y/8Sf02VUpCOBZooE6pK7SOZU0O49R3xKJ9+eAwyRoqbQNeJNy1epZluXbYsDTU2NGmpvK8&#10;/XEGDo/9OH95/w75eHc8PVxP84/zZm7M3e2wfgaVaEj/5r/rNyv4M6GVZ2QCvfw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BEq+yAAAANwAAAAPAAAAAAAAAAAAAAAAAJgCAABk&#10;cnMvZG93bnJldi54bWxQSwUGAAAAAAQABAD1AAAAjQMAAAAA&#10;">
                <v:path arrowok="t" o:connecttype="custom" o:connectlocs="35,71;35,71;35,11;57,11;57,0;0,0;0,11;23,11;23,71;35,71" o:connectangles="0,0,0,0,0,0,0,0,0,0"/>
              </v:shape>
              <v:shape id="Freeform 40" style="position:absolute;left:1109;top:1346;width:186;height:242;visibility:visible;mso-wrap-style:square;v-text-anchor:top" coordsize="123,159" o:spid="_x0000_s1065" fillcolor="#fefefe" stroked="f" strokeweight="0" path="m123,111r,c123,84,105,72,73,64,47,57,40,54,40,44r,-1c40,36,47,30,60,30v13,,27,6,40,15l118,19c102,7,83,,60,,29,,6,18,6,46r,1c6,78,26,86,57,94v26,7,32,11,32,20l89,114v,10,-9,15,-23,15c49,129,34,122,20,110l,134v18,17,42,25,66,25c99,159,123,142,123,111r,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zBR8IA&#10;AADcAAAADwAAAGRycy9kb3ducmV2LnhtbERPTWvCQBC9F/wPywjezEYLYlNXEdEieDIthd6G7JgN&#10;ZmdjdjXRX98tCL3N433OYtXbWtyo9ZVjBZMkBUFcOF1xqeDrczeeg/ABWWPtmBTcycNqOXhZYKZd&#10;x0e65aEUMYR9hgpMCE0mpS8MWfSJa4gjd3KtxRBhW0rdYhfDbS2naTqTFiuODQYb2hgqzvnVKpjT&#10;6yHdfvyY+/fxcjJhXz26JldqNOzX7yAC9eFf/HTvdZw/fYO/Z+IF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7MFHwgAAANwAAAAPAAAAAAAAAAAAAAAAAJgCAABkcnMvZG93&#10;bnJldi54bWxQSwUGAAAAAAQABAD1AAAAhwMAAAAA&#10;">
                <v:path arrowok="t" o:connecttype="custom" o:connectlocs="186,169;186,169;110,97;60,67;60,65;91,46;151,68;178,29;91,0;9,70;9,72;86,143;135,174;135,174;100,196;30,167;0,204;100,242;186,169;186,169" o:connectangles="0,0,0,0,0,0,0,0,0,0,0,0,0,0,0,0,0,0,0,0"/>
              </v:shape>
              <v:shape id="Freeform 41" style="position:absolute;left:974;top:909;width:147;height:361;visibility:visible;mso-wrap-style:square;v-text-anchor:top" coordsize="98,237" o:spid="_x0000_s1066" fillcolor="#fefefe" stroked="f" strokeweight="0" path="m98,237r,c87,229,74,215,68,194,61,174,58,150,58,123v,-37,6,-69,8,-78c66,45,66,45,66,45v1,-5,4,-9,8,-11c46,16,22,5,17,3,14,2,13,1,13,1r,c12,1,11,,10,,6,,4,2,4,6v,,-1,6,-2,15c1,30,,44,,60v,37,5,89,28,129c46,219,70,236,98,23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wQ6cYA&#10;AADcAAAADwAAAGRycy9kb3ducmV2LnhtbESPT2sCMRDF7wW/Q5iCl1Kz/qGUrVFEEHuR4rbQHofN&#10;uFm6mSxJ1PXbdw4FbzO8N+/9ZrkefKcuFFMb2MB0UoAiroNtuTHw9bl7fgWVMrLFLjAZuFGC9Wr0&#10;sMTShisf6VLlRkkIpxINuJz7UutUO/KYJqEnFu0Uoscsa2y0jXiVcN/pWVG8aI8tS4PDnraO6t/q&#10;7A3EzdPUN/b0HW76Y1f/7N3isBiMGT8OmzdQmYZ8N/9fv1vBnwu+PCMT6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wQ6cYAAADcAAAADwAAAAAAAAAAAAAAAACYAgAAZHJz&#10;L2Rvd25yZXYueG1sUEsFBgAAAAAEAAQA9QAAAIsDAAAAAA==&#10;">
                <v:path arrowok="t" o:connecttype="custom" o:connectlocs="147,361;147,361;102,296;87,187;99,69;99,69;111,52;26,5;20,2;20,2;20,2;15,0;6,9;3,32;0,91;42,288;147,361" o:connectangles="0,0,0,0,0,0,0,0,0,0,0,0,0,0,0,0,0"/>
              </v:shape>
              <v:shape id="Freeform 42" style="position:absolute;left:1213;top:974;width:154;height:305;visibility:visible;mso-wrap-style:square;v-text-anchor:top" coordsize="102,200" o:spid="_x0000_s1067" fillcolor="#fefefe" stroked="f" strokeweight="0" path="m20,198r,c22,199,26,200,30,200r,c49,200,82,184,93,148v6,-19,9,-42,9,-68c102,48,97,21,95,10,94,6,94,4,94,4,93,3,93,,91,,90,,89,1,88,1v,,,1,-2,2c84,5,82,7,79,9,75,13,66,21,56,32,40,50,19,78,9,110,3,129,,145,1,159v-1,10,1,18,4,25c8,190,13,195,20,19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E1N8MA&#10;AADcAAAADwAAAGRycy9kb3ducmV2LnhtbERPS2vCQBC+F/wPywi91Y2Pqk1dRYRC6aFGI+Q6ZKeb&#10;0OxsyG5j/PduodDbfHzP2ewG24ieOl87VjCdJCCIS6drNgou+dvTGoQPyBobx6TgRh5229HDBlPt&#10;rnyi/hyMiCHsU1RQhdCmUvqyIot+4lriyH25zmKIsDNSd3iN4baRsyRZSos1x4YKWzpUVH6ff6yC&#10;T2374/FDZwUt5s9mtcgKk++VehwP+1cQgYbwL/5zv+s4f/kCv8/EC+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E1N8MAAADcAAAADwAAAAAAAAAAAAAAAACYAgAAZHJzL2Rv&#10;d25yZXYueG1sUEsFBgAAAAAEAAQA9QAAAIgDAAAAAA==&#10;">
                <v:path arrowok="t" o:connecttype="custom" o:connectlocs="30,302;30,302;45,305;45,305;140,226;154,122;143,15;142,6;137,0;133,2;130,5;119,14;85,49;14,168;2,242;8,281;30,302" o:connectangles="0,0,0,0,0,0,0,0,0,0,0,0,0,0,0,0,0"/>
              </v:shape>
              <v:shape id="Freeform 43" style="position:absolute;left:1078;top:974;width:137;height:305;visibility:visible;mso-wrap-style:square;v-text-anchor:top" coordsize="91,200" o:spid="_x0000_s1068" fillcolor="#fefefe" stroked="f" strokeweight="0" path="m16,3r,c15,2,14,1,14,1,13,1,12,,11,,9,,8,3,8,4,8,5,7,7,7,10,6,13,5,19,4,27,2,39,,59,,80v,26,3,49,9,68c20,184,53,200,73,200r,c78,200,81,199,84,198v2,-1,3,-2,5,-3c88,193,86,191,85,189v-4,-9,-6,-18,-6,-30c79,144,83,126,89,107v,-2,1,-4,1,-5c91,101,91,100,91,99,70,47,22,8,16,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HMsQA&#10;AADcAAAADwAAAGRycy9kb3ducmV2LnhtbERPTWvCQBC9C/0PyxR6Ed20YivRTSiC2FyEagkeh+w0&#10;Cc3Ohuyq8d93DoVehnm8j3mzyUfXqSsNofVs4HmegCKuvG25NvB12s1WoEJEtth5JgN3CpBnD5MN&#10;ptbf+JOux1grCeGQooEmxj7VOlQNOQxz3xML9+0Hh1HgUGs74E3CXadfkuRVO2xZLjTY07ah6ud4&#10;cQaKpNyeF1HmvixKLpbTxYkPxjw9ju9rUJHG+C/+c39Yqf8m9eUZ2U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hzLEAAAA3AAAAA8AAAAAAAAAAAAAAAAAmAIAAGRycy9k&#10;b3ducmV2LnhtbFBLBQYAAAAABAAEAPUAAACJAwAAAAA=&#10;">
                <v:path arrowok="t" o:connecttype="custom" o:connectlocs="24,5;24,5;21,2;17,0;12,6;11,15;6,41;0,122;14,226;110,305;110,305;126,302;134,297;128,288;119,242;134,163;135,156;137,151;24,5" o:connectangles="0,0,0,0,0,0,0,0,0,0,0,0,0,0,0,0,0,0,0"/>
              </v:shape>
              <v:shape id="Freeform 44" style="position:absolute;left:1147;top:846;width:151;height:258;visibility:visible;mso-wrap-style:square;v-text-anchor:top" coordsize="100,169" o:spid="_x0000_s1069" fillcolor="#fefefe" stroked="f" strokeweight="0" path="m51,169r,c62,146,78,123,100,101,85,56,64,19,56,6,54,3,53,2,53,2,52,,50,,50,r,c49,,47,1,46,2v,,-1,1,-2,4c41,10,39,14,37,18,31,27,23,42,15,60,10,73,5,86,,100v16,15,37,40,51,6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sUkMQA&#10;AADcAAAADwAAAGRycy9kb3ducmV2LnhtbERPS2vCQBC+C/6HZYTe6kZpVdKsogWhj4tGIT0O2WkS&#10;mp0N2a0m+fVdoeBtPr7nJJvO1OJCrassK5hNIxDEudUVFwrOp/3jCoTzyBpry6SgJweb9XiUYKzt&#10;lY90SX0hQgi7GBWU3jexlC4vyaCb2oY4cN+2NegDbAupW7yGcFPLeRQtpMGKQ0OJDb2WlP+kv0aB&#10;/ei/3g/zfujOn/vnbDdUQ/aUKvUw6bYvIDx1/i7+d7/pMH85g9sz4QK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rFJDEAAAA3AAAAA8AAAAAAAAAAAAAAAAAmAIAAGRycy9k&#10;b3ducmV2LnhtbFBLBQYAAAAABAAEAPUAAACJAwAAAAA=&#10;">
                <v:path arrowok="t" o:connecttype="custom" o:connectlocs="77,258;77,258;151,154;85,9;80,3;76,0;76,0;69,3;66,9;56,27;23,92;0,153;77,258" o:connectangles="0,0,0,0,0,0,0,0,0,0,0,0,0"/>
              </v:shape>
              <v:shape id="Freeform 45" style="position:absolute;left:1325;top:909;width:145;height:361;visibility:visible;mso-wrap-style:square;v-text-anchor:top" coordsize="96,237" o:spid="_x0000_s1070" fillcolor="#fefefe" stroked="f" strokeweight="0" path="m23,34r,c26,36,30,40,31,45v,,,,,c33,54,39,86,39,123v,27,-3,51,-10,71c23,216,10,229,,237v27,-1,51,-18,69,-48c91,149,96,97,96,60v,-13,,-26,-2,-39c94,12,93,6,93,6,92,2,90,,87,,86,,85,1,84,1r,c84,1,82,2,80,3,77,4,73,6,69,8l67,9c53,15,40,23,27,31v-2,1,-3,2,-4,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3ii8AA&#10;AADcAAAADwAAAGRycy9kb3ducmV2LnhtbERPS4vCMBC+C/sfwix403Q9+KimsqyIgiBYd+9DM324&#10;zaQ0sdZ/bwTB23x8z1mte1OLjlpXWVbwNY5AEGdWV1wo+D1vR3MQziNrrC2Tgjs5WCcfgxXG2t74&#10;RF3qCxFC2MWooPS+iaV0WUkG3dg2xIHLbWvQB9gWUrd4C+GmlpMomkqDFYeGEhv6KSn7T69GARWX&#10;v9nxviHeucN0YSOZ99gpNfzsv5cgPPX+LX659zrMn03g+Uy4QCY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M3ii8AAAADcAAAADwAAAAAAAAAAAAAAAACYAgAAZHJzL2Rvd25y&#10;ZXYueG1sUEsFBgAAAAAEAAQA9QAAAIUDAAAAAA==&#10;">
                <v:path arrowok="t" o:connecttype="custom" o:connectlocs="35,52;35,52;47,69;47,69;59,187;44,296;0,361;104,288;145,91;142,32;140,9;131,0;127,2;127,2;127,2;121,5;104,12;101,14;41,47;35,52" o:connectangles="0,0,0,0,0,0,0,0,0,0,0,0,0,0,0,0,0,0,0,0"/>
              </v:shape>
              <v:shape id="Freeform 46" style="position:absolute;left:1278;top:862;width:89;height:123;visibility:visible;mso-wrap-style:square;v-text-anchor:top" coordsize="59,81" o:spid="_x0000_s1071" fillcolor="#fefefe" stroked="f" strokeweight="0" path="m59,48r,c55,27,50,11,48,5v,,,,,c47,2,45,,42,v,,-1,,-1,l41,c40,1,39,1,38,1r,l38,2v,,-6,3,-15,10c18,16,10,22,,30,7,45,15,66,20,81,32,72,29,73,59,4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Ze8MMA&#10;AADcAAAADwAAAGRycy9kb3ducmV2LnhtbERPTWvCQBC9C/0PyxS86UYLGlJXKYWChyoYLelxyE6z&#10;qdnZkF01/ntXELzN433OYtXbRpyp87VjBZNxAoK4dLrmSsFh/zVKQfiArLFxTAqu5GG1fBksMNPu&#10;wjs656ESMYR9hgpMCG0mpS8NWfRj1xJH7s91FkOEXSV1h5cYbhs5TZKZtFhzbDDY0qeh8pifrILd&#10;b1qYvZ3+f6fH7Y81+WZTTIJSw9f+4x1EoD48xQ/3Wsf58ze4PxMv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Ze8MMAAADcAAAADwAAAAAAAAAAAAAAAACYAgAAZHJzL2Rv&#10;d25yZXYueG1sUEsFBgAAAAAEAAQA9QAAAIgDAAAAAA==&#10;">
                <v:path arrowok="t" o:connecttype="custom" o:connectlocs="89,73;89,73;72,8;72,8;63,0;62,0;62,0;62,0;57,2;57,2;57,3;35,18;0,46;30,123;89,73" o:connectangles="0,0,0,0,0,0,0,0,0,0,0,0,0,0,0"/>
              </v:shape>
              <v:shape id="Freeform 47" style="position:absolute;left:1078;top:862;width:89;height:122;visibility:visible;mso-wrap-style:square;v-text-anchor:top" coordsize="59,80" o:spid="_x0000_s1072" fillcolor="#fefefe" stroked="f" strokeweight="0" path="m59,30r,c51,23,43,17,35,12,26,5,20,2,20,2r,-1c19,1,18,,18,l17,v,,,,-1,c14,,12,2,11,5v,,,,,c9,11,4,29,,50v14,9,26,21,38,30c43,65,51,45,59,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azVcAA&#10;AADcAAAADwAAAGRycy9kb3ducmV2LnhtbERPS4vCMBC+C/sfwix4kTXV1VWqaVkWZHv1dR+asQ02&#10;k9JErf/eCIK3+fies85724grdd44VjAZJyCIS6cNVwoO+83XEoQPyBobx6TgTh7y7GOwxlS7G2/p&#10;uguViCHsU1RQh9CmUvqyJot+7FriyJ1cZzFE2FVSd3iL4baR0yT5kRYNx4YaW/qrqTzvLlZBsZ2M&#10;/svNtJCX70XBbXWfm6NRavjZ/65ABOrDW/xyFzrOX8zg+Uy8QGY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RazVcAAAADcAAAADwAAAAAAAAAAAAAAAACYAgAAZHJzL2Rvd25y&#10;ZXYueG1sUEsFBgAAAAAEAAQA9QAAAIUDAAAAAA==&#10;">
                <v:path arrowok="t" o:connecttype="custom" o:connectlocs="89,46;89,46;53,18;30,3;30,2;30,2;27,0;26,0;26,0;24,0;17,8;17,8;0,76;57,122;89,46" o:connectangles="0,0,0,0,0,0,0,0,0,0,0,0,0,0,0"/>
              </v:shape>
              <v:shape id="Freeform 48" style="position:absolute;left:868;top:1014;width:97;height:101;visibility:visible;mso-wrap-style:square;v-text-anchor:top" coordsize="64,66" o:spid="_x0000_s1073" fillcolor="#fefefe" stroked="f" strokeweight="0" path="m64,50r,c61,35,60,19,60,1,45,,33,,26,,25,,23,,22,,14,,9,,9,,6,,3,2,1,5,,6,,8,,10v,6,4,26,28,56c40,60,52,55,64,5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cqLsMA&#10;AADcAAAADwAAAGRycy9kb3ducmV2LnhtbERPS2vCQBC+F/oflin0Vje1VCW6CWJRitCD7+uQHbOh&#10;2dmY3cb477uFgrf5+J4zy3tbi45aXzlW8DpIQBAXTldcKtjvli8TED4ga6wdk4Ibecizx4cZptpd&#10;eUPdNpQihrBPUYEJoUml9IUhi37gGuLInV1rMUTYllK3eI3htpbDJBlJixXHBoMNLQwV39sfq+B0&#10;uKzL0bhZ2VX3tfw4vFF/NKTU81M/n4II1Ie7+N/9qeP88Tv8PRMv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cqLsMAAADcAAAADwAAAAAAAAAAAAAAAACYAgAAZHJzL2Rv&#10;d25yZXYueG1sUEsFBgAAAAAEAAQA9QAAAIgDAAAAAA==&#10;">
                <v:path arrowok="t" o:connecttype="custom" o:connectlocs="97,77;97,77;91,2;39,0;33,0;14,0;2,8;0,15;42,101;97,77" o:connectangles="0,0,0,0,0,0,0,0,0,0"/>
              </v:shape>
              <v:shape id="Freeform 49" style="position:absolute;left:1480;top:1014;width:97;height:101;visibility:visible;mso-wrap-style:square;v-text-anchor:top" coordsize="64,66" o:spid="_x0000_s1074" fillcolor="#fefefe" stroked="f" strokeweight="0" path="m64,10r,c64,9,63,6,62,5,60,2,58,,54,v,,-4,,-12,c40,,39,,37,,30,,19,,4,1,4,18,2,35,,50v11,5,24,10,36,16c60,36,63,16,64,1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0WcIA&#10;AADcAAAADwAAAGRycy9kb3ducmV2LnhtbERPS2vCQBC+F/wPywje6sYKUaKrFIsiQg/10V6H7JgN&#10;zc7G7Brjv3cLBW/z8T1nvuxsJVpqfOlYwWiYgCDOnS65UHA8rF+nIHxA1lg5JgV38rBc9F7mmGl3&#10;4y9q96EQMYR9hgpMCHUmpc8NWfRDVxNH7uwaiyHCppC6wVsMt5V8S5JUWiw5NhisaWUo/91frYKf&#10;02VXpJN6Yzft5/rjNKbu25BSg373PgMRqAtP8b97q+P8SQp/z8QL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xbRZwgAAANwAAAAPAAAAAAAAAAAAAAAAAJgCAABkcnMvZG93&#10;bnJldi54bWxQSwUGAAAAAAQABAD1AAAAhwMAAAAA&#10;">
                <v:path arrowok="t" o:connecttype="custom" o:connectlocs="97,15;97,15;94,8;82,0;64,0;56,0;6,2;0,77;55,101;97,15" o:connectangles="0,0,0,0,0,0,0,0,0,0"/>
              </v:shape>
              <v:shape id="Freeform 50" style="position:absolute;left:1382;top:1107;width:228;height:161;visibility:visible;mso-wrap-style:square;v-text-anchor:top" coordsize="151,106" o:spid="_x0000_s1075" fillcolor="#fefefe" stroked="f" strokeweight="0" path="m,106r,c114,100,146,64,149,60r,-1c150,58,151,56,151,54v,-3,-1,-7,-4,-8c147,46,146,45,143,43r,c141,42,139,40,136,38v-1,-1,-2,-1,-3,-2c125,31,112,23,96,15,85,9,73,4,63,,58,25,50,46,40,64,29,83,16,97,,10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Tex8EA&#10;AADcAAAADwAAAGRycy9kb3ducmV2LnhtbERPTWuDQBC9F/Iflin0UuKaHppg3YSmEMhVW4jHwZ2u&#10;ojtr3K2af58tFHqbx/uc/LDYXkw0+taxgk2SgiCunW7ZKPj6PK13IHxA1tg7JgU38nDYrx5yzLSb&#10;uaCpDEbEEPYZKmhCGDIpfd2QRZ+4gThy3260GCIcjdQjzjHc9vIlTV+lxZZjQ4MDfTRUd+WPVXB1&#10;RTDH525Dl6OpqqKrSt1XSj09Lu9vIAIt4V/85z7rOH+7hd9n4gVyf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U3sfBAAAA3AAAAA8AAAAAAAAAAAAAAAAAmAIAAGRycy9kb3du&#10;cmV2LnhtbFBLBQYAAAAABAAEAPUAAACGAwAAAAA=&#10;">
                <v:path arrowok="t" o:connecttype="custom" o:connectlocs="0,161;0,161;225,91;225,90;228,82;222,70;216,65;216,65;216,65;205,58;201,55;145,23;95,0;60,97;0,161" o:connectangles="0,0,0,0,0,0,0,0,0,0,0,0,0,0,0"/>
              </v:shape>
              <v:shape id="Freeform 51" style="position:absolute;left:835;top:1107;width:226;height:163;visibility:visible;mso-wrap-style:square;v-text-anchor:top" coordsize="150,107" o:spid="_x0000_s1076" fillcolor="#fefefe" stroked="f" strokeweight="0" path="m1,60r,c2,60,2,60,2,61v,,,,1,c3,62,5,64,8,66v5,4,13,11,27,17c64,96,103,104,150,107,135,97,121,83,111,64,100,46,93,25,88,,50,15,19,35,7,43,5,45,4,46,3,46,1,47,,51,,54r,c,56,,58,1,59v,1,,1,,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aNg8QA&#10;AADcAAAADwAAAGRycy9kb3ducmV2LnhtbESPQW/CMAyF75P4D5GRdhspkzZGISCENLHTELAfYBq3&#10;qWicKsmg+/fzAYmbrff83uflevCdulJMbWAD00kBirgKtuXGwM/p8+UDVMrIFrvAZOCPEqxXo6cl&#10;ljbc+EDXY26UhHAq0YDLuS+1TpUjj2kSemLR6hA9Zlljo23Em4T7Tr8Wxbv22LI0OOxp66i6HH+9&#10;ge+znk8PO7upo73s3optfQ5ub8zzeNgsQGUa8sN8v/6ygj8TWnlGJt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mjYPEAAAA3AAAAA8AAAAAAAAAAAAAAAAAmAIAAGRycy9k&#10;b3ducmV2LnhtbFBLBQYAAAAABAAEAPUAAACJAwAAAAA=&#10;">
                <v:path arrowok="t" o:connecttype="custom" o:connectlocs="2,91;2,91;3,93;5,93;12,101;53,126;226,163;167,97;133,0;11,66;5,70;0,82;0,82;2,90;2,91" o:connectangles="0,0,0,0,0,0,0,0,0,0,0,0,0,0,0"/>
              </v:shape>
              <v:shape id="Freeform 52" style="position:absolute;left:1242;top:1282;width:229;height:37;visibility:visible;mso-wrap-style:square;v-text-anchor:top" coordsize="152,24" o:spid="_x0000_s1077" fillcolor="#fefefe" stroked="f" strokeweight="0" path="m111,24r,c129,24,143,20,149,14v2,-2,3,-5,2,-7c151,2,149,,142,v-6,,-15,1,-28,3c112,3,110,3,108,4,102,4,95,5,86,5,81,5,75,5,68,4r,c62,4,55,4,49,4,35,4,17,5,1,9,,9,,10,,11v,,1,,2,c2,11,2,11,2,11v7,,13,,18,c41,11,55,14,69,18v13,3,25,6,42,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AXr8A&#10;AADcAAAADwAAAGRycy9kb3ducmV2LnhtbERPS4vCMBC+L+x/CLPgbU314KMaZSkIXmv1PjRjW2wm&#10;3SS11V9vhIW9zcf3nO1+NK24k/ONZQWzaQKCuLS64UrBuTh8r0D4gKyxtUwKHuRhv/v82GKq7cA5&#10;3U+hEjGEfYoK6hC6VEpf1mTQT21HHLmrdQZDhK6S2uEQw00r50mykAYbjg01dpTVVN5OvVHwe57l&#10;usiK3GU9PZ79cOHrslVq8jX+bEAEGsO/+M991HH+cg3vZ+IFcvc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3wBevwAAANwAAAAPAAAAAAAAAAAAAAAAAJgCAABkcnMvZG93bnJl&#10;di54bWxQSwUGAAAAAAQABAD1AAAAhAMAAAAA&#10;">
                <v:path arrowok="t" o:connecttype="custom" o:connectlocs="167,37;167,37;224,22;227,11;214,0;172,5;163,6;130,8;102,6;102,6;74,6;2,14;0,17;3,17;3,17;30,17;104,28;167,37" o:connectangles="0,0,0,0,0,0,0,0,0,0,0,0,0,0,0,0,0,0"/>
              </v:shape>
              <v:shape id="Freeform 53" style="position:absolute;left:974;top:1282;width:229;height:37;visibility:visible;mso-wrap-style:square;v-text-anchor:top" coordsize="152,24" o:spid="_x0000_s1078" fillcolor="#fefefe" stroked="f" strokeweight="0" path="m83,4r,c77,5,71,5,65,5,56,5,49,4,44,4,41,3,39,3,37,3,24,1,16,,10,,2,,1,2,,7v,2,1,4,3,7c8,20,23,24,41,24v17,,29,-3,42,-6c96,14,110,11,131,11v6,,12,,18,c150,11,150,11,150,11v1,,2,,2,c152,10,151,9,151,9,135,5,117,4,103,4r,c96,4,90,4,84,4r-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DZ5MIA&#10;AADcAAAADwAAAGRycy9kb3ducmV2LnhtbESPQW/CMAyF75P4D5GRdhspO2yoEBCqhLRrKbtbjWmr&#10;NU6XpLTw6/Fh0m623vN7n3eH2fXqRiF2ng2sVxko4trbjhsDl+r0tgEVE7LF3jMZuFOEw37xssPc&#10;+olLup1ToySEY44G2pSGXOtYt+QwrvxALNrVB4dJ1tBoG3CScNfr9yz70A47loYWBypaqn/OozPw&#10;e1mXtiqqMhQj3R/j9M3Xz96Y1+V83IJKNKd/89/1lxX8jeDLMzKB3j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MNnkwgAAANwAAAAPAAAAAAAAAAAAAAAAAJgCAABkcnMvZG93&#10;bnJldi54bWxQSwUGAAAAAAQABAD1AAAAhwMAAAAA&#10;">
                <v:path arrowok="t" o:connecttype="custom" o:connectlocs="125,6;125,6;98,8;66,6;56,5;15,0;0,11;5,22;62,37;125,28;197,17;224,17;226,17;229,17;227,14;155,6;155,6;127,6;125,6" o:connectangles="0,0,0,0,0,0,0,0,0,0,0,0,0,0,0,0,0,0,0"/>
              </v:shape>
              <v:shape id="Freeform 54" style="position:absolute;left:2798;top:1952;width:885;height:258;visibility:visible;mso-wrap-style:square;v-text-anchor:top" coordsize="587,169" o:spid="_x0000_s1079" fillcolor="#fefefe" stroked="f" strokeweight="0" path="m563,24r,c559,24,555,27,555,32v,7,18,11,18,40c573,94,555,149,527,149v-25,,-33,-34,-33,-54c494,74,507,55,507,34v,-6,-3,-12,-9,-12c481,22,478,67,478,79v,5,1,11,1,16c471,109,445,154,425,154v-10,,-12,-13,-12,-21c413,119,417,107,421,94v4,-13,9,-26,9,-39c430,38,420,27,403,27v-27,,-48,24,-48,50c355,80,357,83,360,84,349,77,332,75,322,74,302,73,283,73,263,70,253,69,210,60,210,47v,-5,5,-8,8,-10c238,26,271,21,293,21v15,,46,3,55,15c346,39,343,42,343,45v,5,3,7,7,7c357,52,366,44,366,37,366,13,314,8,297,8,274,8,195,16,195,48v,11,12,20,22,24c252,88,291,84,329,89v8,1,25,6,25,16c354,108,352,111,350,113v-20,24,-67,41,-97,41c233,154,212,146,212,124v,-5,-1,-11,-7,-11c199,113,197,120,197,125v,8,3,15,7,21c203,146,203,146,202,146v-5,,-13,8,-24,8c161,154,154,139,154,123v,-11,2,-22,4,-34c161,78,163,67,163,55v,-13,-7,-28,-22,-28c116,27,91,61,79,81,80,70,82,59,82,48,82,25,71,,45,,29,,10,12,2,24,1,26,,27,,29v,4,3,7,6,7c14,36,22,14,43,14v19,,24,24,24,39c67,85,51,117,51,143v,4,2,12,8,12c63,155,66,151,67,147v3,-9,3,-18,7,-28c82,100,113,43,138,43v8,,9,8,9,14c147,69,145,81,143,93v-2,11,-4,23,-4,35c139,150,151,169,175,169v8,,32,-6,33,-17c218,163,234,169,250,169v39,,90,-22,114,-53c368,112,370,107,370,102v,-8,-4,-13,-10,-17c361,85,362,85,363,85v4,,8,-4,8,-8c371,60,376,49,391,42v3,-1,6,-2,9,-2c409,40,416,47,416,55v,13,-5,26,-9,39c403,107,399,120,399,133v,16,7,36,26,36c444,169,471,132,481,117v5,20,18,47,43,47c562,164,587,101,587,68v,-13,-6,-44,-24,-44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l+NsIA&#10;AADcAAAADwAAAGRycy9kb3ducmV2LnhtbERPTWvCQBC9F/wPywje6kaFItFVRBA8lDSNitchOybB&#10;7GzIbpPtv+8WCr3N433Odh9MKwbqXWNZwWKegCAurW64UnC9nF7XIJxH1thaJgXf5GC/m7xsMdV2&#10;5E8aCl+JGMIuRQW1910qpStrMujmtiOO3MP2Bn2EfSV1j2MMN61cJsmbNNhwbKixo2NN5bP4MgoG&#10;zlb5R8hO7+fch+T2uOv7k5WaTcNhA8JT8P/iP/dZx/nrBfw+Ey+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SX42wgAAANwAAAAPAAAAAAAAAAAAAAAAAJgCAABkcnMvZG93&#10;bnJldi54bWxQSwUGAAAAAAQABAD1AAAAhwMAAAAA&#10;">
                <v:path arrowok="t" o:connecttype="custom" o:connectlocs="849,37;864,110;745,145;751,34;722,145;623,203;648,84;535,118;485,113;317,72;442,32;517,69;552,56;294,73;496,136;528,173;320,189;297,191;305,223;232,188;246,84;119,124;68,0;0,44;65,21;77,218;101,224;208,66;216,142;264,258;377,258;558,156;547,130;589,64;627,84;602,203;725,179;885,104" o:connectangles="0,0,0,0,0,0,0,0,0,0,0,0,0,0,0,0,0,0,0,0,0,0,0,0,0,0,0,0,0,0,0,0,0,0,0,0,0,0"/>
              </v:shape>
              <v:shape id="Freeform 55" style="position:absolute;left:1758;top:1965;width:265;height:245;visibility:visible;mso-wrap-style:square;v-text-anchor:top" coordsize="176,161" o:spid="_x0000_s1080" fillcolor="#fefefe" stroked="f" strokeweight="0" path="m127,66r,c107,65,88,65,69,62,58,61,16,52,16,39v,-5,5,-8,8,-10c43,18,77,13,99,13v14,,45,3,54,15c151,31,148,34,148,37v,5,4,7,8,7c163,44,171,36,171,29,171,5,119,,102,,79,,,8,,40,,51,13,60,22,64,57,80,97,76,134,81v8,1,25,6,25,16c159,100,157,103,155,105v-20,24,-67,41,-97,41c39,146,17,138,17,116v,-5,,-11,-6,-11c5,105,3,112,3,117v,29,26,44,53,44c94,161,146,139,170,108v3,-4,6,-9,6,-14c176,72,143,68,127,6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bc9MQA&#10;AADcAAAADwAAAGRycy9kb3ducmV2LnhtbERPS2uDQBC+F/Iflgn01qyxIGKzCVEIhB5K8yC9Ttyp&#10;St1ZcbfR+uu7gUJv8/E9Z7UZTStu1LvGsoLlIgJBXFrdcKXgfNo9pSCcR9bYWiYFP+Rgs549rDDT&#10;duAD3Y6+EiGEXYYKau+7TEpX1mTQLWxHHLhP2xv0AfaV1D0OIdy0Mo6iRBpsODTU2FFRU/l1/DYK&#10;3vNt8lxc4vS6f52uH3KK3/LJKPU4H7cvIDyN/l/8597rMD+N4f5MuE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m3PTEAAAA3AAAAA8AAAAAAAAAAAAAAAAAmAIAAGRycy9k&#10;b3ducmV2LnhtbFBLBQYAAAAABAAEAPUAAACJAwAAAAA=&#10;">
                <v:path arrowok="t" o:connecttype="custom" o:connectlocs="191,100;191,100;104,94;24,59;36,44;149,20;230,43;223,56;235,67;257,44;154,0;0,61;33,97;202,123;239,148;233,160;87,222;26,177;17,160;5,178;84,245;256,164;265,143;191,100" o:connectangles="0,0,0,0,0,0,0,0,0,0,0,0,0,0,0,0,0,0,0,0,0,0,0,0"/>
              </v:shape>
              <v:shape id="Freeform 56" style="position:absolute;left:835;top:1933;width:324;height:266;visibility:visible;mso-wrap-style:square;v-text-anchor:top" coordsize="215,175" o:spid="_x0000_s1081" fillcolor="#fefefe" stroked="f" strokeweight="0" path="m206,77r,c211,69,215,60,215,51,215,21,182,5,156,2,146,,137,,127,,87,,41,11,9,35,4,39,,44,,51,,64,19,69,29,69v4,,12,-1,12,-6c41,53,18,56,15,49v,-2,7,-7,9,-9c36,31,53,24,71,19r,2c71,42,68,61,66,81,57,83,44,87,44,98v,10,12,15,19,18c62,131,60,145,60,160v,6,1,15,8,15c75,175,76,169,76,164v,-15,-1,-29,2,-43c86,122,95,123,104,123v37,,81,-14,102,-46xm64,101r,c62,100,60,99,58,97v2,-1,4,-2,6,-2l64,101xm111,109r,c100,109,89,108,78,104v,-3,1,-6,1,-10c84,95,88,96,93,96v4,,8,-1,8,-5c101,84,86,81,81,81,82,64,85,46,85,29v,-3,,-9,-2,-12l127,12v25,,73,7,73,40c200,90,142,109,111,10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prrcEA&#10;AADcAAAADwAAAGRycy9kb3ducmV2LnhtbERPTWvCQBC9C/0PywjedGMDMaSuYguKeGs0eB2yYxKa&#10;nQ3ZVWN/fVcoeJvH+5zlejCtuFHvGssK5rMIBHFpdcOVgtNxO01BOI+ssbVMCh7kYL16Gy0x0/bO&#10;33TLfSVCCLsMFdTed5mUrqzJoJvZjjhwF9sb9AH2ldQ93kO4aeV7FCXSYMOhocaOvmoqf/KrUXDV&#10;u8M5zi0vtsnvHI9lcfkcCqUm42HzAcLT4F/if/deh/lpDM9nwgV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Ka63BAAAA3AAAAA8AAAAAAAAAAAAAAAAAmAIAAGRycy9kb3du&#10;cmV2LnhtbFBLBQYAAAAABAAEAPUAAACGAwAAAAA=&#10;">
                <v:path arrowok="t" o:connecttype="custom" o:connectlocs="310,117;310,117;324,78;235,3;191,0;14,53;0,78;44,105;62,96;23,74;36,61;107,29;107,32;99,123;66,149;95,176;90,243;102,266;115,249;118,184;157,187;310,117;96,154;96,154;87,147;96,144;96,154;167,166;167,166;118,158;119,143;140,146;152,138;122,123;128,44;125,26;191,18;301,79;167,166" o:connectangles="0,0,0,0,0,0,0,0,0,0,0,0,0,0,0,0,0,0,0,0,0,0,0,0,0,0,0,0,0,0,0,0,0,0,0,0,0,0,0"/>
                <o:lock v:ext="edit" verticies="t"/>
              </v:shape>
              <v:shape id="Freeform 57" style="position:absolute;left:1480;top:2030;width:35;height:41;visibility:visible;mso-wrap-style:square;v-text-anchor:top" coordsize="23,27" o:spid="_x0000_s1082" fillcolor="#fefefe" stroked="f" strokeweight="0" path="m8,27r,c17,27,23,19,23,11,23,6,20,,14,,4,,,11,,19v,5,4,8,8,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qee8IA&#10;AADcAAAADwAAAGRycy9kb3ducmV2LnhtbERPS4vCMBC+L+x/CLPgbU1XREttlEVUvHhYFcTb2Ewf&#10;2ExKE23990ZY8DYf33PSRW9qcafWVZYV/AwjEMSZ1RUXCo6H9XcMwnlkjbVlUvAgB4v550eKibYd&#10;/9F97wsRQtglqKD0vkmkdFlJBt3QNsSBy21r0AfYFlK32IVwU8tRFE2kwYpDQ4kNLUvKrvubUXCx&#10;edFdL+NT4w+baUz1ebRbnZUafPW/MxCeev8W/7u3OsyPx/B6Jlw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Wp57wgAAANwAAAAPAAAAAAAAAAAAAAAAAJgCAABkcnMvZG93&#10;bnJldi54bWxQSwUGAAAAAAQABAD1AAAAhwMAAAAA&#10;">
                <v:path arrowok="t" o:connecttype="custom" o:connectlocs="12,41;12,41;35,17;21,0;0,29;12,41" o:connectangles="0,0,0,0,0,0"/>
              </v:shape>
              <v:shape id="Freeform 58" style="position:absolute;left:1117;top:1971;width:559;height:227;visibility:visible;mso-wrap-style:square;v-text-anchor:top" coordsize="371,149" o:spid="_x0000_s1083" fillcolor="#fefefe" stroked="f" strokeweight="0" path="m366,98r,c363,98,362,100,360,102r,c352,116,337,131,320,131v-16,,-27,-12,-27,-27c293,92,303,70,317,70v3,,4,1,6,3c321,79,320,85,320,91v,5,,16,7,16c337,107,339,86,339,79v,-3,,-7,-1,-10c338,65,337,61,332,61v-3,-3,-8,-5,-12,-5c298,56,280,83,279,104v-5,9,-16,26,-26,26c247,130,247,123,247,118v,-11,5,-25,5,-33c252,81,249,78,245,78v-8,,-11,16,-12,28c228,115,224,130,213,130v-11,,-16,-18,-17,-26c212,83,231,48,231,21,231,13,226,2,216,2v-25,,-35,73,-35,92c181,97,181,99,181,102v-4,3,-8,8,-18,8c162,110,161,110,160,109v1,-2,1,-5,1,-7c161,94,156,87,148,87v-6,,-12,6,-12,11c136,106,139,113,145,117v-3,7,-11,18,-19,18c116,135,113,115,113,107,133,88,160,55,160,25,160,15,156,,143,,116,,100,81,99,105v-6,8,-13,23,-26,23c66,128,62,120,61,113v2,-6,9,-12,9,-22c70,86,67,81,62,81v-11,,-15,25,-16,33c42,120,30,132,22,132v-7,,-8,-8,-8,-13c14,103,25,91,25,84v,-4,-3,-7,-7,-7c15,77,12,79,10,81,5,91,,109,,120v,12,4,26,19,26c31,146,42,136,50,128v5,8,14,15,23,15c83,143,93,134,101,124v2,13,9,25,23,25c140,149,151,135,157,121v9,2,19,,26,-5c187,130,194,143,210,143v9,,17,-5,24,-12c236,138,241,144,251,144v5,,11,-2,16,-6c271,135,277,129,283,123v6,12,18,21,34,21c338,144,363,127,371,108v,-1,,-3,,-4c371,101,369,98,366,98xm142,15r,c146,15,146,23,146,26v,23,-17,48,-32,63c117,72,128,24,142,15xm213,17r,c214,17,215,16,216,16v2,2,2,5,2,8c218,42,204,69,195,83v,-16,5,-54,18,-6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Q5qb0A&#10;AADcAAAADwAAAGRycy9kb3ducmV2LnhtbERPSwrCMBDdC94hjOBOUxVFqlFEUATd+AG3QzO2xWZS&#10;m1jr7Y0guJvH+8582ZhC1FS53LKCQT8CQZxYnXOq4HLe9KYgnEfWWFgmBW9ysFy0W3OMtX3xkeqT&#10;T0UIYRejgsz7MpbSJRkZdH1bEgfuZiuDPsAqlbrCVwg3hRxG0UQazDk0ZFjSOqPkfnoaBff8UD/4&#10;tt8O36PVXuJY4/mqlep2mtUMhKfG/8U/906H+dMxfJ8JF8jF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PQ5qb0AAADcAAAADwAAAAAAAAAAAAAAAACYAgAAZHJzL2Rvd25yZXYu&#10;eG1sUEsFBgAAAAAEAAQA9QAAAIIDAAAAAA==&#10;">
                <v:path arrowok="t" o:connecttype="custom" o:connectlocs="551,149;542,155;441,158;487,111;493,163;509,105;482,85;381,198;380,129;351,161;295,158;325,3;273,155;241,166;223,133;218,178;170,163;215,0;110,195;105,139;69,174;21,181;27,117;0,183;75,195;152,189;237,184;316,218;378,219;426,187;559,165;551,149;214,23;172,136;321,26;325,24;294,126" o:connectangles="0,0,0,0,0,0,0,0,0,0,0,0,0,0,0,0,0,0,0,0,0,0,0,0,0,0,0,0,0,0,0,0,0,0,0,0,0"/>
                <o:lock v:ext="edit" verticies="t"/>
              </v:shape>
              <v:shape id="Freeform 59" style="position:absolute;left:2032;top:1954;width:707;height:256;visibility:visible;mso-wrap-style:square;v-text-anchor:top" coordsize="469,168" o:spid="_x0000_s1084" fillcolor="#fefefe" stroked="f" strokeweight="0" path="m464,108r,c462,108,460,109,459,111v-3,7,-7,12,-13,18c443,115,428,103,419,94v2,-6,4,-14,4,-21c423,69,422,65,417,65v-9,,-15,16,-15,24c402,92,402,95,403,98v-2,5,-5,10,-6,15c391,121,387,141,374,141v-11,,-16,-18,-17,-26c373,94,392,59,392,32v,-8,-4,-19,-15,-19c352,13,342,86,342,105v,3,,6,,9c339,118,334,122,325,122v1,-2,1,-4,1,-7c326,106,320,90,309,91v-2,-5,-11,-5,-15,-5c276,86,258,98,252,114v-4,4,-9,8,-17,8c235,120,235,118,235,115v,-9,-5,-25,-16,-24c216,86,208,86,203,86v-18,,-36,12,-42,29c156,122,152,134,141,134v-13,,-2,-39,-23,-39c108,95,98,111,93,118r1,-14c115,82,133,51,133,21,133,12,131,,120,,90,,82,81,80,114v-8,14,-23,28,-39,28c25,142,14,130,14,115,14,103,24,81,38,81v2,,4,1,6,3c41,90,40,96,40,102v,5,1,16,8,16c58,118,60,97,60,90v,-3,,-7,-2,-10c59,76,57,72,53,72,50,69,45,67,41,67,18,67,,96,,117v,22,16,38,38,38c52,155,68,147,80,136v-1,7,-1,15,-3,22c77,159,77,160,77,160v,4,3,8,6,8c90,168,91,162,92,156v3,-12,13,-41,24,-46c123,123,117,148,140,148v6,,14,-4,20,-10c164,150,175,159,189,159v16,,33,-10,41,-24c235,135,242,134,249,131v2,16,14,28,30,28c295,159,313,149,320,135v7,,17,-2,25,-7c348,142,356,154,371,154v16,,33,-19,35,-35c409,116,411,111,413,108v6,6,21,17,21,26c434,136,433,138,433,140v-5,3,-11,5,-16,5c410,145,406,141,402,141v-3,,-5,2,-5,6c397,156,411,161,419,161v9,,20,-7,25,-15c452,141,469,123,469,113v,-3,-2,-5,-5,-5xm118,14r,c119,17,119,21,119,24v,22,-12,46,-24,62c97,69,106,25,118,14xm191,147r,c180,147,173,137,173,127v,-16,12,-27,28,-28c200,101,200,103,200,105v,11,8,20,16,25c211,139,201,147,191,147xm221,119r,c216,116,212,111,212,105v,-2,,-5,1,-5c218,100,222,111,222,114v,2,,3,-1,5xm282,147r,c271,147,264,137,264,127v,-16,12,-27,27,-28c291,101,290,103,290,105v,11,8,20,17,25c302,139,292,147,282,147xm312,119r,c307,116,302,111,302,105v,-2,,-5,2,-5c309,100,312,111,312,114v,2,,3,,5xm374,28r,c375,28,376,27,377,27v2,2,2,5,2,8c379,53,365,80,356,94v1,-16,5,-54,18,-6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EKB8IA&#10;AADcAAAADwAAAGRycy9kb3ducmV2LnhtbERPTWvCQBC9C/0PyxS86UYpVlJXaUVFKAhR6XnITpPQ&#10;7GzITuP233eFQm/zeJ+z2kTXqoH60Hg2MJtmoIhLbxuuDFwv+8kSVBBki61nMvBDATbrh9EKc+tv&#10;XNBwlkqlEA45GqhFulzrUNbkMEx9R5y4T987lAT7StsebynctXqeZQvtsOHUUGNH25rKr/O3M1DE&#10;tyehcnd5nw/Faf98OkicfRgzfoyvL6CEovyL/9xHm+YvF3B/Jl2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YQoHwgAAANwAAAAPAAAAAAAAAAAAAAAAAJgCAABkcnMvZG93&#10;bnJldi54bWxQSwUGAAAAAAQABAD1AAAAhwMAAAAA&#10;">
                <v:path arrowok="t" o:connecttype="custom" o:connectlocs="699,165;672,197;638,111;606,136;598,172;538,175;568,20;516,174;491,175;443,131;354,186;330,139;243,175;178,145;142,158;181,0;62,216;57,123;60,155;90,137;80,110;0,178;121,207;116,244;139,238;211,226;285,242;375,200;482,206;559,235;623,165;653,213;606,215;632,245;707,172;178,21;179,37;178,21;288,224;303,151;326,198;333,181;320,160;335,174;425,224;398,194;437,160;425,224;470,181;458,152;470,181;564,43;571,53;564,43" o:connectangles="0,0,0,0,0,0,0,0,0,0,0,0,0,0,0,0,0,0,0,0,0,0,0,0,0,0,0,0,0,0,0,0,0,0,0,0,0,0,0,0,0,0,0,0,0,0,0,0,0,0,0,0,0,0"/>
                <o:lock v:ext="edit" verticies="t"/>
              </v:shape>
            </v:group>
          </w:pict>
        </mc:Fallback>
      </mc:AlternateContent>
    </w:r>
    <w:r w:rsidRPr="00937672">
      <w:rPr>
        <w:noProof/>
        <w:color w:val="FFFFFF" w:themeColor="background1"/>
        <w:lang w:eastAsia="en-AU"/>
      </w:rPr>
      <mc:AlternateContent>
        <mc:Choice Requires="wps">
          <w:drawing>
            <wp:anchor xmlns:wp14="http://schemas.microsoft.com/office/word/2010/wordprocessingDrawing" distT="0" distB="107950" distL="114300" distR="114300" simplePos="0" relativeHeight="251659264" behindDoc="1" locked="0" layoutInCell="0" allowOverlap="0" wp14:anchorId="7ED8831F" wp14:editId="532B2B14">
              <wp:simplePos x="0" y="0"/>
              <wp:positionH relativeFrom="page">
                <wp:posOffset>365760</wp:posOffset>
              </wp:positionH>
              <wp:positionV relativeFrom="page">
                <wp:posOffset>365760</wp:posOffset>
              </wp:positionV>
              <wp:extent cx="6840855" cy="1009650"/>
              <wp:effectExtent l="0" t="0" r="0" b="0"/>
              <wp:wrapTopAndBottom/>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1009650"/>
                      </a:xfrm>
                      <a:prstGeom prst="rect">
                        <a:avLst/>
                      </a:prstGeom>
                      <a:solidFill>
                        <a:srgbClr val="00505C"/>
                      </a:solidFill>
                      <a:ln>
                        <a:noFill/>
                      </a:ln>
                    </wps:spPr>
                    <wps:txbx>
                      <w:txbxContent>
                        <w:p xmlns:wp14="http://schemas.microsoft.com/office/word/2010/wordml" w:rsidR="00BF1669" w:rsidP="007F1DA6" w:rsidRDefault="00BF1669" w14:paraId="675E05EE" wp14:textId="7777777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w14:anchorId="3CA4326C">
            <v:rect id="Rectangle 7" style="position:absolute;left:0;text-align:left;margin-left:28.8pt;margin-top:28.8pt;width:538.65pt;height:79.5pt;z-index:-251657216;visibility:visible;mso-wrap-style:square;mso-width-percent:0;mso-height-percent:0;mso-wrap-distance-left:9pt;mso-wrap-distance-top:0;mso-wrap-distance-right:9pt;mso-wrap-distance-bottom:8.5pt;mso-position-horizontal:absolute;mso-position-horizontal-relative:page;mso-position-vertical:absolute;mso-position-vertical-relative:page;mso-width-percent:0;mso-height-percent:0;mso-width-relative:page;mso-height-relative:page;v-text-anchor:top" o:spid="_x0000_s1026" o:allowincell="f" o:allowoverlap="f" fillcolor="#00505c"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">
              <v:textbox inset=",7.2pt,,7.2pt">
                <w:txbxContent>
                  <w:p w:rsidR="007F1DA6" w:rsidP="007F1DA6" w:rsidRDefault="007F1DA6" w14:paraId="2FC17F8B" wp14:textId="77777777"/>
                </w:txbxContent>
              </v:textbox>
              <w10:wrap type="topAndBottom" anchorx="page" anchory="page"/>
            </v:rect>
          </w:pict>
        </mc:Fallback>
      </mc:AlternateContent>
    </w:r>
    <w:r w:rsidRPr="00937672">
      <w:rPr>
        <w:noProof/>
        <w:color w:val="FFFFFF" w:themeColor="background1"/>
        <w:lang w:eastAsia="en-AU"/>
      </w:rPr>
      <mc:AlternateContent>
        <mc:Choice Requires="wps">
          <w:drawing>
            <wp:anchor xmlns:wp14="http://schemas.microsoft.com/office/word/2010/wordprocessingDrawing" distT="0" distB="0" distL="114300" distR="114300" simplePos="0" relativeHeight="251661312" behindDoc="0" locked="0" layoutInCell="1" allowOverlap="1" wp14:anchorId="3A2090FB" wp14:editId="0E66CA8C">
              <wp:simplePos x="0" y="0"/>
              <wp:positionH relativeFrom="column">
                <wp:posOffset>2870200</wp:posOffset>
              </wp:positionH>
              <wp:positionV relativeFrom="paragraph">
                <wp:posOffset>801370</wp:posOffset>
              </wp:positionV>
              <wp:extent cx="3390900" cy="380365"/>
              <wp:effectExtent l="0" t="0" r="0" b="635"/>
              <wp:wrapNone/>
              <wp:docPr id="8" name="Text Box 8"/>
              <wp:cNvGraphicFramePr/>
              <a:graphic xmlns:a="http://schemas.openxmlformats.org/drawingml/2006/main">
                <a:graphicData uri="http://schemas.microsoft.com/office/word/2010/wordprocessingShape">
                  <wps:wsp>
                    <wps:cNvSpPr txBox="1"/>
                    <wps:spPr>
                      <a:xfrm>
                        <a:off x="0" y="0"/>
                        <a:ext cx="3390900" cy="380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xmlns:wp14="http://schemas.microsoft.com/office/word/2010/wordml" w:rsidR="00BF1669" w:rsidP="007F1DA6" w:rsidRDefault="00BF1669" w14:paraId="0A4F7224" wp14:textId="77777777">
                          <w:pPr>
                            <w:jc w:val="right"/>
                            <w:rPr>
                              <w:color w:val="FFFFFF" w:themeColor="background1"/>
                              <w:sz w:val="32"/>
                            </w:rPr>
                          </w:pPr>
                        </w:p>
                        <w:p xmlns:wp14="http://schemas.microsoft.com/office/word/2010/wordml" w:rsidRPr="00937672" w:rsidR="00BF1669" w:rsidP="007F1DA6" w:rsidRDefault="00BF1669" w14:paraId="5AE48A43" wp14:textId="77777777">
                          <w:pPr>
                            <w:jc w:val="right"/>
                            <w:rPr>
                              <w:color w:val="FFFFFF" w:themeColor="background1"/>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365C7C1">
            <v:shapetype id="_x0000_t202" coordsize="21600,21600" o:spt="202" path="m,l,21600r21600,l21600,xe">
              <v:stroke joinstyle="miter"/>
              <v:path gradientshapeok="t" o:connecttype="rect"/>
            </v:shapetype>
            <v:shape id="Text Box 8" style="position:absolute;left:0;text-align:left;margin-left:226pt;margin-top:63.1pt;width:267pt;height:2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">
              <v:textbox>
                <w:txbxContent>
                  <w:p w:rsidR="007F1DA6" w:rsidP="007F1DA6" w:rsidRDefault="007F1DA6" w14:paraId="50F40DEB" wp14:textId="77777777">
                    <w:pPr>
                      <w:jc w:val="right"/>
                      <w:rPr>
                        <w:color w:val="FFFFFF" w:themeColor="background1"/>
                        <w:sz w:val="32"/>
                      </w:rPr>
                    </w:pPr>
                  </w:p>
                  <w:p w:rsidRPr="00937672" w:rsidR="007F1DA6" w:rsidP="007F1DA6" w:rsidRDefault="007F1DA6" w14:paraId="77A52294" wp14:textId="77777777">
                    <w:pPr>
                      <w:jc w:val="right"/>
                      <w:rPr>
                        <w:color w:val="FFFFFF" w:themeColor="background1"/>
                        <w:sz w:val="32"/>
                      </w:rPr>
                    </w:pPr>
                  </w:p>
                </w:txbxContent>
              </v:textbox>
            </v:shape>
          </w:pict>
        </mc:Fallback>
      </mc:AlternateContent>
    </w:r>
  </w:p>
  <w:p xmlns:wp14="http://schemas.microsoft.com/office/word/2010/wordml" w:rsidR="00BF1669" w:rsidP="007F1DA6" w:rsidRDefault="00BF1669" w14:paraId="007DCDA8" wp14:textId="77777777"/>
  <w:p xmlns:wp14="http://schemas.microsoft.com/office/word/2010/wordml" w:rsidR="00BF1669" w:rsidRDefault="00BF1669" w14:paraId="450EA2D7"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35F5"/>
    <w:multiLevelType w:val="hybridMultilevel"/>
    <w:tmpl w:val="B0FC325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nsid w:val="022A25CC"/>
    <w:multiLevelType w:val="hybridMultilevel"/>
    <w:tmpl w:val="6884E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4D5048"/>
    <w:multiLevelType w:val="hybridMultilevel"/>
    <w:tmpl w:val="3D262C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nsid w:val="08554FD8"/>
    <w:multiLevelType w:val="hybridMultilevel"/>
    <w:tmpl w:val="DD48C1F8"/>
    <w:lvl w:ilvl="0" w:tplc="5A9478A6">
      <w:numFmt w:val="bullet"/>
      <w:lvlText w:val="•"/>
      <w:lvlJc w:val="left"/>
      <w:pPr>
        <w:ind w:left="720" w:hanging="720"/>
      </w:pPr>
      <w:rPr>
        <w:rFonts w:hint="default" w:ascii="Calibri" w:hAnsi="Calibri" w:cs="Arial" w:eastAsiaTheme="minorHAnsi"/>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4">
    <w:nsid w:val="0B90569A"/>
    <w:multiLevelType w:val="hybridMultilevel"/>
    <w:tmpl w:val="C9D69042"/>
    <w:lvl w:ilvl="0" w:tplc="25022228">
      <w:start w:val="1"/>
      <w:numFmt w:val="decimal"/>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B82F56"/>
    <w:multiLevelType w:val="hybridMultilevel"/>
    <w:tmpl w:val="1C6CAD02"/>
    <w:lvl w:ilvl="0" w:tplc="BB704582">
      <w:numFmt w:val="bullet"/>
      <w:lvlText w:val="•"/>
      <w:lvlJc w:val="left"/>
      <w:pPr>
        <w:ind w:left="1305" w:hanging="945"/>
      </w:pPr>
      <w:rPr>
        <w:rFonts w:hint="default" w:ascii="Arial" w:hAnsi="Arial" w:cs="Arial"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nsid w:val="11702E66"/>
    <w:multiLevelType w:val="hybridMultilevel"/>
    <w:tmpl w:val="5AF85F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5E77D5C"/>
    <w:multiLevelType w:val="hybridMultilevel"/>
    <w:tmpl w:val="75CECE1E"/>
    <w:lvl w:ilvl="0" w:tplc="F63CF704">
      <w:start w:val="1"/>
      <w:numFmt w:val="decimal"/>
      <w:pStyle w:val="Heading3"/>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1A5E3B3E"/>
    <w:multiLevelType w:val="hybridMultilevel"/>
    <w:tmpl w:val="C9D69042"/>
    <w:lvl w:ilvl="0" w:tplc="25022228">
      <w:start w:val="1"/>
      <w:numFmt w:val="decimal"/>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DCE168C"/>
    <w:multiLevelType w:val="hybridMultilevel"/>
    <w:tmpl w:val="5F32753A"/>
    <w:lvl w:ilvl="0" w:tplc="BB704582">
      <w:numFmt w:val="bullet"/>
      <w:lvlText w:val="•"/>
      <w:lvlJc w:val="left"/>
      <w:pPr>
        <w:ind w:left="1305" w:hanging="945"/>
      </w:pPr>
      <w:rPr>
        <w:rFonts w:hint="default" w:ascii="Arial" w:hAnsi="Arial" w:cs="Arial"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nsid w:val="1F0B14C7"/>
    <w:multiLevelType w:val="hybridMultilevel"/>
    <w:tmpl w:val="F45044CA"/>
    <w:lvl w:ilvl="0" w:tplc="5AE68EE2">
      <w:numFmt w:val="bullet"/>
      <w:lvlText w:val=""/>
      <w:lvlJc w:val="left"/>
      <w:pPr>
        <w:ind w:left="720" w:hanging="360"/>
      </w:pPr>
      <w:rPr>
        <w:rFonts w:hint="default" w:ascii="Symbol" w:hAnsi="Symbol" w:cs="Arial" w:eastAsiaTheme="minorHAnsi"/>
        <w: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nsid w:val="1FBC3706"/>
    <w:multiLevelType w:val="hybridMultilevel"/>
    <w:tmpl w:val="25FCB7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13367E0"/>
    <w:multiLevelType w:val="hybridMultilevel"/>
    <w:tmpl w:val="92DC9C90"/>
    <w:lvl w:ilvl="0" w:tplc="59F0A86A">
      <w:start w:val="5"/>
      <w:numFmt w:val="bullet"/>
      <w:lvlText w:val="-"/>
      <w:lvlJc w:val="left"/>
      <w:pPr>
        <w:ind w:left="720" w:hanging="360"/>
      </w:pPr>
      <w:rPr>
        <w:rFonts w:hint="default" w:ascii="Arial" w:hAnsi="Arial" w:cs="Symbol" w:eastAsiaTheme="minorHAnsi"/>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3">
    <w:nsid w:val="229563A6"/>
    <w:multiLevelType w:val="hybridMultilevel"/>
    <w:tmpl w:val="6394AA9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nsid w:val="2929419A"/>
    <w:multiLevelType w:val="hybridMultilevel"/>
    <w:tmpl w:val="EBB077B6"/>
    <w:lvl w:ilvl="0" w:tplc="04090019">
      <w:start w:val="1"/>
      <w:numFmt w:val="lowerLetter"/>
      <w:lvlText w:val="%1."/>
      <w:lvlJc w:val="left"/>
      <w:pPr>
        <w:ind w:left="360" w:hanging="360"/>
      </w:p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5">
    <w:nsid w:val="2E2E49E0"/>
    <w:multiLevelType w:val="hybridMultilevel"/>
    <w:tmpl w:val="B032F8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6">
    <w:nsid w:val="31CB79B9"/>
    <w:multiLevelType w:val="hybridMultilevel"/>
    <w:tmpl w:val="E8886E8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Symbol"/>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Symbol"/>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Symbol"/>
      </w:rPr>
    </w:lvl>
    <w:lvl w:ilvl="8" w:tplc="0C090005" w:tentative="1">
      <w:start w:val="1"/>
      <w:numFmt w:val="bullet"/>
      <w:lvlText w:val=""/>
      <w:lvlJc w:val="left"/>
      <w:pPr>
        <w:ind w:left="6480" w:hanging="360"/>
      </w:pPr>
      <w:rPr>
        <w:rFonts w:hint="default" w:ascii="Wingdings" w:hAnsi="Wingdings"/>
      </w:rPr>
    </w:lvl>
  </w:abstractNum>
  <w:abstractNum w:abstractNumId="17">
    <w:nsid w:val="376D19C7"/>
    <w:multiLevelType w:val="hybridMultilevel"/>
    <w:tmpl w:val="2B221B0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8">
    <w:nsid w:val="39181198"/>
    <w:multiLevelType w:val="hybridMultilevel"/>
    <w:tmpl w:val="2DC4460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nsid w:val="3ABE58E2"/>
    <w:multiLevelType w:val="hybridMultilevel"/>
    <w:tmpl w:val="4C64063A"/>
    <w:lvl w:ilvl="0" w:tplc="7F2E972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B167782"/>
    <w:multiLevelType w:val="hybridMultilevel"/>
    <w:tmpl w:val="AB322A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1">
    <w:nsid w:val="3B3D4EC4"/>
    <w:multiLevelType w:val="hybridMultilevel"/>
    <w:tmpl w:val="0AFA9D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2">
    <w:nsid w:val="40FD679F"/>
    <w:multiLevelType w:val="hybridMultilevel"/>
    <w:tmpl w:val="4B94C9C6"/>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3">
    <w:nsid w:val="48616FA2"/>
    <w:multiLevelType w:val="hybridMultilevel"/>
    <w:tmpl w:val="6884E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8B10313"/>
    <w:multiLevelType w:val="hybridMultilevel"/>
    <w:tmpl w:val="269CB65A"/>
    <w:lvl w:ilvl="0" w:tplc="0BEE112C">
      <w:numFmt w:val="bullet"/>
      <w:lvlText w:val="•"/>
      <w:lvlJc w:val="left"/>
      <w:pPr>
        <w:ind w:left="1305" w:hanging="945"/>
      </w:pPr>
      <w:rPr>
        <w:rFonts w:hint="default" w:ascii="Arial" w:hAnsi="Arial" w:cs="Arial"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nsid w:val="4F011EB7"/>
    <w:multiLevelType w:val="hybridMultilevel"/>
    <w:tmpl w:val="F5960E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6">
    <w:nsid w:val="507725E0"/>
    <w:multiLevelType w:val="hybridMultilevel"/>
    <w:tmpl w:val="7758D2C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nsid w:val="552E1C0C"/>
    <w:multiLevelType w:val="hybridMultilevel"/>
    <w:tmpl w:val="1CF43C3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8">
    <w:nsid w:val="5652446A"/>
    <w:multiLevelType w:val="hybridMultilevel"/>
    <w:tmpl w:val="B79671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7714F64"/>
    <w:multiLevelType w:val="hybridMultilevel"/>
    <w:tmpl w:val="7988ED02"/>
    <w:lvl w:ilvl="0" w:tplc="7A4882FC">
      <w:numFmt w:val="bullet"/>
      <w:lvlText w:val=""/>
      <w:lvlJc w:val="left"/>
      <w:pPr>
        <w:ind w:left="720" w:hanging="360"/>
      </w:pPr>
      <w:rPr>
        <w:rFonts w:hint="default" w:ascii="Symbol" w:hAnsi="Symbo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nsid w:val="581019B3"/>
    <w:multiLevelType w:val="hybridMultilevel"/>
    <w:tmpl w:val="EBB077B6"/>
    <w:lvl w:ilvl="0" w:tplc="04090019">
      <w:start w:val="1"/>
      <w:numFmt w:val="lowerLetter"/>
      <w:lvlText w:val="%1."/>
      <w:lvlJc w:val="left"/>
      <w:pPr>
        <w:ind w:left="360" w:hanging="360"/>
      </w:p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31">
    <w:nsid w:val="58B71F05"/>
    <w:multiLevelType w:val="hybridMultilevel"/>
    <w:tmpl w:val="A55A18CC"/>
    <w:lvl w:ilvl="0" w:tplc="E88AB4B2">
      <w:numFmt w:val="bullet"/>
      <w:lvlText w:val=""/>
      <w:lvlJc w:val="left"/>
      <w:pPr>
        <w:ind w:left="360" w:hanging="360"/>
      </w:pPr>
      <w:rPr>
        <w:rFonts w:hint="default" w:ascii="Symbol" w:hAnsi="Symbol" w:eastAsiaTheme="minorHAnsi" w:cstheme="minorBidi"/>
      </w:rPr>
    </w:lvl>
    <w:lvl w:ilvl="1" w:tplc="0C090003">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32">
    <w:nsid w:val="58D35C92"/>
    <w:multiLevelType w:val="multilevel"/>
    <w:tmpl w:val="518491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nsid w:val="5BBF0AC4"/>
    <w:multiLevelType w:val="hybridMultilevel"/>
    <w:tmpl w:val="77DCCA38"/>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34">
    <w:nsid w:val="5CBF65DC"/>
    <w:multiLevelType w:val="hybridMultilevel"/>
    <w:tmpl w:val="095ED978"/>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35">
    <w:nsid w:val="5DF67E91"/>
    <w:multiLevelType w:val="hybridMultilevel"/>
    <w:tmpl w:val="3494A324"/>
    <w:lvl w:ilvl="0" w:tplc="13C27634">
      <w:numFmt w:val="bullet"/>
      <w:lvlText w:val=""/>
      <w:lvlJc w:val="left"/>
      <w:pPr>
        <w:ind w:left="720" w:hanging="360"/>
      </w:pPr>
      <w:rPr>
        <w:rFonts w:hint="default" w:ascii="Symbol" w:hAnsi="Symbol" w:eastAsiaTheme="minorHAnsi" w:cstheme="minorBid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6">
    <w:nsid w:val="60889E23"/>
    <w:multiLevelType w:val="hybridMultilevel"/>
    <w:tmpl w:val="9B91D841"/>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61292FD3"/>
    <w:multiLevelType w:val="hybridMultilevel"/>
    <w:tmpl w:val="D51C4A3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8">
    <w:nsid w:val="61716741"/>
    <w:multiLevelType w:val="hybridMultilevel"/>
    <w:tmpl w:val="AA8430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64B136EC"/>
    <w:multiLevelType w:val="hybridMultilevel"/>
    <w:tmpl w:val="D6981E12"/>
    <w:lvl w:ilvl="0" w:tplc="9F2CC37A">
      <w:start w:val="5"/>
      <w:numFmt w:val="bullet"/>
      <w:lvlText w:val="-"/>
      <w:lvlJc w:val="left"/>
      <w:pPr>
        <w:ind w:left="720" w:hanging="360"/>
      </w:pPr>
      <w:rPr>
        <w:rFonts w:hint="default" w:ascii="Arial" w:hAnsi="Arial" w:cs="Symbol" w:eastAsiaTheme="minorHAnsi"/>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0">
    <w:nsid w:val="65567094"/>
    <w:multiLevelType w:val="hybridMultilevel"/>
    <w:tmpl w:val="01B4AA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66354E56"/>
    <w:multiLevelType w:val="hybridMultilevel"/>
    <w:tmpl w:val="CBA87008"/>
    <w:lvl w:ilvl="0" w:tplc="1228003E">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66EF2FA2"/>
    <w:multiLevelType w:val="hybridMultilevel"/>
    <w:tmpl w:val="D3E80BF0"/>
    <w:lvl w:ilvl="0" w:tplc="9A3A420A">
      <w:start w:val="5"/>
      <w:numFmt w:val="bullet"/>
      <w:lvlText w:val="-"/>
      <w:lvlJc w:val="left"/>
      <w:pPr>
        <w:ind w:left="720" w:hanging="360"/>
      </w:pPr>
      <w:rPr>
        <w:rFonts w:hint="default" w:ascii="Arial" w:hAnsi="Arial" w:cs="Symbol" w:eastAsiaTheme="minorHAnsi"/>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3">
    <w:nsid w:val="6AEC2256"/>
    <w:multiLevelType w:val="hybridMultilevel"/>
    <w:tmpl w:val="CCDA68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4">
    <w:nsid w:val="6ECD6F7F"/>
    <w:multiLevelType w:val="hybridMultilevel"/>
    <w:tmpl w:val="77FA27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5">
    <w:nsid w:val="75150323"/>
    <w:multiLevelType w:val="hybridMultilevel"/>
    <w:tmpl w:val="762E3DE8"/>
    <w:lvl w:ilvl="0" w:tplc="5D388C94">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nsid w:val="77583923"/>
    <w:multiLevelType w:val="hybridMultilevel"/>
    <w:tmpl w:val="C3D8B5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7EF010D7"/>
    <w:multiLevelType w:val="multilevel"/>
    <w:tmpl w:val="9C32A4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47"/>
  </w:num>
  <w:num w:numId="2">
    <w:abstractNumId w:val="10"/>
  </w:num>
  <w:num w:numId="3">
    <w:abstractNumId w:val="31"/>
  </w:num>
  <w:num w:numId="4">
    <w:abstractNumId w:val="46"/>
  </w:num>
  <w:num w:numId="5">
    <w:abstractNumId w:val="35"/>
  </w:num>
  <w:num w:numId="6">
    <w:abstractNumId w:val="13"/>
  </w:num>
  <w:num w:numId="7">
    <w:abstractNumId w:val="22"/>
  </w:num>
  <w:num w:numId="8">
    <w:abstractNumId w:val="33"/>
  </w:num>
  <w:num w:numId="9">
    <w:abstractNumId w:val="37"/>
  </w:num>
  <w:num w:numId="10">
    <w:abstractNumId w:val="29"/>
  </w:num>
  <w:num w:numId="11">
    <w:abstractNumId w:val="32"/>
  </w:num>
  <w:num w:numId="12">
    <w:abstractNumId w:val="0"/>
  </w:num>
  <w:num w:numId="13">
    <w:abstractNumId w:val="12"/>
  </w:num>
  <w:num w:numId="14">
    <w:abstractNumId w:val="42"/>
  </w:num>
  <w:num w:numId="15">
    <w:abstractNumId w:val="39"/>
  </w:num>
  <w:num w:numId="16">
    <w:abstractNumId w:val="40"/>
  </w:num>
  <w:num w:numId="17">
    <w:abstractNumId w:val="26"/>
  </w:num>
  <w:num w:numId="18">
    <w:abstractNumId w:val="24"/>
  </w:num>
  <w:num w:numId="19">
    <w:abstractNumId w:val="18"/>
  </w:num>
  <w:num w:numId="20">
    <w:abstractNumId w:val="28"/>
  </w:num>
  <w:num w:numId="21">
    <w:abstractNumId w:val="5"/>
  </w:num>
  <w:num w:numId="22">
    <w:abstractNumId w:val="45"/>
  </w:num>
  <w:num w:numId="23">
    <w:abstractNumId w:val="7"/>
  </w:num>
  <w:num w:numId="24">
    <w:abstractNumId w:val="9"/>
  </w:num>
  <w:num w:numId="25">
    <w:abstractNumId w:val="3"/>
  </w:num>
  <w:num w:numId="26">
    <w:abstractNumId w:val="7"/>
  </w:num>
  <w:num w:numId="27">
    <w:abstractNumId w:val="17"/>
  </w:num>
  <w:num w:numId="28">
    <w:abstractNumId w:val="36"/>
  </w:num>
  <w:num w:numId="29">
    <w:abstractNumId w:val="38"/>
  </w:num>
  <w:num w:numId="30">
    <w:abstractNumId w:val="16"/>
  </w:num>
  <w:num w:numId="31">
    <w:abstractNumId w:val="43"/>
  </w:num>
  <w:num w:numId="32">
    <w:abstractNumId w:val="20"/>
  </w:num>
  <w:num w:numId="33">
    <w:abstractNumId w:val="2"/>
  </w:num>
  <w:num w:numId="34">
    <w:abstractNumId w:val="21"/>
  </w:num>
  <w:num w:numId="35">
    <w:abstractNumId w:val="44"/>
  </w:num>
  <w:num w:numId="36">
    <w:abstractNumId w:val="25"/>
  </w:num>
  <w:num w:numId="37">
    <w:abstractNumId w:val="15"/>
  </w:num>
  <w:num w:numId="38">
    <w:abstractNumId w:val="27"/>
  </w:num>
  <w:num w:numId="39">
    <w:abstractNumId w:val="1"/>
  </w:num>
  <w:num w:numId="40">
    <w:abstractNumId w:val="23"/>
  </w:num>
  <w:num w:numId="41">
    <w:abstractNumId w:val="41"/>
  </w:num>
  <w:num w:numId="42">
    <w:abstractNumId w:val="6"/>
  </w:num>
  <w:num w:numId="43">
    <w:abstractNumId w:val="11"/>
  </w:num>
  <w:num w:numId="44">
    <w:abstractNumId w:val="14"/>
  </w:num>
  <w:num w:numId="45">
    <w:abstractNumId w:val="30"/>
  </w:num>
  <w:num w:numId="46">
    <w:abstractNumId w:val="34"/>
  </w:num>
  <w:num w:numId="47">
    <w:abstractNumId w:val="19"/>
  </w:num>
  <w:num w:numId="48">
    <w:abstractNumId w:val="4"/>
  </w:num>
  <w:num w:numId="49">
    <w:abstractNumId w:val="8"/>
  </w:num>
</w:numbering>
</file>

<file path=word/people.xml><?xml version="1.0" encoding="utf-8"?>
<w15:people xmlns:mc="http://schemas.openxmlformats.org/markup-compatibility/2006" xmlns:w15="http://schemas.microsoft.com/office/word/2012/wordml" mc:Ignorable="w15">
  <w15:person w15:author="Kidd, Mary">
    <w15:presenceInfo w15:providerId="AD" w15:userId="10033FFF8CD2EDFA@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15">
  <w:zoom w:percent="125"/>
  <w:proofState w:spelling="clean" w:grammar="dirty"/>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no doi]&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zz0ts5rsfs0d6edrdo5fd0aw2za9x2ax0sx&quot;&gt;Quality Assurance EndNote Library&lt;record-ids&gt;&lt;item&gt;174&lt;/item&gt;&lt;item&gt;178&lt;/item&gt;&lt;item&gt;180&lt;/item&gt;&lt;item&gt;181&lt;/item&gt;&lt;item&gt;182&lt;/item&gt;&lt;item&gt;185&lt;/item&gt;&lt;item&gt;187&lt;/item&gt;&lt;item&gt;189&lt;/item&gt;&lt;item&gt;193&lt;/item&gt;&lt;item&gt;197&lt;/item&gt;&lt;item&gt;201&lt;/item&gt;&lt;item&gt;202&lt;/item&gt;&lt;item&gt;203&lt;/item&gt;&lt;item&gt;204&lt;/item&gt;&lt;item&gt;206&lt;/item&gt;&lt;item&gt;208&lt;/item&gt;&lt;item&gt;209&lt;/item&gt;&lt;item&gt;210&lt;/item&gt;&lt;item&gt;211&lt;/item&gt;&lt;item&gt;212&lt;/item&gt;&lt;item&gt;215&lt;/item&gt;&lt;item&gt;216&lt;/item&gt;&lt;item&gt;221&lt;/item&gt;&lt;item&gt;222&lt;/item&gt;&lt;item&gt;224&lt;/item&gt;&lt;item&gt;225&lt;/item&gt;&lt;item&gt;227&lt;/item&gt;&lt;item&gt;228&lt;/item&gt;&lt;item&gt;230&lt;/item&gt;&lt;item&gt;231&lt;/item&gt;&lt;item&gt;232&lt;/item&gt;&lt;item&gt;233&lt;/item&gt;&lt;/record-ids&gt;&lt;/item&gt;&lt;/Libraries&gt;"/>
  </w:docVars>
  <w:rsids>
    <w:rsidRoot w:val="00A60D34"/>
    <w:rsid w:val="00023D47"/>
    <w:rsid w:val="0002689A"/>
    <w:rsid w:val="00027DD7"/>
    <w:rsid w:val="00046139"/>
    <w:rsid w:val="000476FB"/>
    <w:rsid w:val="000B7C21"/>
    <w:rsid w:val="000C0D08"/>
    <w:rsid w:val="000E2CF8"/>
    <w:rsid w:val="00102BB8"/>
    <w:rsid w:val="00106D7C"/>
    <w:rsid w:val="00136C19"/>
    <w:rsid w:val="001435CF"/>
    <w:rsid w:val="0016417C"/>
    <w:rsid w:val="001A25E3"/>
    <w:rsid w:val="001B47F3"/>
    <w:rsid w:val="001D3C69"/>
    <w:rsid w:val="001D77A8"/>
    <w:rsid w:val="001F27AC"/>
    <w:rsid w:val="00216CE3"/>
    <w:rsid w:val="00222699"/>
    <w:rsid w:val="00253B13"/>
    <w:rsid w:val="00257154"/>
    <w:rsid w:val="002742C0"/>
    <w:rsid w:val="00276D0F"/>
    <w:rsid w:val="00280674"/>
    <w:rsid w:val="002C193A"/>
    <w:rsid w:val="002D0C41"/>
    <w:rsid w:val="00340790"/>
    <w:rsid w:val="00386395"/>
    <w:rsid w:val="003907D6"/>
    <w:rsid w:val="00390D10"/>
    <w:rsid w:val="003E1CD7"/>
    <w:rsid w:val="00455049"/>
    <w:rsid w:val="004669D4"/>
    <w:rsid w:val="00467ECE"/>
    <w:rsid w:val="004903A0"/>
    <w:rsid w:val="00495964"/>
    <w:rsid w:val="004C32DE"/>
    <w:rsid w:val="004C6215"/>
    <w:rsid w:val="004E5E28"/>
    <w:rsid w:val="004E6FC9"/>
    <w:rsid w:val="004F5F87"/>
    <w:rsid w:val="005547BD"/>
    <w:rsid w:val="005A6046"/>
    <w:rsid w:val="005B5C1D"/>
    <w:rsid w:val="005C78E6"/>
    <w:rsid w:val="005D0C5D"/>
    <w:rsid w:val="005D3F24"/>
    <w:rsid w:val="005E3EAF"/>
    <w:rsid w:val="00617BD6"/>
    <w:rsid w:val="00631BDE"/>
    <w:rsid w:val="00635B62"/>
    <w:rsid w:val="006658EB"/>
    <w:rsid w:val="0066732C"/>
    <w:rsid w:val="006861C1"/>
    <w:rsid w:val="006A1698"/>
    <w:rsid w:val="006A6E79"/>
    <w:rsid w:val="006C138D"/>
    <w:rsid w:val="006C43BA"/>
    <w:rsid w:val="006F1412"/>
    <w:rsid w:val="00710CEF"/>
    <w:rsid w:val="00723C7F"/>
    <w:rsid w:val="00724F06"/>
    <w:rsid w:val="007263C1"/>
    <w:rsid w:val="0075385B"/>
    <w:rsid w:val="00770931"/>
    <w:rsid w:val="007A3A3B"/>
    <w:rsid w:val="007F1DA6"/>
    <w:rsid w:val="008077D3"/>
    <w:rsid w:val="008428A8"/>
    <w:rsid w:val="00853893"/>
    <w:rsid w:val="00877697"/>
    <w:rsid w:val="008A0621"/>
    <w:rsid w:val="008B221E"/>
    <w:rsid w:val="008D1BE7"/>
    <w:rsid w:val="008E03CA"/>
    <w:rsid w:val="008E572B"/>
    <w:rsid w:val="008E6608"/>
    <w:rsid w:val="008F3214"/>
    <w:rsid w:val="00900FAA"/>
    <w:rsid w:val="0093594F"/>
    <w:rsid w:val="00992160"/>
    <w:rsid w:val="00993506"/>
    <w:rsid w:val="009A7A15"/>
    <w:rsid w:val="009C4214"/>
    <w:rsid w:val="00A10CCF"/>
    <w:rsid w:val="00A1376C"/>
    <w:rsid w:val="00A35200"/>
    <w:rsid w:val="00A60D34"/>
    <w:rsid w:val="00AC268A"/>
    <w:rsid w:val="00AE274A"/>
    <w:rsid w:val="00B025BB"/>
    <w:rsid w:val="00B135B7"/>
    <w:rsid w:val="00B317A3"/>
    <w:rsid w:val="00B52842"/>
    <w:rsid w:val="00B725B7"/>
    <w:rsid w:val="00B81277"/>
    <w:rsid w:val="00BA46DD"/>
    <w:rsid w:val="00BD126A"/>
    <w:rsid w:val="00BF1669"/>
    <w:rsid w:val="00C218E1"/>
    <w:rsid w:val="00C24F5B"/>
    <w:rsid w:val="00C2691C"/>
    <w:rsid w:val="00C338D1"/>
    <w:rsid w:val="00C43851"/>
    <w:rsid w:val="00C654CC"/>
    <w:rsid w:val="00C82BB5"/>
    <w:rsid w:val="00C8521C"/>
    <w:rsid w:val="00C86654"/>
    <w:rsid w:val="00C95B42"/>
    <w:rsid w:val="00CA0D64"/>
    <w:rsid w:val="00CA2C9C"/>
    <w:rsid w:val="00CC79C3"/>
    <w:rsid w:val="00CD1EBE"/>
    <w:rsid w:val="00D12DF3"/>
    <w:rsid w:val="00D14A8B"/>
    <w:rsid w:val="00D16E3D"/>
    <w:rsid w:val="00D625A6"/>
    <w:rsid w:val="00D748F2"/>
    <w:rsid w:val="00D8316F"/>
    <w:rsid w:val="00D93E1F"/>
    <w:rsid w:val="00DA39C8"/>
    <w:rsid w:val="00DB2EDA"/>
    <w:rsid w:val="00DE3762"/>
    <w:rsid w:val="00DE481A"/>
    <w:rsid w:val="00DE74E9"/>
    <w:rsid w:val="00E02AA8"/>
    <w:rsid w:val="00E03771"/>
    <w:rsid w:val="00E10553"/>
    <w:rsid w:val="00E25014"/>
    <w:rsid w:val="00EE3BAD"/>
    <w:rsid w:val="00F22962"/>
    <w:rsid w:val="00F2627A"/>
    <w:rsid w:val="00F41943"/>
    <w:rsid w:val="00F430D4"/>
    <w:rsid w:val="00FA08FF"/>
    <w:rsid w:val="00FA763C"/>
    <w:rsid w:val="00FC0099"/>
    <w:rsid w:val="00FF385F"/>
    <w:rsid w:val="31422ED3"/>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7F6091"/>
  <w15:docId w15:val="{52b42c1f-4ac6-41ec-947c-3978b7583d5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67">
    <w:lsdException w:name="heading 3" w:uiPriority="9" w:qFormat="1"/>
    <w:lsdException w:name="toc 1" w:uiPriority="39"/>
    <w:lsdException w:name="annotation text" w:uiPriority="99"/>
    <w:lsdException w:name="header" w:uiPriority="99"/>
    <w:lsdException w:name="Hyperlink" w:uiPriority="99"/>
    <w:lsdException w:name="Table Grid" w:uiPriority="59"/>
    <w:lsdException w:name="List Paragraph" w:uiPriority="34" w:qFormat="1"/>
    <w:lsdException w:name="Medium List 1 Accent 5" w:uiPriority="65"/>
  </w:latentStyles>
  <w:style w:type="paragraph" w:styleId="Normal" w:default="1">
    <w:name w:val="Normal"/>
    <w:qFormat/>
    <w:rsid w:val="00A60D34"/>
  </w:style>
  <w:style w:type="paragraph" w:styleId="Heading1">
    <w:name w:val="heading 1"/>
    <w:basedOn w:val="Normal"/>
    <w:next w:val="Normal"/>
    <w:link w:val="Heading1Char"/>
    <w:uiPriority w:val="9"/>
    <w:qFormat/>
    <w:rsid w:val="0014546B"/>
    <w:pPr>
      <w:keepNext/>
      <w:keepLines/>
      <w:spacing w:before="480" w:after="0"/>
      <w:outlineLvl w:val="0"/>
    </w:pPr>
    <w:rPr>
      <w:rFonts w:asciiTheme="majorHAnsi" w:hAnsiTheme="majorHAnsi" w:eastAsiaTheme="majorEastAsia" w:cstheme="majorBidi"/>
      <w:b/>
      <w:bCs/>
      <w:color w:val="6E9400" w:themeColor="accent1" w:themeShade="BF"/>
      <w:sz w:val="28"/>
      <w:szCs w:val="28"/>
    </w:rPr>
  </w:style>
  <w:style w:type="paragraph" w:styleId="Heading2">
    <w:name w:val="heading 2"/>
    <w:basedOn w:val="Normal"/>
    <w:next w:val="Normal"/>
    <w:link w:val="Heading2Char"/>
    <w:uiPriority w:val="9"/>
    <w:unhideWhenUsed/>
    <w:qFormat/>
    <w:rsid w:val="0014546B"/>
    <w:pPr>
      <w:keepNext/>
      <w:keepLines/>
      <w:spacing w:before="200" w:after="0"/>
      <w:outlineLvl w:val="1"/>
    </w:pPr>
    <w:rPr>
      <w:rFonts w:asciiTheme="majorHAnsi" w:hAnsiTheme="majorHAnsi" w:eastAsiaTheme="majorEastAsia" w:cstheme="majorBidi"/>
      <w:b/>
      <w:bCs/>
      <w:color w:val="94C600" w:themeColor="accent1"/>
      <w:sz w:val="26"/>
      <w:szCs w:val="26"/>
    </w:rPr>
  </w:style>
  <w:style w:type="paragraph" w:styleId="Heading3">
    <w:name w:val="heading 3"/>
    <w:basedOn w:val="Normal"/>
    <w:next w:val="Normal"/>
    <w:link w:val="Heading3Char"/>
    <w:uiPriority w:val="9"/>
    <w:unhideWhenUsed/>
    <w:qFormat/>
    <w:rsid w:val="00757867"/>
    <w:pPr>
      <w:keepNext/>
      <w:keepLines/>
      <w:numPr>
        <w:numId w:val="23"/>
      </w:numPr>
      <w:tabs>
        <w:tab w:val="left" w:pos="426"/>
      </w:tabs>
      <w:spacing w:before="200" w:after="120" w:line="240" w:lineRule="auto"/>
      <w:outlineLvl w:val="2"/>
    </w:pPr>
    <w:rPr>
      <w:rFonts w:asciiTheme="majorHAnsi" w:hAnsiTheme="majorHAnsi" w:eastAsiaTheme="majorEastAsia" w:cstheme="majorBidi"/>
      <w:b/>
      <w:bCs/>
      <w:color w:val="6E9400" w:themeColor="accent1" w:themeShade="BF"/>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A60D3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A60D3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A60D34"/>
    <w:pPr>
      <w:spacing w:after="0" w:line="240" w:lineRule="auto"/>
    </w:pPr>
  </w:style>
  <w:style w:type="character" w:styleId="NoSpacingChar" w:customStyle="1">
    <w:name w:val="No Spacing Char"/>
    <w:basedOn w:val="DefaultParagraphFont"/>
    <w:link w:val="NoSpacing"/>
    <w:uiPriority w:val="1"/>
    <w:rsid w:val="00A60D34"/>
  </w:style>
  <w:style w:type="character" w:styleId="BalloonTextChar" w:customStyle="1">
    <w:name w:val="Balloon Text Char"/>
    <w:basedOn w:val="DefaultParagraphFont"/>
    <w:link w:val="BalloonText"/>
    <w:uiPriority w:val="99"/>
    <w:semiHidden/>
    <w:rsid w:val="00A60D34"/>
    <w:rPr>
      <w:rFonts w:ascii="Tahoma" w:hAnsi="Tahoma" w:cs="Tahoma"/>
      <w:sz w:val="16"/>
      <w:szCs w:val="16"/>
    </w:rPr>
  </w:style>
  <w:style w:type="paragraph" w:styleId="BalloonText">
    <w:name w:val="Balloon Text"/>
    <w:basedOn w:val="Normal"/>
    <w:link w:val="BalloonTextChar"/>
    <w:uiPriority w:val="99"/>
    <w:semiHidden/>
    <w:unhideWhenUsed/>
    <w:rsid w:val="00A60D34"/>
    <w:pPr>
      <w:spacing w:after="0" w:line="240" w:lineRule="auto"/>
    </w:pPr>
    <w:rPr>
      <w:rFonts w:ascii="Tahoma" w:hAnsi="Tahoma" w:cs="Tahoma"/>
      <w:sz w:val="16"/>
      <w:szCs w:val="16"/>
    </w:rPr>
  </w:style>
  <w:style w:type="paragraph" w:styleId="BodyText">
    <w:name w:val="Body Text"/>
    <w:basedOn w:val="Normal"/>
    <w:link w:val="BodyTextChar"/>
    <w:uiPriority w:val="1"/>
    <w:semiHidden/>
    <w:unhideWhenUsed/>
    <w:qFormat/>
    <w:rsid w:val="00A60D34"/>
    <w:pPr>
      <w:widowControl w:val="0"/>
      <w:spacing w:after="0" w:line="240" w:lineRule="auto"/>
      <w:ind w:left="364"/>
    </w:pPr>
    <w:rPr>
      <w:rFonts w:ascii="Times New Roman" w:hAnsi="Times New Roman" w:eastAsia="Times New Roman"/>
      <w:lang w:val="en-US"/>
    </w:rPr>
  </w:style>
  <w:style w:type="character" w:styleId="BodyTextChar" w:customStyle="1">
    <w:name w:val="Body Text Char"/>
    <w:basedOn w:val="DefaultParagraphFont"/>
    <w:link w:val="BodyText"/>
    <w:uiPriority w:val="1"/>
    <w:semiHidden/>
    <w:rsid w:val="00A60D34"/>
    <w:rPr>
      <w:rFonts w:ascii="Times New Roman" w:hAnsi="Times New Roman" w:eastAsia="Times New Roman"/>
      <w:lang w:val="en-US"/>
    </w:rPr>
  </w:style>
  <w:style w:type="paragraph" w:styleId="ListParagraph">
    <w:name w:val="List Paragraph"/>
    <w:basedOn w:val="Normal"/>
    <w:uiPriority w:val="34"/>
    <w:qFormat/>
    <w:rsid w:val="00A60D34"/>
    <w:pPr>
      <w:ind w:left="720"/>
      <w:contextualSpacing/>
    </w:pPr>
  </w:style>
  <w:style w:type="paragraph" w:styleId="Header">
    <w:name w:val="header"/>
    <w:basedOn w:val="Normal"/>
    <w:link w:val="HeaderChar"/>
    <w:uiPriority w:val="99"/>
    <w:unhideWhenUsed/>
    <w:rsid w:val="00A60D34"/>
    <w:pPr>
      <w:tabs>
        <w:tab w:val="center" w:pos="4513"/>
        <w:tab w:val="right" w:pos="9026"/>
      </w:tabs>
      <w:spacing w:after="0" w:line="240" w:lineRule="auto"/>
    </w:pPr>
  </w:style>
  <w:style w:type="character" w:styleId="HeaderChar" w:customStyle="1">
    <w:name w:val="Header Char"/>
    <w:basedOn w:val="DefaultParagraphFont"/>
    <w:link w:val="Header"/>
    <w:uiPriority w:val="99"/>
    <w:rsid w:val="00A60D34"/>
  </w:style>
  <w:style w:type="paragraph" w:styleId="Footer">
    <w:name w:val="footer"/>
    <w:basedOn w:val="Normal"/>
    <w:link w:val="FooterChar"/>
    <w:uiPriority w:val="99"/>
    <w:unhideWhenUsed/>
    <w:rsid w:val="00A60D34"/>
    <w:pPr>
      <w:tabs>
        <w:tab w:val="center" w:pos="4513"/>
        <w:tab w:val="right" w:pos="9026"/>
      </w:tabs>
      <w:spacing w:after="0" w:line="240" w:lineRule="auto"/>
    </w:pPr>
  </w:style>
  <w:style w:type="character" w:styleId="FooterChar" w:customStyle="1">
    <w:name w:val="Footer Char"/>
    <w:basedOn w:val="DefaultParagraphFont"/>
    <w:link w:val="Footer"/>
    <w:uiPriority w:val="99"/>
    <w:rsid w:val="00A60D34"/>
  </w:style>
  <w:style w:type="character" w:styleId="CommentTextChar" w:customStyle="1">
    <w:name w:val="Comment Text Char"/>
    <w:basedOn w:val="DefaultParagraphFont"/>
    <w:link w:val="CommentText"/>
    <w:uiPriority w:val="99"/>
    <w:semiHidden/>
    <w:rsid w:val="00A60D34"/>
    <w:rPr>
      <w:sz w:val="20"/>
      <w:szCs w:val="20"/>
    </w:rPr>
  </w:style>
  <w:style w:type="paragraph" w:styleId="CommentText">
    <w:name w:val="annotation text"/>
    <w:basedOn w:val="Normal"/>
    <w:link w:val="CommentTextChar"/>
    <w:uiPriority w:val="99"/>
    <w:semiHidden/>
    <w:unhideWhenUsed/>
    <w:rsid w:val="00A60D34"/>
    <w:pPr>
      <w:spacing w:line="240" w:lineRule="auto"/>
    </w:pPr>
    <w:rPr>
      <w:sz w:val="20"/>
      <w:szCs w:val="20"/>
    </w:rPr>
  </w:style>
  <w:style w:type="character" w:styleId="CommentSubjectChar" w:customStyle="1">
    <w:name w:val="Comment Subject Char"/>
    <w:basedOn w:val="CommentTextChar"/>
    <w:link w:val="CommentSubject"/>
    <w:uiPriority w:val="99"/>
    <w:semiHidden/>
    <w:rsid w:val="00A60D34"/>
    <w:rPr>
      <w:b/>
      <w:bCs/>
      <w:sz w:val="20"/>
      <w:szCs w:val="20"/>
    </w:rPr>
  </w:style>
  <w:style w:type="paragraph" w:styleId="CommentSubject">
    <w:name w:val="annotation subject"/>
    <w:basedOn w:val="CommentText"/>
    <w:next w:val="CommentText"/>
    <w:link w:val="CommentSubjectChar"/>
    <w:uiPriority w:val="99"/>
    <w:semiHidden/>
    <w:unhideWhenUsed/>
    <w:rsid w:val="00A60D34"/>
    <w:rPr>
      <w:b/>
      <w:bCs/>
    </w:rPr>
  </w:style>
  <w:style w:type="character" w:styleId="Hyperlink">
    <w:name w:val="Hyperlink"/>
    <w:basedOn w:val="DefaultParagraphFont"/>
    <w:uiPriority w:val="99"/>
    <w:unhideWhenUsed/>
    <w:rsid w:val="00A60D34"/>
    <w:rPr>
      <w:color w:val="E68200" w:themeColor="hyperlink"/>
      <w:u w:val="single"/>
    </w:rPr>
  </w:style>
  <w:style w:type="paragraph" w:styleId="EndNoteBibliographyTitle" w:customStyle="1">
    <w:name w:val="EndNote Bibliography Title"/>
    <w:basedOn w:val="Normal"/>
    <w:link w:val="EndNoteBibliographyTitleChar"/>
    <w:rsid w:val="00A60D34"/>
    <w:pPr>
      <w:spacing w:after="0"/>
      <w:jc w:val="center"/>
    </w:pPr>
    <w:rPr>
      <w:rFonts w:ascii="Calibri" w:hAnsi="Calibri"/>
      <w:noProof/>
      <w:lang w:val="en-US"/>
    </w:rPr>
  </w:style>
  <w:style w:type="character" w:styleId="EndNoteBibliographyTitleChar" w:customStyle="1">
    <w:name w:val="EndNote Bibliography Title Char"/>
    <w:basedOn w:val="NoSpacingChar"/>
    <w:link w:val="EndNoteBibliographyTitle"/>
    <w:rsid w:val="00A60D34"/>
    <w:rPr>
      <w:rFonts w:ascii="Calibri" w:hAnsi="Calibri"/>
      <w:noProof/>
      <w:lang w:val="en-US"/>
    </w:rPr>
  </w:style>
  <w:style w:type="paragraph" w:styleId="EndNoteBibliography" w:customStyle="1">
    <w:name w:val="EndNote Bibliography"/>
    <w:basedOn w:val="Normal"/>
    <w:link w:val="EndNoteBibliographyChar"/>
    <w:rsid w:val="00A60D34"/>
    <w:pPr>
      <w:spacing w:line="240" w:lineRule="auto"/>
    </w:pPr>
    <w:rPr>
      <w:rFonts w:ascii="Calibri" w:hAnsi="Calibri"/>
      <w:noProof/>
      <w:lang w:val="en-US"/>
    </w:rPr>
  </w:style>
  <w:style w:type="character" w:styleId="EndNoteBibliographyChar" w:customStyle="1">
    <w:name w:val="EndNote Bibliography Char"/>
    <w:basedOn w:val="NoSpacingChar"/>
    <w:link w:val="EndNoteBibliography"/>
    <w:rsid w:val="00A60D34"/>
    <w:rPr>
      <w:rFonts w:ascii="Calibri" w:hAnsi="Calibri"/>
      <w:noProof/>
      <w:lang w:val="en-US"/>
    </w:rPr>
  </w:style>
  <w:style w:type="paragraph" w:styleId="BoxHeading" w:customStyle="1">
    <w:name w:val="Box Heading"/>
    <w:basedOn w:val="Normal"/>
    <w:next w:val="BoxText"/>
    <w:uiPriority w:val="99"/>
    <w:rsid w:val="00A60D34"/>
    <w:pPr>
      <w:keepNext/>
      <w:spacing w:before="120" w:after="120" w:line="240" w:lineRule="auto"/>
    </w:pPr>
    <w:rPr>
      <w:rFonts w:ascii="Arial" w:hAnsi="Arial" w:eastAsia="Times New Roman" w:cs="Times New Roman"/>
      <w:b/>
      <w:color w:val="000000"/>
      <w:szCs w:val="20"/>
      <w:lang w:eastAsia="en-AU"/>
    </w:rPr>
  </w:style>
  <w:style w:type="paragraph" w:styleId="BoxText" w:customStyle="1">
    <w:name w:val="Box Text"/>
    <w:basedOn w:val="Normal"/>
    <w:uiPriority w:val="99"/>
    <w:rsid w:val="00A60D34"/>
    <w:pPr>
      <w:spacing w:before="120" w:after="120" w:line="240" w:lineRule="auto"/>
      <w:jc w:val="both"/>
    </w:pPr>
    <w:rPr>
      <w:rFonts w:ascii="Book Antiqua" w:hAnsi="Book Antiqua" w:eastAsia="Times New Roman" w:cs="Times New Roman"/>
      <w:color w:val="000000"/>
      <w:sz w:val="20"/>
      <w:szCs w:val="20"/>
      <w:lang w:eastAsia="en-AU"/>
    </w:rPr>
  </w:style>
  <w:style w:type="paragraph" w:styleId="NormalWeb">
    <w:name w:val="Normal (Web)"/>
    <w:basedOn w:val="Normal"/>
    <w:uiPriority w:val="99"/>
    <w:semiHidden/>
    <w:unhideWhenUsed/>
    <w:rsid w:val="00DC570A"/>
    <w:pPr>
      <w:spacing w:before="100" w:beforeAutospacing="1" w:after="100" w:afterAutospacing="1" w:line="240" w:lineRule="auto"/>
    </w:pPr>
    <w:rPr>
      <w:rFonts w:ascii="Times New Roman" w:hAnsi="Times New Roman" w:eastAsia="Times New Roman" w:cs="Times New Roman"/>
      <w:sz w:val="24"/>
      <w:szCs w:val="24"/>
      <w:lang w:val="en-US"/>
    </w:rPr>
  </w:style>
  <w:style w:type="character" w:styleId="Heading2Char" w:customStyle="1">
    <w:name w:val="Heading 2 Char"/>
    <w:basedOn w:val="DefaultParagraphFont"/>
    <w:link w:val="Heading2"/>
    <w:uiPriority w:val="9"/>
    <w:rsid w:val="0014546B"/>
    <w:rPr>
      <w:rFonts w:asciiTheme="majorHAnsi" w:hAnsiTheme="majorHAnsi" w:eastAsiaTheme="majorEastAsia" w:cstheme="majorBidi"/>
      <w:b/>
      <w:bCs/>
      <w:color w:val="94C600" w:themeColor="accent1"/>
      <w:sz w:val="26"/>
      <w:szCs w:val="26"/>
    </w:rPr>
  </w:style>
  <w:style w:type="character" w:styleId="Heading1Char" w:customStyle="1">
    <w:name w:val="Heading 1 Char"/>
    <w:basedOn w:val="DefaultParagraphFont"/>
    <w:link w:val="Heading1"/>
    <w:uiPriority w:val="9"/>
    <w:rsid w:val="0014546B"/>
    <w:rPr>
      <w:rFonts w:asciiTheme="majorHAnsi" w:hAnsiTheme="majorHAnsi" w:eastAsiaTheme="majorEastAsia" w:cstheme="majorBidi"/>
      <w:b/>
      <w:bCs/>
      <w:color w:val="6E9400" w:themeColor="accent1" w:themeShade="BF"/>
      <w:sz w:val="28"/>
      <w:szCs w:val="28"/>
    </w:rPr>
  </w:style>
  <w:style w:type="character" w:styleId="Heading3Char" w:customStyle="1">
    <w:name w:val="Heading 3 Char"/>
    <w:basedOn w:val="DefaultParagraphFont"/>
    <w:link w:val="Heading3"/>
    <w:uiPriority w:val="9"/>
    <w:rsid w:val="00757867"/>
    <w:rPr>
      <w:rFonts w:asciiTheme="majorHAnsi" w:hAnsiTheme="majorHAnsi" w:eastAsiaTheme="majorEastAsia" w:cstheme="majorBidi"/>
      <w:b/>
      <w:bCs/>
      <w:color w:val="6E9400" w:themeColor="accent1" w:themeShade="BF"/>
      <w:sz w:val="28"/>
    </w:rPr>
  </w:style>
  <w:style w:type="character" w:styleId="IntenseEmphasis">
    <w:name w:val="Intense Emphasis"/>
    <w:basedOn w:val="DefaultParagraphFont"/>
    <w:uiPriority w:val="21"/>
    <w:qFormat/>
    <w:rsid w:val="00140BC1"/>
    <w:rPr>
      <w:rFonts w:asciiTheme="majorHAnsi" w:hAnsiTheme="majorHAnsi"/>
      <w:b/>
      <w:bCs/>
      <w:i/>
      <w:iCs/>
      <w:color w:val="6E9400" w:themeColor="accent1" w:themeShade="BF"/>
    </w:rPr>
  </w:style>
  <w:style w:type="table" w:styleId="LightList-Accent1">
    <w:name w:val="Light List Accent 1"/>
    <w:basedOn w:val="TableNormal"/>
    <w:uiPriority w:val="61"/>
    <w:rsid w:val="001F34E3"/>
    <w:pPr>
      <w:spacing w:after="0" w:line="240" w:lineRule="auto"/>
    </w:pPr>
    <w:tblPr>
      <w:tblStyleRowBandSize w:val="1"/>
      <w:tblStyleColBandSize w:val="1"/>
      <w:tblBorders>
        <w:top w:val="single" w:color="94C600" w:themeColor="accent1" w:sz="8" w:space="0"/>
        <w:left w:val="single" w:color="94C600" w:themeColor="accent1" w:sz="8" w:space="0"/>
        <w:bottom w:val="single" w:color="94C600" w:themeColor="accent1" w:sz="8" w:space="0"/>
        <w:right w:val="single" w:color="94C600" w:themeColor="accent1" w:sz="8" w:space="0"/>
      </w:tblBorders>
    </w:tblPr>
    <w:tblStylePr w:type="firstRow">
      <w:pPr>
        <w:spacing w:before="0" w:after="0" w:line="240" w:lineRule="auto"/>
      </w:pPr>
      <w:rPr>
        <w:b/>
        <w:bCs/>
        <w:color w:val="FFFFFF" w:themeColor="background1"/>
      </w:rPr>
      <w:tblPr/>
      <w:tcPr>
        <w:shd w:val="clear" w:color="auto" w:fill="94C600" w:themeFill="accent1"/>
      </w:tcPr>
    </w:tblStylePr>
    <w:tblStylePr w:type="lastRow">
      <w:pPr>
        <w:spacing w:before="0" w:after="0" w:line="240" w:lineRule="auto"/>
      </w:pPr>
      <w:rPr>
        <w:b/>
        <w:bCs/>
      </w:rPr>
      <w:tblPr/>
      <w:tcPr>
        <w:tcBorders>
          <w:top w:val="double" w:color="94C600" w:themeColor="accent1" w:sz="6" w:space="0"/>
          <w:left w:val="single" w:color="94C600" w:themeColor="accent1" w:sz="8" w:space="0"/>
          <w:bottom w:val="single" w:color="94C600" w:themeColor="accent1" w:sz="8" w:space="0"/>
          <w:right w:val="single" w:color="94C600" w:themeColor="accent1" w:sz="8" w:space="0"/>
        </w:tcBorders>
      </w:tcPr>
    </w:tblStylePr>
    <w:tblStylePr w:type="firstCol">
      <w:rPr>
        <w:b/>
        <w:bCs/>
      </w:rPr>
    </w:tblStylePr>
    <w:tblStylePr w:type="lastCol">
      <w:rPr>
        <w:b/>
        <w:bCs/>
      </w:rPr>
    </w:tblStylePr>
    <w:tblStylePr w:type="band1Vert">
      <w:tblPr/>
      <w:tcPr>
        <w:tcBorders>
          <w:top w:val="single" w:color="94C600" w:themeColor="accent1" w:sz="8" w:space="0"/>
          <w:left w:val="single" w:color="94C600" w:themeColor="accent1" w:sz="8" w:space="0"/>
          <w:bottom w:val="single" w:color="94C600" w:themeColor="accent1" w:sz="8" w:space="0"/>
          <w:right w:val="single" w:color="94C600" w:themeColor="accent1" w:sz="8" w:space="0"/>
        </w:tcBorders>
      </w:tcPr>
    </w:tblStylePr>
    <w:tblStylePr w:type="band1Horz">
      <w:tblPr/>
      <w:tcPr>
        <w:tcBorders>
          <w:top w:val="single" w:color="94C600" w:themeColor="accent1" w:sz="8" w:space="0"/>
          <w:left w:val="single" w:color="94C600" w:themeColor="accent1" w:sz="8" w:space="0"/>
          <w:bottom w:val="single" w:color="94C600" w:themeColor="accent1" w:sz="8" w:space="0"/>
          <w:right w:val="single" w:color="94C600" w:themeColor="accent1" w:sz="8" w:space="0"/>
        </w:tcBorders>
      </w:tcPr>
    </w:tblStylePr>
  </w:style>
  <w:style w:type="paragraph" w:styleId="Subtitle">
    <w:name w:val="Subtitle"/>
    <w:basedOn w:val="Normal"/>
    <w:next w:val="Normal"/>
    <w:link w:val="SubtitleChar"/>
    <w:uiPriority w:val="11"/>
    <w:qFormat/>
    <w:rsid w:val="00057F15"/>
    <w:pPr>
      <w:numPr>
        <w:ilvl w:val="1"/>
      </w:numPr>
    </w:pPr>
    <w:rPr>
      <w:rFonts w:asciiTheme="majorHAnsi" w:hAnsiTheme="majorHAnsi" w:eastAsiaTheme="majorEastAsia" w:cstheme="majorBidi"/>
      <w:i/>
      <w:iCs/>
      <w:color w:val="94C600" w:themeColor="accent1"/>
      <w:spacing w:val="15"/>
      <w:sz w:val="24"/>
      <w:szCs w:val="24"/>
    </w:rPr>
  </w:style>
  <w:style w:type="character" w:styleId="SubtitleChar" w:customStyle="1">
    <w:name w:val="Subtitle Char"/>
    <w:basedOn w:val="DefaultParagraphFont"/>
    <w:link w:val="Subtitle"/>
    <w:uiPriority w:val="11"/>
    <w:rsid w:val="00057F15"/>
    <w:rPr>
      <w:rFonts w:asciiTheme="majorHAnsi" w:hAnsiTheme="majorHAnsi" w:eastAsiaTheme="majorEastAsia" w:cstheme="majorBidi"/>
      <w:i/>
      <w:iCs/>
      <w:color w:val="94C600" w:themeColor="accent1"/>
      <w:spacing w:val="15"/>
      <w:sz w:val="24"/>
      <w:szCs w:val="24"/>
    </w:rPr>
  </w:style>
  <w:style w:type="character" w:styleId="FollowedHyperlink">
    <w:name w:val="FollowedHyperlink"/>
    <w:basedOn w:val="DefaultParagraphFont"/>
    <w:uiPriority w:val="99"/>
    <w:semiHidden/>
    <w:unhideWhenUsed/>
    <w:rsid w:val="005D0371"/>
    <w:rPr>
      <w:color w:val="FFA94A" w:themeColor="followedHyperlink"/>
      <w:u w:val="single"/>
    </w:rPr>
  </w:style>
  <w:style w:type="paragraph" w:styleId="TOC1">
    <w:name w:val="toc 1"/>
    <w:basedOn w:val="Normal"/>
    <w:next w:val="Normal"/>
    <w:autoRedefine/>
    <w:uiPriority w:val="39"/>
    <w:unhideWhenUsed/>
    <w:rsid w:val="004E7FCF"/>
    <w:pPr>
      <w:tabs>
        <w:tab w:val="left" w:pos="567"/>
        <w:tab w:val="right" w:leader="dot" w:pos="9016"/>
      </w:tabs>
      <w:spacing w:before="120" w:after="240" w:line="240" w:lineRule="auto"/>
      <w:ind w:left="567" w:hanging="567"/>
    </w:pPr>
    <w:rPr>
      <w:b/>
      <w:sz w:val="24"/>
      <w:szCs w:val="24"/>
    </w:rPr>
  </w:style>
  <w:style w:type="paragraph" w:styleId="TOC2">
    <w:name w:val="toc 2"/>
    <w:basedOn w:val="Normal"/>
    <w:next w:val="Normal"/>
    <w:autoRedefine/>
    <w:uiPriority w:val="39"/>
    <w:semiHidden/>
    <w:unhideWhenUsed/>
    <w:rsid w:val="00437A50"/>
    <w:pPr>
      <w:spacing w:after="0"/>
      <w:ind w:left="220"/>
    </w:pPr>
    <w:rPr>
      <w:b/>
    </w:rPr>
  </w:style>
  <w:style w:type="paragraph" w:styleId="TOC3">
    <w:name w:val="toc 3"/>
    <w:basedOn w:val="Normal"/>
    <w:next w:val="Normal"/>
    <w:autoRedefine/>
    <w:uiPriority w:val="39"/>
    <w:semiHidden/>
    <w:unhideWhenUsed/>
    <w:rsid w:val="00437A50"/>
    <w:pPr>
      <w:spacing w:after="0"/>
      <w:ind w:left="440"/>
    </w:pPr>
  </w:style>
  <w:style w:type="paragraph" w:styleId="TOC4">
    <w:name w:val="toc 4"/>
    <w:basedOn w:val="Normal"/>
    <w:next w:val="Normal"/>
    <w:autoRedefine/>
    <w:uiPriority w:val="39"/>
    <w:semiHidden/>
    <w:unhideWhenUsed/>
    <w:rsid w:val="00437A50"/>
    <w:pPr>
      <w:spacing w:after="0"/>
      <w:ind w:left="660"/>
    </w:pPr>
    <w:rPr>
      <w:sz w:val="20"/>
      <w:szCs w:val="20"/>
    </w:rPr>
  </w:style>
  <w:style w:type="paragraph" w:styleId="TOC5">
    <w:name w:val="toc 5"/>
    <w:basedOn w:val="Normal"/>
    <w:next w:val="Normal"/>
    <w:autoRedefine/>
    <w:uiPriority w:val="39"/>
    <w:semiHidden/>
    <w:unhideWhenUsed/>
    <w:rsid w:val="00437A50"/>
    <w:pPr>
      <w:spacing w:after="0"/>
      <w:ind w:left="880"/>
    </w:pPr>
    <w:rPr>
      <w:sz w:val="20"/>
      <w:szCs w:val="20"/>
    </w:rPr>
  </w:style>
  <w:style w:type="paragraph" w:styleId="TOC6">
    <w:name w:val="toc 6"/>
    <w:basedOn w:val="Normal"/>
    <w:next w:val="Normal"/>
    <w:autoRedefine/>
    <w:uiPriority w:val="39"/>
    <w:semiHidden/>
    <w:unhideWhenUsed/>
    <w:rsid w:val="00437A50"/>
    <w:pPr>
      <w:spacing w:after="0"/>
      <w:ind w:left="1100"/>
    </w:pPr>
    <w:rPr>
      <w:sz w:val="20"/>
      <w:szCs w:val="20"/>
    </w:rPr>
  </w:style>
  <w:style w:type="paragraph" w:styleId="TOC7">
    <w:name w:val="toc 7"/>
    <w:basedOn w:val="Normal"/>
    <w:next w:val="Normal"/>
    <w:autoRedefine/>
    <w:uiPriority w:val="39"/>
    <w:semiHidden/>
    <w:unhideWhenUsed/>
    <w:rsid w:val="00437A50"/>
    <w:pPr>
      <w:spacing w:after="0"/>
      <w:ind w:left="1320"/>
    </w:pPr>
    <w:rPr>
      <w:sz w:val="20"/>
      <w:szCs w:val="20"/>
    </w:rPr>
  </w:style>
  <w:style w:type="paragraph" w:styleId="TOC8">
    <w:name w:val="toc 8"/>
    <w:basedOn w:val="Normal"/>
    <w:next w:val="Normal"/>
    <w:autoRedefine/>
    <w:uiPriority w:val="39"/>
    <w:semiHidden/>
    <w:unhideWhenUsed/>
    <w:rsid w:val="00437A50"/>
    <w:pPr>
      <w:spacing w:after="0"/>
      <w:ind w:left="1540"/>
    </w:pPr>
    <w:rPr>
      <w:sz w:val="20"/>
      <w:szCs w:val="20"/>
    </w:rPr>
  </w:style>
  <w:style w:type="paragraph" w:styleId="TOC9">
    <w:name w:val="toc 9"/>
    <w:basedOn w:val="Normal"/>
    <w:next w:val="Normal"/>
    <w:autoRedefine/>
    <w:uiPriority w:val="39"/>
    <w:semiHidden/>
    <w:unhideWhenUsed/>
    <w:rsid w:val="00437A50"/>
    <w:pPr>
      <w:spacing w:after="0"/>
      <w:ind w:left="1760"/>
    </w:pPr>
    <w:rPr>
      <w:sz w:val="20"/>
      <w:szCs w:val="20"/>
    </w:rPr>
  </w:style>
  <w:style w:type="character" w:styleId="definition" w:customStyle="1">
    <w:name w:val="definition"/>
    <w:basedOn w:val="DefaultParagraphFont"/>
    <w:rsid w:val="00500CF0"/>
  </w:style>
  <w:style w:type="character" w:styleId="CommentReference">
    <w:name w:val="annotation reference"/>
    <w:basedOn w:val="DefaultParagraphFont"/>
    <w:rsid w:val="00E255A1"/>
    <w:rPr>
      <w:sz w:val="18"/>
      <w:szCs w:val="18"/>
    </w:rPr>
  </w:style>
  <w:style w:type="paragraph" w:styleId="EndnoteText">
    <w:name w:val="endnote text"/>
    <w:basedOn w:val="Normal"/>
    <w:link w:val="EndnoteTextChar"/>
    <w:rsid w:val="00831B4E"/>
    <w:pPr>
      <w:spacing w:after="0" w:line="240" w:lineRule="auto"/>
    </w:pPr>
    <w:rPr>
      <w:sz w:val="24"/>
      <w:szCs w:val="24"/>
    </w:rPr>
  </w:style>
  <w:style w:type="character" w:styleId="EndnoteTextChar" w:customStyle="1">
    <w:name w:val="Endnote Text Char"/>
    <w:basedOn w:val="DefaultParagraphFont"/>
    <w:link w:val="EndnoteText"/>
    <w:rsid w:val="00831B4E"/>
    <w:rPr>
      <w:sz w:val="24"/>
      <w:szCs w:val="24"/>
    </w:rPr>
  </w:style>
  <w:style w:type="character" w:styleId="EndnoteReference">
    <w:name w:val="endnote reference"/>
    <w:basedOn w:val="DefaultParagraphFont"/>
    <w:rsid w:val="00831B4E"/>
    <w:rPr>
      <w:vertAlign w:val="superscript"/>
    </w:rPr>
  </w:style>
  <w:style w:type="table" w:styleId="MediumList1-Accent5">
    <w:name w:val="Medium List 1 Accent 5"/>
    <w:basedOn w:val="TableNormal"/>
    <w:uiPriority w:val="65"/>
    <w:rsid w:val="007F1DA6"/>
    <w:pPr>
      <w:spacing w:after="0" w:line="240" w:lineRule="auto"/>
    </w:pPr>
    <w:rPr>
      <w:color w:val="000000" w:themeColor="text1"/>
    </w:rPr>
    <w:tblPr>
      <w:tblStyleRowBandSize w:val="1"/>
      <w:tblStyleColBandSize w:val="1"/>
      <w:tblBorders>
        <w:top w:val="single" w:color="956B43" w:themeColor="accent5" w:sz="8" w:space="0"/>
        <w:bottom w:val="single" w:color="956B43" w:themeColor="accent5" w:sz="8" w:space="0"/>
      </w:tblBorders>
    </w:tblPr>
    <w:tblStylePr w:type="firstRow">
      <w:rPr>
        <w:rFonts w:asciiTheme="majorHAnsi" w:hAnsiTheme="majorHAnsi" w:eastAsiaTheme="majorEastAsia" w:cstheme="majorBidi"/>
      </w:rPr>
      <w:tblPr/>
      <w:tcPr>
        <w:tcBorders>
          <w:top w:val="nil"/>
          <w:bottom w:val="single" w:color="956B43" w:themeColor="accent5" w:sz="8" w:space="0"/>
        </w:tcBorders>
      </w:tcPr>
    </w:tblStylePr>
    <w:tblStylePr w:type="lastRow">
      <w:rPr>
        <w:b/>
        <w:bCs/>
        <w:color w:val="3E3D2D" w:themeColor="text2"/>
      </w:rPr>
      <w:tblPr/>
      <w:tcPr>
        <w:tcBorders>
          <w:top w:val="single" w:color="956B43" w:themeColor="accent5" w:sz="8" w:space="0"/>
          <w:bottom w:val="single" w:color="956B43" w:themeColor="accent5" w:sz="8" w:space="0"/>
        </w:tcBorders>
      </w:tcPr>
    </w:tblStylePr>
    <w:tblStylePr w:type="firstCol">
      <w:rPr>
        <w:b/>
        <w:bCs/>
      </w:rPr>
    </w:tblStylePr>
    <w:tblStylePr w:type="lastCol">
      <w:rPr>
        <w:b/>
        <w:bCs/>
      </w:rPr>
      <w:tblPr/>
      <w:tcPr>
        <w:tcBorders>
          <w:top w:val="single" w:color="956B43" w:themeColor="accent5" w:sz="8" w:space="0"/>
          <w:bottom w:val="single" w:color="956B43" w:themeColor="accent5" w:sz="8" w:space="0"/>
        </w:tcBorders>
      </w:tcPr>
    </w:tblStylePr>
    <w:tblStylePr w:type="band1Vert">
      <w:tblPr/>
      <w:tcPr>
        <w:shd w:val="clear" w:color="auto" w:fill="E8DACC" w:themeFill="accent5" w:themeFillTint="3F"/>
      </w:tcPr>
    </w:tblStylePr>
    <w:tblStylePr w:type="band1Horz">
      <w:tblPr/>
      <w:tcPr>
        <w:shd w:val="clear" w:color="auto" w:fill="E8DACC"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67">
    <w:lsdException w:name="heading 3" w:uiPriority="9" w:qFormat="1"/>
    <w:lsdException w:name="toc 1" w:uiPriority="39"/>
    <w:lsdException w:name="annotation text" w:uiPriority="99"/>
    <w:lsdException w:name="header" w:uiPriority="99"/>
    <w:lsdException w:name="Hyperlink" w:uiPriority="99"/>
    <w:lsdException w:name="Table Grid" w:uiPriority="59"/>
    <w:lsdException w:name="List Paragraph" w:uiPriority="34" w:qFormat="1"/>
    <w:lsdException w:name="Medium List 1 Accent 5" w:uiPriority="65"/>
  </w:latentStyles>
  <w:style w:type="paragraph" w:default="1" w:styleId="Normal">
    <w:name w:val="Normal"/>
    <w:qFormat/>
    <w:rsid w:val="00A60D34"/>
  </w:style>
  <w:style w:type="paragraph" w:styleId="Heading1">
    <w:name w:val="heading 1"/>
    <w:basedOn w:val="Normal"/>
    <w:next w:val="Normal"/>
    <w:link w:val="Heading1Char"/>
    <w:uiPriority w:val="9"/>
    <w:qFormat/>
    <w:rsid w:val="0014546B"/>
    <w:pPr>
      <w:keepNext/>
      <w:keepLines/>
      <w:spacing w:before="480" w:after="0"/>
      <w:outlineLvl w:val="0"/>
    </w:pPr>
    <w:rPr>
      <w:rFonts w:asciiTheme="majorHAnsi" w:eastAsiaTheme="majorEastAsia" w:hAnsiTheme="majorHAnsi" w:cstheme="majorBidi"/>
      <w:b/>
      <w:bCs/>
      <w:color w:val="6E9400" w:themeColor="accent1" w:themeShade="BF"/>
      <w:sz w:val="28"/>
      <w:szCs w:val="28"/>
    </w:rPr>
  </w:style>
  <w:style w:type="paragraph" w:styleId="Heading2">
    <w:name w:val="heading 2"/>
    <w:basedOn w:val="Normal"/>
    <w:next w:val="Normal"/>
    <w:link w:val="Heading2Char"/>
    <w:uiPriority w:val="9"/>
    <w:unhideWhenUsed/>
    <w:qFormat/>
    <w:rsid w:val="0014546B"/>
    <w:pPr>
      <w:keepNext/>
      <w:keepLines/>
      <w:spacing w:before="200" w:after="0"/>
      <w:outlineLvl w:val="1"/>
    </w:pPr>
    <w:rPr>
      <w:rFonts w:asciiTheme="majorHAnsi" w:eastAsiaTheme="majorEastAsia" w:hAnsiTheme="majorHAnsi" w:cstheme="majorBidi"/>
      <w:b/>
      <w:bCs/>
      <w:color w:val="94C600" w:themeColor="accent1"/>
      <w:sz w:val="26"/>
      <w:szCs w:val="26"/>
    </w:rPr>
  </w:style>
  <w:style w:type="paragraph" w:styleId="Heading3">
    <w:name w:val="heading 3"/>
    <w:basedOn w:val="Normal"/>
    <w:next w:val="Normal"/>
    <w:link w:val="Heading3Char"/>
    <w:uiPriority w:val="9"/>
    <w:unhideWhenUsed/>
    <w:qFormat/>
    <w:rsid w:val="00757867"/>
    <w:pPr>
      <w:keepNext/>
      <w:keepLines/>
      <w:numPr>
        <w:numId w:val="23"/>
      </w:numPr>
      <w:tabs>
        <w:tab w:val="left" w:pos="426"/>
      </w:tabs>
      <w:spacing w:before="200" w:after="120" w:line="240" w:lineRule="auto"/>
      <w:outlineLvl w:val="2"/>
    </w:pPr>
    <w:rPr>
      <w:rFonts w:asciiTheme="majorHAnsi" w:eastAsiaTheme="majorEastAsia" w:hAnsiTheme="majorHAnsi" w:cstheme="majorBidi"/>
      <w:b/>
      <w:bCs/>
      <w:color w:val="6E9400"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0D3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A60D34"/>
    <w:pPr>
      <w:spacing w:after="0" w:line="240" w:lineRule="auto"/>
    </w:pPr>
  </w:style>
  <w:style w:type="character" w:customStyle="1" w:styleId="NoSpacingChar">
    <w:name w:val="No Spacing Char"/>
    <w:basedOn w:val="DefaultParagraphFont"/>
    <w:link w:val="NoSpacing"/>
    <w:uiPriority w:val="1"/>
    <w:rsid w:val="00A60D34"/>
  </w:style>
  <w:style w:type="character" w:customStyle="1" w:styleId="BalloonTextChar">
    <w:name w:val="Balloon Text Char"/>
    <w:basedOn w:val="DefaultParagraphFont"/>
    <w:link w:val="BalloonText"/>
    <w:uiPriority w:val="99"/>
    <w:semiHidden/>
    <w:rsid w:val="00A60D34"/>
    <w:rPr>
      <w:rFonts w:ascii="Tahoma" w:hAnsi="Tahoma" w:cs="Tahoma"/>
      <w:sz w:val="16"/>
      <w:szCs w:val="16"/>
    </w:rPr>
  </w:style>
  <w:style w:type="paragraph" w:styleId="BalloonText">
    <w:name w:val="Balloon Text"/>
    <w:basedOn w:val="Normal"/>
    <w:link w:val="BalloonTextChar"/>
    <w:uiPriority w:val="99"/>
    <w:semiHidden/>
    <w:unhideWhenUsed/>
    <w:rsid w:val="00A60D34"/>
    <w:pPr>
      <w:spacing w:after="0" w:line="240" w:lineRule="auto"/>
    </w:pPr>
    <w:rPr>
      <w:rFonts w:ascii="Tahoma" w:hAnsi="Tahoma" w:cs="Tahoma"/>
      <w:sz w:val="16"/>
      <w:szCs w:val="16"/>
    </w:rPr>
  </w:style>
  <w:style w:type="paragraph" w:styleId="BodyText">
    <w:name w:val="Body Text"/>
    <w:basedOn w:val="Normal"/>
    <w:link w:val="BodyTextChar"/>
    <w:uiPriority w:val="1"/>
    <w:semiHidden/>
    <w:unhideWhenUsed/>
    <w:qFormat/>
    <w:rsid w:val="00A60D34"/>
    <w:pPr>
      <w:widowControl w:val="0"/>
      <w:spacing w:after="0" w:line="240" w:lineRule="auto"/>
      <w:ind w:left="364"/>
    </w:pPr>
    <w:rPr>
      <w:rFonts w:ascii="Times New Roman" w:eastAsia="Times New Roman" w:hAnsi="Times New Roman"/>
      <w:lang w:val="en-US"/>
    </w:rPr>
  </w:style>
  <w:style w:type="character" w:customStyle="1" w:styleId="BodyTextChar">
    <w:name w:val="Body Text Char"/>
    <w:basedOn w:val="DefaultParagraphFont"/>
    <w:link w:val="BodyText"/>
    <w:uiPriority w:val="1"/>
    <w:semiHidden/>
    <w:rsid w:val="00A60D34"/>
    <w:rPr>
      <w:rFonts w:ascii="Times New Roman" w:eastAsia="Times New Roman" w:hAnsi="Times New Roman"/>
      <w:lang w:val="en-US"/>
    </w:rPr>
  </w:style>
  <w:style w:type="paragraph" w:styleId="ListParagraph">
    <w:name w:val="List Paragraph"/>
    <w:basedOn w:val="Normal"/>
    <w:uiPriority w:val="34"/>
    <w:qFormat/>
    <w:rsid w:val="00A60D34"/>
    <w:pPr>
      <w:ind w:left="720"/>
      <w:contextualSpacing/>
    </w:pPr>
  </w:style>
  <w:style w:type="paragraph" w:styleId="Header">
    <w:name w:val="header"/>
    <w:basedOn w:val="Normal"/>
    <w:link w:val="HeaderChar"/>
    <w:uiPriority w:val="99"/>
    <w:unhideWhenUsed/>
    <w:rsid w:val="00A60D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D34"/>
  </w:style>
  <w:style w:type="paragraph" w:styleId="Footer">
    <w:name w:val="footer"/>
    <w:basedOn w:val="Normal"/>
    <w:link w:val="FooterChar"/>
    <w:uiPriority w:val="99"/>
    <w:unhideWhenUsed/>
    <w:rsid w:val="00A60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D34"/>
  </w:style>
  <w:style w:type="character" w:customStyle="1" w:styleId="CommentTextChar">
    <w:name w:val="Comment Text Char"/>
    <w:basedOn w:val="DefaultParagraphFont"/>
    <w:link w:val="CommentText"/>
    <w:uiPriority w:val="99"/>
    <w:semiHidden/>
    <w:rsid w:val="00A60D34"/>
    <w:rPr>
      <w:sz w:val="20"/>
      <w:szCs w:val="20"/>
    </w:rPr>
  </w:style>
  <w:style w:type="paragraph" w:styleId="CommentText">
    <w:name w:val="annotation text"/>
    <w:basedOn w:val="Normal"/>
    <w:link w:val="CommentTextChar"/>
    <w:uiPriority w:val="99"/>
    <w:semiHidden/>
    <w:unhideWhenUsed/>
    <w:rsid w:val="00A60D34"/>
    <w:pPr>
      <w:spacing w:line="240" w:lineRule="auto"/>
    </w:pPr>
    <w:rPr>
      <w:sz w:val="20"/>
      <w:szCs w:val="20"/>
    </w:rPr>
  </w:style>
  <w:style w:type="character" w:customStyle="1" w:styleId="CommentSubjectChar">
    <w:name w:val="Comment Subject Char"/>
    <w:basedOn w:val="CommentTextChar"/>
    <w:link w:val="CommentSubject"/>
    <w:uiPriority w:val="99"/>
    <w:semiHidden/>
    <w:rsid w:val="00A60D34"/>
    <w:rPr>
      <w:b/>
      <w:bCs/>
      <w:sz w:val="20"/>
      <w:szCs w:val="20"/>
    </w:rPr>
  </w:style>
  <w:style w:type="paragraph" w:styleId="CommentSubject">
    <w:name w:val="annotation subject"/>
    <w:basedOn w:val="CommentText"/>
    <w:next w:val="CommentText"/>
    <w:link w:val="CommentSubjectChar"/>
    <w:uiPriority w:val="99"/>
    <w:semiHidden/>
    <w:unhideWhenUsed/>
    <w:rsid w:val="00A60D34"/>
    <w:rPr>
      <w:b/>
      <w:bCs/>
    </w:rPr>
  </w:style>
  <w:style w:type="character" w:styleId="Hyperlink">
    <w:name w:val="Hyperlink"/>
    <w:basedOn w:val="DefaultParagraphFont"/>
    <w:uiPriority w:val="99"/>
    <w:unhideWhenUsed/>
    <w:rsid w:val="00A60D34"/>
    <w:rPr>
      <w:color w:val="E68200" w:themeColor="hyperlink"/>
      <w:u w:val="single"/>
    </w:rPr>
  </w:style>
  <w:style w:type="paragraph" w:customStyle="1" w:styleId="EndNoteBibliographyTitle">
    <w:name w:val="EndNote Bibliography Title"/>
    <w:basedOn w:val="Normal"/>
    <w:link w:val="EndNoteBibliographyTitleChar"/>
    <w:rsid w:val="00A60D34"/>
    <w:pPr>
      <w:spacing w:after="0"/>
      <w:jc w:val="center"/>
    </w:pPr>
    <w:rPr>
      <w:rFonts w:ascii="Calibri" w:hAnsi="Calibri"/>
      <w:noProof/>
      <w:lang w:val="en-US"/>
    </w:rPr>
  </w:style>
  <w:style w:type="character" w:customStyle="1" w:styleId="EndNoteBibliographyTitleChar">
    <w:name w:val="EndNote Bibliography Title Char"/>
    <w:basedOn w:val="NoSpacingChar"/>
    <w:link w:val="EndNoteBibliographyTitle"/>
    <w:rsid w:val="00A60D34"/>
    <w:rPr>
      <w:rFonts w:ascii="Calibri" w:hAnsi="Calibri"/>
      <w:noProof/>
      <w:lang w:val="en-US"/>
    </w:rPr>
  </w:style>
  <w:style w:type="paragraph" w:customStyle="1" w:styleId="EndNoteBibliography">
    <w:name w:val="EndNote Bibliography"/>
    <w:basedOn w:val="Normal"/>
    <w:link w:val="EndNoteBibliographyChar"/>
    <w:rsid w:val="00A60D34"/>
    <w:pPr>
      <w:spacing w:line="240" w:lineRule="auto"/>
    </w:pPr>
    <w:rPr>
      <w:rFonts w:ascii="Calibri" w:hAnsi="Calibri"/>
      <w:noProof/>
      <w:lang w:val="en-US"/>
    </w:rPr>
  </w:style>
  <w:style w:type="character" w:customStyle="1" w:styleId="EndNoteBibliographyChar">
    <w:name w:val="EndNote Bibliography Char"/>
    <w:basedOn w:val="NoSpacingChar"/>
    <w:link w:val="EndNoteBibliography"/>
    <w:rsid w:val="00A60D34"/>
    <w:rPr>
      <w:rFonts w:ascii="Calibri" w:hAnsi="Calibri"/>
      <w:noProof/>
      <w:lang w:val="en-US"/>
    </w:rPr>
  </w:style>
  <w:style w:type="paragraph" w:customStyle="1" w:styleId="BoxHeading">
    <w:name w:val="Box Heading"/>
    <w:basedOn w:val="Normal"/>
    <w:next w:val="BoxText"/>
    <w:uiPriority w:val="99"/>
    <w:rsid w:val="00A60D34"/>
    <w:pPr>
      <w:keepNext/>
      <w:spacing w:before="120" w:after="120" w:line="240" w:lineRule="auto"/>
    </w:pPr>
    <w:rPr>
      <w:rFonts w:ascii="Arial" w:eastAsia="Times New Roman" w:hAnsi="Arial" w:cs="Times New Roman"/>
      <w:b/>
      <w:color w:val="000000"/>
      <w:szCs w:val="20"/>
      <w:lang w:eastAsia="en-AU"/>
    </w:rPr>
  </w:style>
  <w:style w:type="paragraph" w:customStyle="1" w:styleId="BoxText">
    <w:name w:val="Box Text"/>
    <w:basedOn w:val="Normal"/>
    <w:uiPriority w:val="99"/>
    <w:rsid w:val="00A60D34"/>
    <w:pPr>
      <w:spacing w:before="120" w:after="120" w:line="240" w:lineRule="auto"/>
      <w:jc w:val="both"/>
    </w:pPr>
    <w:rPr>
      <w:rFonts w:ascii="Book Antiqua" w:eastAsia="Times New Roman" w:hAnsi="Book Antiqua" w:cs="Times New Roman"/>
      <w:color w:val="000000"/>
      <w:sz w:val="20"/>
      <w:szCs w:val="20"/>
      <w:lang w:eastAsia="en-AU"/>
    </w:rPr>
  </w:style>
  <w:style w:type="paragraph" w:styleId="NormalWeb">
    <w:name w:val="Normal (Web)"/>
    <w:basedOn w:val="Normal"/>
    <w:uiPriority w:val="99"/>
    <w:semiHidden/>
    <w:unhideWhenUsed/>
    <w:rsid w:val="00DC570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14546B"/>
    <w:rPr>
      <w:rFonts w:asciiTheme="majorHAnsi" w:eastAsiaTheme="majorEastAsia" w:hAnsiTheme="majorHAnsi" w:cstheme="majorBidi"/>
      <w:b/>
      <w:bCs/>
      <w:color w:val="94C600" w:themeColor="accent1"/>
      <w:sz w:val="26"/>
      <w:szCs w:val="26"/>
    </w:rPr>
  </w:style>
  <w:style w:type="character" w:customStyle="1" w:styleId="Heading1Char">
    <w:name w:val="Heading 1 Char"/>
    <w:basedOn w:val="DefaultParagraphFont"/>
    <w:link w:val="Heading1"/>
    <w:uiPriority w:val="9"/>
    <w:rsid w:val="0014546B"/>
    <w:rPr>
      <w:rFonts w:asciiTheme="majorHAnsi" w:eastAsiaTheme="majorEastAsia" w:hAnsiTheme="majorHAnsi" w:cstheme="majorBidi"/>
      <w:b/>
      <w:bCs/>
      <w:color w:val="6E9400" w:themeColor="accent1" w:themeShade="BF"/>
      <w:sz w:val="28"/>
      <w:szCs w:val="28"/>
    </w:rPr>
  </w:style>
  <w:style w:type="character" w:customStyle="1" w:styleId="Heading3Char">
    <w:name w:val="Heading 3 Char"/>
    <w:basedOn w:val="DefaultParagraphFont"/>
    <w:link w:val="Heading3"/>
    <w:uiPriority w:val="9"/>
    <w:rsid w:val="00757867"/>
    <w:rPr>
      <w:rFonts w:asciiTheme="majorHAnsi" w:eastAsiaTheme="majorEastAsia" w:hAnsiTheme="majorHAnsi" w:cstheme="majorBidi"/>
      <w:b/>
      <w:bCs/>
      <w:color w:val="6E9400" w:themeColor="accent1" w:themeShade="BF"/>
      <w:sz w:val="28"/>
    </w:rPr>
  </w:style>
  <w:style w:type="character" w:styleId="IntenseEmphasis">
    <w:name w:val="Intense Emphasis"/>
    <w:basedOn w:val="DefaultParagraphFont"/>
    <w:uiPriority w:val="21"/>
    <w:qFormat/>
    <w:rsid w:val="00140BC1"/>
    <w:rPr>
      <w:rFonts w:asciiTheme="majorHAnsi" w:hAnsiTheme="majorHAnsi"/>
      <w:b/>
      <w:bCs/>
      <w:i/>
      <w:iCs/>
      <w:color w:val="6E9400" w:themeColor="accent1" w:themeShade="BF"/>
    </w:rPr>
  </w:style>
  <w:style w:type="table" w:styleId="LightList-Accent1">
    <w:name w:val="Light List Accent 1"/>
    <w:basedOn w:val="TableNormal"/>
    <w:uiPriority w:val="61"/>
    <w:rsid w:val="001F34E3"/>
    <w:pPr>
      <w:spacing w:after="0" w:line="240" w:lineRule="auto"/>
    </w:pPr>
    <w:tblPr>
      <w:tblStyleRowBandSize w:val="1"/>
      <w:tblStyleColBandSize w:val="1"/>
      <w:tblBorders>
        <w:top w:val="single" w:sz="8" w:space="0" w:color="94C600" w:themeColor="accent1"/>
        <w:left w:val="single" w:sz="8" w:space="0" w:color="94C600" w:themeColor="accent1"/>
        <w:bottom w:val="single" w:sz="8" w:space="0" w:color="94C600" w:themeColor="accent1"/>
        <w:right w:val="single" w:sz="8" w:space="0" w:color="94C600" w:themeColor="accent1"/>
      </w:tblBorders>
    </w:tblPr>
    <w:tblStylePr w:type="firstRow">
      <w:pPr>
        <w:spacing w:before="0" w:after="0" w:line="240" w:lineRule="auto"/>
      </w:pPr>
      <w:rPr>
        <w:b/>
        <w:bCs/>
        <w:color w:val="FFFFFF" w:themeColor="background1"/>
      </w:rPr>
      <w:tblPr/>
      <w:tcPr>
        <w:shd w:val="clear" w:color="auto" w:fill="94C600" w:themeFill="accent1"/>
      </w:tcPr>
    </w:tblStylePr>
    <w:tblStylePr w:type="lastRow">
      <w:pPr>
        <w:spacing w:before="0" w:after="0" w:line="240" w:lineRule="auto"/>
      </w:pPr>
      <w:rPr>
        <w:b/>
        <w:bCs/>
      </w:rPr>
      <w:tblPr/>
      <w:tcPr>
        <w:tcBorders>
          <w:top w:val="double" w:sz="6" w:space="0" w:color="94C600" w:themeColor="accent1"/>
          <w:left w:val="single" w:sz="8" w:space="0" w:color="94C600" w:themeColor="accent1"/>
          <w:bottom w:val="single" w:sz="8" w:space="0" w:color="94C600" w:themeColor="accent1"/>
          <w:right w:val="single" w:sz="8" w:space="0" w:color="94C600" w:themeColor="accent1"/>
        </w:tcBorders>
      </w:tcPr>
    </w:tblStylePr>
    <w:tblStylePr w:type="firstCol">
      <w:rPr>
        <w:b/>
        <w:bCs/>
      </w:rPr>
    </w:tblStylePr>
    <w:tblStylePr w:type="lastCol">
      <w:rPr>
        <w:b/>
        <w:bCs/>
      </w:rPr>
    </w:tblStylePr>
    <w:tblStylePr w:type="band1Vert">
      <w:tblPr/>
      <w:tcPr>
        <w:tcBorders>
          <w:top w:val="single" w:sz="8" w:space="0" w:color="94C600" w:themeColor="accent1"/>
          <w:left w:val="single" w:sz="8" w:space="0" w:color="94C600" w:themeColor="accent1"/>
          <w:bottom w:val="single" w:sz="8" w:space="0" w:color="94C600" w:themeColor="accent1"/>
          <w:right w:val="single" w:sz="8" w:space="0" w:color="94C600" w:themeColor="accent1"/>
        </w:tcBorders>
      </w:tcPr>
    </w:tblStylePr>
    <w:tblStylePr w:type="band1Horz">
      <w:tblPr/>
      <w:tcPr>
        <w:tcBorders>
          <w:top w:val="single" w:sz="8" w:space="0" w:color="94C600" w:themeColor="accent1"/>
          <w:left w:val="single" w:sz="8" w:space="0" w:color="94C600" w:themeColor="accent1"/>
          <w:bottom w:val="single" w:sz="8" w:space="0" w:color="94C600" w:themeColor="accent1"/>
          <w:right w:val="single" w:sz="8" w:space="0" w:color="94C600" w:themeColor="accent1"/>
        </w:tcBorders>
      </w:tcPr>
    </w:tblStylePr>
  </w:style>
  <w:style w:type="paragraph" w:styleId="Subtitle">
    <w:name w:val="Subtitle"/>
    <w:basedOn w:val="Normal"/>
    <w:next w:val="Normal"/>
    <w:link w:val="SubtitleChar"/>
    <w:uiPriority w:val="11"/>
    <w:qFormat/>
    <w:rsid w:val="00057F15"/>
    <w:pPr>
      <w:numPr>
        <w:ilvl w:val="1"/>
      </w:numPr>
    </w:pPr>
    <w:rPr>
      <w:rFonts w:asciiTheme="majorHAnsi" w:eastAsiaTheme="majorEastAsia" w:hAnsiTheme="majorHAnsi" w:cstheme="majorBidi"/>
      <w:i/>
      <w:iCs/>
      <w:color w:val="94C600" w:themeColor="accent1"/>
      <w:spacing w:val="15"/>
      <w:sz w:val="24"/>
      <w:szCs w:val="24"/>
    </w:rPr>
  </w:style>
  <w:style w:type="character" w:customStyle="1" w:styleId="SubtitleChar">
    <w:name w:val="Subtitle Char"/>
    <w:basedOn w:val="DefaultParagraphFont"/>
    <w:link w:val="Subtitle"/>
    <w:uiPriority w:val="11"/>
    <w:rsid w:val="00057F15"/>
    <w:rPr>
      <w:rFonts w:asciiTheme="majorHAnsi" w:eastAsiaTheme="majorEastAsia" w:hAnsiTheme="majorHAnsi" w:cstheme="majorBidi"/>
      <w:i/>
      <w:iCs/>
      <w:color w:val="94C600" w:themeColor="accent1"/>
      <w:spacing w:val="15"/>
      <w:sz w:val="24"/>
      <w:szCs w:val="24"/>
    </w:rPr>
  </w:style>
  <w:style w:type="character" w:styleId="FollowedHyperlink">
    <w:name w:val="FollowedHyperlink"/>
    <w:basedOn w:val="DefaultParagraphFont"/>
    <w:uiPriority w:val="99"/>
    <w:semiHidden/>
    <w:unhideWhenUsed/>
    <w:rsid w:val="005D0371"/>
    <w:rPr>
      <w:color w:val="FFA94A" w:themeColor="followedHyperlink"/>
      <w:u w:val="single"/>
    </w:rPr>
  </w:style>
  <w:style w:type="paragraph" w:styleId="TOC1">
    <w:name w:val="toc 1"/>
    <w:basedOn w:val="Normal"/>
    <w:next w:val="Normal"/>
    <w:autoRedefine/>
    <w:uiPriority w:val="39"/>
    <w:unhideWhenUsed/>
    <w:rsid w:val="004E7FCF"/>
    <w:pPr>
      <w:tabs>
        <w:tab w:val="left" w:pos="567"/>
        <w:tab w:val="right" w:leader="dot" w:pos="9016"/>
      </w:tabs>
      <w:spacing w:before="120" w:after="240" w:line="240" w:lineRule="auto"/>
      <w:ind w:left="567" w:hanging="567"/>
    </w:pPr>
    <w:rPr>
      <w:b/>
      <w:sz w:val="24"/>
      <w:szCs w:val="24"/>
    </w:rPr>
  </w:style>
  <w:style w:type="paragraph" w:styleId="TOC2">
    <w:name w:val="toc 2"/>
    <w:basedOn w:val="Normal"/>
    <w:next w:val="Normal"/>
    <w:autoRedefine/>
    <w:uiPriority w:val="39"/>
    <w:semiHidden/>
    <w:unhideWhenUsed/>
    <w:rsid w:val="00437A50"/>
    <w:pPr>
      <w:spacing w:after="0"/>
      <w:ind w:left="220"/>
    </w:pPr>
    <w:rPr>
      <w:b/>
    </w:rPr>
  </w:style>
  <w:style w:type="paragraph" w:styleId="TOC3">
    <w:name w:val="toc 3"/>
    <w:basedOn w:val="Normal"/>
    <w:next w:val="Normal"/>
    <w:autoRedefine/>
    <w:uiPriority w:val="39"/>
    <w:semiHidden/>
    <w:unhideWhenUsed/>
    <w:rsid w:val="00437A50"/>
    <w:pPr>
      <w:spacing w:after="0"/>
      <w:ind w:left="440"/>
    </w:pPr>
  </w:style>
  <w:style w:type="paragraph" w:styleId="TOC4">
    <w:name w:val="toc 4"/>
    <w:basedOn w:val="Normal"/>
    <w:next w:val="Normal"/>
    <w:autoRedefine/>
    <w:uiPriority w:val="39"/>
    <w:semiHidden/>
    <w:unhideWhenUsed/>
    <w:rsid w:val="00437A50"/>
    <w:pPr>
      <w:spacing w:after="0"/>
      <w:ind w:left="660"/>
    </w:pPr>
    <w:rPr>
      <w:sz w:val="20"/>
      <w:szCs w:val="20"/>
    </w:rPr>
  </w:style>
  <w:style w:type="paragraph" w:styleId="TOC5">
    <w:name w:val="toc 5"/>
    <w:basedOn w:val="Normal"/>
    <w:next w:val="Normal"/>
    <w:autoRedefine/>
    <w:uiPriority w:val="39"/>
    <w:semiHidden/>
    <w:unhideWhenUsed/>
    <w:rsid w:val="00437A50"/>
    <w:pPr>
      <w:spacing w:after="0"/>
      <w:ind w:left="880"/>
    </w:pPr>
    <w:rPr>
      <w:sz w:val="20"/>
      <w:szCs w:val="20"/>
    </w:rPr>
  </w:style>
  <w:style w:type="paragraph" w:styleId="TOC6">
    <w:name w:val="toc 6"/>
    <w:basedOn w:val="Normal"/>
    <w:next w:val="Normal"/>
    <w:autoRedefine/>
    <w:uiPriority w:val="39"/>
    <w:semiHidden/>
    <w:unhideWhenUsed/>
    <w:rsid w:val="00437A50"/>
    <w:pPr>
      <w:spacing w:after="0"/>
      <w:ind w:left="1100"/>
    </w:pPr>
    <w:rPr>
      <w:sz w:val="20"/>
      <w:szCs w:val="20"/>
    </w:rPr>
  </w:style>
  <w:style w:type="paragraph" w:styleId="TOC7">
    <w:name w:val="toc 7"/>
    <w:basedOn w:val="Normal"/>
    <w:next w:val="Normal"/>
    <w:autoRedefine/>
    <w:uiPriority w:val="39"/>
    <w:semiHidden/>
    <w:unhideWhenUsed/>
    <w:rsid w:val="00437A50"/>
    <w:pPr>
      <w:spacing w:after="0"/>
      <w:ind w:left="1320"/>
    </w:pPr>
    <w:rPr>
      <w:sz w:val="20"/>
      <w:szCs w:val="20"/>
    </w:rPr>
  </w:style>
  <w:style w:type="paragraph" w:styleId="TOC8">
    <w:name w:val="toc 8"/>
    <w:basedOn w:val="Normal"/>
    <w:next w:val="Normal"/>
    <w:autoRedefine/>
    <w:uiPriority w:val="39"/>
    <w:semiHidden/>
    <w:unhideWhenUsed/>
    <w:rsid w:val="00437A50"/>
    <w:pPr>
      <w:spacing w:after="0"/>
      <w:ind w:left="1540"/>
    </w:pPr>
    <w:rPr>
      <w:sz w:val="20"/>
      <w:szCs w:val="20"/>
    </w:rPr>
  </w:style>
  <w:style w:type="paragraph" w:styleId="TOC9">
    <w:name w:val="toc 9"/>
    <w:basedOn w:val="Normal"/>
    <w:next w:val="Normal"/>
    <w:autoRedefine/>
    <w:uiPriority w:val="39"/>
    <w:semiHidden/>
    <w:unhideWhenUsed/>
    <w:rsid w:val="00437A50"/>
    <w:pPr>
      <w:spacing w:after="0"/>
      <w:ind w:left="1760"/>
    </w:pPr>
    <w:rPr>
      <w:sz w:val="20"/>
      <w:szCs w:val="20"/>
    </w:rPr>
  </w:style>
  <w:style w:type="character" w:customStyle="1" w:styleId="definition">
    <w:name w:val="definition"/>
    <w:basedOn w:val="DefaultParagraphFont"/>
    <w:rsid w:val="00500CF0"/>
  </w:style>
  <w:style w:type="character" w:styleId="CommentReference">
    <w:name w:val="annotation reference"/>
    <w:basedOn w:val="DefaultParagraphFont"/>
    <w:rsid w:val="00E255A1"/>
    <w:rPr>
      <w:sz w:val="18"/>
      <w:szCs w:val="18"/>
    </w:rPr>
  </w:style>
  <w:style w:type="paragraph" w:styleId="EndnoteText">
    <w:name w:val="endnote text"/>
    <w:basedOn w:val="Normal"/>
    <w:link w:val="EndnoteTextChar"/>
    <w:rsid w:val="00831B4E"/>
    <w:pPr>
      <w:spacing w:after="0" w:line="240" w:lineRule="auto"/>
    </w:pPr>
    <w:rPr>
      <w:sz w:val="24"/>
      <w:szCs w:val="24"/>
    </w:rPr>
  </w:style>
  <w:style w:type="character" w:customStyle="1" w:styleId="EndnoteTextChar">
    <w:name w:val="Endnote Text Char"/>
    <w:basedOn w:val="DefaultParagraphFont"/>
    <w:link w:val="EndnoteText"/>
    <w:rsid w:val="00831B4E"/>
    <w:rPr>
      <w:sz w:val="24"/>
      <w:szCs w:val="24"/>
    </w:rPr>
  </w:style>
  <w:style w:type="character" w:styleId="EndnoteReference">
    <w:name w:val="endnote reference"/>
    <w:basedOn w:val="DefaultParagraphFont"/>
    <w:rsid w:val="00831B4E"/>
    <w:rPr>
      <w:vertAlign w:val="superscript"/>
    </w:rPr>
  </w:style>
  <w:style w:type="table" w:styleId="MediumList1-Accent5">
    <w:name w:val="Medium List 1 Accent 5"/>
    <w:basedOn w:val="TableNormal"/>
    <w:uiPriority w:val="65"/>
    <w:rsid w:val="007F1DA6"/>
    <w:pPr>
      <w:spacing w:after="0" w:line="240" w:lineRule="auto"/>
    </w:pPr>
    <w:rPr>
      <w:color w:val="000000" w:themeColor="text1"/>
    </w:rPr>
    <w:tblPr>
      <w:tblStyleRowBandSize w:val="1"/>
      <w:tblStyleColBandSize w:val="1"/>
      <w:tblBorders>
        <w:top w:val="single" w:sz="8" w:space="0" w:color="956B43" w:themeColor="accent5"/>
        <w:bottom w:val="single" w:sz="8" w:space="0" w:color="956B43" w:themeColor="accent5"/>
      </w:tblBorders>
    </w:tblPr>
    <w:tblStylePr w:type="firstRow">
      <w:rPr>
        <w:rFonts w:asciiTheme="majorHAnsi" w:eastAsiaTheme="majorEastAsia" w:hAnsiTheme="majorHAnsi" w:cstheme="majorBidi"/>
      </w:rPr>
      <w:tblPr/>
      <w:tcPr>
        <w:tcBorders>
          <w:top w:val="nil"/>
          <w:bottom w:val="single" w:sz="8" w:space="0" w:color="956B43" w:themeColor="accent5"/>
        </w:tcBorders>
      </w:tcPr>
    </w:tblStylePr>
    <w:tblStylePr w:type="lastRow">
      <w:rPr>
        <w:b/>
        <w:bCs/>
        <w:color w:val="3E3D2D" w:themeColor="text2"/>
      </w:rPr>
      <w:tblPr/>
      <w:tcPr>
        <w:tcBorders>
          <w:top w:val="single" w:sz="8" w:space="0" w:color="956B43" w:themeColor="accent5"/>
          <w:bottom w:val="single" w:sz="8" w:space="0" w:color="956B43" w:themeColor="accent5"/>
        </w:tcBorders>
      </w:tcPr>
    </w:tblStylePr>
    <w:tblStylePr w:type="firstCol">
      <w:rPr>
        <w:b/>
        <w:bCs/>
      </w:rPr>
    </w:tblStylePr>
    <w:tblStylePr w:type="lastCol">
      <w:rPr>
        <w:b/>
        <w:bCs/>
      </w:rPr>
      <w:tblPr/>
      <w:tcPr>
        <w:tcBorders>
          <w:top w:val="single" w:sz="8" w:space="0" w:color="956B43" w:themeColor="accent5"/>
          <w:bottom w:val="single" w:sz="8" w:space="0" w:color="956B43" w:themeColor="accent5"/>
        </w:tcBorders>
      </w:tcPr>
    </w:tblStylePr>
    <w:tblStylePr w:type="band1Vert">
      <w:tblPr/>
      <w:tcPr>
        <w:shd w:val="clear" w:color="auto" w:fill="E8DACC" w:themeFill="accent5" w:themeFillTint="3F"/>
      </w:tcPr>
    </w:tblStylePr>
    <w:tblStylePr w:type="band1Horz">
      <w:tblPr/>
      <w:tcPr>
        <w:shd w:val="clear" w:color="auto" w:fill="E8DACC"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045588">
      <w:bodyDiv w:val="1"/>
      <w:marLeft w:val="0"/>
      <w:marRight w:val="0"/>
      <w:marTop w:val="0"/>
      <w:marBottom w:val="0"/>
      <w:divBdr>
        <w:top w:val="none" w:sz="0" w:space="0" w:color="auto"/>
        <w:left w:val="none" w:sz="0" w:space="0" w:color="auto"/>
        <w:bottom w:val="none" w:sz="0" w:space="0" w:color="auto"/>
        <w:right w:val="none" w:sz="0" w:space="0" w:color="auto"/>
      </w:divBdr>
    </w:div>
    <w:div w:id="892236204">
      <w:bodyDiv w:val="1"/>
      <w:marLeft w:val="0"/>
      <w:marRight w:val="0"/>
      <w:marTop w:val="0"/>
      <w:marBottom w:val="0"/>
      <w:divBdr>
        <w:top w:val="none" w:sz="0" w:space="0" w:color="auto"/>
        <w:left w:val="none" w:sz="0" w:space="0" w:color="auto"/>
        <w:bottom w:val="none" w:sz="0" w:space="0" w:color="auto"/>
        <w:right w:val="none" w:sz="0" w:space="0" w:color="auto"/>
      </w:divBdr>
    </w:div>
    <w:div w:id="1618101294">
      <w:bodyDiv w:val="1"/>
      <w:marLeft w:val="0"/>
      <w:marRight w:val="0"/>
      <w:marTop w:val="0"/>
      <w:marBottom w:val="0"/>
      <w:divBdr>
        <w:top w:val="none" w:sz="0" w:space="0" w:color="auto"/>
        <w:left w:val="none" w:sz="0" w:space="0" w:color="auto"/>
        <w:bottom w:val="none" w:sz="0" w:space="0" w:color="auto"/>
        <w:right w:val="none" w:sz="0" w:space="0" w:color="auto"/>
      </w:divBdr>
    </w:div>
    <w:div w:id="1788040679">
      <w:bodyDiv w:val="1"/>
      <w:marLeft w:val="0"/>
      <w:marRight w:val="0"/>
      <w:marTop w:val="0"/>
      <w:marBottom w:val="0"/>
      <w:divBdr>
        <w:top w:val="none" w:sz="0" w:space="0" w:color="auto"/>
        <w:left w:val="none" w:sz="0" w:space="0" w:color="auto"/>
        <w:bottom w:val="none" w:sz="0" w:space="0" w:color="auto"/>
        <w:right w:val="none" w:sz="0" w:space="0" w:color="auto"/>
      </w:divBdr>
      <w:divsChild>
        <w:div w:id="266668132">
          <w:marLeft w:val="0"/>
          <w:marRight w:val="0"/>
          <w:marTop w:val="0"/>
          <w:marBottom w:val="0"/>
          <w:divBdr>
            <w:top w:val="none" w:sz="0" w:space="0" w:color="auto"/>
            <w:left w:val="none" w:sz="0" w:space="0" w:color="auto"/>
            <w:bottom w:val="none" w:sz="0" w:space="0" w:color="auto"/>
            <w:right w:val="none" w:sz="0" w:space="0" w:color="auto"/>
          </w:divBdr>
          <w:divsChild>
            <w:div w:id="1582327999">
              <w:marLeft w:val="0"/>
              <w:marRight w:val="0"/>
              <w:marTop w:val="0"/>
              <w:marBottom w:val="0"/>
              <w:divBdr>
                <w:top w:val="none" w:sz="0" w:space="0" w:color="auto"/>
                <w:left w:val="none" w:sz="0" w:space="0" w:color="auto"/>
                <w:bottom w:val="none" w:sz="0" w:space="0" w:color="auto"/>
                <w:right w:val="none" w:sz="0" w:space="0" w:color="auto"/>
              </w:divBdr>
              <w:divsChild>
                <w:div w:id="108790623">
                  <w:marLeft w:val="0"/>
                  <w:marRight w:val="0"/>
                  <w:marTop w:val="0"/>
                  <w:marBottom w:val="0"/>
                  <w:divBdr>
                    <w:top w:val="none" w:sz="0" w:space="0" w:color="auto"/>
                    <w:left w:val="none" w:sz="0" w:space="0" w:color="auto"/>
                    <w:bottom w:val="none" w:sz="0" w:space="0" w:color="auto"/>
                    <w:right w:val="none" w:sz="0" w:space="0" w:color="auto"/>
                  </w:divBdr>
                  <w:divsChild>
                    <w:div w:id="1486815789">
                      <w:marLeft w:val="0"/>
                      <w:marRight w:val="0"/>
                      <w:marTop w:val="0"/>
                      <w:marBottom w:val="0"/>
                      <w:divBdr>
                        <w:top w:val="none" w:sz="0" w:space="0" w:color="auto"/>
                        <w:left w:val="none" w:sz="0" w:space="0" w:color="auto"/>
                        <w:bottom w:val="none" w:sz="0" w:space="0" w:color="auto"/>
                        <w:right w:val="none" w:sz="0" w:space="0" w:color="auto"/>
                      </w:divBdr>
                      <w:divsChild>
                        <w:div w:id="795174975">
                          <w:marLeft w:val="0"/>
                          <w:marRight w:val="0"/>
                          <w:marTop w:val="0"/>
                          <w:marBottom w:val="0"/>
                          <w:divBdr>
                            <w:top w:val="none" w:sz="0" w:space="0" w:color="auto"/>
                            <w:left w:val="none" w:sz="0" w:space="0" w:color="auto"/>
                            <w:bottom w:val="none" w:sz="0" w:space="0" w:color="auto"/>
                            <w:right w:val="none" w:sz="0" w:space="0" w:color="auto"/>
                          </w:divBdr>
                          <w:divsChild>
                            <w:div w:id="90252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59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diagramLayout" Target="diagrams/layout1.xml" Id="rId13" /><Relationship Type="http://schemas.openxmlformats.org/officeDocument/2006/relationships/hyperlink" Target="http://www.dpc.nsw.gov.au/__data/assets/pdf_file/0009/155844/NSW_Government_Evaluation_Framework_Aug_2013.pdf" TargetMode="External" Id="rId18" /><Relationship Type="http://schemas.openxmlformats.org/officeDocument/2006/relationships/header" Target="header2.xml" Id="rId26" /><Relationship Type="http://schemas.openxmlformats.org/officeDocument/2006/relationships/styles" Target="styles.xml" Id="rId3" /><Relationship Type="http://schemas.openxmlformats.org/officeDocument/2006/relationships/hyperlink" Target="http://www.policyhub.gov.uk/news-item/jerryleelecture1202041.pdf" TargetMode="External" Id="rId21" /><Relationship Type="http://schemas.openxmlformats.org/officeDocument/2006/relationships/footnotes" Target="footnotes.xml" Id="rId7" /><Relationship Type="http://schemas.openxmlformats.org/officeDocument/2006/relationships/diagramData" Target="diagrams/data1.xml" Id="rId12" /><Relationship Type="http://schemas.openxmlformats.org/officeDocument/2006/relationships/hyperlink" Target="http://arp.nsw.gov.au/c2013-08-program-evaluation-and-review" TargetMode="External" Id="rId17" /><Relationship Type="http://schemas.openxmlformats.org/officeDocument/2006/relationships/hyperlink" Target="https://detwww.det.nsw.edu.au/policies/general_man/accountability/reqs_doc/PD20040001_i.shtml?level=Corporate&amp;categories=Corporate%7Cadministration%7Cpolicy+development" TargetMode="External" Id="rId25" /><Relationship Type="http://schemas.openxmlformats.org/officeDocument/2006/relationships/numbering" Target="numbering.xml" Id="rId2" /><Relationship Type="http://schemas.microsoft.com/office/2007/relationships/diagramDrawing" Target="diagrams/drawing1.xml" Id="rId16" /><Relationship Type="http://schemas.openxmlformats.org/officeDocument/2006/relationships/hyperlink" Target="http://www.gov.uk/government/policies" TargetMode="External" Id="rId20" /><Relationship Type="http://schemas.openxmlformats.org/officeDocument/2006/relationships/customXml" Target="../customXml/item2.xml" Id="rId29"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1.png" Id="rId11" /><Relationship Type="http://schemas.openxmlformats.org/officeDocument/2006/relationships/hyperlink" Target="https://detwww.det.nsw.edu.au/policies/general_man/accountability/reqs_doc/PD20040001_i.shtml?level=Corporate&amp;categories=Corporate%7Cadministration%7Cpolicy+development" TargetMode="External" Id="rId24" /><Relationship Type="http://schemas.openxmlformats.org/officeDocument/2006/relationships/settings" Target="settings.xml" Id="rId5" /><Relationship Type="http://schemas.openxmlformats.org/officeDocument/2006/relationships/diagramColors" Target="diagrams/colors1.xml" Id="rId15" /><Relationship Type="http://schemas.openxmlformats.org/officeDocument/2006/relationships/footer" Target="footer1.xml" Id="rId23" /><Relationship Type="http://schemas.openxmlformats.org/officeDocument/2006/relationships/theme" Target="theme/theme1.xml" Id="rId28" /><Relationship Type="http://schemas.openxmlformats.org/officeDocument/2006/relationships/hyperlink" Target="http://www.dec.nsw.gov.au/about-the-department/our-reforms/local-schools-local-decisions/reform-agenda/making-decisions" TargetMode="External" Id="rId10" /><Relationship Type="http://schemas.openxmlformats.org/officeDocument/2006/relationships/hyperlink" Target="http://www.gov.uk/design-principles" TargetMode="External" Id="rId19" /><Relationship Type="http://schemas.openxmlformats.org/officeDocument/2006/relationships/customXml" Target="../customXml/item4.xml" Id="rId31" /><Relationship Type="http://schemas.microsoft.com/office/2007/relationships/stylesWithEffects" Target="stylesWithEffects.xml" Id="rId4" /><Relationship Type="http://schemas.openxmlformats.org/officeDocument/2006/relationships/hyperlink" Target="http://sydney.edu.au/legal/policy/what/index.shtml" TargetMode="External" Id="rId9" /><Relationship Type="http://schemas.openxmlformats.org/officeDocument/2006/relationships/diagramQuickStyle" Target="diagrams/quickStyle1.xml" Id="rId14" /><Relationship Type="http://schemas.openxmlformats.org/officeDocument/2006/relationships/header" Target="header1.xml" Id="rId22" /><Relationship Type="http://schemas.openxmlformats.org/officeDocument/2006/relationships/fontTable" Target="fontTable.xml" Id="rId27" /><Relationship Type="http://schemas.openxmlformats.org/officeDocument/2006/relationships/customXml" Target="../customXml/item3.xml" Id="rId30" /><Relationship Type="http://schemas.microsoft.com/office/2011/relationships/people" Target="/word/people.xml" Id="R86cb870aff5a4a6e" /><Relationship Type="http://schemas.openxmlformats.org/officeDocument/2006/relationships/image" Target="/media/image2.png" Id="Rc312f7275d234400" /><Relationship Type="http://schemas.openxmlformats.org/officeDocument/2006/relationships/glossaryDocument" Target="/word/glossary/document.xml" Id="Rbae10a35df8d4dd4"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EE2F42-E595-4313-93C6-85EDDA1C529B}" type="doc">
      <dgm:prSet loTypeId="urn:microsoft.com/office/officeart/2005/8/layout/venn1" loCatId="relationship" qsTypeId="urn:microsoft.com/office/officeart/2005/8/quickstyle/simple1" qsCatId="simple" csTypeId="urn:microsoft.com/office/officeart/2005/8/colors/accent1_2" csCatId="accent1" phldr="1"/>
      <dgm:spPr/>
    </dgm:pt>
    <dgm:pt modelId="{6D16B8C1-5C39-4E69-A38C-A228B96425BE}">
      <dgm:prSet phldrT="[Text]"/>
      <dgm:spPr/>
      <dgm:t>
        <a:bodyPr/>
        <a:lstStyle/>
        <a:p>
          <a:pPr algn="ctr"/>
          <a:r>
            <a:rPr lang="en-AU"/>
            <a:t>Research</a:t>
          </a:r>
        </a:p>
      </dgm:t>
    </dgm:pt>
    <dgm:pt modelId="{815CC366-10DD-43AE-B1C6-460A1E33027E}" type="parTrans" cxnId="{5D714070-3954-4A01-B530-36E224411449}">
      <dgm:prSet/>
      <dgm:spPr/>
      <dgm:t>
        <a:bodyPr/>
        <a:lstStyle/>
        <a:p>
          <a:pPr algn="ctr"/>
          <a:endParaRPr lang="en-AU"/>
        </a:p>
      </dgm:t>
    </dgm:pt>
    <dgm:pt modelId="{CAAF3534-5B4C-4C1B-A521-BDFF9FAFCAE8}" type="sibTrans" cxnId="{5D714070-3954-4A01-B530-36E224411449}">
      <dgm:prSet/>
      <dgm:spPr/>
      <dgm:t>
        <a:bodyPr/>
        <a:lstStyle/>
        <a:p>
          <a:pPr algn="ctr"/>
          <a:endParaRPr lang="en-AU"/>
        </a:p>
      </dgm:t>
    </dgm:pt>
    <dgm:pt modelId="{95325A9B-9631-4133-AB42-08B4A3ED3860}">
      <dgm:prSet phldrT="[Text]"/>
      <dgm:spPr/>
      <dgm:t>
        <a:bodyPr/>
        <a:lstStyle/>
        <a:p>
          <a:pPr algn="ctr"/>
          <a:r>
            <a:rPr lang="en-AU"/>
            <a:t>Practice</a:t>
          </a:r>
        </a:p>
      </dgm:t>
    </dgm:pt>
    <dgm:pt modelId="{190F68A1-5F53-4CE2-B082-3D3AAD738A2C}" type="parTrans" cxnId="{A9990B27-41DB-418F-A274-B22DEA6E7415}">
      <dgm:prSet/>
      <dgm:spPr/>
      <dgm:t>
        <a:bodyPr/>
        <a:lstStyle/>
        <a:p>
          <a:pPr algn="ctr"/>
          <a:endParaRPr lang="en-AU"/>
        </a:p>
      </dgm:t>
    </dgm:pt>
    <dgm:pt modelId="{763861AE-CECF-4DD7-AE80-75889EE9821C}" type="sibTrans" cxnId="{A9990B27-41DB-418F-A274-B22DEA6E7415}">
      <dgm:prSet/>
      <dgm:spPr/>
      <dgm:t>
        <a:bodyPr/>
        <a:lstStyle/>
        <a:p>
          <a:pPr algn="ctr"/>
          <a:endParaRPr lang="en-AU"/>
        </a:p>
      </dgm:t>
    </dgm:pt>
    <dgm:pt modelId="{A09AB091-32FD-49C0-BF80-ABDCCB3830A0}">
      <dgm:prSet phldrT="[Text]"/>
      <dgm:spPr/>
      <dgm:t>
        <a:bodyPr/>
        <a:lstStyle/>
        <a:p>
          <a:pPr algn="ctr"/>
          <a:r>
            <a:rPr lang="en-AU"/>
            <a:t>Policy</a:t>
          </a:r>
        </a:p>
      </dgm:t>
    </dgm:pt>
    <dgm:pt modelId="{9E41C8A8-7955-43CA-B116-8567918D6E25}" type="parTrans" cxnId="{26E4EFB3-F855-4D71-99D1-39FAD51188DD}">
      <dgm:prSet/>
      <dgm:spPr/>
      <dgm:t>
        <a:bodyPr/>
        <a:lstStyle/>
        <a:p>
          <a:pPr algn="ctr"/>
          <a:endParaRPr lang="en-AU"/>
        </a:p>
      </dgm:t>
    </dgm:pt>
    <dgm:pt modelId="{9406666F-F5F0-4879-AE95-11ABF28CC933}" type="sibTrans" cxnId="{26E4EFB3-F855-4D71-99D1-39FAD51188DD}">
      <dgm:prSet/>
      <dgm:spPr/>
      <dgm:t>
        <a:bodyPr/>
        <a:lstStyle/>
        <a:p>
          <a:pPr algn="ctr"/>
          <a:endParaRPr lang="en-AU"/>
        </a:p>
      </dgm:t>
    </dgm:pt>
    <dgm:pt modelId="{9D3217D7-5A60-4DBE-BFB6-0638067632E8}" type="pres">
      <dgm:prSet presAssocID="{D2EE2F42-E595-4313-93C6-85EDDA1C529B}" presName="compositeShape" presStyleCnt="0">
        <dgm:presLayoutVars>
          <dgm:chMax val="7"/>
          <dgm:dir/>
          <dgm:resizeHandles val="exact"/>
        </dgm:presLayoutVars>
      </dgm:prSet>
      <dgm:spPr/>
    </dgm:pt>
    <dgm:pt modelId="{FE9C5ED8-CB75-4CB0-BBC3-61F88BA5C80D}" type="pres">
      <dgm:prSet presAssocID="{6D16B8C1-5C39-4E69-A38C-A228B96425BE}" presName="circ1" presStyleLbl="vennNode1" presStyleIdx="0" presStyleCnt="3"/>
      <dgm:spPr/>
      <dgm:t>
        <a:bodyPr/>
        <a:lstStyle/>
        <a:p>
          <a:endParaRPr lang="en-AU"/>
        </a:p>
      </dgm:t>
    </dgm:pt>
    <dgm:pt modelId="{DF59C0A4-D933-46FF-A1D5-9651136A347A}" type="pres">
      <dgm:prSet presAssocID="{6D16B8C1-5C39-4E69-A38C-A228B96425BE}" presName="circ1Tx" presStyleLbl="revTx" presStyleIdx="0" presStyleCnt="0">
        <dgm:presLayoutVars>
          <dgm:chMax val="0"/>
          <dgm:chPref val="0"/>
          <dgm:bulletEnabled val="1"/>
        </dgm:presLayoutVars>
      </dgm:prSet>
      <dgm:spPr/>
      <dgm:t>
        <a:bodyPr/>
        <a:lstStyle/>
        <a:p>
          <a:endParaRPr lang="en-AU"/>
        </a:p>
      </dgm:t>
    </dgm:pt>
    <dgm:pt modelId="{504D592B-A2A3-4601-B30A-8C77E8ABA2A8}" type="pres">
      <dgm:prSet presAssocID="{95325A9B-9631-4133-AB42-08B4A3ED3860}" presName="circ2" presStyleLbl="vennNode1" presStyleIdx="1" presStyleCnt="3"/>
      <dgm:spPr/>
      <dgm:t>
        <a:bodyPr/>
        <a:lstStyle/>
        <a:p>
          <a:endParaRPr lang="en-AU"/>
        </a:p>
      </dgm:t>
    </dgm:pt>
    <dgm:pt modelId="{CB3E3811-FC20-4C03-9E42-7866DE784E4D}" type="pres">
      <dgm:prSet presAssocID="{95325A9B-9631-4133-AB42-08B4A3ED3860}" presName="circ2Tx" presStyleLbl="revTx" presStyleIdx="0" presStyleCnt="0">
        <dgm:presLayoutVars>
          <dgm:chMax val="0"/>
          <dgm:chPref val="0"/>
          <dgm:bulletEnabled val="1"/>
        </dgm:presLayoutVars>
      </dgm:prSet>
      <dgm:spPr/>
      <dgm:t>
        <a:bodyPr/>
        <a:lstStyle/>
        <a:p>
          <a:endParaRPr lang="en-AU"/>
        </a:p>
      </dgm:t>
    </dgm:pt>
    <dgm:pt modelId="{28965D5C-1EE1-44E6-955D-A1B80267748B}" type="pres">
      <dgm:prSet presAssocID="{A09AB091-32FD-49C0-BF80-ABDCCB3830A0}" presName="circ3" presStyleLbl="vennNode1" presStyleIdx="2" presStyleCnt="3"/>
      <dgm:spPr/>
      <dgm:t>
        <a:bodyPr/>
        <a:lstStyle/>
        <a:p>
          <a:endParaRPr lang="en-AU"/>
        </a:p>
      </dgm:t>
    </dgm:pt>
    <dgm:pt modelId="{0A96628E-2E56-4846-B678-C65B1CCAFCD2}" type="pres">
      <dgm:prSet presAssocID="{A09AB091-32FD-49C0-BF80-ABDCCB3830A0}" presName="circ3Tx" presStyleLbl="revTx" presStyleIdx="0" presStyleCnt="0">
        <dgm:presLayoutVars>
          <dgm:chMax val="0"/>
          <dgm:chPref val="0"/>
          <dgm:bulletEnabled val="1"/>
        </dgm:presLayoutVars>
      </dgm:prSet>
      <dgm:spPr/>
      <dgm:t>
        <a:bodyPr/>
        <a:lstStyle/>
        <a:p>
          <a:endParaRPr lang="en-AU"/>
        </a:p>
      </dgm:t>
    </dgm:pt>
  </dgm:ptLst>
  <dgm:cxnLst>
    <dgm:cxn modelId="{1FE72349-B9A1-418D-A1F7-4457890B0F4B}" type="presOf" srcId="{95325A9B-9631-4133-AB42-08B4A3ED3860}" destId="{CB3E3811-FC20-4C03-9E42-7866DE784E4D}" srcOrd="1" destOrd="0" presId="urn:microsoft.com/office/officeart/2005/8/layout/venn1"/>
    <dgm:cxn modelId="{AED3DAFE-6503-4EAC-8319-721772DF89C9}" type="presOf" srcId="{6D16B8C1-5C39-4E69-A38C-A228B96425BE}" destId="{FE9C5ED8-CB75-4CB0-BBC3-61F88BA5C80D}" srcOrd="0" destOrd="0" presId="urn:microsoft.com/office/officeart/2005/8/layout/venn1"/>
    <dgm:cxn modelId="{5542D683-E20F-4E89-9A9E-88BBA3587413}" type="presOf" srcId="{95325A9B-9631-4133-AB42-08B4A3ED3860}" destId="{504D592B-A2A3-4601-B30A-8C77E8ABA2A8}" srcOrd="0" destOrd="0" presId="urn:microsoft.com/office/officeart/2005/8/layout/venn1"/>
    <dgm:cxn modelId="{BEF94890-9DC9-4D0B-ABF1-7466B4AC5543}" type="presOf" srcId="{D2EE2F42-E595-4313-93C6-85EDDA1C529B}" destId="{9D3217D7-5A60-4DBE-BFB6-0638067632E8}" srcOrd="0" destOrd="0" presId="urn:microsoft.com/office/officeart/2005/8/layout/venn1"/>
    <dgm:cxn modelId="{5D714070-3954-4A01-B530-36E224411449}" srcId="{D2EE2F42-E595-4313-93C6-85EDDA1C529B}" destId="{6D16B8C1-5C39-4E69-A38C-A228B96425BE}" srcOrd="0" destOrd="0" parTransId="{815CC366-10DD-43AE-B1C6-460A1E33027E}" sibTransId="{CAAF3534-5B4C-4C1B-A521-BDFF9FAFCAE8}"/>
    <dgm:cxn modelId="{93D21A49-E1C7-44B4-9E5E-2DB11802EBAB}" type="presOf" srcId="{6D16B8C1-5C39-4E69-A38C-A228B96425BE}" destId="{DF59C0A4-D933-46FF-A1D5-9651136A347A}" srcOrd="1" destOrd="0" presId="urn:microsoft.com/office/officeart/2005/8/layout/venn1"/>
    <dgm:cxn modelId="{213BBEDC-2750-440F-9D70-D0AF4A03E2A2}" type="presOf" srcId="{A09AB091-32FD-49C0-BF80-ABDCCB3830A0}" destId="{0A96628E-2E56-4846-B678-C65B1CCAFCD2}" srcOrd="1" destOrd="0" presId="urn:microsoft.com/office/officeart/2005/8/layout/venn1"/>
    <dgm:cxn modelId="{ED496E43-B9FE-4A5C-B6CE-3137A58ED2BB}" type="presOf" srcId="{A09AB091-32FD-49C0-BF80-ABDCCB3830A0}" destId="{28965D5C-1EE1-44E6-955D-A1B80267748B}" srcOrd="0" destOrd="0" presId="urn:microsoft.com/office/officeart/2005/8/layout/venn1"/>
    <dgm:cxn modelId="{26E4EFB3-F855-4D71-99D1-39FAD51188DD}" srcId="{D2EE2F42-E595-4313-93C6-85EDDA1C529B}" destId="{A09AB091-32FD-49C0-BF80-ABDCCB3830A0}" srcOrd="2" destOrd="0" parTransId="{9E41C8A8-7955-43CA-B116-8567918D6E25}" sibTransId="{9406666F-F5F0-4879-AE95-11ABF28CC933}"/>
    <dgm:cxn modelId="{A9990B27-41DB-418F-A274-B22DEA6E7415}" srcId="{D2EE2F42-E595-4313-93C6-85EDDA1C529B}" destId="{95325A9B-9631-4133-AB42-08B4A3ED3860}" srcOrd="1" destOrd="0" parTransId="{190F68A1-5F53-4CE2-B082-3D3AAD738A2C}" sibTransId="{763861AE-CECF-4DD7-AE80-75889EE9821C}"/>
    <dgm:cxn modelId="{D7B2A53B-485E-4F5C-9AAB-D7AA2527A54E}" type="presParOf" srcId="{9D3217D7-5A60-4DBE-BFB6-0638067632E8}" destId="{FE9C5ED8-CB75-4CB0-BBC3-61F88BA5C80D}" srcOrd="0" destOrd="0" presId="urn:microsoft.com/office/officeart/2005/8/layout/venn1"/>
    <dgm:cxn modelId="{89465D92-4DDA-4293-AAA0-59EF78CB412C}" type="presParOf" srcId="{9D3217D7-5A60-4DBE-BFB6-0638067632E8}" destId="{DF59C0A4-D933-46FF-A1D5-9651136A347A}" srcOrd="1" destOrd="0" presId="urn:microsoft.com/office/officeart/2005/8/layout/venn1"/>
    <dgm:cxn modelId="{6F637FD6-CBEB-49B5-9B17-AA327CDEBB7B}" type="presParOf" srcId="{9D3217D7-5A60-4DBE-BFB6-0638067632E8}" destId="{504D592B-A2A3-4601-B30A-8C77E8ABA2A8}" srcOrd="2" destOrd="0" presId="urn:microsoft.com/office/officeart/2005/8/layout/venn1"/>
    <dgm:cxn modelId="{C4171807-0481-4248-8764-FDA3E57A9D48}" type="presParOf" srcId="{9D3217D7-5A60-4DBE-BFB6-0638067632E8}" destId="{CB3E3811-FC20-4C03-9E42-7866DE784E4D}" srcOrd="3" destOrd="0" presId="urn:microsoft.com/office/officeart/2005/8/layout/venn1"/>
    <dgm:cxn modelId="{E04C7FBE-AE3D-41E2-900D-63021F69B7EB}" type="presParOf" srcId="{9D3217D7-5A60-4DBE-BFB6-0638067632E8}" destId="{28965D5C-1EE1-44E6-955D-A1B80267748B}" srcOrd="4" destOrd="0" presId="urn:microsoft.com/office/officeart/2005/8/layout/venn1"/>
    <dgm:cxn modelId="{FF2D3D2D-84F4-478C-8C40-53F7B45C99CE}" type="presParOf" srcId="{9D3217D7-5A60-4DBE-BFB6-0638067632E8}" destId="{0A96628E-2E56-4846-B678-C65B1CCAFCD2}" srcOrd="5" destOrd="0" presId="urn:microsoft.com/office/officeart/2005/8/layout/ven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9C5ED8-CB75-4CB0-BBC3-61F88BA5C80D}">
      <dsp:nvSpPr>
        <dsp:cNvPr id="0" name=""/>
        <dsp:cNvSpPr/>
      </dsp:nvSpPr>
      <dsp:spPr>
        <a:xfrm>
          <a:off x="695738" y="20872"/>
          <a:ext cx="1001864" cy="1001864"/>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AU" sz="1400" kern="1200"/>
            <a:t>Research</a:t>
          </a:r>
        </a:p>
      </dsp:txBody>
      <dsp:txXfrm>
        <a:off x="829320" y="196198"/>
        <a:ext cx="734700" cy="450838"/>
      </dsp:txXfrm>
    </dsp:sp>
    <dsp:sp modelId="{504D592B-A2A3-4601-B30A-8C77E8ABA2A8}">
      <dsp:nvSpPr>
        <dsp:cNvPr id="0" name=""/>
        <dsp:cNvSpPr/>
      </dsp:nvSpPr>
      <dsp:spPr>
        <a:xfrm>
          <a:off x="1057244" y="647037"/>
          <a:ext cx="1001864" cy="1001864"/>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AU" sz="1400" kern="1200"/>
            <a:t>Practice</a:t>
          </a:r>
        </a:p>
      </dsp:txBody>
      <dsp:txXfrm>
        <a:off x="1363648" y="905852"/>
        <a:ext cx="601118" cy="551025"/>
      </dsp:txXfrm>
    </dsp:sp>
    <dsp:sp modelId="{28965D5C-1EE1-44E6-955D-A1B80267748B}">
      <dsp:nvSpPr>
        <dsp:cNvPr id="0" name=""/>
        <dsp:cNvSpPr/>
      </dsp:nvSpPr>
      <dsp:spPr>
        <a:xfrm>
          <a:off x="334232" y="647037"/>
          <a:ext cx="1001864" cy="1001864"/>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AU" sz="1400" kern="1200"/>
            <a:t>Policy</a:t>
          </a:r>
        </a:p>
      </dsp:txBody>
      <dsp:txXfrm>
        <a:off x="428574" y="905852"/>
        <a:ext cx="601118" cy="551025"/>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7a7323a-0b67-4081-bcf6-9d20728aa3b4}"/>
      </w:docPartPr>
      <w:docPartBody>
        <w:p w14:paraId="4ECBE761">
          <w:r>
            <w:rPr>
              <w:rStyle w:val="PlaceholderText"/>
            </w:rPr>
            <w:t/>
          </w:r>
        </w:p>
      </w:docPartBody>
    </w:docPart>
  </w:docParts>
</w:glossaryDocument>
</file>

<file path=word/theme/theme1.xml><?xml version="1.0" encoding="utf-8"?>
<a:theme xmlns:a="http://schemas.openxmlformats.org/drawingml/2006/main" name="Office Them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EF9DDF9E4B86641945D081B0C1C5AFB" ma:contentTypeVersion="2" ma:contentTypeDescription="Create a new document." ma:contentTypeScope="" ma:versionID="a8a509fb1ed72b438f693e886f4f1eaa">
  <xsd:schema xmlns:xsd="http://www.w3.org/2001/XMLSchema" xmlns:xs="http://www.w3.org/2001/XMLSchema" xmlns:p="http://schemas.microsoft.com/office/2006/metadata/properties" xmlns:ns2="9368c1a5-5f1a-424b-b081-71e497a01255" targetNamespace="http://schemas.microsoft.com/office/2006/metadata/properties" ma:root="true" ma:fieldsID="9e6f6b369e6adddcf9b550640df0ee70" ns2:_="">
    <xsd:import namespace="9368c1a5-5f1a-424b-b081-71e497a0125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8c1a5-5f1a-424b-b081-71e497a012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93BAB0-BD3D-4188-9B51-8A55FC5B59ED}">
  <ds:schemaRefs>
    <ds:schemaRef ds:uri="http://schemas.openxmlformats.org/officeDocument/2006/bibliography"/>
  </ds:schemaRefs>
</ds:datastoreItem>
</file>

<file path=customXml/itemProps2.xml><?xml version="1.0" encoding="utf-8"?>
<ds:datastoreItem xmlns:ds="http://schemas.openxmlformats.org/officeDocument/2006/customXml" ds:itemID="{1FFC417D-C9D5-4E39-9C2E-42A8E0120CC3}"/>
</file>

<file path=customXml/itemProps3.xml><?xml version="1.0" encoding="utf-8"?>
<ds:datastoreItem xmlns:ds="http://schemas.openxmlformats.org/officeDocument/2006/customXml" ds:itemID="{9AA4DDA8-52FD-499D-8C3F-41569A604931}"/>
</file>

<file path=customXml/itemProps4.xml><?xml version="1.0" encoding="utf-8"?>
<ds:datastoreItem xmlns:ds="http://schemas.openxmlformats.org/officeDocument/2006/customXml" ds:itemID="{53CD4AEC-3CC8-4E67-9151-88BD3EC71A9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NSW, Department of Education and Training</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Stevens, Robert</dc:creator>
  <lastModifiedBy>Kidd, Mary</lastModifiedBy>
  <revision>4</revision>
  <lastPrinted>2015-03-16T03:44:00.0000000Z</lastPrinted>
  <dcterms:created xsi:type="dcterms:W3CDTF">2015-03-16T05:00:00.0000000Z</dcterms:created>
  <dcterms:modified xsi:type="dcterms:W3CDTF">2018-02-19T23:35:59.4950804Z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-181479168</vt:i4>
  </property>
  <property fmtid="{D5CDD505-2E9C-101B-9397-08002B2CF9AE}" pid="3" name="ContentTypeId">
    <vt:lpwstr>0x0101003EF9DDF9E4B86641945D081B0C1C5AFB</vt:lpwstr>
  </property>
</Properties>
</file>